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7231D"/>
          <w:sz w:val="56"/>
          <w:szCs w:val="56"/>
        </w:rPr>
        <w:t xml:space="preserve">养 生 助 手</w:t>
      </w:r>
    </w:p>
    <w:p>
      <w:pPr>
        <w:spacing w:after="600"/>
        <w:jc w:val="center"/>
      </w:pPr>
      <w:r>
        <w:rPr>
          <w:rFonts w:ascii="Arial" w:eastAsia="Microsoft YaHei" w:hAnsi="Arial"/>
          <w:color w:val="2F7D57"/>
          <w:sz w:val="32"/>
          <w:szCs w:val="32"/>
        </w:rPr>
        <w:t xml:space="preserve">智能健康管理平台</w:t>
      </w:r>
    </w:p>
    <w:p>
      <w:pPr>
        <w:spacing w:after="120"/>
        <w:jc w:val="center"/>
      </w:pPr>
      <w:r>
        <w:rPr>
          <w:rFonts w:ascii="Arial" w:eastAsia="Microsoft YaHei" w:hAnsi="Arial"/>
          <w:color w:val="66756D"/>
          <w:sz w:val="26"/>
          <w:szCs w:val="26"/>
        </w:rPr>
        <w:t xml:space="preserve">应用介绍文档</w:t>
      </w:r>
    </w:p>
    <w:p>
      <w:pPr>
        <w:spacing w:after="100"/>
        <w:jc w:val="center"/>
      </w:pPr>
      <w:r>
        <w:rPr>
          <w:rFonts w:ascii="Arial" w:eastAsia="Microsoft YaHei" w:hAnsi="Arial"/>
          <w:color w:val="66756D"/>
          <w:sz w:val="20"/>
          <w:szCs w:val="20"/>
        </w:rPr>
        <w:t xml:space="preserve">HarmonyOS 鸿蒙原生应用</w:t>
      </w:r>
    </w:p>
    <w:p>
      <w:pPr>
        <w:spacing w:after="1200"/>
        <w:jc w:val="center"/>
      </w:pPr>
      <w:r>
        <w:rPr>
          <w:rFonts w:ascii="Arial" w:eastAsia="Microsoft YaHei" w:hAnsi="Arial"/>
          <w:color w:val="66756D"/>
          <w:sz w:val="18"/>
          <w:szCs w:val="18"/>
        </w:rPr>
        <w:t xml:space="preserve">版本 1.0.0  |  com.ruange.health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应用名称</w:t>
            </w:r>
          </w:p>
        </w:tc>
        <w:tc>
          <w:tcPr>
            <w:tcW w:type="dxa" w:w="65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养生助手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应用标识</w:t>
            </w:r>
          </w:p>
        </w:tc>
        <w:tc>
          <w:tcPr>
            <w:tcW w:type="dxa" w:w="65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com.ruange.health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应用版本</w:t>
            </w:r>
          </w:p>
        </w:tc>
        <w:tc>
          <w:tcPr>
            <w:tcW w:type="dxa" w:w="65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1.0.0 (versionCode: 1000000)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运行平台</w:t>
            </w:r>
          </w:p>
        </w:tc>
        <w:tc>
          <w:tcPr>
            <w:tcW w:type="dxa" w:w="65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HarmonyOS (鸿蒙)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开发框架</w:t>
            </w:r>
          </w:p>
        </w:tc>
        <w:tc>
          <w:tcPr>
            <w:tcW w:type="dxa" w:w="65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ArkTS + ArkUI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文档日期</w:t>
            </w:r>
          </w:p>
        </w:tc>
        <w:tc>
          <w:tcPr>
            <w:tcW w:type="dxa" w:w="65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2026年8月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7231D"/>
          <w:sz w:val="32"/>
          <w:szCs w:val="32"/>
        </w:rPr>
        <w:t xml:space="preserve">一、应用概述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养生助手是一款基于鸿蒙 HarmonyOS 平台开发的智能健康管理应用，以"中医养生 + AI 大模型"为核心特色，覆盖健康档案管理、AI 养生问答、一对一在线问诊、节气养生指导等全链路健康场景。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应用采用三角色差异化体验设计：普通用户可获得天气感知的个性化养生建议与 AI 健康问答；医生可管理问诊工作流并维护专业资料；管理员可监控平台运营数据与 AI 服务状态。后端由 Spring Boot 主业务后端与 Node AI 引擎协同驱动，集成 DeepSeek 大模型与 RAG 知识库检索，确保 AI 建议专业可靠。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1.1 产品定位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养生助手定位于</w:t>
      </w:r>
      <w:r>
        <w:rPr>
          <w:rFonts w:ascii="Arial" w:eastAsia="Microsoft YaHei" w:hAnsi="Arial"/>
          <w:b/>
          <w:bCs/>
          <w:color w:val="2F7D57"/>
          <w:sz w:val="22"/>
          <w:szCs w:val="22"/>
        </w:rPr>
        <w:t xml:space="preserve">面向大众的健康管理与养生指导平台</w:t>
      </w:r>
      <w:r>
        <w:rPr>
          <w:rFonts w:ascii="Arial" w:eastAsia="Microsoft YaHei" w:hAnsi="Arial"/>
          <w:color w:val="17231D"/>
          <w:sz w:val="22"/>
          <w:szCs w:val="22"/>
        </w:rPr>
        <w:t xml:space="preserve">，融合传统中医养生智慧与现代 AI 大模型能力，为用户提供从日常养生到专业问诊的一站式服务。应用支持移动端 APP 与 PC Web 端双形态访问，共享同一套业务模型、权限模型与接口契约。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1.2 核心价值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中医特色：二十四节气养生、体质辨识、舌象观察等中医特色功能，符合国人健康习惯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AI 驱动：基于 DeepSeek 大模型与 RAG 知识库检索的智能问答，提供专业可靠的养生建议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天气感知：实时获取定位天气数据，结合气温湿度自动评估健康风险等级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多角色协同：普通用户、医生、管理员三角色差异化体验，支持在线问诊闭环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数据安全：Token 鉴权、本地加密存储、隐私设置，保障用户健康数据安全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7231D"/>
          <w:sz w:val="32"/>
          <w:szCs w:val="32"/>
        </w:rPr>
        <w:t xml:space="preserve">二、核心功能详解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2.1 天气感知养生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应用通过 Open-Meteo 天气服务实时获取用户定位的天气数据，包括城市、天气状况、温度、湿度等信息，并结合这些数据自动评估健康风险等级（normal / caution / warning）。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主要能力包括：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实时定位天气获取，支持手动刷新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健康风险等级自动评估与展示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基于天气的养生建议生成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天气适配的调理计划推送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天气刷新失败时自动使用兜底天气数据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2.2 大模型养生问答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应用内置基于 DeepSeek 大模型的对话式 AI 养生助手，支持多轮上下文记忆，能够结合用户体质信息与当前天气状况给出个性化的养生方案。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AI 问答系统特点：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多轮对话：支持上下文记忆，连续对话中保持语义连贯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个性化：结合用户体质辨识结果、健康档案与天气状况生成建议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RAG 增强：通过 Milvus 向量库检索医学知识，增强回复专业性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双模型支持：支持 DeepSeek 云端模型与 Ollama 本地模型切换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兜底机制：AI 服务不可用时自动使用规则兜底回复，保障可用性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聊天历史：本地 Preferences 存储聊天记录，支持历史回顾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AI 回复结构包含以下字段：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reply</w:t>
            </w:r>
          </w:p>
        </w:tc>
        <w:tc>
          <w:tcPr>
            <w:tcW w:type="dxa" w:w="14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回复正文内容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回复来源（DeepSeek / 规则兜底）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riskLevel</w:t>
            </w:r>
          </w:p>
        </w:tc>
        <w:tc>
          <w:tcPr>
            <w:tcW w:type="dxa" w:w="14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健康风险等级（normal / caution / warning）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14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建议列表（如规律作息、清淡饮食等）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disclaimer</w:t>
            </w:r>
          </w:p>
        </w:tc>
        <w:tc>
          <w:tcPr>
            <w:tcW w:type="dxa" w:w="14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医疗免责声明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plans</w:t>
            </w:r>
          </w:p>
        </w:tc>
        <w:tc>
          <w:tcPr>
            <w:tcW w:type="dxa" w:w="14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调理计划项（含时段、标题、行动、原因）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2.3 健康档案管理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应用提供完整的个人健康档案体系，包含体质辨识问卷、健康指标记录、舌象观察笔记等模块，支持趋势追踪与历史回顾。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7231D"/>
          <w:sz w:val="22"/>
          <w:szCs w:val="22"/>
        </w:rPr>
        <w:t xml:space="preserve">体质辨识问卷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中医体质分类问卷，通过多组问题量化评估用户体质类型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支持体质得分计算与养生建议生成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问卷记录持久化存储，支持历史记录查看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7231D"/>
          <w:sz w:val="22"/>
          <w:szCs w:val="22"/>
        </w:rPr>
        <w:t xml:space="preserve">健康指标记录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支持记录血压、血糖、心率等健康指标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指标状态自动评估（正常 / 偏高 / 偏低）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指标趋势数据可视化展示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大模型基于指标数据生成个性化建议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7231D"/>
          <w:sz w:val="22"/>
          <w:szCs w:val="22"/>
        </w:rPr>
        <w:t xml:space="preserve">舌象观察笔记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记录舌色、舌苔、润燥等中医舌诊特征数据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支持文字备注与观察时间记录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历史舌象记录回顾与对比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2.4 一对一在线问诊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应用提供完整的在线问诊流程，用户可选择已注册的医生发起问诊，提交症状描述后进入对话式问诊。医生端提供工作台与待回复提醒，形成问诊闭环。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7231D"/>
          <w:sz w:val="22"/>
          <w:szCs w:val="22"/>
        </w:rPr>
        <w:t xml:space="preserve">用户端问诊流程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浏览已注册医生列表，查看医生姓名、职称、专长与简介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选择目标医生，填写症状与详细描述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提交后创建问诊会话，进入对话式问诊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在问诊会话中发送消息，与医生实时交流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查看历史问诊记录列表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7231D"/>
          <w:sz w:val="22"/>
          <w:szCs w:val="22"/>
        </w:rPr>
        <w:t xml:space="preserve">医生端问诊管理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工作台展示问诊待办概览与待回复提醒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查看所有问诊会话列表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在问诊会话中回复用户消息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问诊状态管理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2.5 节气养生指导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应用内置二十四节气养生知识库，根据当前日期自动匹配对应节气，推送食疗推荐、起居建议与养生重点，帮助用户顺应四时变化进行养生调摄。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节气养生信息包含：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信息项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说明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节气名称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当前节气名称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夏至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节气日期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节气对应日期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06-21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养生重点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该节气养生核心方向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养心安神，清热生津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推荐食材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当季适宜食材列表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莲子、百合、苦瓜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起居建议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作息运动指导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午间小憩二十分钟，运动安排在清晨或傍晚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2.6 安全认证体系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应用采用 Token 鉴权机制，支持多种登录与注册方式，保障用户会话与数据安全。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7231D"/>
          <w:sz w:val="22"/>
          <w:szCs w:val="22"/>
        </w:rPr>
        <w:t xml:space="preserve">认证方式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手机号 + 密码登录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手机号 + 短信验证码登录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用户注册（可选择角色：普通用户 / 医生）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密码重置（通过短信验证码验证身份）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7231D"/>
          <w:sz w:val="22"/>
          <w:szCs w:val="22"/>
        </w:rPr>
        <w:t xml:space="preserve">安全机制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Token 鉴权：登录成功后获取 Token，后续请求携带 Authorization: Bearer &lt;token&gt;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会话校验：启动时自动校验已存储的会话有效性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会话失效处理：Token 过期或无效时自动清除会话并返回登录页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本地存储：健康档案与聊天记录存储在 Preferences，支持离线访问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隐私设置：提供隐私状态管理功能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7231D"/>
          <w:sz w:val="32"/>
          <w:szCs w:val="32"/>
        </w:rPr>
        <w:t xml:space="preserve">三、三角色差异化体系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应用根据登录用户的角色自动切换功能页面与导航栏，每种角色拥有专属的工作流。角色优先级为：管理员 &gt; 医生 &gt; 普通用户。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3.1 普通用户（USER）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面向日常养生与健康管理的普通用户，提供以下功能页面：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页面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首页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天气养生概览、今日建议、节气养生、大模型调理计划、快捷入口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助手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大模型养生问答、体质辨识问卷、聊天历史记录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问诊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选择医生、提交症状、对话式问诊、历史问诊记录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档案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健康指标展示、大模型指标建议、设备同步状态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我的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个人资料、体质得分、档案摘要、隐私设置、退出登录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3.2 医生（DOCTOR）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面向提供问诊服务的注册医生，提供以下功能页面：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页面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工作台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问诊待办概览、待回复提醒、问诊记录统计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问诊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处理用户咨询、问诊会话消息回复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助手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AI 辅助工具、养生问答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资料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医生专业信息维护（姓名、职称、专长、简介）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我的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账户管理、退出登录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3.3 管理员（ADMIN）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面向平台运营管理人员，提供以下功能页面：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页面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总览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运营指标看板（用户数、问诊数等）、Node AI 状态检查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人员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用户与医生管理、角色分配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问答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AI 对话日志查看与审计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问诊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全平台问诊记录管理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我的</w:t>
            </w:r>
          </w:p>
        </w:tc>
        <w:tc>
          <w:tcPr>
            <w:tcW w:type="dxa" w:w="7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管理员账户管理、退出登录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7231D"/>
          <w:sz w:val="32"/>
          <w:szCs w:val="32"/>
        </w:rPr>
        <w:t xml:space="preserve">四、中医养生特色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养生助手深度融合传统中医养生理念，在功能设计中贯穿中医"治未病"与"天人合一"的核心思想，打造符合国人健康习惯的管理体验。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4.1 二十四节气养生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应用内置二十四节气养生知识库，根据当前日期自动匹配节气，推送当季的食疗推荐、起居建议与养生重点。每个节气包含专属的养生方向，如夏至注重"养心安神、清热生津"，小暑强调"防暑化湿、少贪寒凉"。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4.2 中医体质辨识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通过结构化的体质问卷，从多个维度量化评估用户的中医体质类型。问卷覆盖体质相关的各项指标，最终生成体质得分与对应的养生建议，帮助用户了解自身体质特征并采取针对性调养措施。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4.3 舌象观察记录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提供中医舌诊特色功能，用户可记录舌色、舌苔、润燥等舌象特征数据，并添加文字备注。这一功能将传统中医舌诊方法数字化，方便用户长期追踪舌象变化，为养生调摄提供参考依据。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4.4 食疗与药膳推荐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基于用户体质辨识结果与当前节气，推荐适宜的食材与药膳配方。应用内置药膳知识库，包含配方组成、功效说明与适宜人群等信息，帮助用户通过日常饮食进行养生调理。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4.5 起居调摄指导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根据时令变化与节气特点，给出作息安排与运动指导建议。如夏季建议午间小憩、运动安排在清晨或傍晚；冬季建议早睡晚起、注意保暖等，帮助用户顺应自然规律调节生活方式。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7231D"/>
          <w:sz w:val="32"/>
          <w:szCs w:val="32"/>
        </w:rPr>
        <w:t xml:space="preserve">五、技术架构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5.1 架构概述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应用采用前后端分离的多层架构，APP 与 PC 端统一访问 Spring Boot 主后端（端口 8181），AI 能力由 Node AI 引擎（端口 8787）内部编排，Node 引擎不直接对外暴露。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000"/>
        <w:gridCol w:w="5360"/>
      </w:tblGrid>
      <w:tr>
        <w:trPr>
          <w:cantSplit/>
        </w:trPr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架构层</w:t>
            </w:r>
          </w:p>
        </w:tc>
        <w:tc>
          <w:tcPr>
            <w:tcW w:type="dxa" w:w="2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组件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端口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前端</w:t>
            </w:r>
          </w:p>
        </w:tc>
        <w:tc>
          <w:tcPr>
            <w:tcW w:type="dxa" w:w="2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HarmonyOS APP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ArkTS + ArkUI 声明式开发，全部页面与交互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前端</w:t>
            </w:r>
          </w:p>
        </w:tc>
        <w:tc>
          <w:tcPr>
            <w:tcW w:type="dxa" w:w="2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Vue 3 PC 端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PC Web 端，共享同一后端接口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主后端</w:t>
            </w:r>
          </w:p>
        </w:tc>
        <w:tc>
          <w:tcPr>
            <w:tcW w:type="dxa" w:w="2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8181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认证鉴权、问诊业务、健康档案、人员管理、天气代理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AI 引擎</w:t>
            </w:r>
          </w:p>
        </w:tc>
        <w:tc>
          <w:tcPr>
            <w:tcW w:type="dxa" w:w="2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Node.js + LangGraph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8787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大模型编排、RAG 检索、养生问答与建议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MySQL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3306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用户、问诊、档案等业务数据存储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向量库</w:t>
            </w:r>
          </w:p>
        </w:tc>
        <w:tc>
          <w:tcPr>
            <w:tcW w:type="dxa" w:w="2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Milvus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医学知识向量存储，支持 RAG 检索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本地模型</w:t>
            </w:r>
          </w:p>
        </w:tc>
        <w:tc>
          <w:tcPr>
            <w:tcW w:type="dxa" w:w="2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Ollama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11434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本地大模型服务（qwen2.5:7b / bge-m3）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5.2 后端服务架构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Spring Boot 主后端作为统一入口，处理所有业务逻辑与数据持久化。当需要 AI 能力时，Spring Boot 内部调用 Node AI 引擎获取回复。Node AI 引擎不可用时，Spring Boot 自动启用兜底机制，保障服务可用性。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Spring Boot 后端主要模块：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认证模块（auth）：登录、注册、短信验证码、Token 管理与鉴权拦截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问诊模块（consultation）：问诊会话创建、消息收发、状态管理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健康档案模块（health-detail）：体质问卷、健康指标、舌象记录的存取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AI 模块（ai）：AI 聊天、场景建议、AI 状态检查、Node AI 编排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RAG 模块（rag）：知识检索、本地 LLM 调用、检索日志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天气模块（weather）：Open-Meteo 天气代理与城市坐标管理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人员管理模块（user / role）：用户与角色管理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5.3 Node AI 引擎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Node AI 引擎基于 LangGraph 进行 AI 编排，集成 DeepSeek 大模型与 RAG 知识库检索，作为 Spring Boot 的内部 AI 子服务运行。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Node AI 引擎提供的接口：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接口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方法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健康检查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/api/weather/current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获取当前天气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/api/ai/chat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AI 养生问答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/api/ai/suggestions</w:t>
            </w:r>
          </w:p>
        </w:tc>
        <w:tc>
          <w:tcPr>
            <w:tcW w:type="dxa" w:w="12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场景化养生建议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5.4 数据存储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应用数据存储分为服务端存储与本地存储两部分：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7231D"/>
          <w:sz w:val="22"/>
          <w:szCs w:val="22"/>
        </w:rPr>
        <w:t xml:space="preserve">服务端存储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MySQL 数据库：存储用户账户、问诊记录、健康档案、医生资料等核心业务数据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Milvus 向量库：存储医学知识向量数据，支持语义相似度检索（RAG）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7231D"/>
          <w:sz w:val="22"/>
          <w:szCs w:val="22"/>
        </w:rPr>
        <w:t xml:space="preserve">本地存储（Preferences）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认证会话：Token 与用户信息，支持自动登录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健康档案：体质问卷记录、健康指标、舌象笔记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聊天历史：AI 助手对话记录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7231D"/>
          <w:sz w:val="22"/>
          <w:szCs w:val="22"/>
        </w:rPr>
        <w:t xml:space="preserve">提醒偏好：用户自定义的提醒设置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7231D"/>
          <w:sz w:val="32"/>
          <w:szCs w:val="32"/>
        </w:rPr>
        <w:t xml:space="preserve">六、接口说明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APP 与 PC 端统一访问 Spring Boot 主后端（http://&lt;电脑IP&gt;:8181），所有接口均需携带 Authorization: Bearer &lt;token&gt; 头部（除认证接口外）。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6.1 认证接口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方法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手机号 + 密码登录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/api/auth/sms-code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发送短信验证码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/api/auth/sms-login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手机号 + 验证码登录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用户注册（可选角色）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/api/auth/password-reset/identify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密码重置身份验证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/api/auth/password-reset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密码重置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获取当前用户信息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6.2 AI 与建议接口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方法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/api/ai/chat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大模型养生问答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/api/ai/suggestions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场景化养生建议（home / report / profile）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/api/ai/status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AI 服务状态检查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7D57"/>
          <w:sz w:val="26"/>
          <w:szCs w:val="26"/>
        </w:rPr>
        <w:t xml:space="preserve">6.3 业务接口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方法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/api/weather/current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获取当前天气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/api/health-archive/current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获取当前用户健康档案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/api/health-detail/current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获取健康详情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/api/health-detail/questionnaire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提交体质问卷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/api/health-detail/indicator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保存健康指标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/api/health-detail/tongue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保存舌象记录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0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后端健康检查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7231D"/>
          <w:sz w:val="32"/>
          <w:szCs w:val="32"/>
        </w:rPr>
        <w:t xml:space="preserve">七、技术栈一览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17231D"/>
          <w:sz w:val="22"/>
          <w:szCs w:val="22"/>
        </w:rPr>
        <w:t xml:space="preserve">养生助手采用前后端分离的现代化技术栈，覆盖移动端、PC 端、主后端、AI 引擎与数据存储全链路。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技术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F7D57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移动端平台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HarmonyOS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鸿蒙操作系统，APP 运行平台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ArkTS / ArkUI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鸿蒙声明式 UI 开发框架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PC 端框架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Vue 3 + Pinia + Element Plus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PC Web 端开发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主后端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业务逻辑、认证鉴权、数据持久化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ORM 框架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MyBatis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数据库访问层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AI 引擎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Node.js + LangGraph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AI 编排与大模型调用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大语言模型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DeepSeek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云端 AI 对话与建议生成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本地模型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Ollama (qwen2.5:7b)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本地大模型服务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Milvus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医学知识向量存储与 RAG 检索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bge-m3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文本向量化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业务数据库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MySQL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核心业务数据存储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天气服务</w:t>
            </w:r>
          </w:p>
        </w:tc>
        <w:tc>
          <w:tcPr>
            <w:tcW w:type="dxa" w:w="280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Open-Meteo</w:t>
            </w:r>
          </w:p>
        </w:tc>
        <w:tc>
          <w:tcPr>
            <w:tcW w:type="dxa" w:w="4960"/>
            <w:tcBorders>
              <w:top w:val="single" w:color="D5DDE0" w:sz="1"/>
              <w:left w:val="single" w:color="D5DDE0" w:sz="1"/>
              <w:bottom w:val="single" w:color="D5DDE0" w:sz="1"/>
              <w:right w:val="single" w:color="D5D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7231D"/>
                <w:sz w:val="20"/>
                <w:szCs w:val="20"/>
              </w:rPr>
              <w:t xml:space="preserve">实时天气数据获取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600"/>
        <w:jc w:val="center"/>
      </w:pPr>
      <w:r>
        <w:rPr>
          <w:rFonts w:ascii="Arial" w:eastAsia="Microsoft YaHei" w:hAnsi="Arial"/>
          <w:color w:val="66756D"/>
          <w:sz w:val="20"/>
          <w:szCs w:val="20"/>
        </w:rPr>
        <w:t xml:space="preserve">— 文档结束 —</w:t>
      </w:r>
    </w:p>
    <w:p>
      <w:pPr>
        <w:spacing w:before="100"/>
        <w:jc w:val="center"/>
      </w:pPr>
      <w:r>
        <w:rPr>
          <w:rFonts w:ascii="Arial" w:eastAsia="Microsoft YaHei" w:hAnsi="Arial"/>
          <w:b/>
          <w:bCs/>
          <w:color w:val="2F7D57"/>
          <w:sz w:val="18"/>
          <w:szCs w:val="18"/>
        </w:rPr>
        <w:t xml:space="preserve">养生助手 · 智能健康管理平台</w:t>
      </w:r>
    </w:p>
    <w:p>
      <w:pPr>
        <w:jc w:val="center"/>
      </w:pPr>
      <w:r>
        <w:rPr>
          <w:rFonts w:ascii="Arial" w:eastAsia="Microsoft YaHei" w:hAnsi="Arial"/>
          <w:color w:val="66756D"/>
          <w:sz w:val="16"/>
          <w:szCs w:val="16"/>
        </w:rPr>
        <w:t xml:space="preserve">HarmonyOS 原生应用 · 中医养生 + AI 大模型 · 三角色协同平台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6756D"/>
        <w:sz w:val="16"/>
        <w:szCs w:val="16"/>
      </w:rPr>
      <w:t xml:space="preserve">第 </w:t>
    </w:r>
    <w:r>
      <w:rPr>
        <w:rFonts w:ascii="Arial" w:eastAsia="Microsoft YaHei" w:hAnsi="Arial"/>
        <w:color w:val="66756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756D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756D"/>
        <w:sz w:val="16"/>
        <w:szCs w:val="16"/>
      </w:rPr>
      <w:t xml:space="preserve">养生助手 · 应用介绍文档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7231D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F7D57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723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2026-08-16T04:50:05.465Z</dcterms:created>
  <dcterms:modified xsi:type="dcterms:W3CDTF">2026-08-16T04:50:05.466Z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