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line="360" w:lineRule="auto"/>
        <w:contextualSpacing w:val="0"/>
        <w:rPr/>
      </w:pPr>
      <w:bookmarkStart w:colFirst="0" w:colLast="0" w:name="_tagd979k73g7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JAVA란 무엇일까요!</w:t>
      </w:r>
    </w:p>
    <w:p w:rsidR="00000000" w:rsidDel="00000000" w:rsidP="00000000" w:rsidRDefault="00000000" w:rsidRPr="00000000">
      <w:pPr>
        <w:pStyle w:val="Subtitle"/>
        <w:spacing w:line="360" w:lineRule="auto"/>
        <w:contextualSpacing w:val="0"/>
        <w:rPr/>
      </w:pPr>
      <w:bookmarkStart w:colFirst="0" w:colLast="0" w:name="_f461w2akikcr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시작하기</w:t>
      </w:r>
    </w:p>
    <w:p w:rsidR="00000000" w:rsidDel="00000000" w:rsidP="00000000" w:rsidRDefault="00000000" w:rsidRPr="00000000">
      <w:pPr>
        <w:spacing w:after="200" w:line="36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2vvhnlqw6hxj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 학습 목표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자바의 출현 배경과 플랫폼 독립성에 대한 이해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가상 기계와 자바의 실행 환경 이해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JDK와 JRE등 자바 개발 환경 이해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응용프로그램의 종류의 특징 이해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언어와 자바 플랫폼의 특징 이해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q8q7vweo9f39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1. 프로그래밍 언어</w:t>
      </w:r>
    </w:p>
    <w:p w:rsidR="00000000" w:rsidDel="00000000" w:rsidP="00000000" w:rsidRDefault="00000000" w:rsidRPr="00000000">
      <w:pPr>
        <w:pStyle w:val="Heading3"/>
        <w:numPr>
          <w:ilvl w:val="0"/>
          <w:numId w:val="3"/>
        </w:numPr>
        <w:spacing w:before="0" w:line="360" w:lineRule="auto"/>
        <w:ind w:left="720" w:hanging="360"/>
        <w:contextualSpacing w:val="1"/>
        <w:rPr>
          <w:u w:val="none"/>
        </w:rPr>
      </w:pPr>
      <w:bookmarkStart w:colFirst="0" w:colLast="0" w:name="_wavv6un8j1jt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 작성 언어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기계어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0, 1의 이진수로 구성된 언어. 컴퓨터의 CPU는 기계어만 처리한다.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어셈블리어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기계어 명령을 표현하기 쉬운 상징적인 단어인 니모닉 기호로 일대일 대응시킨 언어. (Ex. ADD, SUB, MOVE)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고급언어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사람이 이해하기 쉽고, 복잡한 작접, 자료 구조, 알고리즘 등을 표현하기 위해 고안된 언어.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&gt; 절차 지향 언어와 객체 지향 언어로 나눌 수 있다.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&gt; C/C++, JAVA, C# 등</w:t>
      </w: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7"/>
        </w:numPr>
        <w:spacing w:line="360" w:lineRule="auto"/>
        <w:ind w:left="720" w:hanging="360"/>
        <w:contextualSpacing w:val="1"/>
        <w:rPr>
          <w:u w:val="none"/>
        </w:rPr>
      </w:pPr>
      <w:bookmarkStart w:colFirst="0" w:colLast="0" w:name="_v768h7jnzrtb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프로그래밍과 컴파일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프로그래밍 언어로 작성된 텍스트 파일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컴파일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소스 파일을 컴퓨터가 이해할 수 있는 기계어로 만드는 과정!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자바 : .java -&gt; .class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1rmwrlsknfay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자바의 배경과 독립성 이해하기</w:t>
      </w:r>
    </w:p>
    <w:p w:rsidR="00000000" w:rsidDel="00000000" w:rsidP="00000000" w:rsidRDefault="00000000" w:rsidRPr="00000000">
      <w:pPr>
        <w:pStyle w:val="Heading3"/>
        <w:numPr>
          <w:ilvl w:val="0"/>
          <w:numId w:val="20"/>
        </w:numPr>
        <w:spacing w:before="0" w:line="360" w:lineRule="auto"/>
        <w:ind w:left="720" w:hanging="360"/>
        <w:contextualSpacing w:val="0"/>
        <w:rPr>
          <w:u w:val="none"/>
        </w:rPr>
      </w:pPr>
      <w:bookmarkStart w:colFirst="0" w:colLast="0" w:name="_eamqimruzo70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자바의 태동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before="200" w:line="36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플랫폼 호환성 문제를 해결하고, 플랫폼 독립적은 언어를 개발하기 위해 시작됨.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메모리 사용량이 적고 다양한 플랫폼을 가지는 장치에 적용.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5"/>
        </w:numPr>
        <w:spacing w:before="0" w:line="360" w:lineRule="auto"/>
        <w:ind w:left="720" w:hanging="360"/>
        <w:contextualSpacing w:val="0"/>
        <w:rPr>
          <w:u w:val="none"/>
        </w:rPr>
      </w:pPr>
      <w:bookmarkStart w:colFirst="0" w:colLast="0" w:name="_xnv4w3ckampj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자바의 플랫폼 독립성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언어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rtl w:val="0"/>
        </w:rPr>
        <w:t xml:space="preserve">인텔 CPU, 리눅스 환경에서 개발한 C/C++ 응용 프로그램은 MAC이나 인텔 CPU의 윈도우 노트북에서는 돌아가지 않는다!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기계어가 CPU마다 다름.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운영체제마다 API가 다름.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운영체제마다 실행파일의 형식이 다름. (우분투에선 exe가 돌아가지 않더라…)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0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WORA</w:t>
      </w:r>
      <w:r w:rsidDel="00000000" w:rsidR="00000000" w:rsidRPr="00000000">
        <w:rPr>
          <w:rtl w:val="0"/>
        </w:rPr>
        <w:t xml:space="preserve"> : Write Once Run Anywhere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한 번 작성된 코드는 모든 플랫폼에서 바로 실행된다!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C/C++ 등 기존 언어가 가진 플랫폼 종속성을 극복한다!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1"/>
        </w:numPr>
        <w:spacing w:line="360" w:lineRule="auto"/>
        <w:ind w:left="720" w:hanging="360"/>
        <w:contextualSpacing w:val="1"/>
        <w:rPr>
          <w:u w:val="none"/>
        </w:rPr>
      </w:pPr>
      <w:bookmarkStart w:colFirst="0" w:colLast="0" w:name="_sicuk0nii74s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가상 기계와 자바 실행 환경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바이트 코드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자바 가상 기계에서 실행 가능한 바이너리 코드.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&gt; 바이트 코드는 CPU에 의해 직접 실행되는 게 아니고, JVM이 인터프리터 방식으로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코드를 해석해, 작동 중인 플랫폼에서 실행된다.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자바 가상 기계 (JVM : Java Virtual Machine)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각기 다른 플랫폼에 설치되고, 동일한 자바 실행 환경을 제공한다.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자바 가상 기계 자체는 플랫폼에 종속성이다.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자바의 실행 : 자바 가상 기계가 클래스 파일(.class)의 바이트 코드를 실행한다.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2o1c423g0oc1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자바 개발 환경 이해하기</w:t>
      </w:r>
    </w:p>
    <w:p w:rsidR="00000000" w:rsidDel="00000000" w:rsidP="00000000" w:rsidRDefault="00000000" w:rsidRPr="00000000">
      <w:pPr>
        <w:pStyle w:val="Heading3"/>
        <w:numPr>
          <w:ilvl w:val="0"/>
          <w:numId w:val="10"/>
        </w:numPr>
        <w:spacing w:before="0" w:line="360" w:lineRule="auto"/>
        <w:ind w:left="720" w:hanging="360"/>
        <w:contextualSpacing w:val="0"/>
        <w:rPr>
          <w:u w:val="none"/>
        </w:rPr>
      </w:pPr>
      <w:bookmarkStart w:colFirst="0" w:colLast="0" w:name="_6im2ho3qn414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JDK와 JRE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JDK(Java Development Kit)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자바 응용 개발 환경. 개발에 필요한 도구를 포함함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컴파일러, 클래스 라이브러리, JRE 등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+) bin 디렉터리에 포함된 주요 개발 도구들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javac : 자바 소스를 바이트 코드로 변환하는 컴파일러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: jre의 bin 디렉터리에도 있는 자바 응용프로그램 실행기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jar : 자바 아카이브 파일을 생성 및 관리하는 유틸리티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jdb : 자바 디버거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appieviewer : 웹 브라우저 없이 애플릿을 실행하는 유틸리티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JRE(Java Runtime Environment)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자바 실행 환경. JVM 포함</w:t>
      </w:r>
    </w:p>
    <w:p w:rsidR="00000000" w:rsidDel="00000000" w:rsidP="00000000" w:rsidRDefault="00000000" w:rsidRPr="00000000">
      <w:pPr>
        <w:pStyle w:val="Heading3"/>
        <w:numPr>
          <w:ilvl w:val="0"/>
          <w:numId w:val="10"/>
        </w:numPr>
        <w:spacing w:line="360" w:lineRule="auto"/>
        <w:ind w:left="720" w:hanging="360"/>
      </w:pPr>
      <w:bookmarkStart w:colFirst="0" w:colLast="0" w:name="_sa05yh19w4e8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API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패키지 : 서로 관련된 클래스들을 계층 구조로 분류해 묶어 놓은 것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API : 개발자가 이용해 쉽고 빠르게 자바 프로그램을 개발할 수 있는 자바 라이브러리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kjcy66dds9a7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자바 응용의 종류</w:t>
      </w:r>
    </w:p>
    <w:p w:rsidR="00000000" w:rsidDel="00000000" w:rsidP="00000000" w:rsidRDefault="00000000" w:rsidRPr="00000000">
      <w:pPr>
        <w:pStyle w:val="Heading3"/>
        <w:spacing w:before="0" w:line="360" w:lineRule="auto"/>
        <w:contextualSpacing w:val="0"/>
        <w:rPr/>
      </w:pPr>
      <w:bookmarkStart w:colFirst="0" w:colLast="0" w:name="_fzmqnkhuxshc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데스크톱 응용 프로그램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전형적인 자바 응용 프로그램으로, PC에 설치되어 실행.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JRE가 설치된 어떤 환경에서든 실행될 수 있음.</w:t>
      </w:r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line="360" w:lineRule="auto"/>
        <w:ind w:left="720" w:hanging="360"/>
      </w:pPr>
      <w:bookmarkStart w:colFirst="0" w:colLast="0" w:name="_9vdl948kix88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애플릿 응용 프로그램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애플릿 : 웹 브라우저에 의해 구동되고 실행이 제어되는 자바 프로그램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애플릿은 사용할 수 있는 자원 접근에 제약이 있음.</w:t>
      </w:r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line="360" w:lineRule="auto"/>
        <w:ind w:left="720" w:hanging="360"/>
      </w:pPr>
      <w:bookmarkStart w:colFirst="0" w:colLast="0" w:name="_136cnzfkynul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 응용 프로그램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 : 애플릿과 반대로 서버에서 실행되는 자바 프로그램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서버 및 기타 서버와 연동하는 복잡한 기능 구현 시 사용됨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인터페이스가 필요 없고, 웹 서버에 의해 실행 통제를 받는다.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클라이언트 모델에서 서블릿과 애플릿이 각각 통신하면서 실행됨</w:t>
      </w:r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line="360" w:lineRule="auto"/>
        <w:ind w:left="720" w:hanging="360"/>
      </w:pPr>
      <w:bookmarkStart w:colFirst="0" w:colLast="0" w:name="_eli6gltjsb7c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모바일 응용 프로그램 : 안드로이드 앱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안드로이드 : 구글의 주도로 모바일 회사가 모여 구성한 무료 모바일 플랫폼.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언어로 자바를 사용한다.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  <w:rPr/>
      </w:pPr>
      <w:bookmarkStart w:colFirst="0" w:colLast="0" w:name="_a1pky6mllwct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자바의 특징</w:t>
      </w:r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line="360" w:lineRule="auto"/>
        <w:ind w:left="720" w:hanging="360"/>
        <w:contextualSpacing w:val="1"/>
        <w:rPr>
          <w:u w:val="none"/>
        </w:rPr>
      </w:pPr>
      <w:bookmarkStart w:colFirst="0" w:colLast="0" w:name="_y2f3luv8jt94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플랫폼 독립성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하드웨어, 운영체제에 종속되지 않는 바이트 코드로 플랫폼 독립성을 가짐.</w:t>
      </w:r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line="360" w:lineRule="auto"/>
        <w:ind w:left="720" w:hanging="360"/>
      </w:pPr>
      <w:bookmarkStart w:colFirst="0" w:colLast="0" w:name="_q3yxrkqm39e9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지향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캡슐화, 상속, 다형성 지원</w:t>
      </w:r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line="360" w:lineRule="auto"/>
        <w:ind w:left="720" w:hanging="360"/>
        <w:rPr/>
      </w:pPr>
      <w:bookmarkStart w:colFirst="0" w:colLast="0" w:name="_j6dns1dap3fj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캡슐화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자바의 모든 변수나 함수는 클래스 내에 선언됨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안에서 클래스(내부 클래스) 작성 가능</w:t>
      </w:r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line="360" w:lineRule="auto"/>
        <w:ind w:left="720" w:hanging="360"/>
        <w:rPr/>
      </w:pPr>
      <w:bookmarkStart w:colFirst="0" w:colLast="0" w:name="_ybew8c401iq5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소스와 클래스 파일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소스 파일에 여러 클래스 작성 가능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rtl w:val="0"/>
        </w:rPr>
        <w:t xml:space="preserve">(public 클래스는 하나만 가능!)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 파일의 이름과 public으로 선언된 클래스 이름은 같아야 함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파일에는 하나의 클래스만 존재함</w:t>
      </w:r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line="360" w:lineRule="auto"/>
        <w:ind w:left="720" w:hanging="360"/>
        <w:rPr/>
      </w:pPr>
      <w:bookmarkStart w:colFirst="0" w:colLast="0" w:name="_gxp633rz109j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 모듈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 또는 다수의 클래스 파일로 구성됨.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응용프로그램의 실행은 main() 메소드에서 시작됨.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  <w:tab/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rtl w:val="0"/>
        </w:rPr>
        <w:t xml:space="preserve">하나의 클래스 파일에 두 개 이상의 main() 메소드가 있을 수 없다!</w:t>
      </w:r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line="360" w:lineRule="auto"/>
        <w:ind w:left="720" w:hanging="360"/>
        <w:rPr/>
      </w:pPr>
      <w:bookmarkStart w:colFirst="0" w:colLast="0" w:name="_cj4uxog7nc1f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패키지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서로 관련 있는 여러 클래스를 패키지로 묶어 관리한다. 폴더 개념으로 보면 됨.</w:t>
      </w:r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line="360" w:lineRule="auto"/>
        <w:ind w:left="720" w:hanging="360"/>
        <w:rPr/>
      </w:pPr>
      <w:bookmarkStart w:colFirst="0" w:colLast="0" w:name="_afal70infcpc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멀티스레드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스레드의 동시 수행 환경을 지원한다.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C/C++은 멀티스레드를 위해 운영체제 API를 호출하지만, 자바는 운영체제의 도움 필요X</w:t>
      </w:r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line="360" w:lineRule="auto"/>
        <w:ind w:left="720" w:hanging="360"/>
        <w:rPr/>
      </w:pPr>
      <w:bookmarkStart w:colFirst="0" w:colLast="0" w:name="_rvfalk5bo6po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가비지 컬렉션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언어는 메모리 할당 기능은 있지만 반환하는 기능은 없다.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사용하지 않는 메모리는 JVM에 의해서 자동 반환되는데, 이를 가비지 컬렉션이라고 함.</w:t>
      </w:r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line="360" w:lineRule="auto"/>
        <w:ind w:left="720" w:hanging="360"/>
        <w:rPr/>
      </w:pPr>
      <w:bookmarkStart w:colFirst="0" w:colLast="0" w:name="_ocbu09725gkm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실시간 응용프로그램엔 부적합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 도중 예측할 수 없는 시점에 가비지 컬렉션이 실행되기 때문에...</w:t>
      </w:r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line="360" w:lineRule="auto"/>
        <w:ind w:left="720" w:hanging="360"/>
        <w:rPr/>
      </w:pPr>
      <w:bookmarkStart w:colFirst="0" w:colLast="0" w:name="_syeghduquhlr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안정성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 체크가 엄격하고, 물리적 주소를 사용하는 포인터 개념이 없다.</w:t>
      </w:r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line="360" w:lineRule="auto"/>
        <w:ind w:left="720" w:hanging="360"/>
        <w:rPr/>
      </w:pPr>
      <w:bookmarkStart w:colFirst="0" w:colLast="0" w:name="_203hmfwqpp50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편리함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포인터 개념이 없고, 동적 메모리를 반환하지 않으며 다양한 라이브러리를 지원함.</w:t>
      </w:r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line="360" w:lineRule="auto"/>
        <w:ind w:left="720" w:hanging="360"/>
        <w:rPr/>
      </w:pPr>
      <w:bookmarkStart w:colFirst="0" w:colLast="0" w:name="_pnl6gg2465e1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 속도 개선을 위한 JIT 컴파일러 사용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자바는 바이트 코드를 인터프리터 방식으로 실행하기 때문에 기계어 실행보다 느리다.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JIT 컴파일 : 실행 중 바이트 코드를 기계어 코드로 컴파일해 기계어를 실행하는 기법</w:t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