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D5E" w:rsidRPr="002339B2" w:rsidRDefault="00CB2D5E" w:rsidP="00CB2D5E">
      <w:pPr>
        <w:jc w:val="center"/>
        <w:rPr>
          <w:rFonts w:ascii="Times New Roman" w:eastAsia="宋体" w:hAnsi="Times New Roman" w:cs="Times New Roman"/>
          <w:sz w:val="22"/>
        </w:rPr>
      </w:pPr>
      <w:r w:rsidRPr="002339B2">
        <w:rPr>
          <w:rFonts w:ascii="Times New Roman" w:eastAsia="宋体" w:hAnsi="Times New Roman" w:cs="Times New Roman"/>
          <w:sz w:val="22"/>
        </w:rPr>
        <w:t>哈尔滨工业大学（深圳）</w:t>
      </w:r>
      <w:r w:rsidRPr="002339B2">
        <w:rPr>
          <w:rFonts w:ascii="Times New Roman" w:eastAsia="宋体" w:hAnsi="Times New Roman" w:cs="Times New Roman" w:hint="eastAsia"/>
          <w:sz w:val="22"/>
        </w:rPr>
        <w:t xml:space="preserve"> </w:t>
      </w:r>
      <w:r w:rsidRPr="002339B2">
        <w:rPr>
          <w:rFonts w:ascii="Times New Roman" w:eastAsia="宋体" w:hAnsi="Times New Roman" w:cs="Times New Roman"/>
          <w:sz w:val="22"/>
        </w:rPr>
        <w:t>2026</w:t>
      </w:r>
      <w:r w:rsidRPr="002339B2">
        <w:rPr>
          <w:rFonts w:ascii="Times New Roman" w:eastAsia="宋体" w:hAnsi="Times New Roman" w:cs="Times New Roman"/>
          <w:sz w:val="22"/>
        </w:rPr>
        <w:t>年秋季学期</w:t>
      </w:r>
    </w:p>
    <w:p w:rsidR="00A66A6A" w:rsidRPr="00CB2D5E" w:rsidRDefault="00CB2D5E" w:rsidP="00CB2D5E">
      <w:pPr>
        <w:jc w:val="center"/>
        <w:rPr>
          <w:rFonts w:ascii="Times New Roman" w:eastAsia="宋体" w:hAnsi="Times New Roman" w:cs="Times New Roman"/>
        </w:rPr>
      </w:pPr>
      <w:r w:rsidRPr="00CB2D5E">
        <w:rPr>
          <w:rFonts w:ascii="Times New Roman" w:eastAsia="宋体" w:hAnsi="Times New Roman" w:cs="Times New Roman"/>
          <w:b/>
          <w:sz w:val="28"/>
        </w:rPr>
        <w:t>学术规范与论文写作</w:t>
      </w:r>
      <w:r w:rsidRPr="00CB2D5E">
        <w:rPr>
          <w:rFonts w:ascii="Times New Roman" w:eastAsia="宋体" w:hAnsi="Times New Roman" w:cs="Times New Roman"/>
          <w:b/>
          <w:sz w:val="28"/>
        </w:rPr>
        <w:t xml:space="preserve"> </w:t>
      </w:r>
      <w:r w:rsidRPr="00CB2D5E">
        <w:rPr>
          <w:rFonts w:ascii="Times New Roman" w:eastAsia="宋体" w:hAnsi="Times New Roman" w:cs="Times New Roman"/>
          <w:b/>
          <w:sz w:val="28"/>
        </w:rPr>
        <w:t>试题</w:t>
      </w:r>
      <w:r w:rsidRPr="002339B2">
        <w:rPr>
          <w:rFonts w:ascii="Times New Roman" w:eastAsia="宋体" w:hAnsi="Times New Roman" w:cs="Times New Roman"/>
          <w:sz w:val="20"/>
        </w:rPr>
        <w:t>（回忆版）</w:t>
      </w:r>
    </w:p>
    <w:p w:rsidR="00CB2D5E" w:rsidRDefault="00CB2D5E">
      <w:pPr>
        <w:rPr>
          <w:rFonts w:ascii="Times New Roman" w:eastAsia="宋体" w:hAnsi="Times New Roman" w:cs="Times New Roman"/>
        </w:rPr>
      </w:pPr>
      <w:r w:rsidRPr="00CB2D5E">
        <w:rPr>
          <w:rFonts w:ascii="Times New Roman" w:eastAsia="宋体" w:hAnsi="Times New Roman" w:cs="Times New Roman"/>
        </w:rPr>
        <w:t>考试时间</w:t>
      </w:r>
      <w:r w:rsidRPr="00CB2D5E">
        <w:rPr>
          <w:rFonts w:ascii="Times New Roman" w:eastAsia="宋体" w:hAnsi="Times New Roman" w:cs="Times New Roman"/>
        </w:rPr>
        <w:t>120</w:t>
      </w:r>
      <w:r w:rsidRPr="00CB2D5E">
        <w:rPr>
          <w:rFonts w:ascii="Times New Roman" w:eastAsia="宋体" w:hAnsi="Times New Roman" w:cs="Times New Roman"/>
        </w:rPr>
        <w:t>分钟，满分</w:t>
      </w:r>
      <w:r w:rsidRPr="00CB2D5E">
        <w:rPr>
          <w:rFonts w:ascii="Times New Roman" w:eastAsia="宋体" w:hAnsi="Times New Roman" w:cs="Times New Roman"/>
        </w:rPr>
        <w:t>100</w:t>
      </w:r>
      <w:r w:rsidRPr="00CB2D5E">
        <w:rPr>
          <w:rFonts w:ascii="Times New Roman" w:eastAsia="宋体" w:hAnsi="Times New Roman" w:cs="Times New Roman"/>
        </w:rPr>
        <w:t>分，全开卷。</w:t>
      </w:r>
    </w:p>
    <w:p w:rsidR="00F96B2C" w:rsidRPr="002339B2" w:rsidRDefault="00F96B2C">
      <w:pPr>
        <w:rPr>
          <w:rFonts w:ascii="Times New Roman" w:eastAsia="宋体" w:hAnsi="Times New Roman" w:cs="Times New Roman"/>
          <w:i/>
        </w:rPr>
      </w:pPr>
      <w:r w:rsidRPr="002339B2">
        <w:rPr>
          <w:rFonts w:ascii="Times New Roman" w:eastAsia="宋体" w:hAnsi="Times New Roman" w:cs="Times New Roman" w:hint="eastAsia"/>
          <w:i/>
        </w:rPr>
        <w:t>由于试题文本量较大，本卷内容</w:t>
      </w:r>
      <w:proofErr w:type="gramStart"/>
      <w:r w:rsidRPr="002339B2">
        <w:rPr>
          <w:rFonts w:ascii="Times New Roman" w:eastAsia="宋体" w:hAnsi="Times New Roman" w:cs="Times New Roman" w:hint="eastAsia"/>
          <w:i/>
        </w:rPr>
        <w:t>仅保证</w:t>
      </w:r>
      <w:proofErr w:type="gramEnd"/>
      <w:r w:rsidRPr="002339B2">
        <w:rPr>
          <w:rFonts w:ascii="Times New Roman" w:eastAsia="宋体" w:hAnsi="Times New Roman" w:cs="Times New Roman" w:hint="eastAsia"/>
          <w:i/>
        </w:rPr>
        <w:t>表意与原试题相似，不保证具体文本的一致性。</w:t>
      </w:r>
    </w:p>
    <w:p w:rsidR="00CB2D5E" w:rsidRPr="00CB2D5E" w:rsidRDefault="00CB2D5E">
      <w:pPr>
        <w:rPr>
          <w:rFonts w:ascii="Times New Roman" w:eastAsia="宋体" w:hAnsi="Times New Roman" w:cs="Times New Roman"/>
        </w:rPr>
      </w:pPr>
    </w:p>
    <w:p w:rsidR="00CB2D5E" w:rsidRDefault="00046CC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一、</w:t>
      </w:r>
      <w:r>
        <w:rPr>
          <w:rFonts w:ascii="Times New Roman" w:eastAsia="宋体" w:hAnsi="Times New Roman" w:cs="Times New Roman" w:hint="eastAsia"/>
        </w:rPr>
        <w:t>不定</w:t>
      </w:r>
      <w:bookmarkStart w:id="0" w:name="_GoBack"/>
      <w:bookmarkEnd w:id="0"/>
      <w:r w:rsidR="00CB2D5E" w:rsidRPr="00CB2D5E">
        <w:rPr>
          <w:rFonts w:ascii="Times New Roman" w:eastAsia="宋体" w:hAnsi="Times New Roman" w:cs="Times New Roman"/>
        </w:rPr>
        <w:t>项选择（</w:t>
      </w:r>
      <w:r w:rsidR="00CB2D5E" w:rsidRPr="00CB2D5E">
        <w:rPr>
          <w:rFonts w:ascii="Times New Roman" w:eastAsia="宋体" w:hAnsi="Times New Roman" w:cs="Times New Roman"/>
        </w:rPr>
        <w:t>20</w:t>
      </w:r>
      <w:r w:rsidR="00CB2D5E" w:rsidRPr="00CB2D5E">
        <w:rPr>
          <w:rFonts w:ascii="Times New Roman" w:eastAsia="宋体" w:hAnsi="Times New Roman" w:cs="Times New Roman"/>
        </w:rPr>
        <w:t>分）</w:t>
      </w:r>
    </w:p>
    <w:p w:rsidR="00CB2D5E" w:rsidRDefault="00CB2D5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.</w:t>
      </w:r>
      <w:r w:rsidR="002339B2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以下哪个是研究型硕士学位？（）</w:t>
      </w:r>
    </w:p>
    <w:p w:rsidR="00CB2D5E" w:rsidRDefault="00CB2D5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A.</w:t>
      </w:r>
      <w:r>
        <w:rPr>
          <w:rFonts w:ascii="Times New Roman" w:eastAsia="宋体" w:hAnsi="Times New Roman" w:cs="Times New Roman"/>
        </w:rPr>
        <w:t xml:space="preserve"> </w:t>
      </w:r>
      <w:r w:rsidR="002339B2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 xml:space="preserve">MPhil   B. </w:t>
      </w:r>
      <w:r w:rsidR="002339B2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MSc   C.</w:t>
      </w:r>
      <w:r w:rsidR="002339B2">
        <w:rPr>
          <w:rFonts w:ascii="Times New Roman" w:eastAsia="宋体" w:hAnsi="Times New Roman" w:cs="Times New Roman"/>
        </w:rPr>
        <w:t xml:space="preserve"> </w:t>
      </w:r>
      <w:proofErr w:type="spellStart"/>
      <w:r>
        <w:rPr>
          <w:rFonts w:ascii="Times New Roman" w:eastAsia="宋体" w:hAnsi="Times New Roman" w:cs="Times New Roman"/>
        </w:rPr>
        <w:t>MRes</w:t>
      </w:r>
      <w:proofErr w:type="spellEnd"/>
      <w:r>
        <w:rPr>
          <w:rFonts w:ascii="Times New Roman" w:eastAsia="宋体" w:hAnsi="Times New Roman" w:cs="Times New Roman"/>
        </w:rPr>
        <w:t xml:space="preserve">   D.</w:t>
      </w:r>
      <w:r w:rsidR="002339B2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LLM</w:t>
      </w:r>
    </w:p>
    <w:p w:rsidR="00F96B2C" w:rsidRDefault="00F96B2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 w:hint="eastAsia"/>
        </w:rPr>
        <w:t>以下哪种属于二次文献？（）</w:t>
      </w:r>
    </w:p>
    <w:p w:rsidR="00F96B2C" w:rsidRDefault="00F96B2C">
      <w:pPr>
        <w:rPr>
          <w:rFonts w:ascii="Times New Roman" w:eastAsia="宋体" w:hAnsi="Times New Roman" w:cs="Times New Roman"/>
        </w:rPr>
      </w:pPr>
      <w:proofErr w:type="gramStart"/>
      <w:r>
        <w:rPr>
          <w:rFonts w:ascii="Times New Roman" w:eastAsia="宋体" w:hAnsi="Times New Roman" w:cs="Times New Roman" w:hint="eastAsia"/>
        </w:rPr>
        <w:t>A.</w:t>
      </w:r>
      <w:r>
        <w:rPr>
          <w:rFonts w:ascii="Times New Roman" w:eastAsia="宋体" w:hAnsi="Times New Roman" w:cs="Times New Roman"/>
        </w:rPr>
        <w:t xml:space="preserve"> </w:t>
      </w:r>
      <w:r w:rsidR="002339B2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实验原始数据</w:t>
      </w:r>
      <w:proofErr w:type="gramEnd"/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B.</w:t>
      </w:r>
      <w:r w:rsidR="002339B2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期刊论文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C.</w:t>
      </w:r>
      <w:r w:rsidR="002339B2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综述论文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D.</w:t>
      </w:r>
      <w:r w:rsidR="002339B2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学位论文摘要数据库索引</w:t>
      </w:r>
    </w:p>
    <w:p w:rsidR="00F96B2C" w:rsidRDefault="00F96B2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/>
        </w:rPr>
        <w:t>.</w:t>
      </w:r>
      <w:r w:rsidR="002339B2">
        <w:rPr>
          <w:rFonts w:ascii="Times New Roman" w:eastAsia="宋体" w:hAnsi="Times New Roman" w:cs="Times New Roman"/>
        </w:rPr>
        <w:t xml:space="preserve"> </w:t>
      </w:r>
      <w:r w:rsidR="002339B2">
        <w:rPr>
          <w:rFonts w:ascii="Times New Roman" w:eastAsia="宋体" w:hAnsi="Times New Roman" w:cs="Times New Roman" w:hint="eastAsia"/>
        </w:rPr>
        <w:t>关于学位论文标题，描述不正确的一项是（）</w:t>
      </w:r>
    </w:p>
    <w:p w:rsidR="002339B2" w:rsidRDefault="002339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A.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为突出研究亮点与创新点，可以对标题进行适当拔高。</w:t>
      </w:r>
    </w:p>
    <w:p w:rsidR="002339B2" w:rsidRDefault="002339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B. </w:t>
      </w:r>
      <w:r>
        <w:rPr>
          <w:rFonts w:ascii="Times New Roman" w:eastAsia="宋体" w:hAnsi="Times New Roman" w:cs="Times New Roman" w:hint="eastAsia"/>
        </w:rPr>
        <w:t>标题中可以用“基于</w:t>
      </w:r>
      <w:r>
        <w:rPr>
          <w:rFonts w:ascii="Times New Roman" w:eastAsia="宋体" w:hAnsi="Times New Roman" w:cs="Times New Roman"/>
        </w:rPr>
        <w:t>…</w:t>
      </w:r>
      <w:r>
        <w:rPr>
          <w:rFonts w:ascii="Times New Roman" w:eastAsia="宋体" w:hAnsi="Times New Roman" w:cs="Times New Roman" w:hint="eastAsia"/>
        </w:rPr>
        <w:t>的浅析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初探”等套话，以增强学术感。</w:t>
      </w:r>
    </w:p>
    <w:p w:rsidR="002339B2" w:rsidRDefault="002339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C. </w:t>
      </w:r>
      <w:r>
        <w:rPr>
          <w:rFonts w:ascii="Times New Roman" w:eastAsia="宋体" w:hAnsi="Times New Roman" w:cs="Times New Roman" w:hint="eastAsia"/>
        </w:rPr>
        <w:t>通常学位论文的标题行文要求比中文要高。</w:t>
      </w:r>
    </w:p>
    <w:p w:rsidR="002339B2" w:rsidRDefault="002339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D. </w:t>
      </w:r>
      <w:r>
        <w:rPr>
          <w:rFonts w:ascii="Times New Roman" w:eastAsia="宋体" w:hAnsi="Times New Roman" w:cs="Times New Roman" w:hint="eastAsia"/>
        </w:rPr>
        <w:t>学位论文标题一般不超过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 w:hint="eastAsia"/>
        </w:rPr>
        <w:t>字。</w:t>
      </w:r>
    </w:p>
    <w:p w:rsidR="00E401BB" w:rsidRDefault="00E401B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/>
        </w:rPr>
        <w:t xml:space="preserve">. </w:t>
      </w:r>
      <w:r>
        <w:rPr>
          <w:rFonts w:ascii="Times New Roman" w:eastAsia="宋体" w:hAnsi="Times New Roman" w:cs="Times New Roman" w:hint="eastAsia"/>
        </w:rPr>
        <w:t>关于文献检索正确的一项是（）</w:t>
      </w:r>
    </w:p>
    <w:p w:rsidR="00E401BB" w:rsidRDefault="00E401B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/>
        </w:rPr>
        <w:t xml:space="preserve">. </w:t>
      </w:r>
      <w:r w:rsidR="00F00070">
        <w:rPr>
          <w:rFonts w:ascii="Times New Roman" w:eastAsia="宋体" w:hAnsi="Times New Roman" w:cs="Times New Roman"/>
        </w:rPr>
        <w:t>Web of Science</w:t>
      </w:r>
      <w:r w:rsidR="00F00070">
        <w:rPr>
          <w:rFonts w:ascii="Times New Roman" w:eastAsia="宋体" w:hAnsi="Times New Roman" w:cs="Times New Roman" w:hint="eastAsia"/>
        </w:rPr>
        <w:t>中，论文被引用次数越高，表明其学术观点越正确。</w:t>
      </w:r>
    </w:p>
    <w:p w:rsidR="00E401BB" w:rsidRDefault="00E401B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B. </w:t>
      </w:r>
      <w:r w:rsidR="00F00070">
        <w:rPr>
          <w:rFonts w:ascii="Times New Roman" w:eastAsia="宋体" w:hAnsi="Times New Roman" w:cs="Times New Roman" w:hint="eastAsia"/>
        </w:rPr>
        <w:t>查全率与查准率一般是冲突的，追求一个通常会牺牲另一个。</w:t>
      </w:r>
    </w:p>
    <w:p w:rsidR="00E401BB" w:rsidRDefault="00E401B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C. </w:t>
      </w:r>
      <w:r w:rsidR="00F00070">
        <w:rPr>
          <w:rFonts w:ascii="Times New Roman" w:eastAsia="宋体" w:hAnsi="Times New Roman" w:cs="Times New Roman" w:hint="eastAsia"/>
        </w:rPr>
        <w:t>阅读文献可促进专业学习，实现终身学习。</w:t>
      </w:r>
    </w:p>
    <w:p w:rsidR="00E401BB" w:rsidRDefault="00E401B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D. </w:t>
      </w:r>
      <w:r w:rsidR="00F00070">
        <w:rPr>
          <w:rFonts w:ascii="Times New Roman" w:eastAsia="宋体" w:hAnsi="Times New Roman" w:cs="Times New Roman" w:hint="eastAsia"/>
        </w:rPr>
        <w:t>“</w:t>
      </w:r>
      <w:r w:rsidR="00F00070">
        <w:rPr>
          <w:rFonts w:ascii="Times New Roman" w:eastAsia="宋体" w:hAnsi="Times New Roman" w:cs="Times New Roman"/>
        </w:rPr>
        <w:t>traffic (2N) control</w:t>
      </w:r>
      <w:r w:rsidR="00F00070">
        <w:rPr>
          <w:rFonts w:ascii="Times New Roman" w:eastAsia="宋体" w:hAnsi="Times New Roman" w:cs="Times New Roman" w:hint="eastAsia"/>
        </w:rPr>
        <w:t>”的检索结果中，两词顺序不能颠倒，且间隔最多</w:t>
      </w:r>
      <w:r w:rsidR="00F00070">
        <w:rPr>
          <w:rFonts w:ascii="Times New Roman" w:eastAsia="宋体" w:hAnsi="Times New Roman" w:cs="Times New Roman" w:hint="eastAsia"/>
        </w:rPr>
        <w:t>2</w:t>
      </w:r>
      <w:r w:rsidR="00F00070">
        <w:rPr>
          <w:rFonts w:ascii="Times New Roman" w:eastAsia="宋体" w:hAnsi="Times New Roman" w:cs="Times New Roman" w:hint="eastAsia"/>
        </w:rPr>
        <w:t>词。</w:t>
      </w:r>
    </w:p>
    <w:p w:rsidR="00E401BB" w:rsidRDefault="00E401B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5. </w:t>
      </w:r>
      <w:r w:rsidR="00F00070">
        <w:rPr>
          <w:rFonts w:ascii="Times New Roman" w:eastAsia="宋体" w:hAnsi="Times New Roman" w:cs="Times New Roman" w:hint="eastAsia"/>
        </w:rPr>
        <w:t>关于学位论文格式要求，正确的一项是（）</w:t>
      </w:r>
    </w:p>
    <w:p w:rsidR="00E401BB" w:rsidRDefault="00E401B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A. </w:t>
      </w:r>
      <w:r w:rsidR="00F00070">
        <w:rPr>
          <w:rFonts w:ascii="Times New Roman" w:eastAsia="宋体" w:hAnsi="Times New Roman" w:cs="Times New Roman" w:hint="eastAsia"/>
        </w:rPr>
        <w:t>表示百分含量时，数值与</w:t>
      </w:r>
      <w:r w:rsidR="00F00070">
        <w:rPr>
          <w:rFonts w:ascii="Times New Roman" w:eastAsia="宋体" w:hAnsi="Times New Roman" w:cs="Times New Roman" w:hint="eastAsia"/>
        </w:rPr>
        <w:t>%</w:t>
      </w:r>
      <w:r w:rsidR="00F00070">
        <w:rPr>
          <w:rFonts w:ascii="Times New Roman" w:eastAsia="宋体" w:hAnsi="Times New Roman" w:cs="Times New Roman" w:hint="eastAsia"/>
        </w:rPr>
        <w:t>之间不加空格。</w:t>
      </w:r>
    </w:p>
    <w:p w:rsidR="00E401BB" w:rsidRDefault="00E401B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B. </w:t>
      </w:r>
      <w:r w:rsidR="00F00070">
        <w:rPr>
          <w:rFonts w:ascii="Times New Roman" w:eastAsia="宋体" w:hAnsi="Times New Roman" w:cs="Times New Roman" w:hint="eastAsia"/>
        </w:rPr>
        <w:t>硕士学位论文的参考文献不少于</w:t>
      </w:r>
      <w:r w:rsidR="00F00070">
        <w:rPr>
          <w:rFonts w:ascii="Times New Roman" w:eastAsia="宋体" w:hAnsi="Times New Roman" w:cs="Times New Roman" w:hint="eastAsia"/>
        </w:rPr>
        <w:t>4</w:t>
      </w:r>
      <w:r w:rsidR="00F00070">
        <w:rPr>
          <w:rFonts w:ascii="Times New Roman" w:eastAsia="宋体" w:hAnsi="Times New Roman" w:cs="Times New Roman"/>
        </w:rPr>
        <w:t>0</w:t>
      </w:r>
      <w:r w:rsidR="00F00070">
        <w:rPr>
          <w:rFonts w:ascii="Times New Roman" w:eastAsia="宋体" w:hAnsi="Times New Roman" w:cs="Times New Roman" w:hint="eastAsia"/>
        </w:rPr>
        <w:t>篇，英文文献不少于总数的</w:t>
      </w:r>
      <w:r w:rsidR="00F00070">
        <w:rPr>
          <w:rFonts w:ascii="Times New Roman" w:eastAsia="宋体" w:hAnsi="Times New Roman" w:cs="Times New Roman" w:hint="eastAsia"/>
        </w:rPr>
        <w:t>1</w:t>
      </w:r>
      <w:r w:rsidR="00F00070">
        <w:rPr>
          <w:rFonts w:ascii="Times New Roman" w:eastAsia="宋体" w:hAnsi="Times New Roman" w:cs="Times New Roman"/>
        </w:rPr>
        <w:t>/2</w:t>
      </w:r>
      <w:r w:rsidR="00F00070">
        <w:rPr>
          <w:rFonts w:ascii="Times New Roman" w:eastAsia="宋体" w:hAnsi="Times New Roman" w:cs="Times New Roman" w:hint="eastAsia"/>
        </w:rPr>
        <w:t>。</w:t>
      </w:r>
    </w:p>
    <w:p w:rsidR="00E401BB" w:rsidRDefault="00E401B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C. </w:t>
      </w:r>
      <w:r w:rsidR="00F00070">
        <w:rPr>
          <w:rFonts w:ascii="Times New Roman" w:eastAsia="宋体" w:hAnsi="Times New Roman" w:cs="Times New Roman" w:hint="eastAsia"/>
        </w:rPr>
        <w:t>若论文主体使用字体为宋体，公式中函数符号与变量使用斜体，下标中的数字使用正体。</w:t>
      </w:r>
    </w:p>
    <w:p w:rsidR="00E401BB" w:rsidRDefault="00E401B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D. </w:t>
      </w:r>
      <w:r w:rsidR="00F00070">
        <w:rPr>
          <w:rFonts w:ascii="Times New Roman" w:eastAsia="宋体" w:hAnsi="Times New Roman" w:cs="Times New Roman" w:hint="eastAsia"/>
        </w:rPr>
        <w:t>若文中多次引用同一篇参考文献，在“</w:t>
      </w:r>
      <w:r w:rsidR="00F00070">
        <w:rPr>
          <w:rFonts w:ascii="Times New Roman" w:eastAsia="宋体" w:hAnsi="Times New Roman" w:cs="Times New Roman" w:hint="eastAsia"/>
        </w:rPr>
        <w:t>[</w:t>
      </w:r>
      <w:r w:rsidR="00F00070">
        <w:rPr>
          <w:rFonts w:ascii="Times New Roman" w:eastAsia="宋体" w:hAnsi="Times New Roman" w:cs="Times New Roman"/>
        </w:rPr>
        <w:t>]</w:t>
      </w:r>
      <w:r w:rsidR="00F00070">
        <w:rPr>
          <w:rFonts w:ascii="Times New Roman" w:eastAsia="宋体" w:hAnsi="Times New Roman" w:cs="Times New Roman" w:hint="eastAsia"/>
        </w:rPr>
        <w:t>”后标注引文页码。</w:t>
      </w:r>
    </w:p>
    <w:p w:rsidR="00BA548E" w:rsidRDefault="00BA548E">
      <w:pPr>
        <w:rPr>
          <w:rFonts w:ascii="Times New Roman" w:eastAsia="宋体" w:hAnsi="Times New Roman" w:cs="Times New Roman"/>
        </w:rPr>
      </w:pPr>
    </w:p>
    <w:p w:rsidR="00BA548E" w:rsidRDefault="00BA548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二、（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分）</w:t>
      </w:r>
    </w:p>
    <w:p w:rsidR="00C135B3" w:rsidRDefault="00C135B3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2460C7F8" wp14:editId="40C29C39">
            <wp:extent cx="5274310" cy="27978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5B3" w:rsidRPr="00C135B3" w:rsidRDefault="00C135B3">
      <w:pPr>
        <w:rPr>
          <w:rFonts w:ascii="Times New Roman" w:eastAsia="宋体" w:hAnsi="Times New Roman" w:cs="Times New Roman"/>
          <w:i/>
        </w:rPr>
      </w:pPr>
      <w:r w:rsidRPr="00C135B3">
        <w:rPr>
          <w:rFonts w:ascii="Times New Roman" w:eastAsia="宋体" w:hAnsi="Times New Roman" w:cs="Times New Roman" w:hint="eastAsia"/>
          <w:i/>
        </w:rPr>
        <w:t>（原试题</w:t>
      </w:r>
      <w:r>
        <w:rPr>
          <w:rFonts w:ascii="Times New Roman" w:eastAsia="宋体" w:hAnsi="Times New Roman" w:cs="Times New Roman" w:hint="eastAsia"/>
          <w:i/>
        </w:rPr>
        <w:t>同样</w:t>
      </w:r>
      <w:r w:rsidRPr="00C135B3">
        <w:rPr>
          <w:rFonts w:ascii="Times New Roman" w:eastAsia="宋体" w:hAnsi="Times New Roman" w:cs="Times New Roman" w:hint="eastAsia"/>
          <w:i/>
        </w:rPr>
        <w:t>给出</w:t>
      </w:r>
      <w:r>
        <w:rPr>
          <w:rFonts w:ascii="Times New Roman" w:eastAsia="宋体" w:hAnsi="Times New Roman" w:cs="Times New Roman" w:hint="eastAsia"/>
          <w:i/>
        </w:rPr>
        <w:t>了</w:t>
      </w:r>
      <w:proofErr w:type="spellStart"/>
      <w:r>
        <w:rPr>
          <w:rFonts w:ascii="Times New Roman" w:eastAsia="宋体" w:hAnsi="Times New Roman" w:cs="Times New Roman" w:hint="eastAsia"/>
          <w:i/>
        </w:rPr>
        <w:t>S</w:t>
      </w:r>
      <w:r>
        <w:rPr>
          <w:rFonts w:ascii="Times New Roman" w:eastAsia="宋体" w:hAnsi="Times New Roman" w:cs="Times New Roman"/>
          <w:i/>
        </w:rPr>
        <w:t>cienceDirect</w:t>
      </w:r>
      <w:proofErr w:type="spellEnd"/>
      <w:r>
        <w:rPr>
          <w:rFonts w:ascii="Times New Roman" w:eastAsia="宋体" w:hAnsi="Times New Roman" w:cs="Times New Roman" w:hint="eastAsia"/>
          <w:i/>
        </w:rPr>
        <w:t>的页面；</w:t>
      </w:r>
      <w:r w:rsidRPr="00C135B3">
        <w:rPr>
          <w:rFonts w:ascii="Times New Roman" w:eastAsia="宋体" w:hAnsi="Times New Roman" w:cs="Times New Roman" w:hint="eastAsia"/>
          <w:i/>
        </w:rPr>
        <w:t>网页渲染</w:t>
      </w:r>
      <w:r>
        <w:rPr>
          <w:rFonts w:ascii="Times New Roman" w:eastAsia="宋体" w:hAnsi="Times New Roman" w:cs="Times New Roman" w:hint="eastAsia"/>
          <w:i/>
        </w:rPr>
        <w:t>存在差异</w:t>
      </w:r>
      <w:r w:rsidRPr="00C135B3">
        <w:rPr>
          <w:rFonts w:ascii="Times New Roman" w:eastAsia="宋体" w:hAnsi="Times New Roman" w:cs="Times New Roman" w:hint="eastAsia"/>
          <w:i/>
        </w:rPr>
        <w:t>但</w:t>
      </w:r>
      <w:r w:rsidR="00C53E6F">
        <w:rPr>
          <w:rFonts w:ascii="Times New Roman" w:eastAsia="宋体" w:hAnsi="Times New Roman" w:cs="Times New Roman" w:hint="eastAsia"/>
          <w:i/>
        </w:rPr>
        <w:t>答题</w:t>
      </w:r>
      <w:r w:rsidR="00B7718A">
        <w:rPr>
          <w:rFonts w:ascii="Times New Roman" w:eastAsia="宋体" w:hAnsi="Times New Roman" w:cs="Times New Roman" w:hint="eastAsia"/>
          <w:i/>
        </w:rPr>
        <w:t>必要信息</w:t>
      </w:r>
      <w:r>
        <w:rPr>
          <w:rFonts w:ascii="Times New Roman" w:eastAsia="宋体" w:hAnsi="Times New Roman" w:cs="Times New Roman" w:hint="eastAsia"/>
          <w:i/>
        </w:rPr>
        <w:t>该图已出现</w:t>
      </w:r>
      <w:r w:rsidRPr="00C135B3">
        <w:rPr>
          <w:rFonts w:ascii="Times New Roman" w:eastAsia="宋体" w:hAnsi="Times New Roman" w:cs="Times New Roman" w:hint="eastAsia"/>
          <w:i/>
        </w:rPr>
        <w:t>）</w:t>
      </w:r>
    </w:p>
    <w:p w:rsidR="00C135B3" w:rsidRDefault="00C135B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1</w:t>
      </w:r>
      <w:r>
        <w:rPr>
          <w:rFonts w:ascii="Times New Roman" w:eastAsia="宋体" w:hAnsi="Times New Roman" w:cs="Times New Roman"/>
        </w:rPr>
        <w:t xml:space="preserve">. </w:t>
      </w:r>
      <w:r w:rsidR="00B208D9">
        <w:rPr>
          <w:rFonts w:ascii="Times New Roman" w:eastAsia="宋体" w:hAnsi="Times New Roman" w:cs="Times New Roman" w:hint="eastAsia"/>
        </w:rPr>
        <w:t>为这篇文章拟定</w:t>
      </w:r>
      <w:r w:rsidR="00B208D9">
        <w:rPr>
          <w:rFonts w:ascii="Times New Roman" w:eastAsia="宋体" w:hAnsi="Times New Roman" w:cs="Times New Roman" w:hint="eastAsia"/>
        </w:rPr>
        <w:t>3</w:t>
      </w:r>
      <w:r w:rsidR="00B208D9">
        <w:rPr>
          <w:rFonts w:ascii="Times New Roman" w:eastAsia="宋体" w:hAnsi="Times New Roman" w:cs="Times New Roman"/>
        </w:rPr>
        <w:t>-5</w:t>
      </w:r>
      <w:r w:rsidR="00B208D9">
        <w:rPr>
          <w:rFonts w:ascii="Times New Roman" w:eastAsia="宋体" w:hAnsi="Times New Roman" w:cs="Times New Roman" w:hint="eastAsia"/>
        </w:rPr>
        <w:t>个关键词。</w:t>
      </w:r>
    </w:p>
    <w:p w:rsidR="00C135B3" w:rsidRDefault="00C135B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 w:rsidR="00B208D9">
        <w:rPr>
          <w:rFonts w:ascii="Times New Roman" w:eastAsia="宋体" w:hAnsi="Times New Roman" w:cs="Times New Roman" w:hint="eastAsia"/>
        </w:rPr>
        <w:t>若该文章为你的学位论文第一篇参考文献，请写出引用该文献时的正确格式。</w:t>
      </w:r>
    </w:p>
    <w:p w:rsidR="00B208D9" w:rsidRDefault="00B208D9">
      <w:pPr>
        <w:rPr>
          <w:rFonts w:ascii="Times New Roman" w:eastAsia="宋体" w:hAnsi="Times New Roman" w:cs="Times New Roman"/>
        </w:rPr>
      </w:pPr>
    </w:p>
    <w:p w:rsidR="00B208D9" w:rsidRDefault="00B208D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三、一名学生在撰写学位论文时有以下行为：（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 w:hint="eastAsia"/>
        </w:rPr>
        <w:t>分）</w:t>
      </w:r>
    </w:p>
    <w:p w:rsidR="00B208D9" w:rsidRDefault="00B208D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(1) </w:t>
      </w:r>
      <w:r>
        <w:rPr>
          <w:rFonts w:ascii="Times New Roman" w:eastAsia="宋体" w:hAnsi="Times New Roman" w:cs="Times New Roman" w:hint="eastAsia"/>
        </w:rPr>
        <w:t>撰写绪论时，大量参考了某一篇综述论文的内容，仅做了同义词替换与少量修改，且未标注引用；</w:t>
      </w:r>
    </w:p>
    <w:p w:rsidR="00B208D9" w:rsidRDefault="00B208D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(2) </w:t>
      </w:r>
      <w:r>
        <w:rPr>
          <w:rFonts w:ascii="Times New Roman" w:eastAsia="宋体" w:hAnsi="Times New Roman" w:cs="Times New Roman" w:hint="eastAsia"/>
        </w:rPr>
        <w:t>实验部分的数据图中，删除了结果中的异常数据点，但未对此进行说明；</w:t>
      </w:r>
    </w:p>
    <w:p w:rsidR="00B208D9" w:rsidRDefault="00B208D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</w:t>
      </w:r>
      <w:r>
        <w:rPr>
          <w:rFonts w:ascii="Times New Roman" w:eastAsia="宋体" w:hAnsi="Times New Roman" w:cs="Times New Roman" w:hint="eastAsia"/>
        </w:rPr>
        <w:t xml:space="preserve">) </w:t>
      </w:r>
      <w:r>
        <w:rPr>
          <w:rFonts w:ascii="Times New Roman" w:eastAsia="宋体" w:hAnsi="Times New Roman" w:cs="Times New Roman" w:hint="eastAsia"/>
        </w:rPr>
        <w:t>实验流程的主体图片请人花钱完成绘制，但文中致谢与图片说明中未提及；</w:t>
      </w:r>
    </w:p>
    <w:p w:rsidR="00B208D9" w:rsidRDefault="00B208D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</w:t>
      </w:r>
      <w:r>
        <w:rPr>
          <w:rFonts w:ascii="Times New Roman" w:eastAsia="宋体" w:hAnsi="Times New Roman" w:cs="Times New Roman"/>
        </w:rPr>
        <w:t xml:space="preserve">4) </w:t>
      </w:r>
      <w:r>
        <w:rPr>
          <w:rFonts w:ascii="Times New Roman" w:eastAsia="宋体" w:hAnsi="Times New Roman" w:cs="Times New Roman" w:hint="eastAsia"/>
        </w:rPr>
        <w:t>将论文核心章节拆成两篇小论文进行投稿，未说明这两篇论文之间的关系；</w:t>
      </w:r>
    </w:p>
    <w:p w:rsidR="00B208D9" w:rsidRDefault="00B208D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(5) </w:t>
      </w:r>
      <w:r>
        <w:rPr>
          <w:rFonts w:ascii="Times New Roman" w:eastAsia="宋体" w:hAnsi="Times New Roman" w:cs="Times New Roman" w:hint="eastAsia"/>
        </w:rPr>
        <w:t>投稿时未经导师同意，将导师署名为通讯作者。</w:t>
      </w:r>
    </w:p>
    <w:p w:rsidR="00B208D9" w:rsidRDefault="00B208D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 w:hint="eastAsia"/>
        </w:rPr>
        <w:t>指出该生存在违反学术伦理与原则的行为。</w:t>
      </w:r>
    </w:p>
    <w:p w:rsidR="00B208D9" w:rsidRDefault="00B208D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 w:hint="eastAsia"/>
        </w:rPr>
        <w:t>对于以上的行为，每条提出一个可执行的改正意见。</w:t>
      </w:r>
    </w:p>
    <w:p w:rsidR="00B208D9" w:rsidRDefault="00B208D9">
      <w:pPr>
        <w:rPr>
          <w:rFonts w:ascii="Times New Roman" w:eastAsia="宋体" w:hAnsi="Times New Roman" w:cs="Times New Roman"/>
        </w:rPr>
      </w:pPr>
    </w:p>
    <w:p w:rsidR="00B208D9" w:rsidRPr="006A4174" w:rsidRDefault="00B208D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四、指出标题和摘要中存在的问题，并给出修改意见。</w:t>
      </w:r>
      <w:r w:rsidR="006A4174">
        <w:rPr>
          <w:rFonts w:ascii="Times New Roman" w:eastAsia="宋体" w:hAnsi="Times New Roman" w:cs="Times New Roman" w:hint="eastAsia"/>
        </w:rPr>
        <w:t>（</w:t>
      </w:r>
      <w:r w:rsidR="006A4174">
        <w:rPr>
          <w:rFonts w:ascii="Times New Roman" w:eastAsia="宋体" w:hAnsi="Times New Roman" w:cs="Times New Roman" w:hint="eastAsia"/>
        </w:rPr>
        <w:t>1</w:t>
      </w:r>
      <w:r w:rsidR="006A4174">
        <w:rPr>
          <w:rFonts w:ascii="Times New Roman" w:eastAsia="宋体" w:hAnsi="Times New Roman" w:cs="Times New Roman"/>
        </w:rPr>
        <w:t>5</w:t>
      </w:r>
      <w:r w:rsidR="006A4174">
        <w:rPr>
          <w:rFonts w:ascii="Times New Roman" w:eastAsia="宋体" w:hAnsi="Times New Roman" w:cs="Times New Roman" w:hint="eastAsia"/>
        </w:rPr>
        <w:t>分）</w:t>
      </w:r>
    </w:p>
    <w:p w:rsidR="00B208D9" w:rsidRPr="00B208D9" w:rsidRDefault="00B208D9">
      <w:pPr>
        <w:rPr>
          <w:rFonts w:ascii="Times New Roman" w:eastAsia="宋体" w:hAnsi="Times New Roman" w:cs="Times New Roman"/>
          <w:i/>
        </w:rPr>
      </w:pPr>
      <w:r w:rsidRPr="00B208D9">
        <w:rPr>
          <w:rFonts w:ascii="Times New Roman" w:eastAsia="宋体" w:hAnsi="Times New Roman" w:cs="Times New Roman" w:hint="eastAsia"/>
          <w:i/>
        </w:rPr>
        <w:t>（略：一篇中文论文的标题与摘要）</w:t>
      </w:r>
    </w:p>
    <w:p w:rsidR="00B208D9" w:rsidRDefault="00B208D9">
      <w:pPr>
        <w:rPr>
          <w:rFonts w:ascii="Times New Roman" w:eastAsia="宋体" w:hAnsi="Times New Roman" w:cs="Times New Roman"/>
        </w:rPr>
      </w:pPr>
    </w:p>
    <w:p w:rsidR="00B208D9" w:rsidRDefault="00B208D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五、</w:t>
      </w:r>
      <w:r w:rsidR="006A4174">
        <w:rPr>
          <w:rFonts w:ascii="Times New Roman" w:eastAsia="宋体" w:hAnsi="Times New Roman" w:cs="Times New Roman" w:hint="eastAsia"/>
        </w:rPr>
        <w:t>以下为一名学生的答辩过程：（</w:t>
      </w:r>
      <w:r w:rsidR="006A4174">
        <w:rPr>
          <w:rFonts w:ascii="Times New Roman" w:eastAsia="宋体" w:hAnsi="Times New Roman" w:cs="Times New Roman" w:hint="eastAsia"/>
        </w:rPr>
        <w:t>1</w:t>
      </w:r>
      <w:r w:rsidR="006A4174">
        <w:rPr>
          <w:rFonts w:ascii="Times New Roman" w:eastAsia="宋体" w:hAnsi="Times New Roman" w:cs="Times New Roman"/>
        </w:rPr>
        <w:t>2</w:t>
      </w:r>
      <w:r w:rsidR="006A4174">
        <w:rPr>
          <w:rFonts w:ascii="Times New Roman" w:eastAsia="宋体" w:hAnsi="Times New Roman" w:cs="Times New Roman" w:hint="eastAsia"/>
        </w:rPr>
        <w:t>分）</w:t>
      </w:r>
    </w:p>
    <w:p w:rsidR="006A4174" w:rsidRDefault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答辩教授：你的论文中写了使用“改进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/>
        </w:rPr>
        <w:t>ID</w:t>
      </w:r>
      <w:r>
        <w:rPr>
          <w:rFonts w:ascii="Times New Roman" w:eastAsia="宋体" w:hAnsi="Times New Roman" w:cs="Times New Roman" w:hint="eastAsia"/>
        </w:rPr>
        <w:t>”，相比“传统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/>
        </w:rPr>
        <w:t>ID</w:t>
      </w:r>
      <w:r>
        <w:rPr>
          <w:rFonts w:ascii="Times New Roman" w:eastAsia="宋体" w:hAnsi="Times New Roman" w:cs="Times New Roman" w:hint="eastAsia"/>
        </w:rPr>
        <w:t>”具有</w:t>
      </w:r>
      <w:r>
        <w:rPr>
          <w:rFonts w:ascii="Times New Roman" w:eastAsia="宋体" w:hAnsi="Times New Roman" w:cs="Times New Roman" w:hint="eastAsia"/>
        </w:rPr>
        <w:t>x</w:t>
      </w:r>
      <w:r>
        <w:rPr>
          <w:rFonts w:ascii="Times New Roman" w:eastAsia="宋体" w:hAnsi="Times New Roman" w:cs="Times New Roman"/>
        </w:rPr>
        <w:t>xx</w:t>
      </w:r>
      <w:r>
        <w:rPr>
          <w:rFonts w:ascii="Times New Roman" w:eastAsia="宋体" w:hAnsi="Times New Roman" w:cs="Times New Roman" w:hint="eastAsia"/>
        </w:rPr>
        <w:t>优点，这里的传统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/>
        </w:rPr>
        <w:t>ID</w:t>
      </w:r>
      <w:r>
        <w:rPr>
          <w:rFonts w:ascii="Times New Roman" w:eastAsia="宋体" w:hAnsi="Times New Roman" w:cs="Times New Roman" w:hint="eastAsia"/>
        </w:rPr>
        <w:t>是什么？</w:t>
      </w:r>
    </w:p>
    <w:p w:rsidR="006A4174" w:rsidRDefault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学生：</w:t>
      </w:r>
      <w:proofErr w:type="gramStart"/>
      <w:r>
        <w:rPr>
          <w:rFonts w:ascii="Times New Roman" w:eastAsia="宋体" w:hAnsi="Times New Roman" w:cs="Times New Roman" w:hint="eastAsia"/>
        </w:rPr>
        <w:t>呃</w:t>
      </w:r>
      <w:proofErr w:type="gramEnd"/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 w:hint="eastAsia"/>
        </w:rPr>
        <w:t>传统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/>
        </w:rPr>
        <w:t>ID</w:t>
      </w:r>
      <w:r>
        <w:rPr>
          <w:rFonts w:ascii="Times New Roman" w:eastAsia="宋体" w:hAnsi="Times New Roman" w:cs="Times New Roman" w:hint="eastAsia"/>
        </w:rPr>
        <w:t>就是教材中的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/>
        </w:rPr>
        <w:t>ID</w:t>
      </w:r>
      <w:r>
        <w:rPr>
          <w:rFonts w:ascii="Times New Roman" w:eastAsia="宋体" w:hAnsi="Times New Roman" w:cs="Times New Roman" w:hint="eastAsia"/>
        </w:rPr>
        <w:t>，我觉得这是尝试，所以没有在论文中引用。</w:t>
      </w:r>
    </w:p>
    <w:p w:rsidR="006A4174" w:rsidRPr="006A4174" w:rsidRDefault="006A4174" w:rsidP="006A4174">
      <w:pPr>
        <w:rPr>
          <w:rFonts w:ascii="Times New Roman" w:eastAsia="宋体" w:hAnsi="Times New Roman" w:cs="Times New Roman"/>
        </w:rPr>
      </w:pPr>
      <w:r w:rsidRPr="006A4174">
        <w:rPr>
          <w:rFonts w:ascii="Times New Roman" w:eastAsia="宋体" w:hAnsi="Times New Roman" w:cs="Times New Roman" w:hint="eastAsia"/>
        </w:rPr>
        <w:t>答辩教授：</w:t>
      </w:r>
      <w:r>
        <w:rPr>
          <w:rFonts w:ascii="Times New Roman" w:eastAsia="宋体" w:hAnsi="Times New Roman" w:cs="Times New Roman" w:hint="eastAsia"/>
        </w:rPr>
        <w:t>你在论文中提到了“</w:t>
      </w:r>
      <w:r>
        <w:rPr>
          <w:rFonts w:ascii="Times New Roman" w:eastAsia="宋体" w:hAnsi="Times New Roman" w:cs="Times New Roman" w:hint="eastAsia"/>
        </w:rPr>
        <w:t>x</w:t>
      </w:r>
      <w:r>
        <w:rPr>
          <w:rFonts w:ascii="Times New Roman" w:eastAsia="宋体" w:hAnsi="Times New Roman" w:cs="Times New Roman"/>
        </w:rPr>
        <w:t>xx</w:t>
      </w:r>
      <w:r>
        <w:rPr>
          <w:rFonts w:ascii="Times New Roman" w:eastAsia="宋体" w:hAnsi="Times New Roman" w:cs="Times New Roman" w:hint="eastAsia"/>
        </w:rPr>
        <w:t>模型”，但论文中的</w:t>
      </w:r>
      <w:r>
        <w:rPr>
          <w:rFonts w:ascii="Times New Roman" w:eastAsia="宋体" w:hAnsi="Times New Roman" w:cs="Times New Roman" w:hint="eastAsia"/>
        </w:rPr>
        <w:t>x</w:t>
      </w:r>
      <w:r>
        <w:rPr>
          <w:rFonts w:ascii="Times New Roman" w:eastAsia="宋体" w:hAnsi="Times New Roman" w:cs="Times New Roman"/>
        </w:rPr>
        <w:t>xx</w:t>
      </w:r>
      <w:r>
        <w:rPr>
          <w:rFonts w:ascii="Times New Roman" w:eastAsia="宋体" w:hAnsi="Times New Roman" w:cs="Times New Roman" w:hint="eastAsia"/>
        </w:rPr>
        <w:t>参数与学校风洞实验室的结果有很大出入。你的仿真模型参数是从哪里来的？</w:t>
      </w:r>
    </w:p>
    <w:p w:rsidR="006A4174" w:rsidRDefault="006A4174" w:rsidP="006A4174">
      <w:pPr>
        <w:rPr>
          <w:rFonts w:ascii="Times New Roman" w:eastAsia="宋体" w:hAnsi="Times New Roman" w:cs="Times New Roman"/>
        </w:rPr>
      </w:pPr>
      <w:r w:rsidRPr="006A4174">
        <w:rPr>
          <w:rFonts w:ascii="Times New Roman" w:eastAsia="宋体" w:hAnsi="Times New Roman" w:cs="Times New Roman" w:hint="eastAsia"/>
        </w:rPr>
        <w:t>学生：</w:t>
      </w:r>
      <w:r>
        <w:rPr>
          <w:rFonts w:ascii="Times New Roman" w:eastAsia="宋体" w:hAnsi="Times New Roman" w:cs="Times New Roman" w:hint="eastAsia"/>
        </w:rPr>
        <w:t>仿真数据是我在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SDN</w:t>
      </w:r>
      <w:r>
        <w:rPr>
          <w:rFonts w:ascii="Times New Roman" w:eastAsia="宋体" w:hAnsi="Times New Roman" w:cs="Times New Roman" w:hint="eastAsia"/>
        </w:rPr>
        <w:t>（一个技术社区）里面找到的，我扒了他的</w:t>
      </w:r>
      <w:proofErr w:type="spellStart"/>
      <w:r>
        <w:rPr>
          <w:rFonts w:ascii="Times New Roman" w:eastAsia="宋体" w:hAnsi="Times New Roman" w:cs="Times New Roman" w:hint="eastAsia"/>
        </w:rPr>
        <w:t>M</w:t>
      </w:r>
      <w:r>
        <w:rPr>
          <w:rFonts w:ascii="Times New Roman" w:eastAsia="宋体" w:hAnsi="Times New Roman" w:cs="Times New Roman"/>
        </w:rPr>
        <w:t>atlab</w:t>
      </w:r>
      <w:proofErr w:type="spellEnd"/>
      <w:r>
        <w:rPr>
          <w:rFonts w:ascii="Times New Roman" w:eastAsia="宋体" w:hAnsi="Times New Roman" w:cs="Times New Roman" w:hint="eastAsia"/>
        </w:rPr>
        <w:t>代码。我看仿真数据跑出来也很漂亮。</w:t>
      </w:r>
    </w:p>
    <w:p w:rsidR="006A4174" w:rsidRPr="006A4174" w:rsidRDefault="006A4174" w:rsidP="006A4174">
      <w:pPr>
        <w:rPr>
          <w:rFonts w:ascii="Times New Roman" w:eastAsia="宋体" w:hAnsi="Times New Roman" w:cs="Times New Roman"/>
        </w:rPr>
      </w:pPr>
      <w:r w:rsidRPr="006A4174">
        <w:rPr>
          <w:rFonts w:ascii="Times New Roman" w:eastAsia="宋体" w:hAnsi="Times New Roman" w:cs="Times New Roman" w:hint="eastAsia"/>
        </w:rPr>
        <w:t>答辩教授：</w:t>
      </w:r>
      <w:r>
        <w:rPr>
          <w:rFonts w:ascii="Times New Roman" w:eastAsia="宋体" w:hAnsi="Times New Roman" w:cs="Times New Roman" w:hint="eastAsia"/>
        </w:rPr>
        <w:t>你的标题中提到了“自适应</w:t>
      </w:r>
      <w:r>
        <w:rPr>
          <w:rFonts w:ascii="Times New Roman" w:eastAsia="宋体" w:hAnsi="Times New Roman" w:cs="Times New Roman" w:hint="eastAsia"/>
        </w:rPr>
        <w:t>x</w:t>
      </w:r>
      <w:r>
        <w:rPr>
          <w:rFonts w:ascii="Times New Roman" w:eastAsia="宋体" w:hAnsi="Times New Roman" w:cs="Times New Roman"/>
        </w:rPr>
        <w:t>xx</w:t>
      </w:r>
      <w:r>
        <w:rPr>
          <w:rFonts w:ascii="Times New Roman" w:eastAsia="宋体" w:hAnsi="Times New Roman" w:cs="Times New Roman" w:hint="eastAsia"/>
        </w:rPr>
        <w:t>”，但文章里只做了离线，并没有</w:t>
      </w:r>
      <w:proofErr w:type="gramStart"/>
      <w:r>
        <w:rPr>
          <w:rFonts w:ascii="Times New Roman" w:eastAsia="宋体" w:hAnsi="Times New Roman" w:cs="Times New Roman" w:hint="eastAsia"/>
        </w:rPr>
        <w:t>体现自</w:t>
      </w:r>
      <w:proofErr w:type="gramEnd"/>
      <w:r>
        <w:rPr>
          <w:rFonts w:ascii="Times New Roman" w:eastAsia="宋体" w:hAnsi="Times New Roman" w:cs="Times New Roman" w:hint="eastAsia"/>
        </w:rPr>
        <w:t>适应。</w:t>
      </w:r>
    </w:p>
    <w:p w:rsidR="006A4174" w:rsidRDefault="006A4174" w:rsidP="006A4174">
      <w:pPr>
        <w:rPr>
          <w:rFonts w:ascii="Times New Roman" w:eastAsia="宋体" w:hAnsi="Times New Roman" w:cs="Times New Roman"/>
        </w:rPr>
      </w:pPr>
      <w:r w:rsidRPr="006A4174">
        <w:rPr>
          <w:rFonts w:ascii="Times New Roman" w:eastAsia="宋体" w:hAnsi="Times New Roman" w:cs="Times New Roman" w:hint="eastAsia"/>
        </w:rPr>
        <w:t>学生：</w:t>
      </w:r>
      <w:r>
        <w:rPr>
          <w:rFonts w:ascii="Times New Roman" w:eastAsia="宋体" w:hAnsi="Times New Roman" w:cs="Times New Roman" w:hint="eastAsia"/>
        </w:rPr>
        <w:t>这个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 w:hint="eastAsia"/>
        </w:rPr>
        <w:t>我是为了体现论文的创新性，所以把标题拔高了</w:t>
      </w:r>
      <w:r>
        <w:rPr>
          <w:rFonts w:ascii="Times New Roman" w:eastAsia="宋体" w:hAnsi="Times New Roman" w:cs="Times New Roman"/>
        </w:rPr>
        <w:t>……</w:t>
      </w:r>
    </w:p>
    <w:p w:rsidR="006A4174" w:rsidRPr="006A4174" w:rsidRDefault="006A4174" w:rsidP="006A4174">
      <w:pPr>
        <w:rPr>
          <w:rFonts w:ascii="Times New Roman" w:eastAsia="宋体" w:hAnsi="Times New Roman" w:cs="Times New Roman"/>
          <w:i/>
        </w:rPr>
      </w:pPr>
      <w:r w:rsidRPr="006A4174">
        <w:rPr>
          <w:rFonts w:ascii="Times New Roman" w:eastAsia="宋体" w:hAnsi="Times New Roman" w:cs="Times New Roman" w:hint="eastAsia"/>
          <w:i/>
        </w:rPr>
        <w:t>（仅记录大致流程但要点保留；“</w:t>
      </w:r>
      <w:r w:rsidRPr="006A4174">
        <w:rPr>
          <w:rFonts w:ascii="Times New Roman" w:eastAsia="宋体" w:hAnsi="Times New Roman" w:cs="Times New Roman" w:hint="eastAsia"/>
          <w:i/>
        </w:rPr>
        <w:t>x</w:t>
      </w:r>
      <w:r w:rsidRPr="006A4174">
        <w:rPr>
          <w:rFonts w:ascii="Times New Roman" w:eastAsia="宋体" w:hAnsi="Times New Roman" w:cs="Times New Roman"/>
          <w:i/>
        </w:rPr>
        <w:t>xx</w:t>
      </w:r>
      <w:r w:rsidRPr="006A4174">
        <w:rPr>
          <w:rFonts w:ascii="Times New Roman" w:eastAsia="宋体" w:hAnsi="Times New Roman" w:cs="Times New Roman" w:hint="eastAsia"/>
          <w:i/>
        </w:rPr>
        <w:t>”为省略内容而“</w:t>
      </w:r>
      <w:r w:rsidRPr="006A4174">
        <w:rPr>
          <w:rFonts w:ascii="Times New Roman" w:eastAsia="宋体" w:hAnsi="Times New Roman" w:cs="Times New Roman" w:hint="eastAsia"/>
          <w:i/>
        </w:rPr>
        <w:t>.</w:t>
      </w:r>
      <w:r w:rsidRPr="006A4174">
        <w:rPr>
          <w:rFonts w:ascii="Times New Roman" w:eastAsia="宋体" w:hAnsi="Times New Roman" w:cs="Times New Roman"/>
          <w:i/>
        </w:rPr>
        <w:t>…..</w:t>
      </w:r>
      <w:r w:rsidRPr="006A4174">
        <w:rPr>
          <w:rFonts w:ascii="Times New Roman" w:eastAsia="宋体" w:hAnsi="Times New Roman" w:cs="Times New Roman" w:hint="eastAsia"/>
          <w:i/>
        </w:rPr>
        <w:t>”原文如此）</w:t>
      </w:r>
    </w:p>
    <w:p w:rsidR="006A4174" w:rsidRDefault="006A4174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 xml:space="preserve">. </w:t>
      </w:r>
      <w:r>
        <w:rPr>
          <w:rFonts w:ascii="Times New Roman" w:eastAsia="宋体" w:hAnsi="Times New Roman" w:cs="Times New Roman" w:hint="eastAsia"/>
        </w:rPr>
        <w:t>指出该生在研究过程与答辩过程中的严重问题（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项即可）。</w:t>
      </w:r>
    </w:p>
    <w:p w:rsidR="006A4174" w:rsidRDefault="006A4174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 w:hint="eastAsia"/>
        </w:rPr>
        <w:t>被问到“模型参数来自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SDN</w:t>
      </w:r>
      <w:r>
        <w:rPr>
          <w:rFonts w:ascii="Times New Roman" w:eastAsia="宋体" w:hAnsi="Times New Roman" w:cs="Times New Roman" w:hint="eastAsia"/>
        </w:rPr>
        <w:t>”时，给出一个符合学术要求</w:t>
      </w:r>
      <w:proofErr w:type="gramStart"/>
      <w:r>
        <w:rPr>
          <w:rFonts w:ascii="Times New Roman" w:eastAsia="宋体" w:hAnsi="Times New Roman" w:cs="Times New Roman" w:hint="eastAsia"/>
        </w:rPr>
        <w:t>且表达</w:t>
      </w:r>
      <w:proofErr w:type="gramEnd"/>
      <w:r>
        <w:rPr>
          <w:rFonts w:ascii="Times New Roman" w:eastAsia="宋体" w:hAnsi="Times New Roman" w:cs="Times New Roman" w:hint="eastAsia"/>
        </w:rPr>
        <w:t>得体的回答话术。</w:t>
      </w:r>
    </w:p>
    <w:p w:rsidR="006A4174" w:rsidRDefault="006A4174" w:rsidP="006A4174">
      <w:pPr>
        <w:rPr>
          <w:rFonts w:ascii="Times New Roman" w:eastAsia="宋体" w:hAnsi="Times New Roman" w:cs="Times New Roman"/>
        </w:rPr>
      </w:pPr>
    </w:p>
    <w:p w:rsidR="006A4174" w:rsidRDefault="006A4174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六、（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 w:hint="eastAsia"/>
        </w:rPr>
        <w:t>分）</w:t>
      </w:r>
    </w:p>
    <w:p w:rsidR="003058FA" w:rsidRDefault="003058FA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 xml:space="preserve">. </w:t>
      </w:r>
      <w:r>
        <w:rPr>
          <w:rFonts w:ascii="Times New Roman" w:eastAsia="宋体" w:hAnsi="Times New Roman" w:cs="Times New Roman" w:hint="eastAsia"/>
        </w:rPr>
        <w:t>给该文章写标题与摘要。</w:t>
      </w:r>
    </w:p>
    <w:p w:rsidR="003058FA" w:rsidRDefault="003058FA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 xml:space="preserve">. </w:t>
      </w:r>
      <w:bookmarkStart w:id="1" w:name="OLE_LINK10"/>
      <w:r w:rsidRPr="003058FA">
        <w:rPr>
          <w:rFonts w:ascii="Times New Roman" w:eastAsia="宋体" w:hAnsi="Times New Roman" w:cs="Times New Roman" w:hint="eastAsia"/>
        </w:rPr>
        <w:t>六顶思考帽</w:t>
      </w:r>
      <w:bookmarkEnd w:id="1"/>
      <w:r w:rsidRPr="003058FA">
        <w:rPr>
          <w:rFonts w:ascii="Times New Roman" w:eastAsia="宋体" w:hAnsi="Times New Roman" w:cs="Times New Roman" w:hint="eastAsia"/>
        </w:rPr>
        <w:t>是“创新思维学之父”</w:t>
      </w:r>
      <w:r w:rsidRPr="003058FA">
        <w:rPr>
          <w:rFonts w:ascii="Times New Roman" w:eastAsia="宋体" w:hAnsi="Times New Roman" w:cs="Times New Roman"/>
        </w:rPr>
        <w:t xml:space="preserve"> Edward de Bono</w:t>
      </w:r>
      <w:r w:rsidRPr="003058FA">
        <w:rPr>
          <w:rFonts w:ascii="Times New Roman" w:eastAsia="宋体" w:hAnsi="Times New Roman" w:cs="Times New Roman"/>
        </w:rPr>
        <w:t>博士开发的一种思维训练模式</w:t>
      </w:r>
      <w:r>
        <w:rPr>
          <w:rFonts w:ascii="Times New Roman" w:eastAsia="宋体" w:hAnsi="Times New Roman" w:cs="Times New Roman" w:hint="eastAsia"/>
        </w:rPr>
        <w:t>。描述你如何使用</w:t>
      </w:r>
      <w:r w:rsidRPr="003058FA">
        <w:rPr>
          <w:rFonts w:ascii="Times New Roman" w:eastAsia="宋体" w:hAnsi="Times New Roman" w:cs="Times New Roman" w:hint="eastAsia"/>
        </w:rPr>
        <w:t>六顶思考帽</w:t>
      </w:r>
      <w:r>
        <w:rPr>
          <w:rFonts w:ascii="Times New Roman" w:eastAsia="宋体" w:hAnsi="Times New Roman" w:cs="Times New Roman" w:hint="eastAsia"/>
        </w:rPr>
        <w:t>阅读这篇文章。</w:t>
      </w:r>
    </w:p>
    <w:p w:rsidR="003058FA" w:rsidRDefault="003058FA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3. </w:t>
      </w:r>
      <w:r>
        <w:rPr>
          <w:rFonts w:ascii="Times New Roman" w:eastAsia="宋体" w:hAnsi="Times New Roman" w:cs="Times New Roman" w:hint="eastAsia"/>
        </w:rPr>
        <w:t>描述中图分类号</w:t>
      </w: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 w:hint="eastAsia"/>
        </w:rPr>
        <w:t>与文献标识码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的含义。</w:t>
      </w:r>
    </w:p>
    <w:p w:rsidR="005B269D" w:rsidRDefault="005B269D" w:rsidP="006A4174">
      <w:pPr>
        <w:rPr>
          <w:rFonts w:ascii="Times New Roman" w:eastAsia="宋体" w:hAnsi="Times New Roman" w:cs="Times New Roman"/>
        </w:rPr>
      </w:pPr>
    </w:p>
    <w:p w:rsidR="005B269D" w:rsidRPr="005B269D" w:rsidRDefault="005B269D" w:rsidP="006A4174">
      <w:pPr>
        <w:rPr>
          <w:rFonts w:ascii="Times New Roman" w:eastAsia="宋体" w:hAnsi="Times New Roman" w:cs="Times New Roman"/>
          <w:i/>
        </w:rPr>
      </w:pPr>
      <w:r w:rsidRPr="005B269D">
        <w:rPr>
          <w:rFonts w:ascii="Times New Roman" w:eastAsia="宋体" w:hAnsi="Times New Roman" w:cs="Times New Roman" w:hint="eastAsia"/>
          <w:i/>
        </w:rPr>
        <w:t>给出了以下文章的</w:t>
      </w:r>
      <w:r w:rsidRPr="005B269D">
        <w:rPr>
          <w:rFonts w:ascii="Times New Roman" w:eastAsia="宋体" w:hAnsi="Times New Roman" w:cs="Times New Roman" w:hint="eastAsia"/>
          <w:b/>
          <w:i/>
        </w:rPr>
        <w:t>完整页面</w:t>
      </w:r>
      <w:r w:rsidRPr="005B269D">
        <w:rPr>
          <w:rFonts w:ascii="Times New Roman" w:eastAsia="宋体" w:hAnsi="Times New Roman" w:cs="Times New Roman" w:hint="eastAsia"/>
          <w:i/>
        </w:rPr>
        <w:t>（除标题、摘要</w:t>
      </w:r>
      <w:r w:rsidR="00C163A5">
        <w:rPr>
          <w:rFonts w:ascii="Times New Roman" w:eastAsia="宋体" w:hAnsi="Times New Roman" w:cs="Times New Roman" w:hint="eastAsia"/>
          <w:i/>
        </w:rPr>
        <w:t>、参考文献</w:t>
      </w:r>
      <w:r w:rsidRPr="005B269D">
        <w:rPr>
          <w:rFonts w:ascii="Times New Roman" w:eastAsia="宋体" w:hAnsi="Times New Roman" w:cs="Times New Roman" w:hint="eastAsia"/>
          <w:i/>
        </w:rPr>
        <w:t>）：</w:t>
      </w:r>
    </w:p>
    <w:p w:rsidR="005B269D" w:rsidRDefault="005B269D" w:rsidP="006A4174">
      <w:pPr>
        <w:rPr>
          <w:rFonts w:ascii="Times New Roman" w:eastAsia="宋体" w:hAnsi="Times New Roman" w:cs="Times New Roman"/>
        </w:rPr>
      </w:pPr>
      <w:r w:rsidRPr="005B269D">
        <w:rPr>
          <w:rFonts w:ascii="Times New Roman" w:eastAsia="宋体" w:hAnsi="Times New Roman" w:cs="Times New Roman" w:hint="eastAsia"/>
        </w:rPr>
        <w:t>基于扩散模型与对抗模仿学习的智能模型预测控制策略</w:t>
      </w:r>
    </w:p>
    <w:p w:rsidR="005B269D" w:rsidRDefault="005B269D" w:rsidP="006A4174">
      <w:pPr>
        <w:rPr>
          <w:rFonts w:ascii="Times New Roman" w:eastAsia="宋体" w:hAnsi="Times New Roman" w:cs="Times New Roman"/>
        </w:rPr>
      </w:pPr>
      <w:r w:rsidRPr="005B269D">
        <w:rPr>
          <w:rFonts w:ascii="Times New Roman" w:eastAsia="宋体" w:hAnsi="Times New Roman" w:cs="Times New Roman"/>
        </w:rPr>
        <w:t>10.13195/j.kzyjc.2025.1036</w:t>
      </w:r>
    </w:p>
    <w:p w:rsidR="005B269D" w:rsidRPr="006A4174" w:rsidRDefault="005B269D" w:rsidP="006A4174">
      <w:pPr>
        <w:rPr>
          <w:rFonts w:ascii="Times New Roman" w:eastAsia="宋体" w:hAnsi="Times New Roman" w:cs="Times New Roman"/>
        </w:rPr>
      </w:pPr>
      <w:r w:rsidRPr="005B269D">
        <w:rPr>
          <w:rFonts w:ascii="Times New Roman" w:eastAsia="宋体" w:hAnsi="Times New Roman" w:cs="Times New Roman"/>
        </w:rPr>
        <w:t>[1]</w:t>
      </w:r>
      <w:r w:rsidRPr="005B269D">
        <w:rPr>
          <w:rFonts w:ascii="Times New Roman" w:eastAsia="宋体" w:hAnsi="Times New Roman" w:cs="Times New Roman"/>
        </w:rPr>
        <w:t>任凯楠</w:t>
      </w:r>
      <w:r w:rsidRPr="005B269D">
        <w:rPr>
          <w:rFonts w:ascii="Times New Roman" w:eastAsia="宋体" w:hAnsi="Times New Roman" w:cs="Times New Roman"/>
        </w:rPr>
        <w:t>,</w:t>
      </w:r>
      <w:r w:rsidRPr="005B269D">
        <w:rPr>
          <w:rFonts w:ascii="Times New Roman" w:eastAsia="宋体" w:hAnsi="Times New Roman" w:cs="Times New Roman"/>
        </w:rPr>
        <w:t>付东飞</w:t>
      </w:r>
      <w:r w:rsidRPr="005B269D">
        <w:rPr>
          <w:rFonts w:ascii="Times New Roman" w:eastAsia="宋体" w:hAnsi="Times New Roman" w:cs="Times New Roman"/>
        </w:rPr>
        <w:t>,</w:t>
      </w:r>
      <w:r w:rsidRPr="005B269D">
        <w:rPr>
          <w:rFonts w:ascii="Times New Roman" w:eastAsia="宋体" w:hAnsi="Times New Roman" w:cs="Times New Roman"/>
        </w:rPr>
        <w:t>金志豪</w:t>
      </w:r>
      <w:r w:rsidRPr="005B269D">
        <w:rPr>
          <w:rFonts w:ascii="Times New Roman" w:eastAsia="宋体" w:hAnsi="Times New Roman" w:cs="Times New Roman"/>
        </w:rPr>
        <w:t>,</w:t>
      </w:r>
      <w:r w:rsidRPr="005B269D">
        <w:rPr>
          <w:rFonts w:ascii="Times New Roman" w:eastAsia="宋体" w:hAnsi="Times New Roman" w:cs="Times New Roman"/>
        </w:rPr>
        <w:t>等</w:t>
      </w:r>
      <w:r w:rsidRPr="005B269D">
        <w:rPr>
          <w:rFonts w:ascii="Times New Roman" w:eastAsia="宋体" w:hAnsi="Times New Roman" w:cs="Times New Roman"/>
        </w:rPr>
        <w:t>.</w:t>
      </w:r>
      <w:r w:rsidRPr="005B269D">
        <w:rPr>
          <w:rFonts w:ascii="Times New Roman" w:eastAsia="宋体" w:hAnsi="Times New Roman" w:cs="Times New Roman"/>
        </w:rPr>
        <w:t>基于扩散模型与对抗模仿学习的智能模型预测控制策略</w:t>
      </w:r>
      <w:r w:rsidRPr="005B269D">
        <w:rPr>
          <w:rFonts w:ascii="Times New Roman" w:eastAsia="宋体" w:hAnsi="Times New Roman" w:cs="Times New Roman"/>
        </w:rPr>
        <w:t>[J].</w:t>
      </w:r>
      <w:r w:rsidRPr="005B269D">
        <w:rPr>
          <w:rFonts w:ascii="Times New Roman" w:eastAsia="宋体" w:hAnsi="Times New Roman" w:cs="Times New Roman"/>
        </w:rPr>
        <w:t>控制与决策</w:t>
      </w:r>
      <w:r w:rsidRPr="005B269D">
        <w:rPr>
          <w:rFonts w:ascii="Times New Roman" w:eastAsia="宋体" w:hAnsi="Times New Roman" w:cs="Times New Roman"/>
        </w:rPr>
        <w:t>,2026,41(7)</w:t>
      </w:r>
    </w:p>
    <w:sectPr w:rsidR="005B269D" w:rsidRPr="006A41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BA4"/>
    <w:rsid w:val="00046CC0"/>
    <w:rsid w:val="000946D7"/>
    <w:rsid w:val="002339B2"/>
    <w:rsid w:val="00295D73"/>
    <w:rsid w:val="00302109"/>
    <w:rsid w:val="003058FA"/>
    <w:rsid w:val="005B269D"/>
    <w:rsid w:val="006A4174"/>
    <w:rsid w:val="00731775"/>
    <w:rsid w:val="008149DF"/>
    <w:rsid w:val="00A66A6A"/>
    <w:rsid w:val="00B208D9"/>
    <w:rsid w:val="00B33BA4"/>
    <w:rsid w:val="00B7718A"/>
    <w:rsid w:val="00BA548E"/>
    <w:rsid w:val="00C135B3"/>
    <w:rsid w:val="00C163A5"/>
    <w:rsid w:val="00C53E6F"/>
    <w:rsid w:val="00CB2D5E"/>
    <w:rsid w:val="00E401BB"/>
    <w:rsid w:val="00E6069E"/>
    <w:rsid w:val="00F00070"/>
    <w:rsid w:val="00F61F32"/>
    <w:rsid w:val="00F9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5440"/>
  <w15:chartTrackingRefBased/>
  <w15:docId w15:val="{60DA6EDD-7A08-45AD-9D46-B039EAB8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LJH</dc:creator>
  <cp:keywords/>
  <dc:description/>
  <cp:lastModifiedBy>LJH</cp:lastModifiedBy>
  <cp:revision>18</cp:revision>
  <dcterms:created xsi:type="dcterms:W3CDTF">2026-07-08T05:07:00Z</dcterms:created>
  <dcterms:modified xsi:type="dcterms:W3CDTF">2026-08-21T13:06:00Z</dcterms:modified>
</cp:coreProperties>
</file>