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4kpdv2z7n0d" w:id="0"/>
      <w:bookmarkEnd w:id="0"/>
      <w:r w:rsidDel="00000000" w:rsidR="00000000" w:rsidRPr="00000000">
        <w:rPr>
          <w:rtl w:val="0"/>
        </w:rPr>
        <w:t xml:space="preserve">Unit 3 Programming Assignment</w:t>
      </w:r>
    </w:p>
    <w:p w:rsidR="00000000" w:rsidDel="00000000" w:rsidP="00000000" w:rsidRDefault="00000000" w:rsidRPr="00000000" w14:paraId="00000002">
      <w:pPr>
        <w:pStyle w:val="Subtitle"/>
        <w:rPr/>
      </w:pPr>
      <w:bookmarkStart w:colFirst="0" w:colLast="0" w:name="_f45fnnq7h78v" w:id="1"/>
      <w:bookmarkEnd w:id="1"/>
      <w:r w:rsidDel="00000000" w:rsidR="00000000" w:rsidRPr="00000000">
        <w:rPr>
          <w:rtl w:val="0"/>
        </w:rPr>
        <w:t xml:space="preserve">Array Algorithms</w:t>
      </w:r>
    </w:p>
    <w:p w:rsidR="00000000" w:rsidDel="00000000" w:rsidP="00000000" w:rsidRDefault="00000000" w:rsidRPr="00000000" w14:paraId="00000003">
      <w:pPr>
        <w:ind w:left="720" w:firstLine="0"/>
        <w:rPr>
          <w:highlight w:val="yellow"/>
        </w:rPr>
      </w:pPr>
      <w:r w:rsidDel="00000000" w:rsidR="00000000" w:rsidRPr="00000000">
        <w:rPr>
          <w:highlight w:val="yellow"/>
          <w:rtl w:val="0"/>
        </w:rPr>
        <w:t xml:space="preserve">WARNING:  Using built-in functions to perform the array algorithms, instead of writing them yourself, will result in a Level R to Level 1 grade.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1t7ewejcyfak" w:id="2"/>
      <w:bookmarkEnd w:id="2"/>
      <w:r w:rsidDel="00000000" w:rsidR="00000000" w:rsidRPr="00000000">
        <w:rPr>
          <w:rtl w:val="0"/>
        </w:rPr>
        <w:t xml:space="preserve">Option 1 Massage Room Receptionist</w:t>
      </w:r>
    </w:p>
    <w:p w:rsidR="00000000" w:rsidDel="00000000" w:rsidP="00000000" w:rsidRDefault="00000000" w:rsidRPr="00000000" w14:paraId="00000006">
      <w:pPr>
        <w:rPr/>
      </w:pPr>
      <w:r w:rsidDel="00000000" w:rsidR="00000000" w:rsidRPr="00000000">
        <w:rPr>
          <w:rtl w:val="0"/>
        </w:rPr>
        <w:t xml:space="preserve">Create a web page that can store the contact information about massage clients.  </w:t>
      </w:r>
    </w:p>
    <w:p w:rsidR="00000000" w:rsidDel="00000000" w:rsidP="00000000" w:rsidRDefault="00000000" w:rsidRPr="00000000" w14:paraId="00000007">
      <w:pPr>
        <w:rPr/>
      </w:pPr>
      <w:r w:rsidDel="00000000" w:rsidR="00000000" w:rsidRPr="00000000">
        <w:rPr>
          <w:rtl w:val="0"/>
        </w:rPr>
        <w:t xml:space="preserve">Before the contact information can be inputted and searched, the user must log in.  There should be 3 different username-password pairs that can all log in.  Here are the profiles: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Username: guest, Password:  g1</w:t>
      </w:r>
    </w:p>
    <w:p w:rsidR="00000000" w:rsidDel="00000000" w:rsidP="00000000" w:rsidRDefault="00000000" w:rsidRPr="00000000" w14:paraId="0000000A">
      <w:pPr>
        <w:ind w:left="720" w:firstLine="0"/>
        <w:rPr/>
      </w:pPr>
      <w:r w:rsidDel="00000000" w:rsidR="00000000" w:rsidRPr="00000000">
        <w:rPr>
          <w:rtl w:val="0"/>
        </w:rPr>
        <w:tab/>
        <w:t xml:space="preserve">The guest can only traverse through the existing contact information.  They cannot add or do any advanced searches.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Username: reception, Password:  pass</w:t>
      </w:r>
    </w:p>
    <w:p w:rsidR="00000000" w:rsidDel="00000000" w:rsidP="00000000" w:rsidRDefault="00000000" w:rsidRPr="00000000" w14:paraId="0000000D">
      <w:pPr>
        <w:ind w:left="720" w:firstLine="0"/>
        <w:rPr/>
      </w:pPr>
      <w:r w:rsidDel="00000000" w:rsidR="00000000" w:rsidRPr="00000000">
        <w:rPr>
          <w:rtl w:val="0"/>
        </w:rPr>
        <w:tab/>
        <w:t xml:space="preserve">The receptionist can add new contacts.  They can search by first names or last names, and sort by increasing or decreasing LENGTH of first name.  They do not traverse through the information.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Username: admin, Password: 4321</w:t>
      </w:r>
    </w:p>
    <w:p w:rsidR="00000000" w:rsidDel="00000000" w:rsidP="00000000" w:rsidRDefault="00000000" w:rsidRPr="00000000" w14:paraId="00000010">
      <w:pPr>
        <w:ind w:left="720" w:firstLine="720"/>
        <w:rPr/>
      </w:pPr>
      <w:r w:rsidDel="00000000" w:rsidR="00000000" w:rsidRPr="00000000">
        <w:rPr>
          <w:rtl w:val="0"/>
        </w:rPr>
        <w:t xml:space="preserve">The admin is able to do all actions that the guest and receptionist can do.  They can also do a partial match search for phone numbers.  For example, search for “416”, and get all customers that have 416 in their phone number.  They can also find all customers who have visited 0 times, and find the most frequent customer(s).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Information that can be stored for each client is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First name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Last name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Phone number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Times visited.</w:t>
      </w:r>
    </w:p>
    <w:p w:rsidR="00000000" w:rsidDel="00000000" w:rsidP="00000000" w:rsidRDefault="00000000" w:rsidRPr="00000000" w14:paraId="00000017">
      <w:pPr>
        <w:pStyle w:val="Heading1"/>
        <w:rPr/>
      </w:pPr>
      <w:bookmarkStart w:colFirst="0" w:colLast="0" w:name="_tnm6ki7w1e08" w:id="3"/>
      <w:bookmarkEnd w:id="3"/>
      <w:r w:rsidDel="00000000" w:rsidR="00000000" w:rsidRPr="00000000">
        <w:rPr>
          <w:rtl w:val="0"/>
        </w:rPr>
        <w:t xml:space="preserve">Option 2 Battle DB</w:t>
      </w:r>
    </w:p>
    <w:p w:rsidR="00000000" w:rsidDel="00000000" w:rsidP="00000000" w:rsidRDefault="00000000" w:rsidRPr="00000000" w14:paraId="00000018">
      <w:pPr>
        <w:rPr/>
      </w:pPr>
      <w:r w:rsidDel="00000000" w:rsidR="00000000" w:rsidRPr="00000000">
        <w:rPr>
          <w:rtl w:val="0"/>
        </w:rPr>
        <w:t xml:space="preserve">Create a web page that can store the information about monsters in a game.  Think of something similar to a “Pokedex” without pictures.</w:t>
      </w:r>
    </w:p>
    <w:p w:rsidR="00000000" w:rsidDel="00000000" w:rsidP="00000000" w:rsidRDefault="00000000" w:rsidRPr="00000000" w14:paraId="00000019">
      <w:pPr>
        <w:rPr/>
      </w:pPr>
      <w:r w:rsidDel="00000000" w:rsidR="00000000" w:rsidRPr="00000000">
        <w:rPr>
          <w:rtl w:val="0"/>
        </w:rPr>
        <w:t xml:space="preserve">Before the monster information can be inputted and searched, the user must log in.  There should be 3 different username-password pairs that can all log in.  Here are the profiles: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Username: guest, Password:  monster</w:t>
      </w:r>
    </w:p>
    <w:p w:rsidR="00000000" w:rsidDel="00000000" w:rsidP="00000000" w:rsidRDefault="00000000" w:rsidRPr="00000000" w14:paraId="0000001C">
      <w:pPr>
        <w:ind w:left="720" w:firstLine="0"/>
        <w:rPr/>
      </w:pPr>
      <w:r w:rsidDel="00000000" w:rsidR="00000000" w:rsidRPr="00000000">
        <w:rPr>
          <w:rtl w:val="0"/>
        </w:rPr>
        <w:tab/>
        <w:t xml:space="preserve">The guest can only traverse through the existing contact information.  They cannot add or do any advanced searches.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Username: trainer, Password:  pass</w:t>
      </w:r>
    </w:p>
    <w:p w:rsidR="00000000" w:rsidDel="00000000" w:rsidP="00000000" w:rsidRDefault="00000000" w:rsidRPr="00000000" w14:paraId="0000001F">
      <w:pPr>
        <w:ind w:left="720" w:firstLine="0"/>
        <w:rPr/>
      </w:pPr>
      <w:r w:rsidDel="00000000" w:rsidR="00000000" w:rsidRPr="00000000">
        <w:rPr>
          <w:rtl w:val="0"/>
        </w:rPr>
        <w:tab/>
        <w:t xml:space="preserve">The trainer can add new monster information.  They can search by monster name, and sort by increasing or decreasing health points..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Username: professor, Password: 4321</w:t>
      </w:r>
    </w:p>
    <w:p w:rsidR="00000000" w:rsidDel="00000000" w:rsidP="00000000" w:rsidRDefault="00000000" w:rsidRPr="00000000" w14:paraId="00000022">
      <w:pPr>
        <w:ind w:left="720" w:firstLine="720"/>
        <w:rPr/>
      </w:pPr>
      <w:r w:rsidDel="00000000" w:rsidR="00000000" w:rsidRPr="00000000">
        <w:rPr>
          <w:rtl w:val="0"/>
        </w:rPr>
        <w:t xml:space="preserve">The professor is able to do all actions that the guest and receptionist can do.  They can also do a partial match search for monster names.  For example, search for “Ab”, and get all monsters that have “Ab” in their name. They can also find all monsters of a specific type/category, and the lowest health monster(s).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monster should have the following information: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Monster name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Health points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Type/Category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keepNext w:val="0"/>
        <w:keepLines w:val="0"/>
        <w:spacing w:after="0"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2A">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Marking Rubric</w:t>
      </w:r>
    </w:p>
    <w:p w:rsidR="00000000" w:rsidDel="00000000" w:rsidP="00000000" w:rsidRDefault="00000000" w:rsidRPr="00000000" w14:paraId="0000002B">
      <w:pPr>
        <w:pStyle w:val="Heading1"/>
        <w:keepNext w:val="0"/>
        <w:keepLines w:val="0"/>
        <w:spacing w:after="40" w:before="300" w:line="276" w:lineRule="auto"/>
        <w:rPr>
          <w:rFonts w:ascii="Calibri" w:cs="Calibri" w:eastAsia="Calibri" w:hAnsi="Calibri"/>
          <w:smallCaps w:val="1"/>
          <w:sz w:val="32"/>
          <w:szCs w:val="32"/>
        </w:rPr>
      </w:pPr>
      <w:r w:rsidDel="00000000" w:rsidR="00000000" w:rsidRPr="00000000">
        <w:rPr>
          <w:rFonts w:ascii="Calibri" w:cs="Calibri" w:eastAsia="Calibri" w:hAnsi="Calibri"/>
          <w:smallCaps w:val="1"/>
          <w:sz w:val="32"/>
          <w:szCs w:val="32"/>
          <w:rtl w:val="0"/>
        </w:rPr>
        <w:t xml:space="preserve">Rubric</w:t>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gridCol w:w="2970"/>
        <w:gridCol w:w="1890"/>
        <w:tblGridChange w:id="0">
          <w:tblGrid>
            <w:gridCol w:w="4495"/>
            <w:gridCol w:w="2970"/>
            <w:gridCol w:w="1890"/>
          </w:tblGrid>
        </w:tblGridChange>
      </w:tblGrid>
      <w:tr>
        <w:trPr>
          <w:cantSplit w:val="0"/>
          <w:tblHeader w:val="0"/>
        </w:trPr>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Communication – Documentation</w:t>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Weight 3%  /100</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 Coding</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Weight 6% /100</w:t>
            </w:r>
          </w:p>
        </w:tc>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Thinking</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Weight 2% /10</w:t>
            </w:r>
          </w:p>
        </w:tc>
      </w:tr>
      <w:tr>
        <w:trPr>
          <w:cantSplit w:val="0"/>
          <w:tblHeader w:val="0"/>
        </w:trPr>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Level 4:  Clearly documents most to all of the following:</w:t>
            </w: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Header,</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 and constants,</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Loops and algorithms.</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parameters, and return values.</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4:  Properly names most to all</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and parameters</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4: Correctly indents</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The entire program</w:t>
            </w:r>
          </w:p>
        </w:tc>
        <w:tc>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4:  Very efficient and correct use of </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Arrays,</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Array algorithms and loops,</w:t>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numbers,</w:t>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Data type conversions.</w:t>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Functions for array algorithms</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Parameters for array algorithms</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Level 4:  </w:t>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Demonstrates very effective individual problem solving.</w:t>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Level 3:  Documents many of the following:</w:t>
            </w: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Header,</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 and constants,</w:t>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Loops and algorithms,</w:t>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parameters, and return values.</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3:  Properly names many</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and parameters</w:t>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3: Correctly indents  </w:t>
            </w:r>
          </w:p>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Almost all of the program</w:t>
            </w:r>
            <w:r w:rsidDel="00000000" w:rsidR="00000000" w:rsidRPr="00000000">
              <w:rPr>
                <w:rtl w:val="0"/>
              </w:rPr>
            </w:r>
          </w:p>
        </w:tc>
        <w:tc>
          <w:tcPr/>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3:  Mostly efficient and mostly correct use of, while missing one of:</w:t>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Arrays,</w:t>
            </w:r>
          </w:p>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Array algorithms and loops,</w:t>
            </w:r>
          </w:p>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numbers,</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Data type conversions.</w:t>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Functions for array algorithms</w:t>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Parameters for array algorithms</w:t>
            </w:r>
          </w:p>
        </w:tc>
        <w:tc>
          <w:tcPr/>
          <w:p w:rsidR="00000000" w:rsidDel="00000000" w:rsidP="00000000" w:rsidRDefault="00000000" w:rsidRPr="00000000" w14:paraId="000000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3: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Demonstrates effective individual problem solving.</w:t>
            </w: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Level 2:  Documents numerous of the following:</w:t>
            </w: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Header,</w:t>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 and constants,</w:t>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Loops and algorithms,</w:t>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parameters, and return values.</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2:  Properly names numerous</w:t>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and parameters</w:t>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2: Correctly indents  </w:t>
            </w:r>
          </w:p>
          <w:p w:rsidR="00000000" w:rsidDel="00000000" w:rsidP="00000000" w:rsidRDefault="00000000" w:rsidRPr="00000000" w14:paraId="0000007E">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Much of the program</w:t>
            </w:r>
            <w:r w:rsidDel="00000000" w:rsidR="00000000" w:rsidRPr="00000000">
              <w:rPr>
                <w:rtl w:val="0"/>
              </w:rPr>
            </w:r>
          </w:p>
        </w:tc>
        <w:tc>
          <w:tcPr/>
          <w:p w:rsidR="00000000" w:rsidDel="00000000" w:rsidP="00000000" w:rsidRDefault="00000000" w:rsidRPr="00000000" w14:paraId="0000007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2:  Somewhat efficient and somewhat correct use of, or missing some of:</w:t>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Arrays,</w:t>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rtl w:val="0"/>
              </w:rPr>
              <w:t xml:space="preserve">Array algorithms and loops,</w:t>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numbers,</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Data type conversions.</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Functions for array algorithms</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Parameters for array algorithms</w:t>
            </w:r>
          </w:p>
        </w:tc>
        <w:tc>
          <w:tcPr/>
          <w:p w:rsidR="00000000" w:rsidDel="00000000" w:rsidP="00000000" w:rsidRDefault="00000000" w:rsidRPr="00000000" w14:paraId="0000008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2: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Demonstrates ineffective individual problem solving while managing to solve some problems.</w:t>
            </w:r>
            <w:r w:rsidDel="00000000" w:rsidR="00000000" w:rsidRPr="00000000">
              <w:rPr>
                <w:rtl w:val="0"/>
              </w:rPr>
            </w:r>
          </w:p>
        </w:tc>
      </w:tr>
      <w:tr>
        <w:trPr>
          <w:cantSplit w:val="0"/>
          <w:tblHeader w:val="0"/>
        </w:trPr>
        <w:tc>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Level 1:  Documents some of the following:</w:t>
            </w: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Header,</w:t>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 and constants,</w:t>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Loops and algorithms.</w:t>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1:  Properly names some</w:t>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Header,</w:t>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 and constants,</w:t>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Loops and algorithms,</w:t>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parameters, and return values.</w:t>
            </w:r>
          </w:p>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1: Correctly indents  </w:t>
            </w:r>
          </w:p>
          <w:p w:rsidR="00000000" w:rsidDel="00000000" w:rsidP="00000000" w:rsidRDefault="00000000" w:rsidRPr="00000000" w14:paraId="0000009D">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Some of the program</w:t>
            </w:r>
            <w:r w:rsidDel="00000000" w:rsidR="00000000" w:rsidRPr="00000000">
              <w:rPr>
                <w:rtl w:val="0"/>
              </w:rPr>
            </w:r>
          </w:p>
        </w:tc>
        <w:tc>
          <w:tcPr/>
          <w:p w:rsidR="00000000" w:rsidDel="00000000" w:rsidP="00000000" w:rsidRDefault="00000000" w:rsidRPr="00000000" w14:paraId="000000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1:  Mostly inefficient and mostly incorrect use of, or missing many of:</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Arrays,</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Array algorithms and loops,</w:t>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numbers,</w:t>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Data type conversions.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Functions for array algorithms</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Parameters for array algorithms</w:t>
            </w:r>
          </w:p>
        </w:tc>
        <w:tc>
          <w:tcPr/>
          <w:p w:rsidR="00000000" w:rsidDel="00000000" w:rsidP="00000000" w:rsidRDefault="00000000" w:rsidRPr="00000000" w14:paraId="000000A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1:  </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Demonstrates highly ineffective individual problem solving but still manages to solve some problems.</w:t>
            </w: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Level R:  Documents few of:</w:t>
            </w: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Header,</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 and constants,</w:t>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Loops and algorithms,</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parameters, and return values.</w:t>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R:  Properly names few of</w:t>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w:t>
            </w:r>
          </w:p>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Subprograms and parameters</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R: Correctly indents  </w:t>
            </w:r>
          </w:p>
          <w:p w:rsidR="00000000" w:rsidDel="00000000" w:rsidP="00000000" w:rsidRDefault="00000000" w:rsidRPr="00000000" w14:paraId="000000BB">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Little of the program</w:t>
            </w:r>
            <w:r w:rsidDel="00000000" w:rsidR="00000000" w:rsidRPr="00000000">
              <w:rPr>
                <w:rtl w:val="0"/>
              </w:rPr>
            </w:r>
          </w:p>
        </w:tc>
        <w:tc>
          <w:tcPr/>
          <w:p w:rsidR="00000000" w:rsidDel="00000000" w:rsidP="00000000" w:rsidRDefault="00000000" w:rsidRPr="00000000" w14:paraId="000000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R:  Missing most of:</w:t>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Variables and constants,</w:t>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Conditional statements,</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Procedures,</w:t>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Mathematical expressions,</w:t>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Arrays,</w:t>
            </w:r>
          </w:p>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Array algorithms and loops,</w:t>
            </w:r>
          </w:p>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numbers,</w:t>
            </w:r>
          </w:p>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Data type conversions.</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Functions for array algorithms</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Parameters for array algorithms</w:t>
            </w:r>
          </w:p>
        </w:tc>
        <w:tc>
          <w:tcPr/>
          <w:p w:rsidR="00000000" w:rsidDel="00000000" w:rsidP="00000000" w:rsidRDefault="00000000" w:rsidRPr="00000000" w14:paraId="000000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 R:  </w:t>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Demonstrates highly ineffective individual problem solving.</w:t>
            </w:r>
          </w:p>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CB">
      <w:pPr>
        <w:spacing w:after="160" w:line="240" w:lineRule="auto"/>
        <w:rPr/>
      </w:pPr>
      <w:r w:rsidDel="00000000" w:rsidR="00000000" w:rsidRPr="00000000">
        <w:rPr>
          <w:rFonts w:ascii="Calibri" w:cs="Calibri" w:eastAsia="Calibri" w:hAnsi="Calibri"/>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