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C0" w:rsidRDefault="00816ED7">
      <w:pPr>
        <w:rPr>
          <w:rFonts w:ascii="黑体" w:eastAsia="黑体" w:hAnsi="黑体"/>
          <w:sz w:val="28"/>
          <w:szCs w:val="28"/>
        </w:rPr>
      </w:pPr>
      <w:r w:rsidRPr="00816ED7">
        <w:rPr>
          <w:rFonts w:ascii="黑体" w:eastAsia="黑体" w:hAnsi="黑体" w:hint="eastAsia"/>
          <w:sz w:val="28"/>
          <w:szCs w:val="28"/>
        </w:rPr>
        <w:t>组名：Top  girl</w:t>
      </w:r>
    </w:p>
    <w:p w:rsidR="00816ED7" w:rsidRDefault="00816ED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毕业项目名称：</w:t>
      </w:r>
      <w:r w:rsidR="00C73F57">
        <w:rPr>
          <w:rFonts w:ascii="黑体" w:eastAsia="黑体" w:hAnsi="黑体" w:hint="eastAsia"/>
          <w:sz w:val="28"/>
          <w:szCs w:val="28"/>
        </w:rPr>
        <w:t>翰墨书香网站</w:t>
      </w:r>
      <w:bookmarkStart w:id="0" w:name="_GoBack"/>
      <w:bookmarkEnd w:id="0"/>
    </w:p>
    <w:p w:rsidR="008057F1" w:rsidRDefault="008057F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组员 ：谢蓉 、张雪倪 、梅秋 、吕海潮</w:t>
      </w:r>
    </w:p>
    <w:p w:rsidR="001977AB" w:rsidRPr="001977AB" w:rsidRDefault="00404891" w:rsidP="001977AB">
      <w:pPr>
        <w:ind w:left="1680" w:hangingChars="600" w:hanging="16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项目的组成：网站首页、所有书籍页面、书籍详情页面、注册登录页面、购物车、导航搜索</w:t>
      </w:r>
      <w:r w:rsidR="001977AB">
        <w:rPr>
          <w:rFonts w:ascii="黑体" w:eastAsia="黑体" w:hAnsi="黑体" w:hint="eastAsia"/>
          <w:sz w:val="28"/>
          <w:szCs w:val="28"/>
        </w:rPr>
        <w:t>；</w:t>
      </w:r>
    </w:p>
    <w:p w:rsidR="00816ED7" w:rsidRDefault="0040489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项目的功能：</w:t>
      </w:r>
    </w:p>
    <w:p w:rsidR="001977AB" w:rsidRDefault="00404891" w:rsidP="001977A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1977AB">
        <w:rPr>
          <w:rFonts w:ascii="黑体" w:eastAsia="黑体" w:hAnsi="黑体" w:hint="eastAsia"/>
          <w:sz w:val="28"/>
          <w:szCs w:val="28"/>
        </w:rPr>
        <w:t>用户，设定会员与普通游客登录的等级不同，</w:t>
      </w:r>
      <w:r w:rsidR="001977AB" w:rsidRPr="001977AB">
        <w:rPr>
          <w:rFonts w:ascii="黑体" w:eastAsia="黑体" w:hAnsi="黑体" w:hint="eastAsia"/>
          <w:sz w:val="28"/>
          <w:szCs w:val="28"/>
        </w:rPr>
        <w:t>普通游客通过购买会员成为会员拥有会员的使用权利，进行对图书进行添加、删除、修改、上传，对书籍</w:t>
      </w:r>
      <w:r w:rsidR="001977AB">
        <w:rPr>
          <w:rFonts w:ascii="黑体" w:eastAsia="黑体" w:hAnsi="黑体" w:hint="eastAsia"/>
          <w:sz w:val="28"/>
          <w:szCs w:val="28"/>
        </w:rPr>
        <w:t>进行分类；</w:t>
      </w:r>
    </w:p>
    <w:p w:rsidR="00404891" w:rsidRPr="001977AB" w:rsidRDefault="001977AB" w:rsidP="001977A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普通游客登录只能浏览网站的相关书籍信息，不能购买书籍；</w:t>
      </w:r>
    </w:p>
    <w:p w:rsidR="001977AB" w:rsidRDefault="001977AB" w:rsidP="001977A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用户注册及登录的方式</w:t>
      </w:r>
    </w:p>
    <w:p w:rsidR="001977AB" w:rsidRDefault="001977AB" w:rsidP="001977A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用户通过邮箱或者手机号进行注册</w:t>
      </w:r>
    </w:p>
    <w:p w:rsidR="001977AB" w:rsidRDefault="001977AB" w:rsidP="001977A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用户名：必填  </w:t>
      </w:r>
    </w:p>
    <w:p w:rsidR="001977AB" w:rsidRDefault="001977AB" w:rsidP="001977A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密码：必填</w:t>
      </w:r>
    </w:p>
    <w:p w:rsidR="001977AB" w:rsidRDefault="001977AB" w:rsidP="001977A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密码确认：必填</w:t>
      </w:r>
    </w:p>
    <w:p w:rsidR="001977AB" w:rsidRDefault="001977AB" w:rsidP="001977A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手机验证：必填</w:t>
      </w:r>
    </w:p>
    <w:p w:rsidR="001977AB" w:rsidRDefault="001977AB" w:rsidP="001977A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提交</w:t>
      </w:r>
    </w:p>
    <w:p w:rsidR="001977AB" w:rsidRDefault="001977AB" w:rsidP="001977A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手机验证维持现行原则，填写手机确认是否注册过，填写验证码，接收手机验证码，获得手机验证码，确认手机验证码。</w:t>
      </w:r>
    </w:p>
    <w:p w:rsidR="001977AB" w:rsidRPr="001977AB" w:rsidRDefault="001977AB" w:rsidP="001977A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注册成功后，通过用户名密码登录，用户名为数字字母混合，不支持汉字。</w:t>
      </w:r>
    </w:p>
    <w:p w:rsidR="00816ED7" w:rsidRPr="00E64E74" w:rsidRDefault="00E64E74" w:rsidP="00E64E7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64E74">
        <w:rPr>
          <w:rFonts w:ascii="黑体" w:eastAsia="黑体" w:hAnsi="黑体" w:hint="eastAsia"/>
          <w:sz w:val="28"/>
          <w:szCs w:val="28"/>
        </w:rPr>
        <w:t>购物车</w:t>
      </w:r>
    </w:p>
    <w:p w:rsidR="00E64E74" w:rsidRDefault="00E64E74" w:rsidP="00E64E7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用户可选择购物车的部分商品生成订单，用户加入购物车商品退出客户端后，再次进入会清空购物车。需要不清空购物车，存数据库会一直保留。</w:t>
      </w:r>
    </w:p>
    <w:p w:rsidR="00E64E74" w:rsidRDefault="00E64E74" w:rsidP="00E64E7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图书搜索功能</w:t>
      </w:r>
    </w:p>
    <w:p w:rsidR="00E64E74" w:rsidRDefault="00E64E74" w:rsidP="00E64E7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搜索功能优化，提升搜索结</w:t>
      </w:r>
      <w:r w:rsidR="00FF29C8">
        <w:rPr>
          <w:rFonts w:ascii="黑体" w:eastAsia="黑体" w:hAnsi="黑体" w:hint="eastAsia"/>
          <w:sz w:val="28"/>
          <w:szCs w:val="28"/>
        </w:rPr>
        <w:t>果的优先级，比如搜索蜜汁炒鱿鱼</w:t>
      </w:r>
      <w:r>
        <w:rPr>
          <w:rFonts w:ascii="黑体" w:eastAsia="黑体" w:hAnsi="黑体" w:hint="eastAsia"/>
          <w:sz w:val="28"/>
          <w:szCs w:val="28"/>
        </w:rPr>
        <w:t>小说，结果显示排在前边的应该是言情小说——</w:t>
      </w:r>
      <w:r w:rsidR="00FF29C8">
        <w:rPr>
          <w:rFonts w:ascii="黑体" w:eastAsia="黑体" w:hAnsi="黑体" w:hint="eastAsia"/>
          <w:sz w:val="28"/>
          <w:szCs w:val="28"/>
        </w:rPr>
        <w:t>蜜汁炒鱿鱼，而不是与之有关的其它商品。需要提供一个搜索匹配算法。比如：图书名称、图书类型、图书描述、图书分类的关键词进行匹配搜索。</w:t>
      </w:r>
    </w:p>
    <w:p w:rsidR="00FF29C8" w:rsidRDefault="00FF29C8" w:rsidP="00E64E7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目标用户：后台管理员、普通游客用户、会员</w:t>
      </w:r>
    </w:p>
    <w:p w:rsidR="00FF29C8" w:rsidRPr="00FF29C8" w:rsidRDefault="00FF29C8" w:rsidP="00FF29C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FF29C8">
        <w:rPr>
          <w:rFonts w:ascii="黑体" w:eastAsia="黑体" w:hAnsi="黑体" w:hint="eastAsia"/>
          <w:sz w:val="28"/>
          <w:szCs w:val="28"/>
        </w:rPr>
        <w:t>活动及促销相关</w:t>
      </w:r>
    </w:p>
    <w:p w:rsidR="00FF29C8" w:rsidRDefault="00FF29C8" w:rsidP="00FF29C8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自选模式，套餐分档，在档内可自由选择套餐；</w:t>
      </w:r>
    </w:p>
    <w:p w:rsidR="00FF29C8" w:rsidRDefault="00FF29C8" w:rsidP="00FF29C8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推荐模式，已组合好的商品直接购买；</w:t>
      </w:r>
    </w:p>
    <w:p w:rsidR="00FF29C8" w:rsidRDefault="00FF29C8" w:rsidP="00FF29C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功能目标用户：普通游客用户、会员用户</w:t>
      </w:r>
    </w:p>
    <w:p w:rsidR="00FF29C8" w:rsidRPr="00FF29C8" w:rsidRDefault="00FF29C8" w:rsidP="00FF29C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FF29C8">
        <w:rPr>
          <w:rFonts w:ascii="黑体" w:eastAsia="黑体" w:hAnsi="黑体" w:hint="eastAsia"/>
          <w:sz w:val="28"/>
          <w:szCs w:val="28"/>
        </w:rPr>
        <w:t>界面及用户体验优化</w:t>
      </w:r>
    </w:p>
    <w:p w:rsidR="00FF29C8" w:rsidRDefault="00FF29C8" w:rsidP="00FF29C8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图书图片无法放大查看，点击图书切换到书籍详情页面，达到缩放的控制；</w:t>
      </w:r>
    </w:p>
    <w:p w:rsidR="00FF29C8" w:rsidRDefault="00FF29C8" w:rsidP="00FF29C8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网站端用户订单列表优化：直观的显示每笔订单图书，图书图片、单价、数量、收货人、交易状态、下单时间直接参考淘宝。</w:t>
      </w:r>
    </w:p>
    <w:p w:rsidR="000707C6" w:rsidRDefault="000707C6" w:rsidP="00FF29C8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图书板块默认排序可按照销量进行排序。需要后端增加逻辑。</w:t>
      </w:r>
    </w:p>
    <w:p w:rsidR="000707C6" w:rsidRDefault="000707C6" w:rsidP="000707C6">
      <w:pPr>
        <w:pStyle w:val="a3"/>
        <w:ind w:left="108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图书模块分类页默认类型：按上架时间  按商品价格  按最后更新时间</w:t>
      </w:r>
    </w:p>
    <w:p w:rsidR="000707C6" w:rsidRPr="000707C6" w:rsidRDefault="000707C6" w:rsidP="000707C6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0707C6">
        <w:rPr>
          <w:rFonts w:ascii="黑体" w:eastAsia="黑体" w:hAnsi="黑体" w:hint="eastAsia"/>
          <w:sz w:val="28"/>
          <w:szCs w:val="28"/>
        </w:rPr>
        <w:lastRenderedPageBreak/>
        <w:t>图书浏览记录：浏览记录存成session，用户退出后不消失，采用缓存方式存在服务器。</w:t>
      </w:r>
    </w:p>
    <w:p w:rsidR="000707C6" w:rsidRPr="000707C6" w:rsidRDefault="000707C6" w:rsidP="000707C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707C6">
        <w:rPr>
          <w:rFonts w:ascii="黑体" w:eastAsia="黑体" w:hAnsi="黑体" w:hint="eastAsia"/>
          <w:sz w:val="28"/>
          <w:szCs w:val="28"/>
        </w:rPr>
        <w:t>后台管理功能</w:t>
      </w:r>
    </w:p>
    <w:p w:rsidR="000707C6" w:rsidRDefault="000707C6" w:rsidP="000707C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订单来源：后台销售统计表中，对每笔订单的来源进行统计（来源包括：PC端、Android端、iOS端），并可生成报表数据。</w:t>
      </w:r>
    </w:p>
    <w:p w:rsidR="000707C6" w:rsidRDefault="000707C6" w:rsidP="000707C6">
      <w:pPr>
        <w:pStyle w:val="a3"/>
        <w:ind w:left="108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功能目标用户：后台管理员</w:t>
      </w:r>
    </w:p>
    <w:p w:rsidR="000707C6" w:rsidRPr="000707C6" w:rsidRDefault="000707C6" w:rsidP="000707C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0707C6">
        <w:rPr>
          <w:rFonts w:ascii="黑体" w:eastAsia="黑体" w:hAnsi="黑体" w:hint="eastAsia"/>
          <w:sz w:val="28"/>
          <w:szCs w:val="28"/>
        </w:rPr>
        <w:t>订单统计：需要输出图书的更多信息，商品名称、图书分类、销售单价、销售数量、销售金额。选择时间段，查看时间段内销量信息，生成Excel表。</w:t>
      </w:r>
    </w:p>
    <w:p w:rsidR="000707C6" w:rsidRDefault="000707C6" w:rsidP="000707C6">
      <w:pPr>
        <w:pStyle w:val="a3"/>
        <w:ind w:left="108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功能目标用户：后台管理员</w:t>
      </w:r>
    </w:p>
    <w:p w:rsidR="000707C6" w:rsidRPr="000707C6" w:rsidRDefault="000707C6" w:rsidP="000707C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0707C6">
        <w:rPr>
          <w:rFonts w:ascii="黑体" w:eastAsia="黑体" w:hAnsi="黑体" w:hint="eastAsia"/>
          <w:sz w:val="28"/>
          <w:szCs w:val="28"/>
        </w:rPr>
        <w:t>订单查询：订单明细表，添加图书编码（货号）、条码。</w:t>
      </w:r>
    </w:p>
    <w:p w:rsidR="000707C6" w:rsidRDefault="000707C6" w:rsidP="000707C6">
      <w:pPr>
        <w:pStyle w:val="a3"/>
        <w:ind w:left="108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功能目标用户：后台管理员</w:t>
      </w:r>
    </w:p>
    <w:p w:rsidR="000707C6" w:rsidRPr="00294CE4" w:rsidRDefault="00294CE4" w:rsidP="00294CE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294CE4">
        <w:rPr>
          <w:rFonts w:ascii="黑体" w:eastAsia="黑体" w:hAnsi="黑体" w:hint="eastAsia"/>
          <w:sz w:val="28"/>
          <w:szCs w:val="28"/>
        </w:rPr>
        <w:t>用户体验</w:t>
      </w:r>
    </w:p>
    <w:p w:rsidR="00294CE4" w:rsidRDefault="00294CE4" w:rsidP="00294CE4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在线客服。网站客服、网站企业qq、手机端微信客服</w:t>
      </w:r>
    </w:p>
    <w:p w:rsidR="00294CE4" w:rsidRDefault="00294CE4" w:rsidP="00294CE4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订单里的图书可重复购买。</w:t>
      </w:r>
    </w:p>
    <w:p w:rsidR="00294CE4" w:rsidRPr="00294CE4" w:rsidRDefault="00294CE4" w:rsidP="00294CE4">
      <w:pPr>
        <w:pStyle w:val="a3"/>
        <w:ind w:left="1095" w:firstLineChars="0" w:firstLine="0"/>
        <w:rPr>
          <w:rFonts w:ascii="黑体" w:eastAsia="黑体" w:hAnsi="黑体"/>
          <w:sz w:val="28"/>
          <w:szCs w:val="28"/>
        </w:rPr>
      </w:pPr>
    </w:p>
    <w:sectPr w:rsidR="00294CE4" w:rsidRPr="00294CE4" w:rsidSect="006A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0B3" w:rsidRDefault="00A570B3" w:rsidP="008057F1">
      <w:r>
        <w:separator/>
      </w:r>
    </w:p>
  </w:endnote>
  <w:endnote w:type="continuationSeparator" w:id="1">
    <w:p w:rsidR="00A570B3" w:rsidRDefault="00A570B3" w:rsidP="00805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0B3" w:rsidRDefault="00A570B3" w:rsidP="008057F1">
      <w:r>
        <w:separator/>
      </w:r>
    </w:p>
  </w:footnote>
  <w:footnote w:type="continuationSeparator" w:id="1">
    <w:p w:rsidR="00A570B3" w:rsidRDefault="00A570B3" w:rsidP="00805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25D04"/>
    <w:multiLevelType w:val="hybridMultilevel"/>
    <w:tmpl w:val="EE0A8782"/>
    <w:lvl w:ilvl="0" w:tplc="63E607F8">
      <w:start w:val="1"/>
      <w:numFmt w:val="decimal"/>
      <w:lvlText w:val="（%1）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DC7C33"/>
    <w:multiLevelType w:val="hybridMultilevel"/>
    <w:tmpl w:val="5DD2D502"/>
    <w:lvl w:ilvl="0" w:tplc="5F4411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CD27DD"/>
    <w:multiLevelType w:val="hybridMultilevel"/>
    <w:tmpl w:val="1AC09086"/>
    <w:lvl w:ilvl="0" w:tplc="50DC82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F43E10"/>
    <w:multiLevelType w:val="hybridMultilevel"/>
    <w:tmpl w:val="727A354E"/>
    <w:lvl w:ilvl="0" w:tplc="0BCE27DC">
      <w:start w:val="1"/>
      <w:numFmt w:val="decimal"/>
      <w:lvlText w:val="（%1）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31969AF"/>
    <w:multiLevelType w:val="hybridMultilevel"/>
    <w:tmpl w:val="4DE24130"/>
    <w:lvl w:ilvl="0" w:tplc="FCCCC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ED7"/>
    <w:rsid w:val="000707C6"/>
    <w:rsid w:val="00192BC0"/>
    <w:rsid w:val="001977AB"/>
    <w:rsid w:val="00294CE4"/>
    <w:rsid w:val="00404891"/>
    <w:rsid w:val="006A300C"/>
    <w:rsid w:val="008057F1"/>
    <w:rsid w:val="00816ED7"/>
    <w:rsid w:val="00A570B3"/>
    <w:rsid w:val="00C73F57"/>
    <w:rsid w:val="00E64E74"/>
    <w:rsid w:val="00F17A94"/>
    <w:rsid w:val="00FF2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A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05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057F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05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057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918</Characters>
  <Application>Microsoft Office Word</Application>
  <DocSecurity>0</DocSecurity>
  <Lines>7</Lines>
  <Paragraphs>2</Paragraphs>
  <ScaleCrop>false</ScaleCrop>
  <Company>360chongzhuang.com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2019-11-05T02:32:00Z</dcterms:created>
  <dcterms:modified xsi:type="dcterms:W3CDTF">2019-11-05T02:32:00Z</dcterms:modified>
</cp:coreProperties>
</file>