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·</w:t>
        <w:br/>
      </w:r>
    </w:p>
    <w:p>
      <w:pPr>
        <w:pStyle w:val="ListBullet"/>
      </w:pPr>
      <w:r>
        <w:t xml:space="preserve">网络集成自动化课程设计报告 </w:t>
        <w:br/>
      </w:r>
    </w:p>
    <w:p>
      <w:pPr>
        <w:pStyle w:val="ListBullet"/>
      </w:pPr>
      <w:r>
        <w:t xml:space="preserve">学    院：电气工程与自动化学院 </w:t>
        <w:br/>
        <w:t xml:space="preserve">专业班级：    自动化 172      </w:t>
        <w:br/>
        <w:t xml:space="preserve">学    号：    2420172894      </w:t>
        <w:br/>
        <w:t xml:space="preserve">学生姓名：      肖春明        </w:t>
        <w:br/>
        <w:t xml:space="preserve">指导老师：       刘晖         </w:t>
        <w:br/>
        <w:t xml:space="preserve">时    间：     2020.6.1      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摘  要 </w:t>
        <w:br/>
      </w:r>
    </w:p>
    <w:p>
      <w:pPr>
        <w:pStyle w:val="ListBullet"/>
      </w:pPr>
      <w:r>
        <w:t xml:space="preserve"> 随机我国工业的蓬勃发展，电气技术得到了什么广泛的应用，尤其是在各</w:t>
        <w:br/>
      </w:r>
    </w:p>
    <w:p>
      <w:pPr>
        <w:pStyle w:val="ListBullet"/>
      </w:pPr>
      <w:r>
        <w:t>种自动化生产线上得到重要应用。PLC 可编程技术与各类执行机构相结合，使整</w:t>
        <w:br/>
      </w:r>
    </w:p>
    <w:p>
      <w:pPr>
        <w:pStyle w:val="ListBullet"/>
      </w:pPr>
      <w:r>
        <w:t xml:space="preserve">个系统自动化化程度更高，性能更可靠，控制方式更加灵活。 </w:t>
        <w:br/>
      </w:r>
    </w:p>
    <w:p>
      <w:pPr>
        <w:pStyle w:val="ListBullet"/>
      </w:pPr>
      <w:r>
        <w:t>本研究设计采用了一台西门子 300 系列 PLC 设计了一个多阶段物料生产线。</w:t>
        <w:br/>
      </w:r>
    </w:p>
    <w:p>
      <w:pPr>
        <w:pStyle w:val="ListBullet"/>
      </w:pPr>
      <w:r>
        <w:t>生产线上传送带匀速运动，通过激光传感器判断物料的大小，传送带输出物料分</w:t>
        <w:br/>
      </w:r>
    </w:p>
    <w:p>
      <w:pPr>
        <w:pStyle w:val="ListBullet"/>
      </w:pPr>
      <w:r>
        <w:t>别对大、中小、物料进行计数，物料到位，通过执行装置将物料推出到指定位置。</w:t>
        <w:br/>
      </w:r>
    </w:p>
    <w:p>
      <w:pPr>
        <w:pStyle w:val="ListBullet"/>
      </w:pPr>
      <w:r>
        <w:t xml:space="preserve">生产线装置都通过 Profibus 连接到主控 PLC 上，提高可编程性和利用率。 </w:t>
        <w:br/>
      </w:r>
    </w:p>
    <w:p>
      <w:pPr>
        <w:pStyle w:val="ListBullet"/>
      </w:pPr>
      <w:r>
        <w:t>除上述主要功能外系统还使用 WinCC 进行组态，支持在触摸屏上进行操作，</w:t>
        <w:br/>
      </w:r>
    </w:p>
    <w:p>
      <w:pPr>
        <w:pStyle w:val="ListBullet"/>
      </w:pPr>
      <w:r>
        <w:t xml:space="preserve">使控制过程更清楚、操控更方便。 </w:t>
        <w:br/>
      </w:r>
    </w:p>
    <w:p>
      <w:pPr>
        <w:pStyle w:val="ListBullet"/>
      </w:pPr>
      <w:r>
        <w:t xml:space="preserve">关键词： </w:t>
        <w:br/>
      </w:r>
    </w:p>
    <w:p>
      <w:pPr>
        <w:pStyle w:val="ListBullet"/>
      </w:pPr>
      <w:r>
        <w:t xml:space="preserve">  PLC；WinCC；物料；分拣；Profibus </w:t>
        <w:br/>
      </w:r>
    </w:p>
    <w:p>
      <w:pPr>
        <w:pStyle w:val="ListBullet"/>
      </w:pPr>
      <w:r>
        <w:t xml:space="preserve">Summary </w:t>
        <w:br/>
      </w:r>
    </w:p>
    <w:p>
      <w:pPr>
        <w:pStyle w:val="ListBullet"/>
      </w:pPr>
      <w:r>
        <w:t xml:space="preserve">  With the vigorous development of my country's industry, what </w:t>
        <w:br/>
        <w:t xml:space="preserve">widespread application of electrical technology has been achieved, </w:t>
        <w:br/>
        <w:t xml:space="preserve">especially in various automated production lines. The combination of </w:t>
        <w:br/>
        <w:t xml:space="preserve">PLC programmable technology and various actuators makes the entire </w:t>
        <w:br/>
        <w:t xml:space="preserve">system more automated, more reliable, and more flexible in control </w:t>
        <w:br/>
        <w:t xml:space="preserve">methods. </w:t>
        <w:br/>
        <w:t>This research design uses a Siemens 300 series PLC to design a multi-</w:t>
        <w:br/>
        <w:t xml:space="preserve">stage material production line. The conveyor belt moves at a constant </w:t>
        <w:br/>
        <w:t xml:space="preserve">speed on the production line, and the size of the material is judged </w:t>
        <w:br/>
        <w:t xml:space="preserve">by the laser sensor. The conveyor belt outputs materials to count the </w:t>
        <w:br/>
        <w:t xml:space="preserve">large, medium and small materials, and the materials are in place. The </w:t>
        <w:br/>
        <w:t xml:space="preserve">materials are pushed out to the designated position by the execution </w:t>
        <w:br/>
        <w:t xml:space="preserve">device. The production line devices are connected to the main control </w:t>
        <w:br/>
        <w:t xml:space="preserve">PLC through Profibus to improve programmability and utilization. </w:t>
        <w:br/>
        <w:t xml:space="preserve">In addition to the above main functions, the system also uses WinCC </w:t>
        <w:br/>
        <w:t xml:space="preserve">for configuration and supports operations on the touch screen to make </w:t>
        <w:br/>
        <w:t xml:space="preserve">the control process clearer and easier to control. </w:t>
        <w:br/>
      </w:r>
    </w:p>
    <w:p>
      <w:pPr>
        <w:pStyle w:val="ListBullet"/>
      </w:pPr>
      <w:r>
        <w:t xml:space="preserve">Key words: </w:t>
        <w:br/>
        <w:t xml:space="preserve">   PLC; WinCC; materials; sorting; Profibus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目录 </w:t>
        <w:br/>
      </w:r>
    </w:p>
    <w:p>
      <w:pPr>
        <w:pStyle w:val="ListBullet"/>
      </w:pPr>
      <w:r>
        <w:t xml:space="preserve">第一章 物料分拣控制系统的总体方案设计 .................................................................................... 4 </w:t>
        <w:br/>
      </w:r>
    </w:p>
    <w:p>
      <w:pPr>
        <w:pStyle w:val="ListBullet"/>
      </w:pPr>
      <w:r>
        <w:t xml:space="preserve">1.1 系统功能 ........................................................................................................................................... 4 </w:t>
        <w:br/>
      </w:r>
    </w:p>
    <w:p>
      <w:pPr>
        <w:pStyle w:val="ListBullet"/>
      </w:pPr>
      <w:r>
        <w:t xml:space="preserve">2.2 系统结构 .......................................................................................................................................... 4 </w:t>
        <w:br/>
      </w:r>
    </w:p>
    <w:p>
      <w:pPr>
        <w:pStyle w:val="ListBullet"/>
      </w:pPr>
      <w:r>
        <w:t xml:space="preserve">第二章 系统硬件设计 .............................................................................................................................. 5 </w:t>
        <w:br/>
      </w:r>
    </w:p>
    <w:p>
      <w:pPr>
        <w:pStyle w:val="ListBullet"/>
      </w:pPr>
      <w:r>
        <w:t xml:space="preserve">2.1PLC 硬件组态 .................................................................................................................................... 5 </w:t>
        <w:br/>
      </w:r>
    </w:p>
    <w:p>
      <w:pPr>
        <w:pStyle w:val="ListBullet"/>
      </w:pPr>
      <w:r>
        <w:t xml:space="preserve">2.2 激光传感器 ..................................................................................................................................... 7 </w:t>
        <w:br/>
      </w:r>
    </w:p>
    <w:p>
      <w:pPr>
        <w:pStyle w:val="ListBullet"/>
      </w:pPr>
      <w:r>
        <w:t xml:space="preserve">2.3 物料推送电机 .................................................................................................................................. 7 </w:t>
        <w:br/>
      </w:r>
    </w:p>
    <w:p>
      <w:pPr>
        <w:pStyle w:val="ListBullet"/>
      </w:pPr>
      <w:r>
        <w:t xml:space="preserve">2.4 变频器的选择 ................................................................................................................................. 8 </w:t>
        <w:br/>
      </w:r>
    </w:p>
    <w:p>
      <w:pPr>
        <w:pStyle w:val="ListBullet"/>
      </w:pPr>
      <w:r>
        <w:t xml:space="preserve">第三章 系统软件设计 .............................................................................................................................. 9 </w:t>
        <w:br/>
      </w:r>
    </w:p>
    <w:p>
      <w:pPr>
        <w:pStyle w:val="ListBullet"/>
      </w:pPr>
      <w:r>
        <w:t xml:space="preserve">3.1 系统软件流程 .................................................................................................................................. 9 </w:t>
        <w:br/>
      </w:r>
    </w:p>
    <w:p>
      <w:pPr>
        <w:pStyle w:val="ListBullet"/>
      </w:pPr>
      <w:r>
        <w:t xml:space="preserve">3.2 程序设计 ........................................................................................................................................... 9 </w:t>
        <w:br/>
      </w:r>
    </w:p>
    <w:p>
      <w:pPr>
        <w:pStyle w:val="ListBullet"/>
      </w:pPr>
      <w:r>
        <w:t xml:space="preserve">3.3SETP7 程序符号表......................................................................................................................... 10 </w:t>
        <w:br/>
      </w:r>
    </w:p>
    <w:p>
      <w:pPr>
        <w:pStyle w:val="ListBullet"/>
      </w:pPr>
      <w:r>
        <w:t xml:space="preserve">第四章 WINCC 组态设计 .................................................................................................................... 11 </w:t>
        <w:br/>
      </w:r>
    </w:p>
    <w:p>
      <w:pPr>
        <w:pStyle w:val="ListBullet"/>
      </w:pPr>
      <w:r>
        <w:t xml:space="preserve">4.1 界面设计 ......................................................................................................................................... 11 </w:t>
        <w:br/>
      </w:r>
    </w:p>
    <w:p>
      <w:pPr>
        <w:pStyle w:val="ListBullet"/>
      </w:pPr>
      <w:r>
        <w:t xml:space="preserve">4.2 变量表 .............................................................................................................................................. 11 </w:t>
        <w:br/>
      </w:r>
    </w:p>
    <w:p>
      <w:pPr>
        <w:pStyle w:val="ListBullet"/>
      </w:pPr>
      <w:r>
        <w:t xml:space="preserve">第五章 总结与展望 ............................................................................................................................... 12 </w:t>
        <w:br/>
      </w:r>
    </w:p>
    <w:p>
      <w:pPr>
        <w:pStyle w:val="ListBullet"/>
      </w:pPr>
      <w:r>
        <w:t xml:space="preserve">参考文献 ..................................................................................................................................................... 13 </w:t>
        <w:br/>
      </w:r>
    </w:p>
    <w:p>
      <w:pPr>
        <w:pStyle w:val="ListBullet"/>
      </w:pPr>
      <w:r>
        <w:t xml:space="preserve">附 录 ............................................................................................................................................................ 14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第一章 物料分拣控制系统的总体方案设计 </w:t>
        <w:br/>
      </w:r>
    </w:p>
    <w:p>
      <w:pPr>
        <w:pStyle w:val="ListBullet"/>
      </w:pPr>
      <w:r>
        <w:t xml:space="preserve">1.1 系统功能 </w:t>
        <w:br/>
      </w:r>
    </w:p>
    <w:p>
      <w:pPr>
        <w:pStyle w:val="ListBullet"/>
      </w:pPr>
      <w:r>
        <w:t xml:space="preserve">①传送带自动上料。 </w:t>
        <w:br/>
      </w:r>
    </w:p>
    <w:p>
      <w:pPr>
        <w:pStyle w:val="ListBullet"/>
      </w:pPr>
      <w:r>
        <w:t xml:space="preserve">②对大小不一的物料可以进行识别，并分拣到对应的仓库。 </w:t>
        <w:br/>
      </w:r>
    </w:p>
    <w:p>
      <w:pPr>
        <w:pStyle w:val="ListBullet"/>
      </w:pPr>
      <w:r>
        <w:t xml:space="preserve">③对大、中、小型号的物料计数。 </w:t>
        <w:br/>
      </w:r>
    </w:p>
    <w:p>
      <w:pPr>
        <w:pStyle w:val="ListBullet"/>
      </w:pPr>
      <w:r>
        <w:t xml:space="preserve">④使用 wincc 软件进行组态并监控系统运行。 </w:t>
        <w:br/>
      </w:r>
    </w:p>
    <w:p>
      <w:pPr>
        <w:pStyle w:val="ListBullet"/>
      </w:pPr>
      <w:r>
        <w:t xml:space="preserve">⑤使用 profibus 总线控制生产线。 </w:t>
        <w:br/>
      </w:r>
    </w:p>
    <w:p>
      <w:pPr>
        <w:pStyle w:val="ListBullet"/>
      </w:pPr>
      <w:r>
        <w:t xml:space="preserve">2.2 系统结构 </w:t>
        <w:br/>
      </w:r>
    </w:p>
    <w:p>
      <w:pPr>
        <w:pStyle w:val="ListBullet"/>
      </w:pPr>
      <w:r>
        <w:t>本设计是基于西门子 S7-300 PLC 与 Profibus 总线的物料分拣系统，主要功</w:t>
        <w:br/>
      </w:r>
    </w:p>
    <w:p>
      <w:pPr>
        <w:pStyle w:val="ListBullet"/>
      </w:pPr>
      <w:r>
        <w:t>能包括自动输送物料，并对于对大小不同的物料进行分拣，同时使 Profibus 连</w:t>
        <w:br/>
      </w:r>
    </w:p>
    <w:p>
      <w:pPr>
        <w:pStyle w:val="ListBullet"/>
      </w:pPr>
      <w:r>
        <w:t xml:space="preserve">接生产线方便进行编程和扩展。系统框图如图 1-1 所示。 </w:t>
        <w:br/>
      </w:r>
    </w:p>
    <w:p>
      <w:pPr>
        <w:pStyle w:val="ListBullet"/>
      </w:pPr>
      <w:r>
        <w:t xml:space="preserve">图 1-1 系统总体结构图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第二章 系统硬件设计 </w:t>
        <w:br/>
      </w:r>
    </w:p>
    <w:p>
      <w:pPr>
        <w:pStyle w:val="ListBullet"/>
      </w:pPr>
      <w:r>
        <w:t xml:space="preserve">2.1PLC 硬件组态 </w:t>
        <w:br/>
      </w:r>
    </w:p>
    <w:p>
      <w:pPr>
        <w:pStyle w:val="ListBullet"/>
      </w:pPr>
      <w:r>
        <w:t xml:space="preserve">主控 PLC 采用实验室现有的 S7-300 设备。 </w:t>
        <w:br/>
      </w:r>
    </w:p>
    <w:p>
      <w:pPr>
        <w:pStyle w:val="ListBullet"/>
      </w:pPr>
      <w:r>
        <w:t xml:space="preserve">采用 IM153 远距离 IO 模块，使 PLC 远距离控制生产线。 </w:t>
        <w:br/>
      </w:r>
    </w:p>
    <w:p>
      <w:pPr>
        <w:pStyle w:val="ListBullet"/>
      </w:pPr>
      <w:r>
        <w:t xml:space="preserve">电源方面选择 PS 307/5A。 </w:t>
        <w:br/>
      </w:r>
    </w:p>
    <w:p>
      <w:pPr>
        <w:pStyle w:val="ListBullet"/>
      </w:pPr>
      <w:r>
        <w:t xml:space="preserve">触摸屏采用实验室现有的 6’存的 KTP600_Basic_color_PN。 </w:t>
        <w:br/>
      </w:r>
    </w:p>
    <w:p>
      <w:pPr>
        <w:pStyle w:val="ListBullet"/>
      </w:pPr>
      <w:r>
        <w:t>远程 IO 模块通过 Profibus 连接到主控 PLC，选择型号为 6ES7972-0BB41-</w:t>
        <w:br/>
      </w:r>
    </w:p>
    <w:p>
      <w:pPr>
        <w:pStyle w:val="ListBullet"/>
      </w:pPr>
      <w:r>
        <w:t xml:space="preserve">0XA0 的 Profibus 连接线。 </w:t>
        <w:br/>
      </w:r>
    </w:p>
    <w:p>
      <w:pPr>
        <w:pStyle w:val="ListBullet"/>
      </w:pPr>
      <w:r>
        <w:t xml:space="preserve">具体硬件组态图见图 2-1。 </w:t>
        <w:br/>
      </w:r>
    </w:p>
    <w:p>
      <w:pPr>
        <w:pStyle w:val="ListBullet"/>
      </w:pPr>
      <w:r>
        <w:t xml:space="preserve">图 2-1 系统硬件组态图 </w:t>
        <w:br/>
      </w:r>
    </w:p>
    <w:p>
      <w:pPr>
        <w:pStyle w:val="ListBullet"/>
      </w:pPr>
      <w:r>
        <w:t xml:space="preserve">系统网络连接图见图 2-2。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硬件接线图如图 2-3 所示。 </w:t>
        <w:br/>
      </w:r>
    </w:p>
    <w:p>
      <w:pPr>
        <w:pStyle w:val="ListBullet"/>
      </w:pPr>
      <w:r>
        <w:t xml:space="preserve">图 2-3 硬件接线图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2.2 激光传感器 </w:t>
        <w:br/>
      </w:r>
    </w:p>
    <w:p>
      <w:pPr>
        <w:pStyle w:val="ListBullet"/>
      </w:pPr>
      <w:r>
        <w:t>为了分辨物料的大小，在物料匀速运行时，使用激光传感器测距，根据距离</w:t>
        <w:br/>
      </w:r>
    </w:p>
    <w:p>
      <w:pPr>
        <w:pStyle w:val="ListBullet"/>
      </w:pPr>
      <w:r>
        <w:t>的不同判断物料的大小。系统采用松下 HG_C1050 激光位移传感器。具体实物图</w:t>
        <w:br/>
      </w:r>
    </w:p>
    <w:p>
      <w:pPr>
        <w:pStyle w:val="ListBullet"/>
      </w:pPr>
      <w:r>
        <w:t xml:space="preserve">见图 2-4。 </w:t>
        <w:br/>
      </w:r>
    </w:p>
    <w:p>
      <w:pPr>
        <w:pStyle w:val="ListBullet"/>
      </w:pPr>
      <w:r>
        <w:t xml:space="preserve">图 2-4 HG-C1050 </w:t>
        <w:br/>
      </w:r>
    </w:p>
    <w:p>
      <w:pPr>
        <w:pStyle w:val="ListBullet"/>
      </w:pPr>
      <w:r>
        <w:t xml:space="preserve">2.3 物料推送电机 </w:t>
        <w:br/>
      </w:r>
    </w:p>
    <w:p>
      <w:pPr>
        <w:pStyle w:val="ListBullet"/>
      </w:pPr>
      <w:r>
        <w:t>推送电机，选择使用直出式的即可。具体型号使用 OPG-5IK120-CF，见图 2-</w:t>
        <w:br/>
      </w:r>
    </w:p>
    <w:p>
      <w:pPr>
        <w:pStyle w:val="ListBullet"/>
      </w:pPr>
      <w:r>
        <w:t xml:space="preserve">5。 </w:t>
        <w:br/>
      </w:r>
    </w:p>
    <w:p>
      <w:pPr>
        <w:pStyle w:val="ListBullet"/>
      </w:pPr>
      <w:r>
        <w:t xml:space="preserve">图 2-5 推送装置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2.4 变频器的选择 </w:t>
        <w:br/>
      </w:r>
    </w:p>
    <w:p>
      <w:pPr>
        <w:pStyle w:val="ListBullet"/>
      </w:pPr>
      <w:r>
        <w:t>步进电机装置是需要变频器的，这里选择为功率为 5.5KW 的 A3M-5.5T4-</w:t>
        <w:br/>
        <w:t xml:space="preserve">1A。 连线图见图 2-6。 </w:t>
        <w:br/>
      </w:r>
    </w:p>
    <w:p>
      <w:pPr>
        <w:pStyle w:val="ListBullet"/>
      </w:pPr>
      <w:r>
        <w:t xml:space="preserve">图 2-6 变频器连线图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第三章 系统软件设计 </w:t>
        <w:br/>
      </w:r>
    </w:p>
    <w:p>
      <w:pPr>
        <w:pStyle w:val="ListBullet"/>
      </w:pPr>
      <w:r>
        <w:t xml:space="preserve">3.1 系统软件流程 </w:t>
        <w:br/>
      </w:r>
    </w:p>
    <w:p>
      <w:pPr>
        <w:pStyle w:val="ListBullet"/>
      </w:pPr>
      <w:r>
        <w:t xml:space="preserve">图 3-1 系统软件总体结构 </w:t>
        <w:br/>
      </w:r>
    </w:p>
    <w:p>
      <w:pPr>
        <w:pStyle w:val="ListBullet"/>
      </w:pPr>
      <w:r>
        <w:t xml:space="preserve">3.2 程序设计 </w:t>
        <w:br/>
      </w:r>
    </w:p>
    <w:p>
      <w:pPr>
        <w:pStyle w:val="ListBullet"/>
      </w:pPr>
      <w:r>
        <w:t>远程 IO 通过 PROFIBUS-DP 总线传输到主站，在 S7-300 主站中可以直接调用</w:t>
        <w:br/>
      </w:r>
    </w:p>
    <w:p>
      <w:pPr>
        <w:pStyle w:val="ListBullet"/>
      </w:pPr>
      <w:r>
        <w:t>远程 IO 口对应输入与输出口地址。激光传感器将获取的数据上发到 s7-300，然</w:t>
        <w:br/>
      </w:r>
    </w:p>
    <w:p>
      <w:pPr>
        <w:pStyle w:val="ListBullet"/>
      </w:pPr>
      <w:r>
        <w:t>后根据主站程序对数据的处理和判断，然后经过输出调理等电路，输出的数据通</w:t>
        <w:br/>
      </w:r>
    </w:p>
    <w:p>
      <w:pPr>
        <w:pStyle w:val="ListBullet"/>
      </w:pPr>
      <w:r>
        <w:t xml:space="preserve">过 PROFIBUS-DP 传输到远程 IO 模块中从而控制对应推送电机，实现物料分拣。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3.3SETP7 程序符号表 </w:t>
        <w:br/>
      </w:r>
    </w:p>
    <w:p>
      <w:pPr>
        <w:pStyle w:val="ListBullet"/>
      </w:pPr>
      <w:r>
        <w:t xml:space="preserve"> 为方便程序设计，建立合适的符号表是极为有效的一种方式。本项目符号表</w:t>
        <w:br/>
      </w:r>
    </w:p>
    <w:p>
      <w:pPr>
        <w:pStyle w:val="ListBullet"/>
      </w:pPr>
      <w:r>
        <w:t xml:space="preserve">见图 3-2。 </w:t>
        <w:br/>
      </w:r>
    </w:p>
    <w:p>
      <w:pPr>
        <w:pStyle w:val="ListBullet"/>
      </w:pPr>
      <w:r>
        <w:t xml:space="preserve">图 3-2 符号表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第四章 WINCC 组态设计 </w:t>
        <w:br/>
      </w:r>
    </w:p>
    <w:p>
      <w:pPr>
        <w:pStyle w:val="ListBullet"/>
      </w:pPr>
      <w:r>
        <w:t xml:space="preserve">4.1 界面设计 </w:t>
        <w:br/>
      </w:r>
    </w:p>
    <w:p>
      <w:pPr>
        <w:pStyle w:val="ListBullet"/>
      </w:pPr>
      <w:r>
        <w:t>项目设计采用 WINCC 触摸屏作为系统的上位控制系统。设计最终效果如图</w:t>
        <w:br/>
      </w:r>
    </w:p>
    <w:p>
      <w:pPr>
        <w:pStyle w:val="ListBullet"/>
      </w:pPr>
      <w:r>
        <w:t xml:space="preserve">4-1 所示。 </w:t>
        <w:br/>
      </w:r>
    </w:p>
    <w:p>
      <w:pPr>
        <w:pStyle w:val="ListBullet"/>
      </w:pPr>
      <w:r>
        <w:t xml:space="preserve">图 4-1 WINCC 界面 </w:t>
        <w:br/>
      </w:r>
    </w:p>
    <w:p>
      <w:pPr>
        <w:pStyle w:val="ListBullet"/>
      </w:pPr>
      <w:r>
        <w:t xml:space="preserve">4.2 变量表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第五章 总结与展望 </w:t>
        <w:br/>
      </w:r>
    </w:p>
    <w:p>
      <w:pPr>
        <w:pStyle w:val="ListBullet"/>
      </w:pPr>
      <w:r>
        <w:t>作为一名自动化的学生，控制方向是我们的主要方向，现代控制手段丰富多</w:t>
        <w:br/>
      </w:r>
    </w:p>
    <w:p>
      <w:pPr>
        <w:pStyle w:val="ListBullet"/>
      </w:pPr>
      <w:r>
        <w:t>彩，有基于各类微控制器、DSP、单片机、工控机、PLC 等。而 PLC 作为工业上极</w:t>
        <w:br/>
      </w:r>
    </w:p>
    <w:p>
      <w:pPr>
        <w:pStyle w:val="ListBullet"/>
      </w:pPr>
      <w:r>
        <w:t xml:space="preserve">为成熟的控制手段，我们必须加深对其的学习和使用。 </w:t>
        <w:br/>
      </w:r>
    </w:p>
    <w:p>
      <w:pPr>
        <w:pStyle w:val="ListBullet"/>
      </w:pPr>
      <w:r>
        <w:t>网络集成自动化课程中，现场总线技术是非常重要的一个内容，我们重要了</w:t>
        <w:br/>
      </w:r>
    </w:p>
    <w:p>
      <w:pPr>
        <w:pStyle w:val="ListBullet"/>
      </w:pPr>
      <w:r>
        <w:t>解和学习了 PROFBUS 的相关知识， PROFIBUS 总线是目前一种极为成熟的现场总</w:t>
        <w:br/>
      </w:r>
    </w:p>
    <w:p>
      <w:pPr>
        <w:pStyle w:val="ListBullet"/>
      </w:pPr>
      <w:r>
        <w:t>线。由于它以西门子的 PLC 系统为控制核心，具有强大的控制功能和可靠性，</w:t>
        <w:br/>
      </w:r>
    </w:p>
    <w:p>
      <w:pPr>
        <w:pStyle w:val="ListBullet"/>
      </w:pPr>
      <w:r>
        <w:t xml:space="preserve">所以很多大型项目都青睐 PROFIBUS。 </w:t>
        <w:br/>
      </w:r>
    </w:p>
    <w:p>
      <w:pPr>
        <w:pStyle w:val="ListBullet"/>
      </w:pPr>
      <w:r>
        <w:t>整个课程的过程中，老师授课认真，方式多样，让我受益匪浅。这印象比较</w:t>
        <w:br/>
      </w:r>
    </w:p>
    <w:p>
      <w:pPr>
        <w:pStyle w:val="ListBullet"/>
      </w:pPr>
      <w:r>
        <w:t>深 WINCC 的使用，总分提高了我对本次课程的兴趣。在结合 PLC 的基础上，让我</w:t>
        <w:br/>
      </w:r>
    </w:p>
    <w:p>
      <w:pPr>
        <w:pStyle w:val="ListBullet"/>
      </w:pPr>
      <w:r>
        <w:t xml:space="preserve">们感受到了这些技术的强大，更重要的是培养了学习的兴趣。 </w:t>
        <w:br/>
      </w:r>
    </w:p>
    <w:p>
      <w:pPr>
        <w:pStyle w:val="ListBullet"/>
      </w:pPr>
      <w:r>
        <w:t xml:space="preserve"> 最后感谢老师、和同学对本项目的帮助！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参考文献 </w:t>
        <w:br/>
      </w:r>
    </w:p>
    <w:p>
      <w:pPr>
        <w:pStyle w:val="ListBullet"/>
      </w:pPr>
      <w:r>
        <w:t xml:space="preserve">[1] 刘泽祥，李媛主编 . 现场总线技术[M].北京：机械工业出版社，2016,1.  </w:t>
        <w:br/>
      </w:r>
    </w:p>
    <w:p>
      <w:pPr>
        <w:pStyle w:val="ListBullet"/>
      </w:pPr>
      <w:r>
        <w:t>[2 周志敏，纪爱华编.PROFIBUS 总线系统设计与应用[M].北京：中国电力出版</w:t>
        <w:br/>
      </w:r>
    </w:p>
    <w:p>
      <w:pPr>
        <w:pStyle w:val="ListBullet"/>
      </w:pPr>
      <w:r>
        <w:t xml:space="preserve">社. </w:t>
        <w:br/>
      </w:r>
    </w:p>
    <w:p>
      <w:pPr>
        <w:pStyle w:val="ListBullet"/>
      </w:pPr>
      <w:r>
        <w:t>[3]王东云，凌德麟，黄建萍.西门子 PROFIBUS-DP 现场总线及应用[EB/OL].中航</w:t>
        <w:br/>
      </w:r>
    </w:p>
    <w:p>
      <w:pPr>
        <w:pStyle w:val="ListBullet"/>
      </w:pPr>
      <w:r>
        <w:t xml:space="preserve">天控制.2002. </w:t>
        <w:br/>
      </w:r>
    </w:p>
    <w:p>
      <w:pPr>
        <w:pStyle w:val="ListBullet"/>
      </w:pPr>
      <w:r>
        <w:t>[4]王平等.PROFIBUS 现场总线智能从站通讯接口设计[EB/OL].工业仪表与自动</w:t>
        <w:br/>
      </w:r>
    </w:p>
    <w:p>
      <w:pPr>
        <w:pStyle w:val="ListBullet"/>
      </w:pPr>
      <w:r>
        <w:t xml:space="preserve">化装置.2002 </w:t>
        <w:br/>
      </w:r>
    </w:p>
    <w:p>
      <w:pPr>
        <w:pStyle w:val="ListBullet"/>
      </w:pPr>
      <w:r>
        <w:t>[5]易烈运,罗细芽,彭安,舒娟,周鹏.基于 PLC 智能自动化生猪饲喂系统的研究</w:t>
        <w:br/>
      </w:r>
    </w:p>
    <w:p>
      <w:pPr>
        <w:pStyle w:val="ListBullet"/>
      </w:pPr>
      <w:r>
        <w:t xml:space="preserve">设计[J].中国农机化学报,2017,38(03):58-61. </w:t>
        <w:br/>
      </w:r>
    </w:p>
    <w:p>
      <w:pPr>
        <w:pStyle w:val="ListBullet"/>
      </w:pPr>
      <w:r>
        <w:t>[6]赵毅,赵尔迪,王伟,安鹤峰.奶牛饲喂机器人的 PLC 程序设计[J].农业科技与</w:t>
        <w:br/>
      </w:r>
    </w:p>
    <w:p>
      <w:pPr>
        <w:pStyle w:val="ListBullet"/>
      </w:pPr>
      <w:r>
        <w:t xml:space="preserve">装备,2016(02):30-32. </w:t>
        <w:br/>
      </w:r>
    </w:p>
    <w:p>
      <w:pPr>
        <w:pStyle w:val="ListBullet"/>
      </w:pPr>
      <w:r>
        <w:t xml:space="preserve">[7]邓添.步进电机的 PLC 控制技术研究[J].科学技术创新,2019(15):186-187.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附 录 </w:t>
        <w:br/>
      </w:r>
    </w:p>
    <w:p>
      <w:pPr>
        <w:pStyle w:val="ListBullet"/>
      </w:pPr>
      <w:r>
        <w:t xml:space="preserve">附录 1 FC1 功能程序设计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附录 2 FC2 功能设计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附录 3 主程序 OB1 </w:t>
        <w:br/>
      </w:r>
    </w:p>
    <w:p>
      <w:pPr>
        <w:pStyle w:val="ListBullet"/>
      </w:pPr>
      <w:r>
        <w:t xml:space="preserve"> </w:t>
        <w:br/>
      </w:r>
    </w:p>
    <w:p>
      <w:pPr>
        <w:pStyle w:val="ListBullet"/>
      </w:pPr>
      <w:r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