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4E015">
      <w:pPr>
        <w:jc w:val="center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第三章 栈和队列</w:t>
      </w:r>
    </w:p>
    <w:p w14:paraId="27291BBA">
      <w:pPr>
        <w:numPr>
          <w:ilvl w:val="0"/>
          <w:numId w:val="1"/>
        </w:numP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判断题</w:t>
      </w:r>
    </w:p>
    <w:p w14:paraId="4089AD86">
      <w:pP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1. 栈和队列都是限制存取点的线性结构。（ ）</w:t>
      </w:r>
      <w:r>
        <w:rPr>
          <w:rFonts w:hint="eastAsia" w:cs="宋体" w:asciiTheme="minorEastAsia" w:hAnsiTheme="minor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2. 中缀表达式：（a+b）*d+e/(f+a*d)+c的后缀表达式为：ab+d*efad+/*+c+。（ ）</w:t>
      </w:r>
    </w:p>
    <w:p w14:paraId="4133764F">
      <w:pP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3. 同一组不重复输入序列执行不同的入、出栈组合操作，所得结果也可能相同。（ ）</w:t>
      </w:r>
    </w:p>
    <w:p w14:paraId="18AE014A">
      <w:pP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4. 设栈采用顺序存储结构。若已有i-1个元素入栈，则将第i个元素入栈时，入栈算法的时间复杂性为O（i）。  （ ）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5. 栈和队列都是操作受限的线性表。栈是插入和删除只能在一端进行的线性表；队列是插入在一端进行，删除在另一端进行的线性表。  （ ）</w:t>
      </w:r>
    </w:p>
    <w:p w14:paraId="2B776129">
      <w:pP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D90968E">
      <w:pP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二.选择题</w:t>
      </w:r>
    </w:p>
    <w:p w14:paraId="6994D8C5">
      <w:pPr>
        <w:numPr>
          <w:ilvl w:val="0"/>
          <w:numId w:val="2"/>
        </w:numPr>
        <w:ind w:left="0" w:right="-10" w:firstLine="0"/>
        <w:rPr>
          <w:rFonts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Style w:val="7"/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若已知一个栈的入栈序列是1,2,3,…,n,其输出序列为s1,s2,s3,…sn,若s1=n, 则si为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i          B．n=i          C．n-i+1          D．以上都不对</w:t>
      </w:r>
    </w:p>
    <w:p w14:paraId="066F44B8">
      <w:pPr>
        <w:numPr>
          <w:ilvl w:val="0"/>
          <w:numId w:val="2"/>
        </w:numPr>
        <w:ind w:left="0" w:right="-10" w:firstLine="0"/>
        <w:rPr>
          <w:rFonts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若让元素1，2，3，4，5依次进栈，则出栈次序不可能出现在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种情况。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A．5，4，3，2，1   </w:t>
      </w:r>
      <w:bookmarkStart w:id="0" w:name="OLE_LINK4"/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bookmarkEnd w:id="0"/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2，1，5，4，3    C．4，3，1，2，5    D．2，3，5，4，1</w:t>
      </w:r>
    </w:p>
    <w:p w14:paraId="4EBB14E1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一个递归算法必须包括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A. 递归部分                           B. 终止条件和递归部分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C. 迭代部分                           D. 终止条件和迭代部分</w:t>
      </w:r>
    </w:p>
    <w:p w14:paraId="14E338E7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设有一个递归算法如下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int fact(int n) {  //n大于等于0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if(n&lt;=0) return 1;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else return n*fact(n-1);</w:t>
      </w:r>
      <w:r>
        <w:rPr>
          <w:rFonts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}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则计算fact(n)需要调用该函数的次数为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 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 n+1      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 n-1     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n     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n+2</w:t>
      </w:r>
    </w:p>
    <w:p w14:paraId="2639CD77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栈在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中有所应用。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A．递归调用       B．函数调用      C．表达式求值        D．前三个选项都有</w:t>
      </w:r>
    </w:p>
    <w:p w14:paraId="6D5CD38B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设栈S和队列Q的初始状态为空，元素e1、e2、e3、e4、e5和e6依次进入栈S，一个元素出栈后即进入Q，若6个元素出队的序列是e2、e4、e3、e6、e5和e1，则栈S的容量至少应该是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2   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3   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4     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6</w:t>
      </w:r>
    </w:p>
    <w:p w14:paraId="2ED34788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在一个具有n个单元的顺序栈中，假设以地址高端作为栈底，以top作为栈顶指针，则当作进栈处理时，top的变化为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。 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top不变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top=0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top--   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top++</w:t>
      </w:r>
    </w:p>
    <w:p w14:paraId="1354E072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循环队列用A[0..m-1]存放其元素值，用front和rear分别表示队头和队尾，那么当前队列中的元素个数是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A．(rear-front+m)%m    B．rear-front+1     C．rear-front-1    D．rear-front </w:t>
      </w:r>
    </w:p>
    <w:p w14:paraId="6B2BAB09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循环队列存储在数组A[0..m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-1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]中，则出队时的操作为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+1                       B. 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=(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+1)%(m-1)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=(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+1)%m                   D. 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=(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front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+1)%(m+1)</w:t>
      </w:r>
    </w:p>
    <w:p w14:paraId="3AF77111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链式栈结点为：(data,link)，top指向栈顶。若想摘除栈顶结点，并将删除结点的值保存到x中,则应执行操作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A．x=top-&gt;data; top=top-&gt;link；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B．top=top-&gt;link; x=top-&gt;link；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C．x=top; top=top-&gt;link；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D．x=top-&gt;link；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链栈结点为：(data,next)，top指针指向栈顶结点。若想摘除栈顶结点，并将删除结点的值保存到x中,则应执行操作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A．x=top-&gt;data; top=top-&gt;next；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B．top=top-&gt;next; x=top-&gt;next；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C．x=top; top=top-&gt;next；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D．x=top-&gt;next；</w:t>
      </w:r>
    </w:p>
    <w:p w14:paraId="02B0F89D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用链接方式存储的队列，在进行删除运算时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A. 仅修改</w:t>
      </w:r>
      <w:r>
        <w:rPr>
          <w:rFonts w:hint="eastAsia" w:cs="宋体" w:asciiTheme="minorEastAsia" w:hAnsiTheme="minorEastAsia"/>
          <w:color w:val="FF0000"/>
          <w:szCs w:val="21"/>
        </w:rPr>
        <w:t>队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头指针                      B. 仅修改</w:t>
      </w:r>
      <w:r>
        <w:rPr>
          <w:rFonts w:hint="eastAsia" w:cs="宋体" w:asciiTheme="minorEastAsia" w:hAnsiTheme="minorEastAsia"/>
          <w:color w:val="FF0000"/>
          <w:szCs w:val="21"/>
        </w:rPr>
        <w:t>队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尾指针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C. </w:t>
      </w:r>
      <w:r>
        <w:rPr>
          <w:rFonts w:hint="eastAsia" w:cs="宋体" w:asciiTheme="minorEastAsia" w:hAnsiTheme="minorEastAsia"/>
          <w:color w:val="FF0000"/>
          <w:szCs w:val="21"/>
        </w:rPr>
        <w:t>队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头、</w:t>
      </w:r>
      <w:r>
        <w:rPr>
          <w:rFonts w:hint="eastAsia" w:cs="宋体" w:asciiTheme="minorEastAsia" w:hAnsiTheme="minorEastAsia"/>
          <w:color w:val="FF0000"/>
          <w:szCs w:val="21"/>
        </w:rPr>
        <w:t>队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尾指针都要修改              D. </w:t>
      </w:r>
      <w:r>
        <w:rPr>
          <w:rFonts w:hint="eastAsia" w:cs="宋体" w:asciiTheme="minorEastAsia" w:hAnsiTheme="minorEastAsia"/>
          <w:color w:val="FF0000"/>
          <w:szCs w:val="21"/>
        </w:rPr>
        <w:t>队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头、</w:t>
      </w:r>
      <w:r>
        <w:rPr>
          <w:rFonts w:hint="eastAsia" w:cs="宋体" w:asciiTheme="minorEastAsia" w:hAnsiTheme="minorEastAsia"/>
          <w:color w:val="FF0000"/>
          <w:szCs w:val="21"/>
        </w:rPr>
        <w:t>队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尾指针可能都要修改</w:t>
      </w:r>
    </w:p>
    <w:p w14:paraId="4F78D5F4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循环队列存储在数组A[0..m]中，则入队时的操作为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A. rear=rear+1                       B. rear=(rear+1)%(m-1)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C. rear=(rear+1)%m                   D. rear=(rear+1)%(m+1) </w:t>
      </w:r>
    </w:p>
    <w:p w14:paraId="7D061A4E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最大容量为n的循环队列，队尾指针是rear，队头是front，则队空的条件是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A. (rear+1)%n==front                  B. rear==front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C．rear+1==front                      D. (rear-l)%n==front</w:t>
      </w:r>
    </w:p>
    <w:p w14:paraId="18DFC110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栈和队列的共同点是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A. 都是先进先出                       B. 都是先进后出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C. 只允许在端点处插入和删除元素       D. 没有共同点</w:t>
      </w:r>
    </w:p>
    <w:p w14:paraId="6D29FB54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设计一个判别表达式中左，右括号是否配对出现的算法，采用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数据结构最佳。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A．线性表的顺序存储结构              B．队列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C. 线性表的链式存储结构              D. 栈</w:t>
      </w:r>
    </w:p>
    <w:p w14:paraId="2F02F761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为解决计算机主机与打印机间速度不匹配问题，通常设一个打印数据缓冲区。主机将要输出的数据依次写入该缓冲区，而打印机则依次从该缓冲区中取出数据。该缓冲区的逻辑结构应该是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队列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B．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栈 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线性表         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hint="eastAsia" w:cs="宋体" w:asciiTheme="minorEastAsia" w:hAnsiTheme="minor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有序表</w:t>
      </w:r>
    </w:p>
    <w:p w14:paraId="1DA1BCDA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已知循环队列存储在一维数组A[0..n-1]中，且队列非空front和rear分别指向队头元素和队尾元素。若初始时队列为空，且要求第1个进入队列的元素存储在A[0]处，则初始时front和rear的值分别是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。 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A．0,0           B．0，n-1          C．n-1,0         D．n-1,n-1  </w:t>
      </w:r>
      <w:bookmarkStart w:id="1" w:name="_GoBack"/>
      <w:bookmarkEnd w:id="1"/>
    </w:p>
    <w:p w14:paraId="1AD7D79F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与中缀表达式a*b+c/d-e等价的前缀表达式是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A．-+*ab/cde      B．*+/-abcde      C．abcde*+/-      D．+*ab-/cde</w:t>
      </w:r>
    </w:p>
    <w:p w14:paraId="46FA1D42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对于循环队列</w:t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A．无法判断队列是否为空              B．无法判断队列是否为满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C．队列不可能满                      D．以上说法都不是</w:t>
      </w:r>
    </w:p>
    <w:p w14:paraId="020ACB51">
      <w:pPr>
        <w:numPr>
          <w:ilvl w:val="0"/>
          <w:numId w:val="2"/>
        </w:numPr>
        <w:ind w:right="-11"/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若用一个大小为6的数组来实现循环队列，且当前rear和front的值分别为0和3，当从队列中删除一个元素，再加入两个元素后，rear和front的值分别为________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 1和5          B．2和4          C．4和2           D．5和1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bCs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若用一个大小为6的数组来实现循环队列，且当前rear和front的值分别为2和5，当从队列中删除一个元素，再加入两个元素后，rear和front的值分别为________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宋体" w:asciiTheme="minorEastAsia" w:hAnsiTheme="minorEastAsia"/>
          <w:color w:val="FF0000"/>
          <w:szCs w:val="21"/>
        </w:rPr>
        <w:t>C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A． 1和5          B．0和4          C．4和0           D．5和1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</w:p>
    <w:p w14:paraId="2D8EE9E9">
      <w:pPr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三．填空题</w:t>
      </w:r>
    </w:p>
    <w:p w14:paraId="7925F9BB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设SS[1..maxsize]为一个顺序存储的栈，变量top指示栈顶元素的位置，当栈未满时，将元素e压入栈需执行下列语句：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szCs w:val="21"/>
        </w:rPr>
        <w:t>和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szCs w:val="21"/>
        </w:rPr>
        <w:t>。</w:t>
      </w:r>
    </w:p>
    <w:p w14:paraId="2EE3868C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color w:val="000000"/>
          <w:szCs w:val="21"/>
        </w:rPr>
        <w:t>设顺序栈存放在s.elem[0…m-1]中，栈顶指针为 s.top，栈底位置是m-1,则栈空条件是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color w:val="000000"/>
          <w:szCs w:val="21"/>
        </w:rPr>
        <w:t>，栈满条件是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color w:val="000000"/>
          <w:szCs w:val="21"/>
        </w:rPr>
        <w:t>。</w:t>
      </w:r>
    </w:p>
    <w:p w14:paraId="68BFC257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为了增加内存空间的利用率和减少发生上溢的可能性，由两个栈共享一片连续的内存空间时，应将两栈的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szCs w:val="21"/>
        </w:rPr>
        <w:t>分别设在这片内存空间的两端，这样，只有当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szCs w:val="21"/>
        </w:rPr>
        <w:t>时，才产生上溢。</w:t>
      </w:r>
    </w:p>
    <w:p w14:paraId="7996F52F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color w:val="000000"/>
          <w:szCs w:val="21"/>
        </w:rPr>
        <w:t>设循环向量有m个元素，循环向量中有一个循环队列。在循环队列中，设队头指针front指向队头元素，队尾指针rear指向队尾元素后的一个空闲单元。则在循环队列中，队满标志为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color w:val="000000"/>
          <w:szCs w:val="21"/>
        </w:rPr>
        <w:t>，队空标志为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color w:val="000000"/>
          <w:szCs w:val="21"/>
        </w:rPr>
        <w:t xml:space="preserve">。  </w:t>
      </w:r>
    </w:p>
    <w:p w14:paraId="546BE0EF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数组Q[n]用来表示一个循环队列，f为当前队列头元素的前一位置，r为队尾元素的位置，假定队列中元素的个数小于n，计算队列中元素个数的公式为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szCs w:val="21"/>
        </w:rPr>
        <w:t xml:space="preserve">。 </w:t>
      </w:r>
    </w:p>
    <w:p w14:paraId="408F1011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设循环队列的容量为70(序号从1到70)，现经过一系列的入队与出队运算后，有front=23，rear=12，循环队列中有</w:t>
      </w:r>
      <w:r>
        <w:rPr>
          <w:rStyle w:val="9"/>
          <w:rFonts w:hint="eastAsia" w:cs="宋体" w:asciiTheme="minorEastAsia" w:hAnsiTheme="minorEastAsia"/>
          <w:szCs w:val="21"/>
        </w:rPr>
        <w:t>________</w:t>
      </w:r>
      <w:r>
        <w:rPr>
          <w:rFonts w:hint="eastAsia" w:cs="宋体" w:asciiTheme="minorEastAsia" w:hAnsiTheme="minorEastAsia"/>
          <w:szCs w:val="21"/>
        </w:rPr>
        <w:t>个元素</w:t>
      </w:r>
      <w:r>
        <w:rPr>
          <w:rFonts w:hint="eastAsia" w:cs="宋体" w:asciiTheme="minorEastAsia" w:hAnsiTheme="minorEastAsia"/>
          <w:color w:val="000000"/>
          <w:szCs w:val="21"/>
        </w:rPr>
        <w:t xml:space="preserve">。  </w:t>
      </w:r>
    </w:p>
    <w:p w14:paraId="5FC41BE3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Style w:val="9"/>
          <w:rFonts w:hint="eastAsia" w:cs="宋体" w:asciiTheme="minorEastAsia" w:hAnsiTheme="minorEastAsia"/>
          <w:szCs w:val="21"/>
        </w:rPr>
        <w:t>设栈S和队列Q的初始状态为空，元素a,b,c,d,e,f依次通过栈S，一个元素出栈后即进入队列Q。若这6个元素出队列的顺序是b,d,c,f,e,a,则栈S的容量至少应该是________。</w:t>
      </w:r>
    </w:p>
    <w:p w14:paraId="0470AE21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Style w:val="9"/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多个栈共存时，最好用</w:t>
      </w:r>
      <w:r>
        <w:rPr>
          <w:rStyle w:val="9"/>
          <w:rFonts w:hint="eastAsia" w:cs="宋体" w:asciiTheme="minorEastAsia" w:hAnsiTheme="minorEastAsia"/>
          <w:szCs w:val="21"/>
        </w:rPr>
        <w:t>________作为存储结构。</w:t>
      </w:r>
    </w:p>
    <w:p w14:paraId="4F40E1FC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Style w:val="9"/>
          <w:rFonts w:hint="eastAsia" w:cs="宋体" w:asciiTheme="minorEastAsia" w:hAnsiTheme="minorEastAsia"/>
          <w:szCs w:val="21"/>
        </w:rPr>
        <w:t>若已知一个栈的入栈序列是1,2,3,...,n，其输出序列为p1,p2,p3,...,pn，若p1=n，则pi为________。</w:t>
      </w:r>
    </w:p>
    <w:p w14:paraId="0BEB8450">
      <w:pPr>
        <w:pStyle w:val="8"/>
        <w:numPr>
          <w:ilvl w:val="0"/>
          <w:numId w:val="3"/>
        </w:numPr>
        <w:tabs>
          <w:tab w:val="left" w:pos="120"/>
        </w:tabs>
        <w:spacing w:after="156" w:afterLines="50"/>
        <w:ind w:firstLineChars="0"/>
        <w:rPr>
          <w:rFonts w:cs="宋体" w:asciiTheme="minorEastAsia" w:hAnsiTheme="minorEastAsia"/>
          <w:szCs w:val="21"/>
        </w:rPr>
      </w:pPr>
      <w:r>
        <w:rPr>
          <w:rStyle w:val="9"/>
          <w:rFonts w:hint="eastAsia" w:cs="宋体" w:asciiTheme="minorEastAsia" w:hAnsiTheme="minorEastAsia"/>
          <w:szCs w:val="21"/>
        </w:rPr>
        <w:t>设有一个空栈，</w:t>
      </w:r>
      <w:r>
        <w:rPr>
          <w:rStyle w:val="9"/>
          <w:rFonts w:hint="eastAsia" w:cs="宋体" w:asciiTheme="minorEastAsia" w:hAnsiTheme="minorEastAsia"/>
          <w:color w:val="FF0000"/>
          <w:szCs w:val="21"/>
        </w:rPr>
        <w:t>栈空间的首地址</w:t>
      </w:r>
      <w:r>
        <w:rPr>
          <w:rStyle w:val="9"/>
          <w:rFonts w:hint="eastAsia" w:cs="宋体" w:asciiTheme="minorEastAsia" w:hAnsiTheme="minorEastAsia"/>
          <w:szCs w:val="21"/>
        </w:rPr>
        <w:t>为1000H（十六进制），现有输入序列为1,2,3,4,5，经过PUSH,PUSH,POP,PUSH,POP,PUSH,PUSH之后，输出序列是________，而栈顶</w:t>
      </w:r>
      <w:r>
        <w:rPr>
          <w:rStyle w:val="9"/>
          <w:rFonts w:hint="eastAsia" w:cs="宋体" w:asciiTheme="minorEastAsia" w:hAnsiTheme="minorEastAsia"/>
          <w:color w:val="FF0000"/>
          <w:szCs w:val="21"/>
        </w:rPr>
        <w:t>元素</w:t>
      </w:r>
      <w:r>
        <w:rPr>
          <w:rStyle w:val="9"/>
          <w:rFonts w:hint="eastAsia" w:cs="宋体" w:asciiTheme="minorEastAsia" w:hAnsiTheme="minorEastAsia"/>
          <w:szCs w:val="21"/>
        </w:rPr>
        <w:t>指针值是________H。设栈为顺序栈，每个元素占4字节</w:t>
      </w:r>
      <w:r>
        <w:rPr>
          <w:rStyle w:val="9"/>
          <w:rFonts w:hint="eastAsia" w:cs="宋体" w:asciiTheme="minorEastAsia" w:hAnsiTheme="minorEastAsia"/>
          <w:color w:val="FF0000"/>
          <w:szCs w:val="21"/>
        </w:rPr>
        <w:t>，设栈的地址由低端到高端增长（栈底在低字节端，栈顶在高字节端</w:t>
      </w:r>
      <w:r>
        <w:rPr>
          <w:rStyle w:val="9"/>
          <w:rFonts w:hint="eastAsia" w:cs="宋体" w:asciiTheme="minorEastAsia" w:hAnsiTheme="minorEastAsia"/>
          <w:szCs w:val="21"/>
        </w:rPr>
        <w:t>。</w:t>
      </w:r>
    </w:p>
    <w:p w14:paraId="41A9A367">
      <w:pPr>
        <w:numPr>
          <w:ilvl w:val="0"/>
          <w:numId w:val="4"/>
        </w:numPr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算法应用题</w:t>
      </w:r>
    </w:p>
    <w:p w14:paraId="497C00CB">
      <w:pPr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1. 有5个元素，其入栈次序为A,B,C,D,E,在各种可能的出栈序列中，第一个出栈元素为C且第二个出栈元素为D的出栈序列有哪几个？</w:t>
      </w:r>
    </w:p>
    <w:p w14:paraId="6BD34858">
      <w:pPr>
        <w:jc w:val="center"/>
        <w:rPr>
          <w:rFonts w:cs="宋体" w:asciiTheme="minorEastAsia" w:hAnsiTheme="minorEastAsia"/>
          <w:szCs w:val="21"/>
        </w:rPr>
      </w:pPr>
    </w:p>
    <w:p w14:paraId="19201F99">
      <w:pPr>
        <w:jc w:val="center"/>
        <w:rPr>
          <w:rFonts w:cs="宋体" w:asciiTheme="minorEastAsia" w:hAnsiTheme="minorEastAsia"/>
          <w:szCs w:val="21"/>
        </w:rPr>
      </w:pPr>
    </w:p>
    <w:p w14:paraId="692300CA">
      <w:pPr>
        <w:jc w:val="center"/>
        <w:rPr>
          <w:rFonts w:cs="宋体" w:asciiTheme="minorEastAsia" w:hAnsiTheme="minorEastAsia"/>
          <w:szCs w:val="21"/>
        </w:rPr>
      </w:pPr>
    </w:p>
    <w:p w14:paraId="4A793A30">
      <w:pPr>
        <w:jc w:val="center"/>
        <w:rPr>
          <w:rFonts w:cs="宋体" w:asciiTheme="minorEastAsia" w:hAnsiTheme="minorEastAsia"/>
          <w:szCs w:val="21"/>
        </w:rPr>
      </w:pPr>
    </w:p>
    <w:p w14:paraId="47FC5348">
      <w:pPr>
        <w:jc w:val="center"/>
        <w:rPr>
          <w:rFonts w:cs="宋体" w:asciiTheme="minorEastAsia" w:hAnsiTheme="minorEastAsia"/>
          <w:szCs w:val="21"/>
        </w:rPr>
      </w:pPr>
    </w:p>
    <w:p w14:paraId="545AF7C4">
      <w:pPr>
        <w:jc w:val="center"/>
        <w:rPr>
          <w:rFonts w:cs="宋体" w:asciiTheme="minorEastAsia" w:hAnsiTheme="minorEastAsia"/>
          <w:szCs w:val="21"/>
        </w:rPr>
      </w:pPr>
    </w:p>
    <w:p w14:paraId="6CC67D9F">
      <w:pPr>
        <w:jc w:val="center"/>
        <w:rPr>
          <w:rFonts w:cs="宋体" w:asciiTheme="minorEastAsia" w:hAnsiTheme="minorEastAsia"/>
          <w:szCs w:val="21"/>
        </w:rPr>
      </w:pPr>
    </w:p>
    <w:p w14:paraId="277D4CFC">
      <w:pPr>
        <w:jc w:val="center"/>
        <w:rPr>
          <w:rFonts w:cs="宋体" w:asciiTheme="minorEastAsia" w:hAnsiTheme="minorEastAsia"/>
          <w:szCs w:val="21"/>
        </w:rPr>
      </w:pPr>
    </w:p>
    <w:p w14:paraId="3557C50E">
      <w:pPr>
        <w:jc w:val="center"/>
        <w:rPr>
          <w:rFonts w:cs="宋体" w:asciiTheme="minorEastAsia" w:hAnsiTheme="minorEastAsia"/>
          <w:szCs w:val="21"/>
        </w:rPr>
      </w:pPr>
    </w:p>
    <w:p w14:paraId="5FB2158C">
      <w:pPr>
        <w:jc w:val="center"/>
        <w:rPr>
          <w:rFonts w:cs="宋体" w:asciiTheme="minorEastAsia" w:hAnsiTheme="minorEastAsia"/>
          <w:szCs w:val="21"/>
        </w:rPr>
      </w:pPr>
    </w:p>
    <w:p w14:paraId="5F26E5A6">
      <w:pPr>
        <w:jc w:val="center"/>
        <w:rPr>
          <w:rFonts w:cs="宋体" w:asciiTheme="minorEastAsia" w:hAnsiTheme="minorEastAsia"/>
          <w:szCs w:val="21"/>
        </w:rPr>
      </w:pPr>
    </w:p>
    <w:p w14:paraId="13DC2EE1">
      <w:pPr>
        <w:jc w:val="center"/>
        <w:rPr>
          <w:rFonts w:cs="宋体" w:asciiTheme="minorEastAsia" w:hAnsiTheme="minorEastAsia"/>
          <w:szCs w:val="21"/>
        </w:rPr>
      </w:pPr>
    </w:p>
    <w:p w14:paraId="3A55B384">
      <w:pPr>
        <w:jc w:val="center"/>
        <w:rPr>
          <w:rFonts w:cs="宋体" w:asciiTheme="minorEastAsia" w:hAnsiTheme="minorEastAsia"/>
          <w:szCs w:val="21"/>
        </w:rPr>
      </w:pPr>
    </w:p>
    <w:p w14:paraId="6E3B0F9B">
      <w:pPr>
        <w:jc w:val="center"/>
        <w:rPr>
          <w:rFonts w:cs="宋体" w:asciiTheme="minorEastAsia" w:hAnsiTheme="minorEastAsia"/>
          <w:szCs w:val="21"/>
        </w:rPr>
      </w:pPr>
    </w:p>
    <w:p w14:paraId="37C0C182">
      <w:pPr>
        <w:jc w:val="center"/>
        <w:rPr>
          <w:rFonts w:cs="宋体" w:asciiTheme="minorEastAsia" w:hAnsiTheme="minorEastAsia"/>
          <w:szCs w:val="21"/>
        </w:rPr>
      </w:pPr>
    </w:p>
    <w:p w14:paraId="4A2E0D03">
      <w:pPr>
        <w:jc w:val="center"/>
        <w:rPr>
          <w:rFonts w:cs="宋体" w:asciiTheme="minorEastAsia" w:hAnsiTheme="minorEastAsia"/>
          <w:szCs w:val="21"/>
        </w:rPr>
      </w:pPr>
    </w:p>
    <w:p w14:paraId="41DE61C2">
      <w:pPr>
        <w:jc w:val="center"/>
        <w:rPr>
          <w:rFonts w:cs="宋体" w:asciiTheme="minorEastAsia" w:hAnsiTheme="minorEastAsia"/>
          <w:szCs w:val="21"/>
        </w:rPr>
      </w:pPr>
      <w:r>
        <w:rPr>
          <w:rFonts w:hint="eastAsia" w:cs="宋体" w:asciiTheme="minorEastAsia" w:hAnsiTheme="minorEastAsia"/>
          <w:szCs w:val="21"/>
        </w:rPr>
        <w:t>参考答案：</w:t>
      </w:r>
    </w:p>
    <w:p w14:paraId="799F2304">
      <w:pPr>
        <w:jc w:val="left"/>
        <w:rPr>
          <w:rFonts w:cs="宋体" w:asciiTheme="minorEastAsia" w:hAnsiTheme="minorEastAsia"/>
          <w:color w:val="000000"/>
          <w:szCs w:val="21"/>
        </w:rPr>
      </w:pPr>
      <w:r>
        <w:rPr>
          <w:rFonts w:hint="eastAsia" w:cs="宋体" w:asciiTheme="minorEastAsia" w:hAnsiTheme="minorEastAsia"/>
          <w:spacing w:val="20"/>
          <w:szCs w:val="21"/>
        </w:rPr>
        <w:t xml:space="preserve">一. </w:t>
      </w:r>
      <w:r>
        <w:rPr>
          <w:rFonts w:hint="eastAsia" w:cs="宋体" w:asciiTheme="minorEastAsia" w:hAnsiTheme="minorEastAsia"/>
          <w:color w:val="000000"/>
          <w:szCs w:val="21"/>
        </w:rPr>
        <w:t>判断题：</w:t>
      </w:r>
    </w:p>
    <w:tbl>
      <w:tblPr>
        <w:tblStyle w:val="5"/>
        <w:tblW w:w="33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674"/>
        <w:gridCol w:w="673"/>
        <w:gridCol w:w="674"/>
        <w:gridCol w:w="673"/>
      </w:tblGrid>
      <w:tr w14:paraId="0ABB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73" w:type="dxa"/>
          </w:tcPr>
          <w:p w14:paraId="63CA43E0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1</w:t>
            </w:r>
          </w:p>
        </w:tc>
        <w:tc>
          <w:tcPr>
            <w:tcW w:w="674" w:type="dxa"/>
          </w:tcPr>
          <w:p w14:paraId="7BBD248C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2</w:t>
            </w:r>
          </w:p>
        </w:tc>
        <w:tc>
          <w:tcPr>
            <w:tcW w:w="673" w:type="dxa"/>
          </w:tcPr>
          <w:p w14:paraId="78AE5FFE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3</w:t>
            </w:r>
          </w:p>
        </w:tc>
        <w:tc>
          <w:tcPr>
            <w:tcW w:w="674" w:type="dxa"/>
          </w:tcPr>
          <w:p w14:paraId="582054D7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4</w:t>
            </w:r>
          </w:p>
        </w:tc>
        <w:tc>
          <w:tcPr>
            <w:tcW w:w="673" w:type="dxa"/>
          </w:tcPr>
          <w:p w14:paraId="0DE6FD04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5</w:t>
            </w:r>
          </w:p>
        </w:tc>
      </w:tr>
      <w:tr w14:paraId="64E4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3" w:type="dxa"/>
          </w:tcPr>
          <w:p w14:paraId="5A4C8C92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FF0000"/>
                <w:szCs w:val="21"/>
              </w:rPr>
              <w:t>√</w:t>
            </w:r>
          </w:p>
        </w:tc>
        <w:tc>
          <w:tcPr>
            <w:tcW w:w="674" w:type="dxa"/>
          </w:tcPr>
          <w:p w14:paraId="5B1BA84D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FF0000"/>
                <w:szCs w:val="21"/>
              </w:rPr>
              <w:t>X</w:t>
            </w:r>
          </w:p>
        </w:tc>
        <w:tc>
          <w:tcPr>
            <w:tcW w:w="673" w:type="dxa"/>
          </w:tcPr>
          <w:p w14:paraId="27F13783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FF0000"/>
                <w:szCs w:val="21"/>
              </w:rPr>
              <w:t>√</w:t>
            </w:r>
          </w:p>
        </w:tc>
        <w:tc>
          <w:tcPr>
            <w:tcW w:w="674" w:type="dxa"/>
          </w:tcPr>
          <w:p w14:paraId="05BCF864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FF0000"/>
                <w:szCs w:val="21"/>
              </w:rPr>
              <w:t>X</w:t>
            </w:r>
          </w:p>
        </w:tc>
        <w:tc>
          <w:tcPr>
            <w:tcW w:w="673" w:type="dxa"/>
          </w:tcPr>
          <w:p w14:paraId="55919624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FF0000"/>
                <w:szCs w:val="21"/>
              </w:rPr>
              <w:t>√</w:t>
            </w:r>
          </w:p>
        </w:tc>
      </w:tr>
    </w:tbl>
    <w:p w14:paraId="63544EDA">
      <w:pPr>
        <w:rPr>
          <w:rFonts w:cs="宋体" w:asciiTheme="minorEastAsia" w:hAnsiTheme="minorEastAsia"/>
          <w:color w:val="000000"/>
          <w:szCs w:val="21"/>
        </w:rPr>
      </w:pPr>
    </w:p>
    <w:p w14:paraId="55536DF7">
      <w:pPr>
        <w:rPr>
          <w:rFonts w:cs="宋体" w:asciiTheme="minorEastAsia" w:hAnsiTheme="minorEastAsia"/>
          <w:color w:val="000000"/>
          <w:szCs w:val="21"/>
        </w:rPr>
      </w:pPr>
      <w:r>
        <w:rPr>
          <w:rFonts w:hint="eastAsia" w:cs="宋体" w:asciiTheme="minorEastAsia" w:hAnsiTheme="minorEastAsia"/>
          <w:color w:val="000000"/>
          <w:szCs w:val="21"/>
        </w:rPr>
        <w:t>二． 选择题：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5229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230CBA8F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1</w:t>
            </w:r>
          </w:p>
        </w:tc>
        <w:tc>
          <w:tcPr>
            <w:tcW w:w="852" w:type="dxa"/>
          </w:tcPr>
          <w:p w14:paraId="0B0DC681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2</w:t>
            </w:r>
          </w:p>
        </w:tc>
        <w:tc>
          <w:tcPr>
            <w:tcW w:w="852" w:type="dxa"/>
          </w:tcPr>
          <w:p w14:paraId="0D692C2E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3</w:t>
            </w:r>
          </w:p>
        </w:tc>
        <w:tc>
          <w:tcPr>
            <w:tcW w:w="852" w:type="dxa"/>
          </w:tcPr>
          <w:p w14:paraId="68ADFA1A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4</w:t>
            </w:r>
          </w:p>
        </w:tc>
        <w:tc>
          <w:tcPr>
            <w:tcW w:w="852" w:type="dxa"/>
          </w:tcPr>
          <w:p w14:paraId="38BAF7E3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5</w:t>
            </w:r>
          </w:p>
        </w:tc>
        <w:tc>
          <w:tcPr>
            <w:tcW w:w="852" w:type="dxa"/>
          </w:tcPr>
          <w:p w14:paraId="17BA50F4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6</w:t>
            </w:r>
          </w:p>
        </w:tc>
        <w:tc>
          <w:tcPr>
            <w:tcW w:w="852" w:type="dxa"/>
          </w:tcPr>
          <w:p w14:paraId="1E1A4B25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7</w:t>
            </w:r>
          </w:p>
        </w:tc>
        <w:tc>
          <w:tcPr>
            <w:tcW w:w="852" w:type="dxa"/>
          </w:tcPr>
          <w:p w14:paraId="43527C70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8</w:t>
            </w:r>
          </w:p>
        </w:tc>
        <w:tc>
          <w:tcPr>
            <w:tcW w:w="853" w:type="dxa"/>
          </w:tcPr>
          <w:p w14:paraId="4F810646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9</w:t>
            </w:r>
          </w:p>
        </w:tc>
        <w:tc>
          <w:tcPr>
            <w:tcW w:w="853" w:type="dxa"/>
          </w:tcPr>
          <w:p w14:paraId="5ADBCDE7">
            <w:pPr>
              <w:jc w:val="center"/>
              <w:rPr>
                <w:rFonts w:cs="宋体" w:asciiTheme="minorEastAsia" w:hAnsiTheme="minorEastAsia"/>
                <w:color w:val="000000"/>
                <w:szCs w:val="21"/>
              </w:rPr>
            </w:pPr>
            <w:r>
              <w:rPr>
                <w:rFonts w:hint="eastAsia" w:cs="宋体" w:asciiTheme="minorEastAsia" w:hAnsiTheme="minorEastAsia"/>
                <w:color w:val="000000"/>
                <w:szCs w:val="21"/>
              </w:rPr>
              <w:t>10</w:t>
            </w:r>
          </w:p>
        </w:tc>
      </w:tr>
      <w:tr w14:paraId="1D0A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9CCD4C6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C</w:t>
            </w:r>
          </w:p>
        </w:tc>
        <w:tc>
          <w:tcPr>
            <w:tcW w:w="852" w:type="dxa"/>
          </w:tcPr>
          <w:p w14:paraId="7E4233A8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C</w:t>
            </w:r>
          </w:p>
        </w:tc>
        <w:tc>
          <w:tcPr>
            <w:tcW w:w="852" w:type="dxa"/>
          </w:tcPr>
          <w:p w14:paraId="4C6F0ECA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B</w:t>
            </w:r>
          </w:p>
        </w:tc>
        <w:tc>
          <w:tcPr>
            <w:tcW w:w="852" w:type="dxa"/>
          </w:tcPr>
          <w:p w14:paraId="63B5B24D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A</w:t>
            </w:r>
          </w:p>
        </w:tc>
        <w:tc>
          <w:tcPr>
            <w:tcW w:w="852" w:type="dxa"/>
          </w:tcPr>
          <w:p w14:paraId="4F6483A0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D</w:t>
            </w:r>
          </w:p>
        </w:tc>
        <w:tc>
          <w:tcPr>
            <w:tcW w:w="852" w:type="dxa"/>
          </w:tcPr>
          <w:p w14:paraId="340F2BD6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B</w:t>
            </w:r>
          </w:p>
        </w:tc>
        <w:tc>
          <w:tcPr>
            <w:tcW w:w="852" w:type="dxa"/>
          </w:tcPr>
          <w:p w14:paraId="7B5173FB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C</w:t>
            </w:r>
          </w:p>
        </w:tc>
        <w:tc>
          <w:tcPr>
            <w:tcW w:w="852" w:type="dxa"/>
          </w:tcPr>
          <w:p w14:paraId="4E197A40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A</w:t>
            </w:r>
          </w:p>
        </w:tc>
        <w:tc>
          <w:tcPr>
            <w:tcW w:w="853" w:type="dxa"/>
          </w:tcPr>
          <w:p w14:paraId="7CBA3F1D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cs="宋体" w:asciiTheme="minorEastAsia" w:hAnsiTheme="minorEastAsia"/>
                <w:szCs w:val="21"/>
              </w:rPr>
              <w:t>C</w:t>
            </w:r>
          </w:p>
        </w:tc>
        <w:tc>
          <w:tcPr>
            <w:tcW w:w="853" w:type="dxa"/>
          </w:tcPr>
          <w:p w14:paraId="7B4C9D51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A</w:t>
            </w:r>
          </w:p>
        </w:tc>
      </w:tr>
      <w:tr w14:paraId="620A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41D3B35C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11</w:t>
            </w:r>
          </w:p>
        </w:tc>
        <w:tc>
          <w:tcPr>
            <w:tcW w:w="852" w:type="dxa"/>
          </w:tcPr>
          <w:p w14:paraId="41FFC61F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12</w:t>
            </w:r>
          </w:p>
        </w:tc>
        <w:tc>
          <w:tcPr>
            <w:tcW w:w="852" w:type="dxa"/>
          </w:tcPr>
          <w:p w14:paraId="6759A546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13</w:t>
            </w:r>
          </w:p>
        </w:tc>
        <w:tc>
          <w:tcPr>
            <w:tcW w:w="852" w:type="dxa"/>
          </w:tcPr>
          <w:p w14:paraId="1EC070C0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14</w:t>
            </w:r>
          </w:p>
        </w:tc>
        <w:tc>
          <w:tcPr>
            <w:tcW w:w="852" w:type="dxa"/>
          </w:tcPr>
          <w:p w14:paraId="68EEA45D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15</w:t>
            </w:r>
          </w:p>
        </w:tc>
        <w:tc>
          <w:tcPr>
            <w:tcW w:w="852" w:type="dxa"/>
          </w:tcPr>
          <w:p w14:paraId="55B2B00D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16</w:t>
            </w:r>
          </w:p>
        </w:tc>
        <w:tc>
          <w:tcPr>
            <w:tcW w:w="852" w:type="dxa"/>
          </w:tcPr>
          <w:p w14:paraId="2C19441E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17</w:t>
            </w:r>
          </w:p>
        </w:tc>
        <w:tc>
          <w:tcPr>
            <w:tcW w:w="852" w:type="dxa"/>
          </w:tcPr>
          <w:p w14:paraId="1270076B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18</w:t>
            </w:r>
          </w:p>
        </w:tc>
        <w:tc>
          <w:tcPr>
            <w:tcW w:w="853" w:type="dxa"/>
          </w:tcPr>
          <w:p w14:paraId="04507234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19</w:t>
            </w:r>
          </w:p>
        </w:tc>
        <w:tc>
          <w:tcPr>
            <w:tcW w:w="853" w:type="dxa"/>
          </w:tcPr>
          <w:p w14:paraId="720E9085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20</w:t>
            </w:r>
          </w:p>
        </w:tc>
      </w:tr>
      <w:tr w14:paraId="14F0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006E412B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D</w:t>
            </w:r>
          </w:p>
        </w:tc>
        <w:tc>
          <w:tcPr>
            <w:tcW w:w="852" w:type="dxa"/>
          </w:tcPr>
          <w:p w14:paraId="2BCEBA31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D</w:t>
            </w:r>
          </w:p>
        </w:tc>
        <w:tc>
          <w:tcPr>
            <w:tcW w:w="852" w:type="dxa"/>
          </w:tcPr>
          <w:p w14:paraId="1CC672AD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B</w:t>
            </w:r>
          </w:p>
        </w:tc>
        <w:tc>
          <w:tcPr>
            <w:tcW w:w="852" w:type="dxa"/>
          </w:tcPr>
          <w:p w14:paraId="1AF7CD52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C</w:t>
            </w:r>
          </w:p>
        </w:tc>
        <w:tc>
          <w:tcPr>
            <w:tcW w:w="852" w:type="dxa"/>
          </w:tcPr>
          <w:p w14:paraId="606CD57A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D</w:t>
            </w:r>
          </w:p>
        </w:tc>
        <w:tc>
          <w:tcPr>
            <w:tcW w:w="852" w:type="dxa"/>
          </w:tcPr>
          <w:p w14:paraId="41C0EA2C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A</w:t>
            </w:r>
          </w:p>
        </w:tc>
        <w:tc>
          <w:tcPr>
            <w:tcW w:w="852" w:type="dxa"/>
          </w:tcPr>
          <w:p w14:paraId="682C9671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B</w:t>
            </w:r>
          </w:p>
        </w:tc>
        <w:tc>
          <w:tcPr>
            <w:tcW w:w="852" w:type="dxa"/>
          </w:tcPr>
          <w:p w14:paraId="0CC925E7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A</w:t>
            </w:r>
          </w:p>
        </w:tc>
        <w:tc>
          <w:tcPr>
            <w:tcW w:w="853" w:type="dxa"/>
          </w:tcPr>
          <w:p w14:paraId="43EA6BAC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D</w:t>
            </w:r>
          </w:p>
        </w:tc>
        <w:tc>
          <w:tcPr>
            <w:tcW w:w="853" w:type="dxa"/>
          </w:tcPr>
          <w:p w14:paraId="5111383D">
            <w:pPr>
              <w:jc w:val="center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B</w:t>
            </w:r>
          </w:p>
        </w:tc>
      </w:tr>
    </w:tbl>
    <w:p w14:paraId="6366E2E3">
      <w:pPr>
        <w:pStyle w:val="8"/>
        <w:tabs>
          <w:tab w:val="left" w:pos="120"/>
        </w:tabs>
        <w:spacing w:after="156" w:afterLines="50"/>
        <w:ind w:firstLine="0" w:firstLineChars="0"/>
        <w:jc w:val="left"/>
        <w:rPr>
          <w:rFonts w:cs="宋体" w:asciiTheme="minorEastAsia" w:hAnsiTheme="minorEastAsia"/>
          <w:color w:val="000000"/>
          <w:szCs w:val="21"/>
        </w:rPr>
      </w:pPr>
      <w:r>
        <w:rPr>
          <w:rFonts w:hint="eastAsia" w:cs="宋体" w:asciiTheme="minorEastAsia" w:hAnsiTheme="minorEastAsia"/>
          <w:color w:val="000000"/>
          <w:szCs w:val="21"/>
        </w:rPr>
        <w:t>17题解析：</w:t>
      </w:r>
    </w:p>
    <w:p w14:paraId="3E448087">
      <w:pPr>
        <w:pStyle w:val="8"/>
        <w:tabs>
          <w:tab w:val="left" w:pos="120"/>
        </w:tabs>
        <w:spacing w:after="156" w:afterLines="50"/>
        <w:ind w:firstLine="0" w:firstLineChars="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drawing>
          <wp:inline distT="0" distB="0" distL="0" distR="0">
            <wp:extent cx="2293620" cy="18897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FF89">
      <w:pPr>
        <w:pStyle w:val="8"/>
        <w:tabs>
          <w:tab w:val="left" w:pos="120"/>
        </w:tabs>
        <w:spacing w:after="156" w:afterLines="50"/>
        <w:jc w:val="left"/>
        <w:rPr>
          <w:rFonts w:asciiTheme="minorEastAsia" w:hAnsiTheme="minorEastAsia"/>
          <w:szCs w:val="21"/>
        </w:rPr>
      </w:pP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在队列中插入，只能在队尾进行。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rear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指向队尾元素,因此插入时，要先将r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ear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指针后移一个位置，然后再将元素放入数组。如果要使第一个进入队列的元素存储在A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[0]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处，r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ear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的初始值应该为n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-1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。而插入第一个元素之后，f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指针不变，队尾指针要指向队尾元素。因此，r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ear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指针的初值应为n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-1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，f</w:t>
      </w:r>
      <w:r>
        <w:rPr>
          <w:rFonts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ront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指针为0。</w:t>
      </w:r>
    </w:p>
    <w:p w14:paraId="798F3E0C">
      <w:pPr>
        <w:pStyle w:val="8"/>
        <w:numPr>
          <w:ilvl w:val="0"/>
          <w:numId w:val="5"/>
        </w:numPr>
        <w:ind w:firstLine="0" w:firstLineChars="0"/>
        <w:rPr>
          <w:rFonts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/>
          <w:szCs w:val="21"/>
        </w:rPr>
        <w:t>填空题</w:t>
      </w:r>
      <w:r>
        <w:rPr>
          <w:rFonts w:hint="eastAsia" w:cs="宋体" w:asciiTheme="minorEastAsia" w:hAnsiTheme="minorEastAsia"/>
          <w:color w:val="000000"/>
          <w:szCs w:val="21"/>
        </w:rPr>
        <w:br w:type="textWrapping"/>
      </w:r>
      <w:r>
        <w:rPr>
          <w:rFonts w:hint="eastAsia" w:cs="宋体" w:asciiTheme="minorEastAsia" w:hAnsiTheme="minorEastAsia"/>
          <w:color w:val="000000"/>
          <w:szCs w:val="21"/>
        </w:rPr>
        <w:t xml:space="preserve">1. 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top++  SS[top]=e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2. s.top==m  s.top==0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3. 栈底    两栈栈顶（在栈内任意地方）相遇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4. (rear+1)%m==front front==rear</w:t>
      </w:r>
      <w:r>
        <w:rPr>
          <w:rStyle w:val="9"/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5.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（n+r-f)%n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cs="宋体" w:asciiTheme="minorEastAsia" w:hAnsiTheme="minorEastAsia"/>
          <w:bCs/>
          <w:color w:val="000000" w:themeColor="text1"/>
          <w:spacing w:val="20"/>
          <w:szCs w:val="21"/>
          <w:lang w:val="pt-BR"/>
          <w14:textFill>
            <w14:solidFill>
              <w14:schemeClr w14:val="tx1"/>
            </w14:solidFill>
          </w14:textFill>
        </w:rPr>
        <w:t>59</w:t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7. 3</w:t>
      </w:r>
      <w:r>
        <w:rPr>
          <w:rFonts w:hint="eastAsia"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t>8.链式存储结构</w:t>
      </w:r>
      <w:r>
        <w:rPr>
          <w:rFonts w:hint="eastAsia"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t xml:space="preserve">9.n-i+1 </w:t>
      </w:r>
    </w:p>
    <w:p w14:paraId="6A03A4F5">
      <w:pPr>
        <w:pStyle w:val="8"/>
        <w:ind w:firstLine="0" w:firstLineChars="0"/>
        <w:rPr>
          <w:rFonts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t>10.2 3,</w:t>
      </w:r>
      <w:r>
        <w:rPr>
          <w:rFonts w:hint="eastAsia" w:cs="宋体" w:asciiTheme="minorEastAsia" w:hAnsiTheme="minorEastAsia"/>
          <w:color w:val="FF0000"/>
          <w:spacing w:val="20"/>
          <w:szCs w:val="21"/>
        </w:rPr>
        <w:t>1008</w:t>
      </w:r>
      <w:r>
        <w:rPr>
          <w:rFonts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657FBDB4">
      <w:pPr>
        <w:pStyle w:val="8"/>
        <w:ind w:firstLine="0" w:firstLineChars="0"/>
        <w:rPr>
          <w:rFonts w:cs="宋体" w:asciiTheme="minorEastAsia" w:hAnsiTheme="minorEastAsia"/>
          <w:color w:val="000000" w:themeColor="text1"/>
          <w:spacing w:val="20"/>
          <w:szCs w:val="21"/>
          <w14:textFill>
            <w14:solidFill>
              <w14:schemeClr w14:val="tx1"/>
            </w14:solidFill>
          </w14:textFill>
        </w:rPr>
      </w:pPr>
    </w:p>
    <w:p w14:paraId="14CC74E0">
      <w:pPr>
        <w:pStyle w:val="8"/>
        <w:ind w:firstLine="0" w:firstLineChars="0"/>
        <w:rPr>
          <w:rFonts w:cs="宋体" w:asciiTheme="minorEastAsia" w:hAnsiTheme="minorEastAsia"/>
          <w:color w:val="000000"/>
          <w:szCs w:val="21"/>
        </w:rPr>
      </w:pPr>
      <w:r>
        <w:rPr>
          <w:rFonts w:hint="eastAsia" w:cs="宋体" w:asciiTheme="minorEastAsia" w:hAnsiTheme="minorEastAsia"/>
          <w:color w:val="000000"/>
          <w:szCs w:val="21"/>
        </w:rPr>
        <w:t>四. 算法应用题</w:t>
      </w:r>
    </w:p>
    <w:p w14:paraId="6EB8F2F9">
      <w:pPr>
        <w:pStyle w:val="8"/>
        <w:numPr>
          <w:ilvl w:val="0"/>
          <w:numId w:val="6"/>
        </w:numPr>
        <w:ind w:firstLine="0" w:firstLineChars="0"/>
        <w:rPr>
          <w:rFonts w:cs="宋体" w:asciiTheme="minorEastAsia" w:hAnsiTheme="minorEastAsia"/>
          <w:spacing w:val="20"/>
          <w:szCs w:val="21"/>
        </w:rPr>
      </w:pPr>
      <w:r>
        <w:rPr>
          <w:rFonts w:hint="eastAsia" w:cs="宋体" w:asciiTheme="minorEastAsia" w:hAnsiTheme="minorEastAsia"/>
          <w:color w:val="000000"/>
          <w:szCs w:val="21"/>
        </w:rPr>
        <w:t>三个：CDEBA,CDBEA,CDBAE</w:t>
      </w:r>
      <w:r>
        <w:rPr>
          <w:rFonts w:cs="宋体" w:asciiTheme="minorEastAsia" w:hAnsiTheme="minorEastAsia"/>
          <w:color w:val="000000"/>
          <w:szCs w:val="21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7A3884"/>
    <w:multiLevelType w:val="singleLevel"/>
    <w:tmpl w:val="417A3884"/>
    <w:lvl w:ilvl="0" w:tentative="0">
      <w:start w:val="1"/>
      <w:numFmt w:val="decimal"/>
      <w:lvlText w:val="%1．"/>
      <w:lvlJc w:val="left"/>
      <w:pPr>
        <w:tabs>
          <w:tab w:val="left" w:pos="210"/>
        </w:tabs>
        <w:ind w:left="210" w:hanging="210"/>
      </w:pPr>
      <w:rPr>
        <w:rFonts w:hint="eastAsia"/>
      </w:rPr>
    </w:lvl>
  </w:abstractNum>
  <w:abstractNum w:abstractNumId="1">
    <w:nsid w:val="4A4E580E"/>
    <w:multiLevelType w:val="singleLevel"/>
    <w:tmpl w:val="4A4E580E"/>
    <w:lvl w:ilvl="0" w:tentative="0">
      <w:start w:val="1"/>
      <w:numFmt w:val="decimal"/>
      <w:lvlText w:val="%1．"/>
      <w:lvlJc w:val="left"/>
      <w:pPr>
        <w:tabs>
          <w:tab w:val="left" w:pos="210"/>
        </w:tabs>
        <w:ind w:left="210" w:hanging="210"/>
      </w:pPr>
      <w:rPr>
        <w:rFonts w:hint="eastAsia"/>
      </w:rPr>
    </w:lvl>
  </w:abstractNum>
  <w:abstractNum w:abstractNumId="2">
    <w:nsid w:val="58E0B049"/>
    <w:multiLevelType w:val="singleLevel"/>
    <w:tmpl w:val="58E0B049"/>
    <w:lvl w:ilvl="0" w:tentative="0">
      <w:start w:val="1"/>
      <w:numFmt w:val="chineseCounting"/>
      <w:suff w:val="nothing"/>
      <w:lvlText w:val="%1．"/>
      <w:lvlJc w:val="left"/>
    </w:lvl>
  </w:abstractNum>
  <w:abstractNum w:abstractNumId="3">
    <w:nsid w:val="58E0C59A"/>
    <w:multiLevelType w:val="singleLevel"/>
    <w:tmpl w:val="58E0C59A"/>
    <w:lvl w:ilvl="0" w:tentative="0">
      <w:start w:val="4"/>
      <w:numFmt w:val="chineseCounting"/>
      <w:suff w:val="space"/>
      <w:lvlText w:val="%1．"/>
      <w:lvlJc w:val="left"/>
    </w:lvl>
  </w:abstractNum>
  <w:abstractNum w:abstractNumId="4">
    <w:nsid w:val="58E0CBC8"/>
    <w:multiLevelType w:val="singleLevel"/>
    <w:tmpl w:val="58E0CBC8"/>
    <w:lvl w:ilvl="0" w:tentative="0">
      <w:start w:val="3"/>
      <w:numFmt w:val="chineseCounting"/>
      <w:suff w:val="space"/>
      <w:lvlText w:val="%1．"/>
      <w:lvlJc w:val="left"/>
    </w:lvl>
  </w:abstractNum>
  <w:abstractNum w:abstractNumId="5">
    <w:nsid w:val="58E0CF84"/>
    <w:multiLevelType w:val="singleLevel"/>
    <w:tmpl w:val="58E0CF84"/>
    <w:lvl w:ilvl="0" w:tentative="0">
      <w:start w:val="1"/>
      <w:numFmt w:val="decimal"/>
      <w:suff w:val="nothing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lMTEwMzg2MzgzZjUwNWEzZmI5ZDNlMDk5ZDAwMzMifQ=="/>
  </w:docVars>
  <w:rsids>
    <w:rsidRoot w:val="38AF3A69"/>
    <w:rsid w:val="00031108"/>
    <w:rsid w:val="000E1F27"/>
    <w:rsid w:val="000F5EBC"/>
    <w:rsid w:val="001B70F7"/>
    <w:rsid w:val="001F6C84"/>
    <w:rsid w:val="0020360E"/>
    <w:rsid w:val="00273DFE"/>
    <w:rsid w:val="002A34E5"/>
    <w:rsid w:val="002D104E"/>
    <w:rsid w:val="00473110"/>
    <w:rsid w:val="004A0E48"/>
    <w:rsid w:val="004C204E"/>
    <w:rsid w:val="00684AA0"/>
    <w:rsid w:val="007C44A2"/>
    <w:rsid w:val="008720D2"/>
    <w:rsid w:val="008B5BC1"/>
    <w:rsid w:val="00AE0ABA"/>
    <w:rsid w:val="00C27523"/>
    <w:rsid w:val="00C959B7"/>
    <w:rsid w:val="00CC62FB"/>
    <w:rsid w:val="00D252FD"/>
    <w:rsid w:val="00D83732"/>
    <w:rsid w:val="00DA20BB"/>
    <w:rsid w:val="00E1284E"/>
    <w:rsid w:val="00EA26AF"/>
    <w:rsid w:val="00EF7846"/>
    <w:rsid w:val="04241A39"/>
    <w:rsid w:val="0D280160"/>
    <w:rsid w:val="1BAD4555"/>
    <w:rsid w:val="2D5557A0"/>
    <w:rsid w:val="30FE165B"/>
    <w:rsid w:val="38AF3A69"/>
    <w:rsid w:val="3F9228F1"/>
    <w:rsid w:val="521350A8"/>
    <w:rsid w:val="5F782460"/>
    <w:rsid w:val="67105B50"/>
    <w:rsid w:val="69BB2DCE"/>
    <w:rsid w:val="7298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正文1"/>
    <w:basedOn w:val="6"/>
    <w:qFormat/>
    <w:uiPriority w:val="0"/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正文2"/>
    <w:basedOn w:val="6"/>
    <w:qFormat/>
    <w:uiPriority w:val="0"/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2446</Words>
  <Characters>3717</Characters>
  <Lines>33</Lines>
  <Paragraphs>9</Paragraphs>
  <TotalTime>76</TotalTime>
  <ScaleCrop>false</ScaleCrop>
  <LinksUpToDate>false</LinksUpToDate>
  <CharactersWithSpaces>4493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2017-04-02T09:25:00Z</dcterms:created>
  <dc:creator>liuxia</dc:creator>
  <cp:lastModifiedBy>WPS_1622881340</cp:lastModifiedBy>
  <dcterms:modified xsi:type="dcterms:W3CDTF">2024-09-05T09:36:39Z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92DB7EAD82AE48E986340326839134A6_12</vt:lpwstr>
  </property>
</Properties>
</file>