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8E487">
      <w:pPr>
        <w:rPr>
          <w:rFonts w:hint="eastAsia"/>
        </w:rPr>
      </w:pPr>
      <w:r>
        <w:rPr>
          <w:rFonts w:hint="eastAsia"/>
        </w:rPr>
        <w:t>**场景**: 一个未来的城市，时间设定在2050年。高耸的摩天大楼用玻璃和金属构建，表面覆盖着绿色植物，体现出生态与科技的和谐共生。空中有无人机穿梭，街道上行驶着自动驾驶电动汽车。市民们在城市广场上享受着智能屏幕带来的娱乐与信息，孩子们在智能游乐场中玩耍。</w:t>
      </w:r>
    </w:p>
    <w:p w14:paraId="459D4016">
      <w:pPr>
        <w:rPr>
          <w:rFonts w:hint="eastAsia"/>
        </w:rPr>
      </w:pPr>
    </w:p>
    <w:p w14:paraId="0A3BD68C">
      <w:pPr>
        <w:rPr>
          <w:rFonts w:hint="eastAsia"/>
        </w:rPr>
      </w:pPr>
      <w:r>
        <w:rPr>
          <w:rFonts w:hint="eastAsia"/>
        </w:rPr>
        <w:t>**人物**: 画面中包含不同年龄段的市民，年轻人穿着未来感十足的服装，带有智能配饰；中年人手持平板电脑，讨论着工作；孩子们则在游乐设施中尽情玩耍，脸上洋溢着快乐。</w:t>
      </w:r>
    </w:p>
    <w:p w14:paraId="74516927">
      <w:pPr>
        <w:rPr>
          <w:rFonts w:hint="eastAsia"/>
        </w:rPr>
      </w:pPr>
    </w:p>
    <w:p w14:paraId="6E999D6D">
      <w:pPr>
        <w:rPr>
          <w:rFonts w:hint="eastAsia"/>
        </w:rPr>
      </w:pPr>
      <w:r>
        <w:rPr>
          <w:rFonts w:hint="eastAsia"/>
        </w:rPr>
        <w:t>**色彩**: 采用冷色调与鲜艳色彩相结合，主色为蓝色、银色和绿色，展示未来城市的科技感和环保理念。</w:t>
      </w:r>
    </w:p>
    <w:p w14:paraId="22230737">
      <w:pPr>
        <w:rPr>
          <w:rFonts w:hint="eastAsia"/>
        </w:rPr>
      </w:pPr>
    </w:p>
    <w:p w14:paraId="0079DECF">
      <w:pPr>
        <w:rPr>
          <w:rFonts w:hint="eastAsia"/>
        </w:rPr>
      </w:pPr>
      <w:r>
        <w:rPr>
          <w:rFonts w:hint="eastAsia"/>
        </w:rPr>
        <w:t>**氛围**: 充满活力和创新的氛围，阳光透过高楼的缝隙，洒在城市的每个角落，传递出一种积极向上的生活态度。</w:t>
      </w:r>
    </w:p>
    <w:p w14:paraId="0CDBE242">
      <w:pPr>
        <w:rPr>
          <w:rFonts w:hint="eastAsia"/>
        </w:rPr>
      </w:pPr>
    </w:p>
    <w:p w14:paraId="11AB70E6">
      <w:pPr>
        <w:rPr>
          <w:rFonts w:hint="eastAsia"/>
        </w:rPr>
      </w:pPr>
      <w:r>
        <w:rPr>
          <w:rFonts w:hint="eastAsia"/>
        </w:rPr>
        <w:t>#### 技术参数</w:t>
      </w:r>
    </w:p>
    <w:p w14:paraId="06B090EC">
      <w:pPr>
        <w:rPr>
          <w:rFonts w:hint="eastAsia"/>
        </w:rPr>
      </w:pPr>
    </w:p>
    <w:p w14:paraId="7F660FB0">
      <w:pPr>
        <w:rPr>
          <w:rFonts w:hint="eastAsia"/>
        </w:rPr>
      </w:pPr>
      <w:r>
        <w:rPr>
          <w:rFonts w:hint="eastAsia"/>
        </w:rPr>
        <w:t>- **图像尺寸**: 1920x1080像素</w:t>
      </w:r>
    </w:p>
    <w:p w14:paraId="35C06EC2">
      <w:pPr>
        <w:rPr>
          <w:rFonts w:hint="eastAsia"/>
        </w:rPr>
      </w:pPr>
      <w:r>
        <w:rPr>
          <w:rFonts w:hint="eastAsia"/>
        </w:rPr>
        <w:t>- **风格**: 未来主义</w:t>
      </w:r>
    </w:p>
    <w:p w14:paraId="66138703">
      <w:pPr>
        <w:rPr>
          <w:rFonts w:hint="eastAsia"/>
        </w:rPr>
      </w:pPr>
      <w:r>
        <w:rPr>
          <w:rFonts w:hint="eastAsia"/>
        </w:rPr>
        <w:t>- **迭代次数**: 100次</w:t>
      </w:r>
    </w:p>
    <w:p w14:paraId="071FB8EF">
      <w:pPr>
        <w:rPr>
          <w:rFonts w:hint="eastAsia"/>
        </w:rPr>
      </w:pPr>
      <w:r>
        <w:rPr>
          <w:rFonts w:hint="eastAsia"/>
        </w:rPr>
        <w:t>- **文件格式**: PNG</w:t>
      </w:r>
    </w:p>
    <w:p w14:paraId="481CDF75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lMTEwMzg2MzgzZjUwNWEzZmI5ZDNlMDk5ZDAwMzMifQ=="/>
  </w:docVars>
  <w:rsids>
    <w:rsidRoot w:val="00000000"/>
    <w:rsid w:val="04F6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2024-10-12T01:42:19Z</dcterms:created>
  <dc:creator>张政笑</dc:creator>
  <cp:lastModifiedBy>WPS_1622881340</cp:lastModifiedBy>
  <dcterms:modified xsi:type="dcterms:W3CDTF">2024-10-12T01:42:34Z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63CEA86E25A040F19B6069FC6EE1B682_12</vt:lpwstr>
  </property>
</Properties>
</file>