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116"/>
      </w:pPr>
      <w:r>
        <w:drawing>
          <wp:inline distT="0" distB="0" distL="0" distR="0">
            <wp:extent cx="471805" cy="3898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8336" cy="395410"/>
                    </a:xfrm>
                    <a:prstGeom prst="rect">
                      <a:avLst/>
                    </a:prstGeom>
                  </pic:spPr>
                </pic:pic>
              </a:graphicData>
            </a:graphic>
          </wp:inline>
        </w:drawing>
      </w:r>
    </w:p>
    <w:p>
      <w:pPr>
        <w:spacing w:before="50"/>
        <w:jc w:val="center"/>
        <w:rPr>
          <w:b/>
          <w:sz w:val="28"/>
        </w:rPr>
      </w:pPr>
      <w:r>
        <w:rPr>
          <w:b/>
          <w:sz w:val="28"/>
        </w:rPr>
        <w:t>CONNECTICUT RESIDENTIAL LEASE AGREEMENT</w:t>
      </w:r>
    </w:p>
    <w:p>
      <w:pPr>
        <w:pStyle w:val="3"/>
        <w:rPr>
          <w:b/>
          <w:sz w:val="30"/>
        </w:rPr>
      </w:pPr>
    </w:p>
    <w:p>
      <w:pPr>
        <w:pStyle w:val="3"/>
        <w:spacing w:before="3"/>
        <w:rPr>
          <w:b/>
          <w:sz w:val="29"/>
        </w:rPr>
      </w:pPr>
    </w:p>
    <w:p>
      <w:pPr>
        <w:pStyle w:val="3"/>
        <w:tabs>
          <w:tab w:val="left" w:pos="4435"/>
          <w:tab w:val="left" w:pos="6240"/>
        </w:tabs>
        <w:ind w:left="116"/>
      </w:pPr>
      <w:r>
        <w:t>The terms of this Lease dated as</w:t>
      </w:r>
      <w:r>
        <w:rPr>
          <w:spacing w:val="-10"/>
        </w:rPr>
        <w:t xml:space="preserve"> </w:t>
      </w:r>
      <w:r>
        <w:t>of</w:t>
      </w:r>
      <w:r>
        <w:rPr>
          <w:spacing w:val="-3"/>
        </w:rPr>
        <w:t xml:space="preserve"> </w:t>
      </w:r>
      <w:r>
        <w:t>the</w:t>
      </w:r>
      <w:r>
        <w:rPr>
          <w:u w:val="single"/>
        </w:rPr>
        <w:t xml:space="preserve"> </w:t>
      </w:r>
      <w:r>
        <w:rPr>
          <w:u w:val="single"/>
        </w:rPr>
        <w:tab/>
      </w:r>
      <w:r>
        <w:t>day</w:t>
      </w:r>
      <w:r>
        <w:rPr>
          <w:spacing w:val="-4"/>
        </w:rPr>
        <w:t xml:space="preserve"> </w:t>
      </w:r>
      <w:r>
        <w:t>of</w:t>
      </w:r>
      <w:r>
        <w:rPr>
          <w:u w:val="single"/>
        </w:rPr>
        <w:t xml:space="preserve"> </w:t>
      </w:r>
      <w:r>
        <w:rPr>
          <w:u w:val="single"/>
        </w:rPr>
        <w:tab/>
      </w:r>
      <w:r>
        <w:t>are agreed to</w:t>
      </w:r>
      <w:r>
        <w:rPr>
          <w:spacing w:val="-2"/>
        </w:rPr>
        <w:t xml:space="preserve"> </w:t>
      </w:r>
      <w:r>
        <w:t>by:</w:t>
      </w:r>
    </w:p>
    <w:p>
      <w:pPr>
        <w:pStyle w:val="2"/>
        <w:tabs>
          <w:tab w:val="left" w:pos="6056"/>
        </w:tabs>
        <w:spacing w:before="102"/>
        <w:ind w:left="116"/>
      </w:pPr>
      <w:r>
        <w:t>LANDLORD:</w:t>
      </w:r>
      <w:r>
        <w:tab/>
      </w:r>
      <w:r>
        <w:t>TENANT:</w:t>
      </w:r>
    </w:p>
    <w:p>
      <w:pPr>
        <w:pStyle w:val="3"/>
        <w:tabs>
          <w:tab w:val="left" w:pos="6056"/>
        </w:tabs>
        <w:spacing w:before="89"/>
        <w:ind w:left="116"/>
      </w:pPr>
      <w:r>
        <w:t>Address:</w:t>
      </w:r>
      <w:r>
        <w:tab/>
      </w:r>
      <w:r>
        <w:t>Address:</w:t>
      </w:r>
    </w:p>
    <w:p>
      <w:pPr>
        <w:pStyle w:val="3"/>
        <w:rPr>
          <w:sz w:val="22"/>
        </w:rPr>
      </w:pPr>
    </w:p>
    <w:p>
      <w:pPr>
        <w:pStyle w:val="3"/>
        <w:spacing w:before="3"/>
        <w:rPr>
          <w:sz w:val="28"/>
        </w:rPr>
      </w:pPr>
    </w:p>
    <w:p>
      <w:pPr>
        <w:pStyle w:val="2"/>
        <w:spacing w:before="1"/>
        <w:ind w:left="116"/>
      </w:pPr>
      <w:r>
        <w:t>Original lease term:</w:t>
      </w:r>
    </w:p>
    <w:p>
      <w:pPr>
        <w:pStyle w:val="3"/>
        <w:tabs>
          <w:tab w:val="left" w:pos="3388"/>
          <w:tab w:val="left" w:pos="7328"/>
        </w:tabs>
        <w:spacing w:before="10"/>
        <w:ind w:left="116"/>
      </w:pPr>
      <w:r>
        <w:t>Beginning at 12:01</w:t>
      </w:r>
      <w:r>
        <w:rPr>
          <w:spacing w:val="-5"/>
        </w:rPr>
        <w:t xml:space="preserve"> </w:t>
      </w:r>
      <w:r>
        <w:t>a.m.</w:t>
      </w:r>
      <w:r>
        <w:rPr>
          <w:spacing w:val="-2"/>
        </w:rPr>
        <w:t xml:space="preserve"> </w:t>
      </w:r>
      <w:r>
        <w:t>on</w:t>
      </w:r>
      <w:r>
        <w:rPr>
          <w:u w:val="single"/>
        </w:rPr>
        <w:t xml:space="preserve"> </w:t>
      </w:r>
      <w:r>
        <w:rPr>
          <w:u w:val="single"/>
        </w:rPr>
        <w:tab/>
      </w:r>
      <w:r>
        <w:t>and ending at 11:59 p.m.</w:t>
      </w:r>
      <w:r>
        <w:rPr>
          <w:spacing w:val="-10"/>
        </w:rPr>
        <w:t xml:space="preserve"> </w:t>
      </w:r>
      <w:r>
        <w:t>on</w:t>
      </w:r>
      <w:r>
        <w:rPr>
          <w:spacing w:val="2"/>
        </w:rPr>
        <w:t xml:space="preserve"> </w:t>
      </w:r>
      <w:r>
        <w:rPr>
          <w:w w:val="99"/>
          <w:u w:val="single"/>
        </w:rPr>
        <w:t xml:space="preserve"> </w:t>
      </w:r>
      <w:r>
        <w:rPr>
          <w:u w:val="single"/>
        </w:rPr>
        <w:tab/>
      </w:r>
    </w:p>
    <w:p>
      <w:pPr>
        <w:pStyle w:val="3"/>
        <w:spacing w:before="9"/>
        <w:rPr>
          <w:sz w:val="13"/>
        </w:rPr>
      </w:pPr>
    </w:p>
    <w:p>
      <w:pPr>
        <w:pStyle w:val="3"/>
        <w:spacing w:before="91"/>
        <w:ind w:left="116"/>
      </w:pPr>
      <w:r>
        <w:rPr>
          <w:b/>
        </w:rPr>
        <w:t xml:space="preserve">DEFINITIONS: </w:t>
      </w:r>
      <w:r>
        <w:t>In this Lease, the following words in this Definitions section have the meanings which follow them:</w:t>
      </w:r>
    </w:p>
    <w:p>
      <w:pPr>
        <w:pStyle w:val="3"/>
        <w:spacing w:before="10" w:line="249" w:lineRule="auto"/>
        <w:ind w:left="116" w:right="201"/>
      </w:pPr>
      <w:r>
        <w:rPr>
          <w:b/>
        </w:rPr>
        <w:t xml:space="preserve">You, Your and Tenant:  </w:t>
      </w:r>
      <w:r>
        <w:t xml:space="preserve">The person signing this Lease as Tenant and any other person occupying the Dwelling with our permission. </w:t>
      </w:r>
      <w:r>
        <w:rPr>
          <w:b/>
        </w:rPr>
        <w:t xml:space="preserve">We, Our, Us and Landlord: </w:t>
      </w:r>
      <w:r>
        <w:t>The person or business organization signing this Lease as Landlord and anyone who becomes the owner of the Dwelling after the date this Lease is</w:t>
      </w:r>
      <w:r>
        <w:rPr>
          <w:spacing w:val="-4"/>
        </w:rPr>
        <w:t xml:space="preserve"> </w:t>
      </w:r>
      <w:r>
        <w:t>signed.</w:t>
      </w:r>
    </w:p>
    <w:p>
      <w:pPr>
        <w:pStyle w:val="3"/>
        <w:spacing w:before="3" w:line="249" w:lineRule="auto"/>
        <w:ind w:left="116"/>
      </w:pPr>
      <w:r>
        <w:t>All masculine pronouns shall include the feminine or neuter pronouns and all singular pronouns shall include plural pronouns whenever it makes sense to do so in this Lease.</w:t>
      </w:r>
    </w:p>
    <w:p>
      <w:pPr>
        <w:pStyle w:val="3"/>
        <w:spacing w:before="3"/>
        <w:rPr>
          <w:sz w:val="17"/>
        </w:rPr>
      </w:pPr>
    </w:p>
    <w:p>
      <w:pPr>
        <w:pStyle w:val="2"/>
        <w:tabs>
          <w:tab w:val="left" w:pos="7194"/>
        </w:tabs>
        <w:spacing w:before="0"/>
        <w:ind w:left="116"/>
      </w:pPr>
      <w:r>
        <w:t>Address of</w:t>
      </w:r>
      <w:r>
        <w:rPr>
          <w:spacing w:val="-5"/>
        </w:rPr>
        <w:t xml:space="preserve"> </w:t>
      </w:r>
      <w:r>
        <w:t>Dwelling:</w:t>
      </w:r>
      <w:r>
        <w:rPr>
          <w:spacing w:val="3"/>
        </w:rPr>
        <w:t xml:space="preserve"> </w:t>
      </w:r>
      <w:r>
        <w:rPr>
          <w:w w:val="99"/>
          <w:u w:val="single"/>
        </w:rPr>
        <w:t xml:space="preserve"> </w:t>
      </w:r>
      <w:r>
        <w:rPr>
          <w:u w:val="single"/>
        </w:rPr>
        <w:tab/>
      </w:r>
    </w:p>
    <w:p>
      <w:pPr>
        <w:pStyle w:val="3"/>
        <w:spacing w:before="1"/>
        <w:rPr>
          <w:b/>
          <w:sz w:val="12"/>
        </w:rPr>
      </w:pPr>
    </w:p>
    <w:p>
      <w:pPr>
        <w:rPr>
          <w:sz w:val="12"/>
        </w:rPr>
        <w:sectPr>
          <w:type w:val="continuous"/>
          <w:pgSz w:w="12240" w:h="20160"/>
          <w:pgMar w:top="1200" w:right="420" w:bottom="0" w:left="460" w:header="720" w:footer="720" w:gutter="0"/>
          <w:cols w:space="720" w:num="1"/>
        </w:sectPr>
      </w:pPr>
    </w:p>
    <w:p>
      <w:pPr>
        <w:tabs>
          <w:tab w:val="left" w:pos="3421"/>
        </w:tabs>
        <w:spacing w:before="106"/>
        <w:ind w:left="116"/>
        <w:rPr>
          <w:b/>
          <w:sz w:val="20"/>
        </w:rPr>
      </w:pPr>
      <w:r>
        <w:rPr>
          <w:b/>
          <w:sz w:val="20"/>
        </w:rPr>
        <w:t>Monthly Rent:</w:t>
      </w:r>
      <w:r>
        <w:rPr>
          <w:b/>
          <w:spacing w:val="48"/>
          <w:sz w:val="20"/>
        </w:rPr>
        <w:t xml:space="preserve"> </w:t>
      </w:r>
      <w:r>
        <w:rPr>
          <w:b/>
          <w:sz w:val="20"/>
        </w:rPr>
        <w:t>$</w:t>
      </w:r>
      <w:r>
        <w:rPr>
          <w:b/>
          <w:sz w:val="20"/>
          <w:u w:val="single"/>
        </w:rPr>
        <w:t xml:space="preserve"> </w:t>
      </w:r>
      <w:r>
        <w:rPr>
          <w:b/>
          <w:sz w:val="20"/>
          <w:u w:val="single"/>
        </w:rPr>
        <w:tab/>
      </w:r>
    </w:p>
    <w:p>
      <w:pPr>
        <w:tabs>
          <w:tab w:val="left" w:pos="3424"/>
        </w:tabs>
        <w:spacing w:before="91"/>
        <w:ind w:left="116"/>
        <w:rPr>
          <w:sz w:val="20"/>
        </w:rPr>
      </w:pPr>
      <w:r>
        <w:br w:type="column"/>
      </w:r>
      <w:r>
        <w:rPr>
          <w:b/>
          <w:sz w:val="20"/>
        </w:rPr>
        <w:t>Security Deposit:</w:t>
      </w:r>
      <w:r>
        <w:rPr>
          <w:b/>
          <w:spacing w:val="33"/>
          <w:sz w:val="20"/>
        </w:rPr>
        <w:t xml:space="preserve"> </w:t>
      </w:r>
      <w:r>
        <w:rPr>
          <w:b/>
          <w:sz w:val="20"/>
        </w:rPr>
        <w:t>$</w:t>
      </w:r>
      <w:r>
        <w:rPr>
          <w:sz w:val="20"/>
          <w:u w:val="single"/>
        </w:rPr>
        <w:t xml:space="preserve"> </w:t>
      </w:r>
      <w:r>
        <w:rPr>
          <w:sz w:val="20"/>
          <w:u w:val="single"/>
        </w:rPr>
        <w:tab/>
      </w:r>
    </w:p>
    <w:p>
      <w:pPr>
        <w:pStyle w:val="3"/>
        <w:tabs>
          <w:tab w:val="left" w:pos="1724"/>
          <w:tab w:val="left" w:pos="3267"/>
          <w:tab w:val="left" w:pos="6435"/>
        </w:tabs>
        <w:spacing w:before="10"/>
        <w:ind w:left="116"/>
      </w:pPr>
      <w:r>
        <w:t>Not</w:t>
      </w:r>
      <w:r>
        <w:rPr>
          <w:spacing w:val="-3"/>
        </w:rPr>
        <w:t xml:space="preserve"> </w:t>
      </w:r>
      <w:r>
        <w:t>to exceed</w:t>
      </w:r>
      <w:r>
        <w:rPr>
          <w:u w:val="single"/>
        </w:rPr>
        <w:t xml:space="preserve"> </w:t>
      </w:r>
      <w:r>
        <w:rPr>
          <w:u w:val="single"/>
        </w:rPr>
        <w:tab/>
      </w:r>
      <w:r>
        <w:t>month's</w:t>
      </w:r>
      <w:r>
        <w:rPr>
          <w:spacing w:val="-2"/>
        </w:rPr>
        <w:t xml:space="preserve"> </w:t>
      </w:r>
      <w:r>
        <w:t>rent:</w:t>
      </w:r>
      <w:r>
        <w:rPr>
          <w:u w:val="single"/>
        </w:rPr>
        <w:t xml:space="preserve"> </w:t>
      </w:r>
      <w:r>
        <w:rPr>
          <w:u w:val="single"/>
        </w:rPr>
        <w:tab/>
      </w:r>
      <w:r>
        <w:t>month's rent if Tenant is over</w:t>
      </w:r>
      <w:r>
        <w:rPr>
          <w:spacing w:val="-16"/>
        </w:rPr>
        <w:t xml:space="preserve"> </w:t>
      </w:r>
      <w:r>
        <w:t>age</w:t>
      </w:r>
      <w:r>
        <w:rPr>
          <w:spacing w:val="-1"/>
        </w:rPr>
        <w:t xml:space="preserve"> </w:t>
      </w:r>
      <w:r>
        <w:rPr>
          <w:w w:val="99"/>
          <w:u w:val="single"/>
        </w:rPr>
        <w:t xml:space="preserve"> </w:t>
      </w:r>
      <w:r>
        <w:rPr>
          <w:u w:val="single"/>
        </w:rPr>
        <w:tab/>
      </w:r>
    </w:p>
    <w:p>
      <w:pPr>
        <w:sectPr>
          <w:type w:val="continuous"/>
          <w:pgSz w:w="12240" w:h="20160"/>
          <w:pgMar w:top="1200" w:right="420" w:bottom="0" w:left="460" w:header="720" w:footer="720" w:gutter="0"/>
          <w:cols w:equalWidth="0" w:num="2">
            <w:col w:w="3462" w:space="812"/>
            <w:col w:w="7086"/>
          </w:cols>
        </w:sectPr>
      </w:pPr>
    </w:p>
    <w:p>
      <w:pPr>
        <w:pStyle w:val="3"/>
        <w:spacing w:before="7"/>
        <w:rPr>
          <w:sz w:val="15"/>
        </w:rPr>
      </w:pPr>
    </w:p>
    <w:p>
      <w:pPr>
        <w:pStyle w:val="2"/>
        <w:tabs>
          <w:tab w:val="left" w:pos="4671"/>
          <w:tab w:val="left" w:pos="9597"/>
        </w:tabs>
        <w:spacing w:before="91"/>
        <w:ind w:left="116"/>
      </w:pPr>
      <w:r>
        <w:t>Rental payment to be</w:t>
      </w:r>
      <w:r>
        <w:rPr>
          <w:spacing w:val="-5"/>
        </w:rPr>
        <w:t xml:space="preserve"> </w:t>
      </w:r>
      <w:r>
        <w:t>payable</w:t>
      </w:r>
      <w:r>
        <w:rPr>
          <w:spacing w:val="-2"/>
        </w:rPr>
        <w:t xml:space="preserve"> </w:t>
      </w:r>
      <w:r>
        <w:t>to</w:t>
      </w:r>
      <w:r>
        <w:rPr>
          <w:u w:val="single"/>
        </w:rPr>
        <w:t xml:space="preserve"> </w:t>
      </w:r>
      <w:r>
        <w:rPr>
          <w:u w:val="single"/>
        </w:rPr>
        <w:tab/>
      </w:r>
      <w:r>
        <w:t>and delivered</w:t>
      </w:r>
      <w:r>
        <w:rPr>
          <w:spacing w:val="-5"/>
        </w:rPr>
        <w:t xml:space="preserve"> </w:t>
      </w:r>
      <w:r>
        <w:t xml:space="preserve">to </w:t>
      </w:r>
      <w:r>
        <w:rPr>
          <w:spacing w:val="3"/>
        </w:rPr>
        <w:t xml:space="preserve"> </w:t>
      </w:r>
      <w:r>
        <w:rPr>
          <w:w w:val="99"/>
          <w:u w:val="single"/>
        </w:rPr>
        <w:t xml:space="preserve"> </w:t>
      </w:r>
      <w:r>
        <w:rPr>
          <w:u w:val="single"/>
        </w:rPr>
        <w:tab/>
      </w:r>
    </w:p>
    <w:p>
      <w:pPr>
        <w:pStyle w:val="3"/>
        <w:rPr>
          <w:b/>
        </w:rPr>
      </w:pPr>
    </w:p>
    <w:p>
      <w:pPr>
        <w:sectPr>
          <w:type w:val="continuous"/>
          <w:pgSz w:w="12240" w:h="20160"/>
          <w:pgMar w:top="1200" w:right="420" w:bottom="0" w:left="460" w:header="720" w:footer="720" w:gutter="0"/>
          <w:cols w:space="720" w:num="1"/>
        </w:sectPr>
      </w:pPr>
    </w:p>
    <w:p>
      <w:pPr>
        <w:pStyle w:val="3"/>
        <w:spacing w:before="2"/>
        <w:rPr>
          <w:b/>
          <w:sz w:val="22"/>
        </w:rPr>
      </w:pPr>
    </w:p>
    <w:p>
      <w:pPr>
        <w:pStyle w:val="6"/>
        <w:numPr>
          <w:ilvl w:val="0"/>
          <w:numId w:val="1"/>
        </w:numPr>
        <w:tabs>
          <w:tab w:val="left" w:pos="475"/>
          <w:tab w:val="left" w:pos="476"/>
        </w:tabs>
        <w:spacing w:before="0"/>
        <w:rPr>
          <w:sz w:val="20"/>
        </w:rPr>
      </w:pPr>
      <w:r>
        <w:rPr>
          <w:b/>
          <w:sz w:val="20"/>
        </w:rPr>
        <w:t xml:space="preserve">THE LEASE: </w:t>
      </w:r>
      <w:r>
        <w:rPr>
          <w:sz w:val="20"/>
        </w:rPr>
        <w:t>We agree to rent</w:t>
      </w:r>
    </w:p>
    <w:p>
      <w:pPr>
        <w:pStyle w:val="3"/>
        <w:tabs>
          <w:tab w:val="left" w:pos="1630"/>
          <w:tab w:val="left" w:pos="2043"/>
          <w:tab w:val="left" w:pos="3629"/>
        </w:tabs>
        <w:spacing w:before="130" w:line="249" w:lineRule="auto"/>
        <w:ind w:left="756" w:right="168"/>
      </w:pPr>
      <w:r>
        <w:pict>
          <v:group id="_x0000_s1077" o:spid="_x0000_s1077" o:spt="203" style="position:absolute;left:0pt;margin-left:47.5pt;margin-top:7.4pt;height:22pt;width:10pt;mso-position-horizontal-relative:page;z-index:251670528;mso-width-relative:page;mso-height-relative:page;" coordorigin="950,148" coordsize="200,440">
            <o:lock v:ext="edit"/>
            <v:rect id="_x0000_s1078" o:spid="_x0000_s1078" o:spt="1" style="position:absolute;left:960;top:157;height:180;width:180;" filled="f" stroked="t" coordsize="21600,21600">
              <v:path/>
              <v:fill on="f" focussize="0,0"/>
              <v:stroke weight="1pt" color="#0B0B0B"/>
              <v:imagedata o:title=""/>
              <o:lock v:ext="edit"/>
            </v:rect>
            <v:rect id="_x0000_s1079" o:spid="_x0000_s1079" o:spt="1" style="position:absolute;left:960;top:397;height:180;width:180;" filled="f" stroked="t" coordsize="21600,21600">
              <v:path/>
              <v:fill on="f" focussize="0,0"/>
              <v:stroke weight="1pt" color="#0B0B0B"/>
              <v:imagedata o:title=""/>
              <o:lock v:ext="edit"/>
            </v:rect>
          </v:group>
        </w:pict>
      </w:r>
      <w:r>
        <w:pict>
          <v:rect id="_x0000_s1076" o:spid="_x0000_s1076" o:spt="1" style="position:absolute;left:0pt;margin-left:112.35pt;margin-top:7.9pt;height:8.95pt;width:8.95pt;mso-position-horizontal-relative:page;z-index:-251656192;mso-width-relative:page;mso-height-relative:page;" filled="f" stroked="t" coordsize="21600,21600">
            <v:path/>
            <v:fill on="f" focussize="0,0"/>
            <v:stroke weight="1pt" color="#0B0B0B"/>
            <v:imagedata o:title=""/>
            <o:lock v:ext="edit"/>
          </v:rect>
        </w:pict>
      </w:r>
      <w:r>
        <w:pict>
          <v:rect id="_x0000_s1075" o:spid="_x0000_s1075" o:spt="1" style="position:absolute;left:0pt;margin-left:191.65pt;margin-top:7.9pt;height:8.95pt;width:8.95pt;mso-position-horizontal-relative:page;z-index:-251655168;mso-width-relative:page;mso-height-relative:page;" filled="f" stroked="t" coordsize="21600,21600">
            <v:path/>
            <v:fill on="f" focussize="0,0"/>
            <v:stroke weight="1pt" color="#0B0B0B"/>
            <v:imagedata o:title=""/>
            <o:lock v:ext="edit"/>
          </v:rect>
        </w:pict>
      </w:r>
      <w:r>
        <w:t>Apartment</w:t>
      </w:r>
      <w:r>
        <w:tab/>
      </w:r>
      <w:r>
        <w:tab/>
      </w:r>
      <w:r>
        <w:t>Condominium</w:t>
      </w:r>
      <w:r>
        <w:tab/>
      </w:r>
      <w:r>
        <w:t>House and</w:t>
      </w:r>
      <w:r>
        <w:rPr>
          <w:spacing w:val="-17"/>
        </w:rPr>
        <w:t xml:space="preserve"> </w:t>
      </w:r>
      <w:r>
        <w:t>Grounds Other</w:t>
      </w:r>
      <w:r>
        <w:rPr>
          <w:spacing w:val="49"/>
        </w:rPr>
        <w:t xml:space="preserve"> </w:t>
      </w:r>
      <w:r>
        <w:t>)</w:t>
      </w:r>
      <w:r>
        <w:tab/>
      </w:r>
      <w:r>
        <w:t>(describe</w:t>
      </w:r>
      <w:r>
        <w:rPr>
          <w:spacing w:val="48"/>
        </w:rPr>
        <w:t xml:space="preserve"> </w:t>
      </w:r>
      <w:r>
        <w:t>)</w:t>
      </w:r>
    </w:p>
    <w:p>
      <w:pPr>
        <w:pStyle w:val="3"/>
        <w:spacing w:before="2" w:line="249" w:lineRule="auto"/>
        <w:ind w:left="475"/>
      </w:pPr>
      <w:r>
        <w:t xml:space="preserve">(the "Dwelling") to you and you agree to rent the Dwelling from us for the Lease Term. We and you agree to be bound by the terms of this Lease. The Lease includes </w:t>
      </w:r>
      <w:r>
        <w:rPr>
          <w:b/>
        </w:rPr>
        <w:t xml:space="preserve">2 </w:t>
      </w:r>
      <w:r>
        <w:t xml:space="preserve">parking space(s); </w:t>
      </w:r>
      <w:r>
        <w:rPr>
          <w:b/>
        </w:rPr>
        <w:t xml:space="preserve">1 </w:t>
      </w:r>
      <w:r>
        <w:t>garage(s) only for your personal use.</w:t>
      </w:r>
    </w:p>
    <w:p>
      <w:pPr>
        <w:pStyle w:val="3"/>
        <w:tabs>
          <w:tab w:val="left" w:pos="2055"/>
          <w:tab w:val="left" w:pos="2574"/>
        </w:tabs>
        <w:spacing w:before="3" w:line="249" w:lineRule="auto"/>
        <w:ind w:left="475" w:right="494"/>
        <w:rPr>
          <w:b/>
        </w:rPr>
      </w:pPr>
      <w:r>
        <w:pict>
          <v:rect id="_x0000_s1074" o:spid="_x0000_s1074" o:spt="1" style="position:absolute;left:0pt;margin-left:110.55pt;margin-top:1.5pt;height:9.1pt;width:8.95pt;mso-position-horizontal-relative:page;z-index:-251654144;mso-width-relative:page;mso-height-relative:page;" filled="f" stroked="t" coordsize="21600,21600">
            <v:path/>
            <v:fill on="f" focussize="0,0"/>
            <v:stroke weight="1pt" color="#0B0B0B"/>
            <v:imagedata o:title=""/>
            <o:lock v:ext="edit"/>
          </v:rect>
        </w:pict>
      </w:r>
      <w:r>
        <w:pict>
          <v:rect id="_x0000_s1073" o:spid="_x0000_s1073" o:spt="1" style="position:absolute;left:0pt;margin-left:138.05pt;margin-top:1.5pt;height:9.1pt;width:8.95pt;mso-position-horizontal-relative:page;z-index:-251653120;mso-width-relative:page;mso-height-relative:page;" filled="f" stroked="t" coordsize="21600,21600">
            <v:path/>
            <v:fill on="f" focussize="0,0"/>
            <v:stroke weight="1pt" color="#0B0B0B"/>
            <v:imagedata o:title=""/>
            <o:lock v:ext="edit"/>
          </v:rect>
        </w:pict>
      </w:r>
      <w:r>
        <w:t>The</w:t>
      </w:r>
      <w:r>
        <w:rPr>
          <w:spacing w:val="45"/>
        </w:rPr>
        <w:t xml:space="preserve"> </w:t>
      </w:r>
      <w:r>
        <w:t>Dwelling</w:t>
      </w:r>
      <w:r>
        <w:tab/>
      </w:r>
      <w:r>
        <w:t>is</w:t>
      </w:r>
      <w:r>
        <w:tab/>
      </w:r>
      <w:r>
        <w:t>is not a unit in a common interest</w:t>
      </w:r>
      <w:r>
        <w:rPr>
          <w:spacing w:val="-2"/>
        </w:rPr>
        <w:t xml:space="preserve"> </w:t>
      </w:r>
      <w:r>
        <w:t>community</w:t>
      </w:r>
      <w:r>
        <w:rPr>
          <w:b/>
        </w:rPr>
        <w:t>.</w:t>
      </w:r>
    </w:p>
    <w:p>
      <w:pPr>
        <w:pStyle w:val="6"/>
        <w:numPr>
          <w:ilvl w:val="0"/>
          <w:numId w:val="1"/>
        </w:numPr>
        <w:tabs>
          <w:tab w:val="left" w:pos="475"/>
          <w:tab w:val="left" w:pos="476"/>
          <w:tab w:val="left" w:pos="2393"/>
        </w:tabs>
        <w:spacing w:line="249" w:lineRule="auto"/>
        <w:ind w:left="475" w:right="85"/>
        <w:rPr>
          <w:sz w:val="20"/>
        </w:rPr>
      </w:pPr>
      <w:r>
        <w:rPr>
          <w:b/>
          <w:sz w:val="20"/>
        </w:rPr>
        <w:t xml:space="preserve">RENT: </w:t>
      </w:r>
      <w:r>
        <w:rPr>
          <w:sz w:val="20"/>
        </w:rPr>
        <w:t>You agree to pay us total rent for the Lease Term of</w:t>
      </w:r>
      <w:r>
        <w:rPr>
          <w:spacing w:val="-1"/>
          <w:sz w:val="20"/>
        </w:rPr>
        <w:t xml:space="preserve"> </w:t>
      </w:r>
      <w:r>
        <w:rPr>
          <w:b/>
          <w:sz w:val="20"/>
        </w:rPr>
        <w:t>$</w:t>
      </w:r>
      <w:r>
        <w:rPr>
          <w:b/>
          <w:sz w:val="20"/>
          <w:u w:val="single"/>
        </w:rPr>
        <w:t xml:space="preserve"> </w:t>
      </w:r>
      <w:r>
        <w:rPr>
          <w:b/>
          <w:sz w:val="20"/>
          <w:u w:val="single"/>
        </w:rPr>
        <w:tab/>
      </w:r>
      <w:r>
        <w:rPr>
          <w:sz w:val="20"/>
        </w:rPr>
        <w:t>.</w:t>
      </w:r>
    </w:p>
    <w:p>
      <w:pPr>
        <w:pStyle w:val="3"/>
        <w:tabs>
          <w:tab w:val="left" w:pos="3673"/>
          <w:tab w:val="left" w:pos="5021"/>
        </w:tabs>
        <w:spacing w:before="2" w:line="249" w:lineRule="auto"/>
        <w:ind w:left="476" w:right="81"/>
      </w:pPr>
      <w:r>
        <w:t>You agree to pay</w:t>
      </w:r>
      <w:r>
        <w:rPr>
          <w:spacing w:val="-2"/>
        </w:rPr>
        <w:t xml:space="preserve"> </w:t>
      </w:r>
      <w:r>
        <w:t>us</w:t>
      </w:r>
      <w:r>
        <w:rPr>
          <w:spacing w:val="2"/>
        </w:rPr>
        <w:t xml:space="preserve"> </w:t>
      </w:r>
      <w:r>
        <w:rPr>
          <w:b/>
        </w:rPr>
        <w:t>$</w:t>
      </w:r>
      <w:r>
        <w:rPr>
          <w:b/>
          <w:u w:val="single"/>
        </w:rPr>
        <w:t xml:space="preserve"> </w:t>
      </w:r>
      <w:r>
        <w:rPr>
          <w:b/>
          <w:u w:val="single"/>
        </w:rPr>
        <w:tab/>
      </w:r>
      <w:r>
        <w:rPr>
          <w:color w:val="0000FF"/>
        </w:rPr>
        <w:t xml:space="preserve">as </w:t>
      </w:r>
      <w:r>
        <w:t xml:space="preserve">of the date of this Lease  </w:t>
      </w:r>
      <w:r>
        <w:rPr>
          <w:spacing w:val="16"/>
        </w:rPr>
        <w:t xml:space="preserve"> </w:t>
      </w:r>
      <w:r>
        <w:t xml:space="preserve">as  </w:t>
      </w:r>
      <w:r>
        <w:rPr>
          <w:spacing w:val="15"/>
        </w:rPr>
        <w:t xml:space="preserve"> </w:t>
      </w:r>
      <w:r>
        <w:t xml:space="preserve">rent  </w:t>
      </w:r>
      <w:r>
        <w:rPr>
          <w:spacing w:val="18"/>
        </w:rPr>
        <w:t xml:space="preserve"> </w:t>
      </w:r>
      <w:r>
        <w:t xml:space="preserve">for  </w:t>
      </w:r>
      <w:r>
        <w:rPr>
          <w:spacing w:val="17"/>
        </w:rPr>
        <w:t xml:space="preserve"> </w:t>
      </w:r>
      <w:r>
        <w:t xml:space="preserve">the  </w:t>
      </w:r>
      <w:r>
        <w:rPr>
          <w:spacing w:val="16"/>
        </w:rPr>
        <w:t xml:space="preserve"> </w:t>
      </w:r>
      <w:r>
        <w:t xml:space="preserve">period  </w:t>
      </w:r>
      <w:r>
        <w:rPr>
          <w:spacing w:val="16"/>
        </w:rPr>
        <w:t xml:space="preserve"> </w:t>
      </w:r>
      <w:r>
        <w:t>from</w:t>
      </w:r>
      <w:r>
        <w:rPr>
          <w:u w:val="single"/>
        </w:rPr>
        <w:t xml:space="preserve"> </w:t>
      </w:r>
      <w:r>
        <w:rPr>
          <w:u w:val="single"/>
        </w:rPr>
        <w:tab/>
      </w:r>
      <w:r>
        <w:rPr>
          <w:spacing w:val="-9"/>
        </w:rPr>
        <w:t>to</w:t>
      </w:r>
    </w:p>
    <w:p>
      <w:pPr>
        <w:pStyle w:val="3"/>
        <w:tabs>
          <w:tab w:val="left" w:pos="1378"/>
        </w:tabs>
        <w:spacing w:before="1"/>
        <w:ind w:left="476"/>
      </w:pPr>
      <w:r>
        <w:rPr>
          <w:w w:val="99"/>
          <w:u w:val="single"/>
        </w:rPr>
        <w:t xml:space="preserve"> </w:t>
      </w:r>
      <w:r>
        <w:rPr>
          <w:u w:val="single"/>
        </w:rPr>
        <w:tab/>
      </w:r>
      <w:r>
        <w:t>.</w:t>
      </w:r>
    </w:p>
    <w:p>
      <w:pPr>
        <w:pStyle w:val="3"/>
        <w:tabs>
          <w:tab w:val="left" w:pos="1738"/>
          <w:tab w:val="left" w:pos="5345"/>
        </w:tabs>
        <w:spacing w:before="10" w:line="249" w:lineRule="auto"/>
        <w:ind w:left="476" w:right="38"/>
        <w:jc w:val="both"/>
      </w:pPr>
      <w:r>
        <w:t>Thereafter, you shall pay your Monthly Rent in advance on the</w:t>
      </w:r>
      <w:r>
        <w:rPr>
          <w:u w:val="single"/>
        </w:rPr>
        <w:t xml:space="preserve"> </w:t>
      </w:r>
      <w:r>
        <w:rPr>
          <w:u w:val="single"/>
        </w:rPr>
        <w:tab/>
      </w:r>
      <w:r>
        <w:t xml:space="preserve">day of each month. </w:t>
      </w:r>
      <w:r>
        <w:rPr>
          <w:color w:val="0000FF"/>
        </w:rPr>
        <w:t xml:space="preserve">If </w:t>
      </w:r>
      <w:r>
        <w:t xml:space="preserve">your Monthly Rent check is not honored by the bank on which it is drawn, that will mean that we have not received your Monthly Rent. </w:t>
      </w:r>
      <w:r>
        <w:rPr>
          <w:color w:val="0000FF"/>
        </w:rPr>
        <w:t xml:space="preserve">If </w:t>
      </w:r>
      <w:r>
        <w:t>we  have  not received</w:t>
      </w:r>
      <w:r>
        <w:rPr>
          <w:spacing w:val="-15"/>
        </w:rPr>
        <w:t xml:space="preserve"> </w:t>
      </w:r>
      <w:r>
        <w:t>your Monthly Rent</w:t>
      </w:r>
      <w:r>
        <w:rPr>
          <w:spacing w:val="15"/>
        </w:rPr>
        <w:t xml:space="preserve"> </w:t>
      </w:r>
      <w:r>
        <w:t>within</w:t>
      </w:r>
      <w:r>
        <w:rPr>
          <w:spacing w:val="19"/>
        </w:rPr>
        <w:t xml:space="preserve"> </w:t>
      </w:r>
      <w:r>
        <w:rPr>
          <w:w w:val="99"/>
          <w:u w:val="single"/>
        </w:rPr>
        <w:t xml:space="preserve"> </w:t>
      </w:r>
      <w:r>
        <w:rPr>
          <w:u w:val="single"/>
        </w:rPr>
        <w:tab/>
      </w:r>
      <w:r>
        <w:t xml:space="preserve"> days</w:t>
      </w:r>
      <w:r>
        <w:rPr>
          <w:spacing w:val="33"/>
        </w:rPr>
        <w:t xml:space="preserve"> </w:t>
      </w:r>
      <w:r>
        <w:t>of</w:t>
      </w:r>
      <w:r>
        <w:rPr>
          <w:spacing w:val="33"/>
        </w:rPr>
        <w:t xml:space="preserve"> </w:t>
      </w:r>
      <w:r>
        <w:t>the</w:t>
      </w:r>
      <w:r>
        <w:rPr>
          <w:spacing w:val="35"/>
        </w:rPr>
        <w:t xml:space="preserve"> </w:t>
      </w:r>
      <w:r>
        <w:t>due</w:t>
      </w:r>
      <w:r>
        <w:rPr>
          <w:spacing w:val="34"/>
        </w:rPr>
        <w:t xml:space="preserve"> </w:t>
      </w:r>
      <w:r>
        <w:t>date,</w:t>
      </w:r>
      <w:r>
        <w:rPr>
          <w:spacing w:val="38"/>
        </w:rPr>
        <w:t xml:space="preserve"> </w:t>
      </w:r>
      <w:r>
        <w:t>you</w:t>
      </w:r>
      <w:r>
        <w:rPr>
          <w:spacing w:val="36"/>
        </w:rPr>
        <w:t xml:space="preserve"> </w:t>
      </w:r>
      <w:r>
        <w:t>will</w:t>
      </w:r>
      <w:r>
        <w:rPr>
          <w:spacing w:val="34"/>
        </w:rPr>
        <w:t xml:space="preserve"> </w:t>
      </w:r>
      <w:r>
        <w:t>pay</w:t>
      </w:r>
      <w:r>
        <w:rPr>
          <w:spacing w:val="30"/>
        </w:rPr>
        <w:t xml:space="preserve"> </w:t>
      </w:r>
      <w:r>
        <w:t>interest</w:t>
      </w:r>
      <w:r>
        <w:rPr>
          <w:spacing w:val="35"/>
        </w:rPr>
        <w:t xml:space="preserve"> </w:t>
      </w:r>
      <w:r>
        <w:t>at</w:t>
      </w:r>
      <w:r>
        <w:rPr>
          <w:spacing w:val="35"/>
        </w:rPr>
        <w:t xml:space="preserve"> </w:t>
      </w:r>
      <w:r>
        <w:t>the</w:t>
      </w:r>
      <w:r>
        <w:rPr>
          <w:spacing w:val="35"/>
        </w:rPr>
        <w:t xml:space="preserve"> </w:t>
      </w:r>
      <w:r>
        <w:t>rate</w:t>
      </w:r>
      <w:r>
        <w:rPr>
          <w:spacing w:val="34"/>
        </w:rPr>
        <w:t xml:space="preserve"> </w:t>
      </w:r>
      <w:r>
        <w:t>of</w:t>
      </w:r>
    </w:p>
    <w:p>
      <w:pPr>
        <w:pStyle w:val="3"/>
        <w:tabs>
          <w:tab w:val="left" w:pos="1179"/>
        </w:tabs>
        <w:spacing w:before="5" w:line="249" w:lineRule="auto"/>
        <w:ind w:left="476" w:right="86"/>
        <w:jc w:val="both"/>
      </w:pPr>
      <w:r>
        <w:rPr>
          <w:w w:val="99"/>
          <w:u w:val="single"/>
        </w:rPr>
        <w:t xml:space="preserve"> </w:t>
      </w:r>
      <w:r>
        <w:rPr>
          <w:u w:val="single"/>
        </w:rPr>
        <w:tab/>
      </w:r>
      <w:r>
        <w:t>% per month on the amount due from the due date until it is paid. You agree to make all Monthly Rent payments to us at the rental payment address indicated above or wherever we tell you by written</w:t>
      </w:r>
      <w:r>
        <w:rPr>
          <w:spacing w:val="-1"/>
        </w:rPr>
        <w:t xml:space="preserve"> </w:t>
      </w:r>
      <w:r>
        <w:t>notice.</w:t>
      </w:r>
    </w:p>
    <w:p>
      <w:pPr>
        <w:pStyle w:val="2"/>
        <w:numPr>
          <w:ilvl w:val="0"/>
          <w:numId w:val="1"/>
        </w:numPr>
        <w:tabs>
          <w:tab w:val="left" w:pos="475"/>
          <w:tab w:val="left" w:pos="476"/>
        </w:tabs>
        <w:spacing w:before="129" w:line="249" w:lineRule="auto"/>
        <w:ind w:left="475" w:right="85"/>
      </w:pPr>
      <w:r>
        <w:pict>
          <v:shape id="_x0000_s1072" o:spid="_x0000_s1072" o:spt="202" type="#_x0000_t202" style="position:absolute;left:0pt;margin-left:43.05pt;margin-top:36.65pt;height:179.05pt;width:277.6pt;mso-position-horizontal-relative:page;z-index:251671552;mso-width-relative:page;mso-height-relative:page;" filled="f" stroked="f" coordsize="21600,21600">
            <v:path/>
            <v:fill on="f" focussize="0,0"/>
            <v:stroke on="f" joinstyle="miter"/>
            <v:imagedata o:title=""/>
            <o:lock v:ext="edit"/>
            <v:textbox inset="0mm,0mm,0mm,0mm">
              <w:txbxContent>
                <w:tbl>
                  <w:tblPr>
                    <w:tblStyle w:val="4"/>
                    <w:tblW w:w="0" w:type="auto"/>
                    <w:tblInd w:w="7" w:type="dxa"/>
                    <w:tblLayout w:type="fixed"/>
                    <w:tblCellMar>
                      <w:top w:w="0" w:type="dxa"/>
                      <w:left w:w="0" w:type="dxa"/>
                      <w:bottom w:w="0" w:type="dxa"/>
                      <w:right w:w="0" w:type="dxa"/>
                    </w:tblCellMar>
                  </w:tblPr>
                  <w:tblGrid>
                    <w:gridCol w:w="551"/>
                    <w:gridCol w:w="1055"/>
                    <w:gridCol w:w="834"/>
                    <w:gridCol w:w="3109"/>
                  </w:tblGrid>
                  <w:tr>
                    <w:tblPrEx>
                      <w:tblCellMar>
                        <w:top w:w="0" w:type="dxa"/>
                        <w:left w:w="0" w:type="dxa"/>
                        <w:bottom w:w="0" w:type="dxa"/>
                        <w:right w:w="0" w:type="dxa"/>
                      </w:tblCellMar>
                    </w:tblPrEx>
                    <w:trPr>
                      <w:trHeight w:val="230" w:hRule="atLeast"/>
                    </w:trPr>
                    <w:tc>
                      <w:tcPr>
                        <w:tcW w:w="551" w:type="dxa"/>
                      </w:tcPr>
                      <w:p>
                        <w:pPr>
                          <w:pStyle w:val="7"/>
                          <w:spacing w:line="210" w:lineRule="exact"/>
                          <w:ind w:left="167" w:right="97"/>
                          <w:jc w:val="center"/>
                          <w:rPr>
                            <w:sz w:val="20"/>
                          </w:rPr>
                        </w:pPr>
                        <w:r>
                          <w:rPr>
                            <w:sz w:val="20"/>
                          </w:rPr>
                          <w:t>(a)</w:t>
                        </w:r>
                      </w:p>
                    </w:tc>
                    <w:tc>
                      <w:tcPr>
                        <w:tcW w:w="1055" w:type="dxa"/>
                      </w:tcPr>
                      <w:p>
                        <w:pPr>
                          <w:pStyle w:val="7"/>
                          <w:spacing w:line="210" w:lineRule="exact"/>
                          <w:rPr>
                            <w:sz w:val="20"/>
                          </w:rPr>
                        </w:pPr>
                        <w:r>
                          <w:rPr>
                            <w:sz w:val="20"/>
                          </w:rPr>
                          <w:t>We</w:t>
                        </w:r>
                      </w:p>
                    </w:tc>
                    <w:tc>
                      <w:tcPr>
                        <w:tcW w:w="834" w:type="dxa"/>
                      </w:tcPr>
                      <w:p>
                        <w:pPr>
                          <w:pStyle w:val="7"/>
                          <w:spacing w:line="210" w:lineRule="exact"/>
                          <w:ind w:left="197"/>
                          <w:rPr>
                            <w:sz w:val="20"/>
                          </w:rPr>
                        </w:pPr>
                        <w:r>
                          <w:rPr>
                            <w:sz w:val="20"/>
                          </w:rPr>
                          <w:t>You</w:t>
                        </w:r>
                      </w:p>
                    </w:tc>
                    <w:tc>
                      <w:tcPr>
                        <w:tcW w:w="3109" w:type="dxa"/>
                      </w:tcPr>
                      <w:p>
                        <w:pPr>
                          <w:pStyle w:val="7"/>
                          <w:spacing w:line="210" w:lineRule="exact"/>
                          <w:ind w:left="325"/>
                          <w:rPr>
                            <w:sz w:val="20"/>
                          </w:rPr>
                        </w:pPr>
                        <w:r>
                          <w:rPr>
                            <w:sz w:val="20"/>
                          </w:rPr>
                          <w:t>will pay for electricity.</w:t>
                        </w:r>
                      </w:p>
                    </w:tc>
                  </w:tr>
                  <w:tr>
                    <w:tblPrEx>
                      <w:tblCellMar>
                        <w:top w:w="0" w:type="dxa"/>
                        <w:left w:w="0" w:type="dxa"/>
                        <w:bottom w:w="0" w:type="dxa"/>
                        <w:right w:w="0" w:type="dxa"/>
                      </w:tblCellMar>
                    </w:tblPrEx>
                    <w:trPr>
                      <w:trHeight w:val="240" w:hRule="atLeast"/>
                    </w:trPr>
                    <w:tc>
                      <w:tcPr>
                        <w:tcW w:w="551" w:type="dxa"/>
                      </w:tcPr>
                      <w:p>
                        <w:pPr>
                          <w:pStyle w:val="7"/>
                          <w:ind w:left="178" w:right="96"/>
                          <w:jc w:val="center"/>
                          <w:rPr>
                            <w:sz w:val="20"/>
                          </w:rPr>
                        </w:pPr>
                        <w:r>
                          <w:rPr>
                            <w:sz w:val="20"/>
                          </w:rPr>
                          <w:t>(b)</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for water.</w:t>
                        </w:r>
                      </w:p>
                    </w:tc>
                  </w:tr>
                  <w:tr>
                    <w:tblPrEx>
                      <w:tblCellMar>
                        <w:top w:w="0" w:type="dxa"/>
                        <w:left w:w="0" w:type="dxa"/>
                        <w:bottom w:w="0" w:type="dxa"/>
                        <w:right w:w="0" w:type="dxa"/>
                      </w:tblCellMar>
                    </w:tblPrEx>
                    <w:trPr>
                      <w:trHeight w:val="240" w:hRule="atLeast"/>
                    </w:trPr>
                    <w:tc>
                      <w:tcPr>
                        <w:tcW w:w="551" w:type="dxa"/>
                      </w:tcPr>
                      <w:p>
                        <w:pPr>
                          <w:pStyle w:val="7"/>
                          <w:ind w:left="167" w:right="97"/>
                          <w:jc w:val="center"/>
                          <w:rPr>
                            <w:sz w:val="20"/>
                          </w:rPr>
                        </w:pPr>
                        <w:r>
                          <w:rPr>
                            <w:sz w:val="20"/>
                          </w:rPr>
                          <w:t>(c)</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for telephone.</w:t>
                        </w:r>
                      </w:p>
                    </w:tc>
                  </w:tr>
                  <w:tr>
                    <w:tblPrEx>
                      <w:tblCellMar>
                        <w:top w:w="0" w:type="dxa"/>
                        <w:left w:w="0" w:type="dxa"/>
                        <w:bottom w:w="0" w:type="dxa"/>
                        <w:right w:w="0" w:type="dxa"/>
                      </w:tblCellMar>
                    </w:tblPrEx>
                    <w:trPr>
                      <w:trHeight w:val="240" w:hRule="atLeast"/>
                    </w:trPr>
                    <w:tc>
                      <w:tcPr>
                        <w:tcW w:w="551" w:type="dxa"/>
                      </w:tcPr>
                      <w:p>
                        <w:pPr>
                          <w:pStyle w:val="7"/>
                          <w:ind w:left="178" w:right="96"/>
                          <w:jc w:val="center"/>
                          <w:rPr>
                            <w:sz w:val="20"/>
                          </w:rPr>
                        </w:pPr>
                        <w:r>
                          <w:rPr>
                            <w:sz w:val="20"/>
                          </w:rPr>
                          <w:t>(d)</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for cable.</w:t>
                        </w:r>
                      </w:p>
                    </w:tc>
                  </w:tr>
                  <w:tr>
                    <w:tblPrEx>
                      <w:tblCellMar>
                        <w:top w:w="0" w:type="dxa"/>
                        <w:left w:w="0" w:type="dxa"/>
                        <w:bottom w:w="0" w:type="dxa"/>
                        <w:right w:w="0" w:type="dxa"/>
                      </w:tblCellMar>
                    </w:tblPrEx>
                    <w:trPr>
                      <w:trHeight w:val="240" w:hRule="atLeast"/>
                    </w:trPr>
                    <w:tc>
                      <w:tcPr>
                        <w:tcW w:w="551" w:type="dxa"/>
                      </w:tcPr>
                      <w:p>
                        <w:pPr>
                          <w:pStyle w:val="7"/>
                          <w:ind w:left="167" w:right="97"/>
                          <w:jc w:val="center"/>
                          <w:rPr>
                            <w:sz w:val="20"/>
                          </w:rPr>
                        </w:pPr>
                        <w:r>
                          <w:rPr>
                            <w:sz w:val="20"/>
                          </w:rPr>
                          <w:t>(e)</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security system fees.</w:t>
                        </w:r>
                      </w:p>
                    </w:tc>
                  </w:tr>
                  <w:tr>
                    <w:tblPrEx>
                      <w:tblCellMar>
                        <w:top w:w="0" w:type="dxa"/>
                        <w:left w:w="0" w:type="dxa"/>
                        <w:bottom w:w="0" w:type="dxa"/>
                        <w:right w:w="0" w:type="dxa"/>
                      </w:tblCellMar>
                    </w:tblPrEx>
                    <w:trPr>
                      <w:trHeight w:val="480" w:hRule="atLeast"/>
                    </w:trPr>
                    <w:tc>
                      <w:tcPr>
                        <w:tcW w:w="551" w:type="dxa"/>
                      </w:tcPr>
                      <w:p>
                        <w:pPr>
                          <w:pStyle w:val="7"/>
                          <w:spacing w:line="240" w:lineRule="auto"/>
                          <w:ind w:left="144" w:right="97"/>
                          <w:jc w:val="center"/>
                          <w:rPr>
                            <w:sz w:val="20"/>
                          </w:rPr>
                        </w:pPr>
                        <w:r>
                          <w:rPr>
                            <w:sz w:val="20"/>
                          </w:rPr>
                          <w:t>(f)</w:t>
                        </w:r>
                      </w:p>
                    </w:tc>
                    <w:tc>
                      <w:tcPr>
                        <w:tcW w:w="1055" w:type="dxa"/>
                      </w:tcPr>
                      <w:p>
                        <w:pPr>
                          <w:pStyle w:val="7"/>
                          <w:spacing w:line="240" w:lineRule="auto"/>
                          <w:rPr>
                            <w:sz w:val="20"/>
                          </w:rPr>
                        </w:pPr>
                        <w:r>
                          <w:rPr>
                            <w:sz w:val="20"/>
                          </w:rPr>
                          <w:t>We</w:t>
                        </w:r>
                      </w:p>
                    </w:tc>
                    <w:tc>
                      <w:tcPr>
                        <w:tcW w:w="834" w:type="dxa"/>
                      </w:tcPr>
                      <w:p>
                        <w:pPr>
                          <w:pStyle w:val="7"/>
                          <w:spacing w:line="240" w:lineRule="auto"/>
                          <w:ind w:left="197"/>
                          <w:rPr>
                            <w:sz w:val="20"/>
                          </w:rPr>
                        </w:pPr>
                        <w:r>
                          <w:rPr>
                            <w:sz w:val="20"/>
                          </w:rPr>
                          <w:t>You</w:t>
                        </w:r>
                      </w:p>
                    </w:tc>
                    <w:tc>
                      <w:tcPr>
                        <w:tcW w:w="3109" w:type="dxa"/>
                      </w:tcPr>
                      <w:p>
                        <w:pPr>
                          <w:pStyle w:val="7"/>
                          <w:spacing w:line="240" w:lineRule="auto"/>
                          <w:ind w:left="325"/>
                          <w:rPr>
                            <w:sz w:val="20"/>
                          </w:rPr>
                        </w:pPr>
                        <w:r>
                          <w:rPr>
                            <w:sz w:val="20"/>
                          </w:rPr>
                          <w:t>will pay for lawn</w:t>
                        </w:r>
                        <w:r>
                          <w:rPr>
                            <w:spacing w:val="-14"/>
                            <w:sz w:val="20"/>
                          </w:rPr>
                          <w:t xml:space="preserve"> </w:t>
                        </w:r>
                        <w:r>
                          <w:rPr>
                            <w:sz w:val="20"/>
                          </w:rPr>
                          <w:t>and</w:t>
                        </w:r>
                      </w:p>
                      <w:p>
                        <w:pPr>
                          <w:pStyle w:val="7"/>
                          <w:spacing w:before="10"/>
                          <w:ind w:left="294"/>
                          <w:rPr>
                            <w:sz w:val="20"/>
                          </w:rPr>
                        </w:pPr>
                        <w:r>
                          <w:rPr>
                            <w:sz w:val="20"/>
                          </w:rPr>
                          <w:t>grounds</w:t>
                        </w:r>
                        <w:r>
                          <w:rPr>
                            <w:spacing w:val="-14"/>
                            <w:sz w:val="20"/>
                          </w:rPr>
                          <w:t xml:space="preserve"> </w:t>
                        </w:r>
                        <w:r>
                          <w:rPr>
                            <w:sz w:val="20"/>
                          </w:rPr>
                          <w:t>maintenance.</w:t>
                        </w:r>
                      </w:p>
                    </w:tc>
                  </w:tr>
                  <w:tr>
                    <w:tblPrEx>
                      <w:tblCellMar>
                        <w:top w:w="0" w:type="dxa"/>
                        <w:left w:w="0" w:type="dxa"/>
                        <w:bottom w:w="0" w:type="dxa"/>
                        <w:right w:w="0" w:type="dxa"/>
                      </w:tblCellMar>
                    </w:tblPrEx>
                    <w:trPr>
                      <w:trHeight w:val="240" w:hRule="atLeast"/>
                    </w:trPr>
                    <w:tc>
                      <w:tcPr>
                        <w:tcW w:w="551" w:type="dxa"/>
                      </w:tcPr>
                      <w:p>
                        <w:pPr>
                          <w:pStyle w:val="7"/>
                          <w:ind w:left="177" w:right="97"/>
                          <w:jc w:val="center"/>
                          <w:rPr>
                            <w:sz w:val="20"/>
                          </w:rPr>
                        </w:pPr>
                        <w:r>
                          <w:rPr>
                            <w:sz w:val="20"/>
                          </w:rPr>
                          <w:t>(g)</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for snow removal.</w:t>
                        </w:r>
                      </w:p>
                    </w:tc>
                  </w:tr>
                  <w:tr>
                    <w:tblPrEx>
                      <w:tblCellMar>
                        <w:top w:w="0" w:type="dxa"/>
                        <w:left w:w="0" w:type="dxa"/>
                        <w:bottom w:w="0" w:type="dxa"/>
                        <w:right w:w="0" w:type="dxa"/>
                      </w:tblCellMar>
                    </w:tblPrEx>
                    <w:trPr>
                      <w:trHeight w:val="239" w:hRule="atLeast"/>
                    </w:trPr>
                    <w:tc>
                      <w:tcPr>
                        <w:tcW w:w="551" w:type="dxa"/>
                      </w:tcPr>
                      <w:p>
                        <w:pPr>
                          <w:pStyle w:val="7"/>
                          <w:ind w:left="177" w:right="97"/>
                          <w:jc w:val="center"/>
                          <w:rPr>
                            <w:sz w:val="20"/>
                          </w:rPr>
                        </w:pPr>
                        <w:r>
                          <w:rPr>
                            <w:sz w:val="20"/>
                          </w:rPr>
                          <w:t>(h)</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for trash collection.</w:t>
                        </w:r>
                      </w:p>
                    </w:tc>
                  </w:tr>
                  <w:tr>
                    <w:tblPrEx>
                      <w:tblCellMar>
                        <w:top w:w="0" w:type="dxa"/>
                        <w:left w:w="0" w:type="dxa"/>
                        <w:bottom w:w="0" w:type="dxa"/>
                        <w:right w:w="0" w:type="dxa"/>
                      </w:tblCellMar>
                    </w:tblPrEx>
                    <w:trPr>
                      <w:trHeight w:val="239" w:hRule="atLeast"/>
                    </w:trPr>
                    <w:tc>
                      <w:tcPr>
                        <w:tcW w:w="551" w:type="dxa"/>
                      </w:tcPr>
                      <w:p>
                        <w:pPr>
                          <w:pStyle w:val="7"/>
                          <w:ind w:left="134" w:right="97"/>
                          <w:jc w:val="center"/>
                          <w:rPr>
                            <w:sz w:val="20"/>
                          </w:rPr>
                        </w:pPr>
                        <w:r>
                          <w:rPr>
                            <w:sz w:val="20"/>
                          </w:rPr>
                          <w:t>(i)</w:t>
                        </w:r>
                      </w:p>
                    </w:tc>
                    <w:tc>
                      <w:tcPr>
                        <w:tcW w:w="1055" w:type="dxa"/>
                      </w:tcPr>
                      <w:p>
                        <w:pPr>
                          <w:pStyle w:val="7"/>
                          <w:rPr>
                            <w:sz w:val="20"/>
                          </w:rPr>
                        </w:pPr>
                        <w:r>
                          <w:rPr>
                            <w:sz w:val="20"/>
                          </w:rPr>
                          <w:t>We</w:t>
                        </w:r>
                      </w:p>
                    </w:tc>
                    <w:tc>
                      <w:tcPr>
                        <w:tcW w:w="834" w:type="dxa"/>
                      </w:tcPr>
                      <w:p>
                        <w:pPr>
                          <w:pStyle w:val="7"/>
                          <w:ind w:left="197"/>
                          <w:rPr>
                            <w:sz w:val="20"/>
                          </w:rPr>
                        </w:pPr>
                        <w:r>
                          <w:rPr>
                            <w:sz w:val="20"/>
                          </w:rPr>
                          <w:t>You</w:t>
                        </w:r>
                      </w:p>
                    </w:tc>
                    <w:tc>
                      <w:tcPr>
                        <w:tcW w:w="3109" w:type="dxa"/>
                      </w:tcPr>
                      <w:p>
                        <w:pPr>
                          <w:pStyle w:val="7"/>
                          <w:ind w:left="325"/>
                          <w:rPr>
                            <w:sz w:val="20"/>
                          </w:rPr>
                        </w:pPr>
                        <w:r>
                          <w:rPr>
                            <w:sz w:val="20"/>
                          </w:rPr>
                          <w:t>will pay for gas.</w:t>
                        </w:r>
                      </w:p>
                    </w:tc>
                  </w:tr>
                  <w:tr>
                    <w:tblPrEx>
                      <w:tblCellMar>
                        <w:top w:w="0" w:type="dxa"/>
                        <w:left w:w="0" w:type="dxa"/>
                        <w:bottom w:w="0" w:type="dxa"/>
                        <w:right w:w="0" w:type="dxa"/>
                      </w:tblCellMar>
                    </w:tblPrEx>
                    <w:trPr>
                      <w:trHeight w:val="239" w:hRule="atLeast"/>
                    </w:trPr>
                    <w:tc>
                      <w:tcPr>
                        <w:tcW w:w="551" w:type="dxa"/>
                      </w:tcPr>
                      <w:p>
                        <w:pPr>
                          <w:pStyle w:val="7"/>
                          <w:spacing w:line="219" w:lineRule="exact"/>
                          <w:ind w:left="136" w:right="97"/>
                          <w:jc w:val="center"/>
                          <w:rPr>
                            <w:sz w:val="20"/>
                          </w:rPr>
                        </w:pPr>
                        <w:r>
                          <w:rPr>
                            <w:sz w:val="20"/>
                          </w:rPr>
                          <w:t>(j)</w:t>
                        </w:r>
                      </w:p>
                    </w:tc>
                    <w:tc>
                      <w:tcPr>
                        <w:tcW w:w="1055" w:type="dxa"/>
                      </w:tcPr>
                      <w:p>
                        <w:pPr>
                          <w:pStyle w:val="7"/>
                          <w:spacing w:line="219" w:lineRule="exact"/>
                          <w:rPr>
                            <w:sz w:val="20"/>
                          </w:rPr>
                        </w:pPr>
                        <w:r>
                          <w:rPr>
                            <w:sz w:val="20"/>
                          </w:rPr>
                          <w:t>We</w:t>
                        </w:r>
                      </w:p>
                    </w:tc>
                    <w:tc>
                      <w:tcPr>
                        <w:tcW w:w="834" w:type="dxa"/>
                      </w:tcPr>
                      <w:p>
                        <w:pPr>
                          <w:pStyle w:val="7"/>
                          <w:spacing w:line="219" w:lineRule="exact"/>
                          <w:ind w:left="197"/>
                          <w:rPr>
                            <w:sz w:val="20"/>
                          </w:rPr>
                        </w:pPr>
                        <w:r>
                          <w:rPr>
                            <w:sz w:val="20"/>
                          </w:rPr>
                          <w:t>You</w:t>
                        </w:r>
                      </w:p>
                    </w:tc>
                    <w:tc>
                      <w:tcPr>
                        <w:tcW w:w="3109" w:type="dxa"/>
                      </w:tcPr>
                      <w:p>
                        <w:pPr>
                          <w:pStyle w:val="7"/>
                          <w:spacing w:line="219" w:lineRule="exact"/>
                          <w:ind w:left="325"/>
                          <w:rPr>
                            <w:sz w:val="20"/>
                          </w:rPr>
                        </w:pPr>
                        <w:r>
                          <w:rPr>
                            <w:sz w:val="20"/>
                          </w:rPr>
                          <w:t>will pay for heating fuel.</w:t>
                        </w:r>
                      </w:p>
                    </w:tc>
                  </w:tr>
                  <w:tr>
                    <w:tblPrEx>
                      <w:tblCellMar>
                        <w:top w:w="0" w:type="dxa"/>
                        <w:left w:w="0" w:type="dxa"/>
                        <w:bottom w:w="0" w:type="dxa"/>
                        <w:right w:w="0" w:type="dxa"/>
                      </w:tblCellMar>
                    </w:tblPrEx>
                    <w:trPr>
                      <w:trHeight w:val="479" w:hRule="atLeast"/>
                    </w:trPr>
                    <w:tc>
                      <w:tcPr>
                        <w:tcW w:w="551" w:type="dxa"/>
                      </w:tcPr>
                      <w:p>
                        <w:pPr>
                          <w:pStyle w:val="7"/>
                          <w:spacing w:line="240" w:lineRule="auto"/>
                          <w:ind w:left="177" w:right="97"/>
                          <w:jc w:val="center"/>
                          <w:rPr>
                            <w:sz w:val="20"/>
                          </w:rPr>
                        </w:pPr>
                        <w:r>
                          <w:rPr>
                            <w:sz w:val="20"/>
                          </w:rPr>
                          <w:t>(k)</w:t>
                        </w:r>
                      </w:p>
                    </w:tc>
                    <w:tc>
                      <w:tcPr>
                        <w:tcW w:w="1055" w:type="dxa"/>
                      </w:tcPr>
                      <w:p>
                        <w:pPr>
                          <w:pStyle w:val="7"/>
                          <w:spacing w:line="240" w:lineRule="auto"/>
                          <w:rPr>
                            <w:sz w:val="20"/>
                          </w:rPr>
                        </w:pPr>
                        <w:r>
                          <w:rPr>
                            <w:sz w:val="20"/>
                          </w:rPr>
                          <w:t>We</w:t>
                        </w:r>
                      </w:p>
                    </w:tc>
                    <w:tc>
                      <w:tcPr>
                        <w:tcW w:w="834" w:type="dxa"/>
                      </w:tcPr>
                      <w:p>
                        <w:pPr>
                          <w:pStyle w:val="7"/>
                          <w:spacing w:line="240" w:lineRule="auto"/>
                          <w:ind w:left="197"/>
                          <w:rPr>
                            <w:sz w:val="20"/>
                          </w:rPr>
                        </w:pPr>
                        <w:r>
                          <w:rPr>
                            <w:sz w:val="20"/>
                          </w:rPr>
                          <w:t>You</w:t>
                        </w:r>
                      </w:p>
                    </w:tc>
                    <w:tc>
                      <w:tcPr>
                        <w:tcW w:w="3109" w:type="dxa"/>
                      </w:tcPr>
                      <w:p>
                        <w:pPr>
                          <w:pStyle w:val="7"/>
                          <w:spacing w:line="240" w:lineRule="auto"/>
                          <w:ind w:left="325"/>
                          <w:rPr>
                            <w:sz w:val="20"/>
                          </w:rPr>
                        </w:pPr>
                        <w:r>
                          <w:rPr>
                            <w:sz w:val="20"/>
                          </w:rPr>
                          <w:t>will pay for opening and closing</w:t>
                        </w:r>
                      </w:p>
                      <w:p>
                        <w:pPr>
                          <w:pStyle w:val="7"/>
                          <w:spacing w:before="10"/>
                          <w:ind w:left="352"/>
                          <w:rPr>
                            <w:sz w:val="20"/>
                          </w:rPr>
                        </w:pPr>
                        <w:r>
                          <w:rPr>
                            <w:sz w:val="20"/>
                          </w:rPr>
                          <w:t>of pool.</w:t>
                        </w:r>
                      </w:p>
                    </w:tc>
                  </w:tr>
                  <w:tr>
                    <w:tblPrEx>
                      <w:tblCellMar>
                        <w:top w:w="0" w:type="dxa"/>
                        <w:left w:w="0" w:type="dxa"/>
                        <w:bottom w:w="0" w:type="dxa"/>
                        <w:right w:w="0" w:type="dxa"/>
                      </w:tblCellMar>
                    </w:tblPrEx>
                    <w:trPr>
                      <w:trHeight w:val="470" w:hRule="atLeast"/>
                    </w:trPr>
                    <w:tc>
                      <w:tcPr>
                        <w:tcW w:w="551" w:type="dxa"/>
                      </w:tcPr>
                      <w:p>
                        <w:pPr>
                          <w:pStyle w:val="7"/>
                          <w:spacing w:line="240" w:lineRule="auto"/>
                          <w:ind w:left="134" w:right="97"/>
                          <w:jc w:val="center"/>
                          <w:rPr>
                            <w:sz w:val="20"/>
                          </w:rPr>
                        </w:pPr>
                        <w:r>
                          <w:rPr>
                            <w:sz w:val="20"/>
                          </w:rPr>
                          <w:t>(l)</w:t>
                        </w:r>
                      </w:p>
                    </w:tc>
                    <w:tc>
                      <w:tcPr>
                        <w:tcW w:w="1055" w:type="dxa"/>
                      </w:tcPr>
                      <w:p>
                        <w:pPr>
                          <w:pStyle w:val="7"/>
                          <w:spacing w:line="240" w:lineRule="auto"/>
                          <w:rPr>
                            <w:sz w:val="20"/>
                          </w:rPr>
                        </w:pPr>
                        <w:r>
                          <w:rPr>
                            <w:sz w:val="20"/>
                          </w:rPr>
                          <w:t>We</w:t>
                        </w:r>
                      </w:p>
                    </w:tc>
                    <w:tc>
                      <w:tcPr>
                        <w:tcW w:w="834" w:type="dxa"/>
                      </w:tcPr>
                      <w:p>
                        <w:pPr>
                          <w:pStyle w:val="7"/>
                          <w:spacing w:line="240" w:lineRule="auto"/>
                          <w:ind w:left="197"/>
                          <w:rPr>
                            <w:sz w:val="20"/>
                          </w:rPr>
                        </w:pPr>
                        <w:r>
                          <w:rPr>
                            <w:sz w:val="20"/>
                          </w:rPr>
                          <w:t>You</w:t>
                        </w:r>
                      </w:p>
                    </w:tc>
                    <w:tc>
                      <w:tcPr>
                        <w:tcW w:w="3109" w:type="dxa"/>
                      </w:tcPr>
                      <w:p>
                        <w:pPr>
                          <w:pStyle w:val="7"/>
                          <w:spacing w:line="240" w:lineRule="auto"/>
                          <w:ind w:left="325"/>
                          <w:rPr>
                            <w:sz w:val="20"/>
                          </w:rPr>
                        </w:pPr>
                        <w:r>
                          <w:rPr>
                            <w:sz w:val="20"/>
                          </w:rPr>
                          <w:t>will pay for seasonal pool</w:t>
                        </w:r>
                      </w:p>
                      <w:p>
                        <w:pPr>
                          <w:pStyle w:val="7"/>
                          <w:spacing w:before="10" w:line="210" w:lineRule="exact"/>
                          <w:ind w:left="453"/>
                          <w:rPr>
                            <w:sz w:val="20"/>
                          </w:rPr>
                        </w:pPr>
                        <w:r>
                          <w:rPr>
                            <w:sz w:val="20"/>
                          </w:rPr>
                          <w:t>maintenance.</w:t>
                        </w:r>
                      </w:p>
                    </w:tc>
                  </w:tr>
                </w:tbl>
                <w:p>
                  <w:pPr>
                    <w:pStyle w:val="3"/>
                  </w:pPr>
                </w:p>
              </w:txbxContent>
            </v:textbox>
          </v:shape>
        </w:pict>
      </w:r>
      <w:r>
        <w:t>UTILITIES, SYSTEMS &amp; MAINTENANCE: (check one, not</w:t>
      </w:r>
      <w:r>
        <w:rPr>
          <w:spacing w:val="-1"/>
        </w:rPr>
        <w:t xml:space="preserve"> </w:t>
      </w:r>
      <w:r>
        <w:t>both)</w:t>
      </w:r>
    </w:p>
    <w:p>
      <w:pPr>
        <w:pStyle w:val="3"/>
        <w:spacing w:before="6"/>
        <w:rPr>
          <w:b/>
          <w:sz w:val="9"/>
        </w:rPr>
      </w:pPr>
      <w:r>
        <w:pict>
          <v:group id="_x0000_s1065" o:spid="_x0000_s1065" o:spt="203" style="position:absolute;left:0pt;margin-left:104.95pt;margin-top:7.5pt;height:68.65pt;width:8.6pt;mso-position-horizontal-relative:page;mso-wrap-distance-bottom:0pt;mso-wrap-distance-top:0pt;z-index:-251652096;mso-width-relative:page;mso-height-relative:page;" coordorigin="2099,150" coordsize="172,1373">
            <o:lock v:ext="edit"/>
            <v:rect id="_x0000_s1066" o:spid="_x0000_s1066" o:spt="1" style="position:absolute;left:2109;top:159;height:157;width:152;" filled="f" coordsize="21600,21600">
              <v:path/>
              <v:fill on="f" focussize="0,0"/>
              <v:stroke weight="1pt"/>
              <v:imagedata o:title=""/>
              <o:lock v:ext="edit"/>
            </v:rect>
            <v:rect id="_x0000_s1067" o:spid="_x0000_s1067" o:spt="1" style="position:absolute;left:2109;top:398;height:157;width:152;" filled="f" coordsize="21600,21600">
              <v:path/>
              <v:fill on="f" focussize="0,0"/>
              <v:stroke weight="1pt"/>
              <v:imagedata o:title=""/>
              <o:lock v:ext="edit"/>
            </v:rect>
            <v:rect id="_x0000_s1068" o:spid="_x0000_s1068" o:spt="1" style="position:absolute;left:2109;top:638;height:157;width:152;" filled="f" coordsize="21600,21600">
              <v:path/>
              <v:fill on="f" focussize="0,0"/>
              <v:stroke weight="1pt"/>
              <v:imagedata o:title=""/>
              <o:lock v:ext="edit"/>
            </v:rect>
            <v:rect id="_x0000_s1069" o:spid="_x0000_s1069" o:spt="1" style="position:absolute;left:2109;top:877;height:157;width:152;" filled="f" coordsize="21600,21600">
              <v:path/>
              <v:fill on="f" focussize="0,0"/>
              <v:stroke weight="1pt"/>
              <v:imagedata o:title=""/>
              <o:lock v:ext="edit"/>
            </v:rect>
            <v:rect id="_x0000_s1070" o:spid="_x0000_s1070" o:spt="1" style="position:absolute;left:2109;top:1116;height:157;width:152;" filled="f" coordsize="21600,21600">
              <v:path/>
              <v:fill on="f" focussize="0,0"/>
              <v:stroke weight="1pt"/>
              <v:imagedata o:title=""/>
              <o:lock v:ext="edit"/>
            </v:rect>
            <v:rect id="_x0000_s1071" o:spid="_x0000_s1071" o:spt="1" style="position:absolute;left:2109;top:1355;height:157;width:152;" filled="f" coordsize="21600,21600">
              <v:path/>
              <v:fill on="f" focussize="0,0"/>
              <v:stroke weight="1pt"/>
              <v:imagedata o:title=""/>
              <o:lock v:ext="edit"/>
            </v:rect>
            <w10:wrap type="topAndBottom"/>
          </v:group>
        </w:pict>
      </w:r>
      <w:r>
        <w:pict>
          <v:group id="_x0000_s1058" o:spid="_x0000_s1058" o:spt="203" style="position:absolute;left:0pt;margin-left:166.05pt;margin-top:7.45pt;height:68.6pt;width:8.6pt;mso-position-horizontal-relative:page;mso-wrap-distance-bottom:0pt;mso-wrap-distance-top:0pt;z-index:-251651072;mso-width-relative:page;mso-height-relative:page;" coordorigin="3321,149" coordsize="172,1372">
            <o:lock v:ext="edit"/>
            <v:rect id="_x0000_s1059" o:spid="_x0000_s1059" o:spt="1" style="position:absolute;left:3331;top:158;height:157;width:152;" filled="f" coordsize="21600,21600">
              <v:path/>
              <v:fill on="f" focussize="0,0"/>
              <v:stroke weight="1pt"/>
              <v:imagedata o:title=""/>
              <o:lock v:ext="edit"/>
            </v:rect>
            <v:rect id="_x0000_s1060" o:spid="_x0000_s1060" o:spt="1" style="position:absolute;left:3331;top:397;height:157;width:152;" filled="f" coordsize="21600,21600">
              <v:path/>
              <v:fill on="f" focussize="0,0"/>
              <v:stroke weight="1pt"/>
              <v:imagedata o:title=""/>
              <o:lock v:ext="edit"/>
            </v:rect>
            <v:rect id="_x0000_s1061" o:spid="_x0000_s1061" o:spt="1" style="position:absolute;left:3331;top:636;height:157;width:152;" filled="f" coordsize="21600,21600">
              <v:path/>
              <v:fill on="f" focussize="0,0"/>
              <v:stroke weight="1pt"/>
              <v:imagedata o:title=""/>
              <o:lock v:ext="edit"/>
            </v:rect>
            <v:rect id="_x0000_s1062" o:spid="_x0000_s1062" o:spt="1" style="position:absolute;left:3331;top:875;height:157;width:152;" filled="f" coordsize="21600,21600">
              <v:path/>
              <v:fill on="f" focussize="0,0"/>
              <v:stroke weight="1pt"/>
              <v:imagedata o:title=""/>
              <o:lock v:ext="edit"/>
            </v:rect>
            <v:rect id="_x0000_s1063" o:spid="_x0000_s1063" o:spt="1" style="position:absolute;left:3331;top:1115;height:157;width:152;" filled="f" coordsize="21600,21600">
              <v:path/>
              <v:fill on="f" focussize="0,0"/>
              <v:stroke weight="1pt"/>
              <v:imagedata o:title=""/>
              <o:lock v:ext="edit"/>
            </v:rect>
            <v:rect id="_x0000_s1064" o:spid="_x0000_s1064" o:spt="1" style="position:absolute;left:3331;top:1354;height:157;width:152;" filled="f" coordsize="21600,21600">
              <v:path/>
              <v:fill on="f" focussize="0,0"/>
              <v:stroke weight="1pt"/>
              <v:imagedata o:title=""/>
              <o:lock v:ext="edit"/>
            </v:rect>
            <w10:wrap type="topAndBottom"/>
          </v:group>
        </w:pict>
      </w:r>
      <w:r>
        <w:pict>
          <v:group id="_x0000_s1052" o:spid="_x0000_s1052" o:spt="203" style="position:absolute;left:0pt;margin-left:104.95pt;margin-top:91.45pt;height:56.75pt;width:8.6pt;mso-position-horizontal-relative:page;mso-wrap-distance-bottom:0pt;mso-wrap-distance-top:0pt;z-index:-251650048;mso-width-relative:page;mso-height-relative:page;" coordorigin="2099,1829" coordsize="172,1135">
            <o:lock v:ext="edit"/>
            <v:rect id="_x0000_s1053" o:spid="_x0000_s1053" o:spt="1" style="position:absolute;left:2109;top:1838;height:157;width:152;" filled="f" coordsize="21600,21600">
              <v:path/>
              <v:fill on="f" focussize="0,0"/>
              <v:stroke weight="1pt"/>
              <v:imagedata o:title=""/>
              <o:lock v:ext="edit"/>
            </v:rect>
            <v:rect id="_x0000_s1054" o:spid="_x0000_s1054" o:spt="1" style="position:absolute;left:2109;top:2078;height:157;width:152;" filled="f" coordsize="21600,21600">
              <v:path/>
              <v:fill on="f" focussize="0,0"/>
              <v:stroke weight="1pt"/>
              <v:imagedata o:title=""/>
              <o:lock v:ext="edit"/>
            </v:rect>
            <v:rect id="_x0000_s1055" o:spid="_x0000_s1055" o:spt="1" style="position:absolute;left:2109;top:2317;height:157;width:152;" filled="f" coordsize="21600,21600">
              <v:path/>
              <v:fill on="f" focussize="0,0"/>
              <v:stroke weight="1pt"/>
              <v:imagedata o:title=""/>
              <o:lock v:ext="edit"/>
            </v:rect>
            <v:rect id="_x0000_s1056" o:spid="_x0000_s1056" o:spt="1" style="position:absolute;left:2109;top:2557;height:157;width:152;" filled="f" coordsize="21600,21600">
              <v:path/>
              <v:fill on="f" focussize="0,0"/>
              <v:stroke weight="1pt"/>
              <v:imagedata o:title=""/>
              <o:lock v:ext="edit"/>
            </v:rect>
            <v:rect id="_x0000_s1057" o:spid="_x0000_s1057" o:spt="1" style="position:absolute;left:2109;top:2796;height:157;width:152;" filled="f" coordsize="21600,21600">
              <v:path/>
              <v:fill on="f" focussize="0,0"/>
              <v:stroke weight="1pt"/>
              <v:imagedata o:title=""/>
              <o:lock v:ext="edit"/>
            </v:rect>
            <w10:wrap type="topAndBottom"/>
          </v:group>
        </w:pict>
      </w:r>
      <w:r>
        <w:pict>
          <v:group id="_x0000_s1046" o:spid="_x0000_s1046" o:spt="203" style="position:absolute;left:0pt;margin-left:166.05pt;margin-top:91.4pt;height:56.9pt;width:8.6pt;mso-position-horizontal-relative:page;mso-wrap-distance-bottom:0pt;mso-wrap-distance-top:0pt;z-index:-251649024;mso-width-relative:page;mso-height-relative:page;" coordorigin="3321,1828" coordsize="172,1138">
            <o:lock v:ext="edit"/>
            <v:rect id="_x0000_s1047" o:spid="_x0000_s1047" o:spt="1" style="position:absolute;left:3331;top:1837;height:157;width:152;" filled="f" coordsize="21600,21600">
              <v:path/>
              <v:fill on="f" focussize="0,0"/>
              <v:stroke weight="1pt"/>
              <v:imagedata o:title=""/>
              <o:lock v:ext="edit"/>
            </v:rect>
            <v:rect id="_x0000_s1048" o:spid="_x0000_s1048" o:spt="1" style="position:absolute;left:3331;top:2077;height:157;width:152;" filled="f" coordsize="21600,21600">
              <v:path/>
              <v:fill on="f" focussize="0,0"/>
              <v:stroke weight="1pt"/>
              <v:imagedata o:title=""/>
              <o:lock v:ext="edit"/>
            </v:rect>
            <v:rect id="_x0000_s1049" o:spid="_x0000_s1049" o:spt="1" style="position:absolute;left:3331;top:2318;height:157;width:152;" filled="f" coordsize="21600,21600">
              <v:path/>
              <v:fill on="f" focussize="0,0"/>
              <v:stroke weight="1pt"/>
              <v:imagedata o:title=""/>
              <o:lock v:ext="edit"/>
            </v:rect>
            <v:rect id="_x0000_s1050" o:spid="_x0000_s1050" o:spt="1" style="position:absolute;left:3331;top:2558;height:157;width:152;" filled="f" coordsize="21600,21600">
              <v:path/>
              <v:fill on="f" focussize="0,0"/>
              <v:stroke weight="1pt"/>
              <v:imagedata o:title=""/>
              <o:lock v:ext="edit"/>
            </v:rect>
            <v:rect id="_x0000_s1051" o:spid="_x0000_s1051" o:spt="1" style="position:absolute;left:3331;top:2798;height:157;width:152;" filled="f" coordsize="21600,21600">
              <v:path/>
              <v:fill on="f" focussize="0,0"/>
              <v:stroke weight="1pt"/>
              <v:imagedata o:title=""/>
              <o:lock v:ext="edit"/>
            </v:rect>
            <w10:wrap type="topAndBottom"/>
          </v:group>
        </w:pict>
      </w:r>
      <w:r>
        <w:pict>
          <v:rect id="_x0000_s1045" o:spid="_x0000_s1045" o:spt="1" style="position:absolute;left:0pt;margin-left:105.45pt;margin-top:163.8pt;height:7.8pt;width:7.55pt;mso-position-horizontal-relative:page;mso-wrap-distance-bottom:0pt;mso-wrap-distance-top:0pt;z-index:-251648000;mso-width-relative:page;mso-height-relative:page;" filled="f" coordsize="21600,21600">
            <v:path/>
            <v:fill on="f" focussize="0,0"/>
            <v:stroke weight="1pt"/>
            <v:imagedata o:title=""/>
            <o:lock v:ext="edit"/>
            <w10:wrap type="topAndBottom"/>
          </v:rect>
        </w:pict>
      </w:r>
      <w:r>
        <w:pict>
          <v:rect id="_x0000_s1044" o:spid="_x0000_s1044" o:spt="1" style="position:absolute;left:0pt;margin-left:166.55pt;margin-top:163.75pt;height:7.8pt;width:7.55pt;mso-position-horizontal-relative:page;mso-wrap-distance-bottom:0pt;mso-wrap-distance-top:0pt;z-index:-251646976;mso-width-relative:page;mso-height-relative:page;" filled="f" coordsize="21600,21600">
            <v:path/>
            <v:fill on="f" focussize="0,0"/>
            <v:stroke weight="1pt"/>
            <v:imagedata o:title=""/>
            <o:lock v:ext="edit"/>
            <w10:wrap type="topAndBottom"/>
          </v:rect>
        </w:pict>
      </w:r>
    </w:p>
    <w:p>
      <w:pPr>
        <w:pStyle w:val="3"/>
        <w:spacing w:before="7"/>
        <w:rPr>
          <w:b/>
        </w:rPr>
      </w:pPr>
    </w:p>
    <w:p>
      <w:pPr>
        <w:pStyle w:val="3"/>
        <w:spacing w:before="2"/>
        <w:rPr>
          <w:b/>
        </w:rPr>
      </w:pPr>
    </w:p>
    <w:p>
      <w:pPr>
        <w:pStyle w:val="3"/>
        <w:spacing w:before="4"/>
        <w:rPr>
          <w:b/>
          <w:sz w:val="21"/>
        </w:rPr>
      </w:pPr>
    </w:p>
    <w:p>
      <w:pPr>
        <w:pStyle w:val="3"/>
        <w:spacing w:line="249" w:lineRule="auto"/>
        <w:ind w:left="475" w:right="83"/>
        <w:jc w:val="both"/>
      </w:pPr>
      <w:r>
        <w:rPr>
          <w:color w:val="0000FF"/>
        </w:rPr>
        <w:t xml:space="preserve">If </w:t>
      </w:r>
      <w:r>
        <w:t>the Dwelling has oil heat and you are to pay for heating fuel, you will pay us, at the beginning of the term, the then- current price for any fuel in the tank(s) used exclusively for</w:t>
      </w:r>
    </w:p>
    <w:p>
      <w:pPr>
        <w:pStyle w:val="3"/>
        <w:spacing w:before="2"/>
        <w:rPr>
          <w:sz w:val="22"/>
        </w:rPr>
      </w:pPr>
      <w:r>
        <w:br w:type="column"/>
      </w:r>
    </w:p>
    <w:p>
      <w:pPr>
        <w:pStyle w:val="3"/>
        <w:spacing w:line="249" w:lineRule="auto"/>
        <w:ind w:left="476" w:right="157"/>
      </w:pPr>
      <w:r>
        <w:t>the Dwelling. We will pay you, at the end of the term, the then-current price for all fuel in such tank(s).</w:t>
      </w:r>
    </w:p>
    <w:p>
      <w:pPr>
        <w:pStyle w:val="6"/>
        <w:numPr>
          <w:ilvl w:val="0"/>
          <w:numId w:val="1"/>
        </w:numPr>
        <w:tabs>
          <w:tab w:val="left" w:pos="475"/>
          <w:tab w:val="left" w:pos="476"/>
        </w:tabs>
        <w:rPr>
          <w:sz w:val="20"/>
        </w:rPr>
      </w:pPr>
      <w:r>
        <w:rPr>
          <w:b/>
          <w:sz w:val="20"/>
        </w:rPr>
        <w:t xml:space="preserve">YOUR DUTIES: </w:t>
      </w:r>
      <w:r>
        <w:rPr>
          <w:sz w:val="20"/>
        </w:rPr>
        <w:t>You agree</w:t>
      </w:r>
    </w:p>
    <w:p>
      <w:pPr>
        <w:pStyle w:val="6"/>
        <w:numPr>
          <w:ilvl w:val="1"/>
          <w:numId w:val="1"/>
        </w:numPr>
        <w:tabs>
          <w:tab w:val="left" w:pos="928"/>
        </w:tabs>
        <w:spacing w:before="130" w:line="249" w:lineRule="auto"/>
        <w:ind w:right="152"/>
        <w:jc w:val="both"/>
        <w:rPr>
          <w:sz w:val="20"/>
        </w:rPr>
      </w:pPr>
      <w:r>
        <w:rPr>
          <w:sz w:val="20"/>
        </w:rPr>
        <w:t xml:space="preserve">to use the Dwelling in compliance with all building, housing and fire codes affecting health and safety and any applicable condominium, co-operative or other applicable rules and regulations affecting the Dwelling. </w:t>
      </w:r>
      <w:r>
        <w:rPr>
          <w:color w:val="0000FF"/>
          <w:sz w:val="20"/>
        </w:rPr>
        <w:t xml:space="preserve">If </w:t>
      </w:r>
      <w:r>
        <w:rPr>
          <w:sz w:val="20"/>
        </w:rPr>
        <w:t>you do not, and the cost of our insurance increases or we are fined, you will reimburse us for the cost of such insurance increase or such fine or fines.</w:t>
      </w:r>
    </w:p>
    <w:p>
      <w:pPr>
        <w:pStyle w:val="6"/>
        <w:numPr>
          <w:ilvl w:val="1"/>
          <w:numId w:val="1"/>
        </w:numPr>
        <w:tabs>
          <w:tab w:val="left" w:pos="927"/>
          <w:tab w:val="left" w:pos="928"/>
        </w:tabs>
        <w:spacing w:before="127"/>
        <w:rPr>
          <w:sz w:val="20"/>
        </w:rPr>
      </w:pPr>
      <w:r>
        <w:rPr>
          <w:sz w:val="20"/>
        </w:rPr>
        <w:t>to keep the Dwelling clean, neat and</w:t>
      </w:r>
      <w:r>
        <w:rPr>
          <w:spacing w:val="-1"/>
          <w:sz w:val="20"/>
        </w:rPr>
        <w:t xml:space="preserve"> </w:t>
      </w:r>
      <w:r>
        <w:rPr>
          <w:sz w:val="20"/>
        </w:rPr>
        <w:t>safe.</w:t>
      </w:r>
    </w:p>
    <w:p>
      <w:pPr>
        <w:pStyle w:val="6"/>
        <w:numPr>
          <w:ilvl w:val="1"/>
          <w:numId w:val="1"/>
        </w:numPr>
        <w:tabs>
          <w:tab w:val="left" w:pos="928"/>
        </w:tabs>
        <w:spacing w:before="130" w:line="249" w:lineRule="auto"/>
        <w:ind w:right="158"/>
        <w:jc w:val="both"/>
        <w:rPr>
          <w:sz w:val="20"/>
        </w:rPr>
      </w:pPr>
      <w:r>
        <w:rPr>
          <w:sz w:val="20"/>
        </w:rPr>
        <w:t>to remove from the Dwelling all garbage, trash and other waste in a clean and safe</w:t>
      </w:r>
      <w:r>
        <w:rPr>
          <w:spacing w:val="1"/>
          <w:sz w:val="20"/>
        </w:rPr>
        <w:t xml:space="preserve"> </w:t>
      </w:r>
      <w:r>
        <w:rPr>
          <w:sz w:val="20"/>
        </w:rPr>
        <w:t>manner.</w:t>
      </w:r>
    </w:p>
    <w:p>
      <w:pPr>
        <w:pStyle w:val="6"/>
        <w:numPr>
          <w:ilvl w:val="1"/>
          <w:numId w:val="1"/>
        </w:numPr>
        <w:tabs>
          <w:tab w:val="left" w:pos="928"/>
        </w:tabs>
        <w:spacing w:before="121" w:line="249" w:lineRule="auto"/>
        <w:ind w:right="156"/>
        <w:jc w:val="both"/>
        <w:rPr>
          <w:sz w:val="20"/>
        </w:rPr>
      </w:pPr>
      <w:r>
        <w:rPr>
          <w:sz w:val="20"/>
        </w:rPr>
        <w:t>to keep the Dwelling's plumbing fixtures and all appliances clean and to use them only for the</w:t>
      </w:r>
      <w:r>
        <w:rPr>
          <w:spacing w:val="-15"/>
          <w:sz w:val="20"/>
        </w:rPr>
        <w:t xml:space="preserve"> </w:t>
      </w:r>
      <w:r>
        <w:rPr>
          <w:sz w:val="20"/>
        </w:rPr>
        <w:t>purposes for which they have been designed and to use the toilet facilities only for the disposal of human</w:t>
      </w:r>
      <w:r>
        <w:rPr>
          <w:spacing w:val="-15"/>
          <w:sz w:val="20"/>
        </w:rPr>
        <w:t xml:space="preserve"> </w:t>
      </w:r>
      <w:r>
        <w:rPr>
          <w:sz w:val="20"/>
        </w:rPr>
        <w:t>waste.</w:t>
      </w:r>
    </w:p>
    <w:p>
      <w:pPr>
        <w:pStyle w:val="6"/>
        <w:numPr>
          <w:ilvl w:val="1"/>
          <w:numId w:val="1"/>
        </w:numPr>
        <w:tabs>
          <w:tab w:val="left" w:pos="928"/>
        </w:tabs>
        <w:spacing w:before="124" w:line="249" w:lineRule="auto"/>
        <w:ind w:right="159"/>
        <w:jc w:val="both"/>
        <w:rPr>
          <w:sz w:val="20"/>
        </w:rPr>
      </w:pPr>
      <w:r>
        <w:rPr>
          <w:sz w:val="20"/>
        </w:rPr>
        <w:t>to use all electric, heating, cooling and other systems in the Dwelling in a prudent</w:t>
      </w:r>
      <w:r>
        <w:rPr>
          <w:spacing w:val="-5"/>
          <w:sz w:val="20"/>
        </w:rPr>
        <w:t xml:space="preserve"> </w:t>
      </w:r>
      <w:r>
        <w:rPr>
          <w:sz w:val="20"/>
        </w:rPr>
        <w:t>manner.</w:t>
      </w:r>
    </w:p>
    <w:p>
      <w:pPr>
        <w:pStyle w:val="6"/>
        <w:numPr>
          <w:ilvl w:val="1"/>
          <w:numId w:val="1"/>
        </w:numPr>
        <w:tabs>
          <w:tab w:val="left" w:pos="928"/>
        </w:tabs>
        <w:spacing w:before="121" w:line="249" w:lineRule="auto"/>
        <w:ind w:right="157"/>
        <w:jc w:val="both"/>
        <w:rPr>
          <w:sz w:val="20"/>
        </w:rPr>
      </w:pPr>
      <w:r>
        <w:rPr>
          <w:sz w:val="20"/>
        </w:rPr>
        <w:t>to not willfully or negligently destroy, deface, damage, impair or remove any part of the Dwelling or permit anyone else to do</w:t>
      </w:r>
      <w:r>
        <w:rPr>
          <w:spacing w:val="-1"/>
          <w:sz w:val="20"/>
        </w:rPr>
        <w:t xml:space="preserve"> </w:t>
      </w:r>
      <w:r>
        <w:rPr>
          <w:sz w:val="20"/>
        </w:rPr>
        <w:t>so.</w:t>
      </w:r>
    </w:p>
    <w:p>
      <w:pPr>
        <w:pStyle w:val="6"/>
        <w:numPr>
          <w:ilvl w:val="1"/>
          <w:numId w:val="1"/>
        </w:numPr>
        <w:tabs>
          <w:tab w:val="left" w:pos="928"/>
        </w:tabs>
        <w:spacing w:before="123" w:line="249" w:lineRule="auto"/>
        <w:ind w:right="157"/>
        <w:jc w:val="both"/>
        <w:rPr>
          <w:sz w:val="20"/>
        </w:rPr>
      </w:pPr>
      <w:r>
        <w:rPr>
          <w:sz w:val="20"/>
        </w:rPr>
        <w:t>to avoid disturbing your neighbors' enjoyment of their dwellings and to require other individuals in the Dwelling to do the</w:t>
      </w:r>
      <w:r>
        <w:rPr>
          <w:spacing w:val="1"/>
          <w:sz w:val="20"/>
        </w:rPr>
        <w:t xml:space="preserve"> </w:t>
      </w:r>
      <w:r>
        <w:rPr>
          <w:sz w:val="20"/>
        </w:rPr>
        <w:t>same.</w:t>
      </w:r>
    </w:p>
    <w:p>
      <w:pPr>
        <w:pStyle w:val="6"/>
        <w:numPr>
          <w:ilvl w:val="1"/>
          <w:numId w:val="1"/>
        </w:numPr>
        <w:tabs>
          <w:tab w:val="left" w:pos="928"/>
          <w:tab w:val="left" w:pos="3604"/>
        </w:tabs>
        <w:spacing w:before="123" w:line="249" w:lineRule="auto"/>
        <w:ind w:right="150"/>
        <w:jc w:val="both"/>
        <w:rPr>
          <w:sz w:val="20"/>
        </w:rPr>
      </w:pPr>
      <w:r>
        <w:rPr>
          <w:sz w:val="20"/>
        </w:rPr>
        <w:t xml:space="preserve">to </w:t>
      </w:r>
      <w:r>
        <w:rPr>
          <w:b/>
          <w:sz w:val="20"/>
        </w:rPr>
        <w:t>keep</w:t>
      </w:r>
      <w:r>
        <w:rPr>
          <w:b/>
          <w:spacing w:val="15"/>
          <w:sz w:val="20"/>
        </w:rPr>
        <w:t xml:space="preserve"> </w:t>
      </w:r>
      <w:r>
        <w:rPr>
          <w:sz w:val="20"/>
        </w:rPr>
        <w:t>the</w:t>
      </w:r>
      <w:r>
        <w:rPr>
          <w:spacing w:val="8"/>
          <w:sz w:val="20"/>
        </w:rPr>
        <w:t xml:space="preserve"> </w:t>
      </w:r>
      <w:r>
        <w:rPr>
          <w:sz w:val="20"/>
        </w:rPr>
        <w:t>grounds</w:t>
      </w:r>
      <w:r>
        <w:rPr>
          <w:b/>
          <w:sz w:val="20"/>
        </w:rPr>
        <w:t>,</w:t>
      </w:r>
      <w:r>
        <w:rPr>
          <w:b/>
          <w:sz w:val="20"/>
          <w:u w:val="single"/>
        </w:rPr>
        <w:t xml:space="preserve"> </w:t>
      </w:r>
      <w:r>
        <w:rPr>
          <w:b/>
          <w:sz w:val="20"/>
          <w:u w:val="single"/>
        </w:rPr>
        <w:tab/>
      </w:r>
      <w:r>
        <w:rPr>
          <w:sz w:val="20"/>
        </w:rPr>
        <w:t>in a neat and orderly condition.</w:t>
      </w:r>
    </w:p>
    <w:p>
      <w:pPr>
        <w:pStyle w:val="6"/>
        <w:numPr>
          <w:ilvl w:val="1"/>
          <w:numId w:val="1"/>
        </w:numPr>
        <w:tabs>
          <w:tab w:val="left" w:pos="928"/>
          <w:tab w:val="left" w:pos="2472"/>
        </w:tabs>
        <w:spacing w:before="121" w:line="249" w:lineRule="auto"/>
        <w:ind w:right="152"/>
        <w:jc w:val="both"/>
        <w:rPr>
          <w:sz w:val="20"/>
        </w:rPr>
      </w:pPr>
      <w:r>
        <w:rPr>
          <w:sz w:val="20"/>
        </w:rPr>
        <w:t>to keep the Dwelling in good condition and pay the first</w:t>
      </w:r>
      <w:r>
        <w:rPr>
          <w:spacing w:val="27"/>
          <w:sz w:val="20"/>
        </w:rPr>
        <w:t xml:space="preserve"> </w:t>
      </w:r>
      <w:r>
        <w:rPr>
          <w:b/>
          <w:sz w:val="20"/>
        </w:rPr>
        <w:t>$</w:t>
      </w:r>
      <w:r>
        <w:rPr>
          <w:b/>
          <w:sz w:val="20"/>
          <w:u w:val="single"/>
        </w:rPr>
        <w:t xml:space="preserve"> </w:t>
      </w:r>
      <w:r>
        <w:rPr>
          <w:b/>
          <w:sz w:val="20"/>
          <w:u w:val="single"/>
        </w:rPr>
        <w:tab/>
      </w:r>
      <w:r>
        <w:rPr>
          <w:sz w:val="20"/>
        </w:rPr>
        <w:t xml:space="preserve">of any cost for each repair of the fixtures, the kitchen equipment and other appliances, unless such repair is due to a condition existing on the date of this Lease. You will pay all of such cost </w:t>
      </w:r>
      <w:r>
        <w:rPr>
          <w:color w:val="0000FF"/>
          <w:sz w:val="20"/>
        </w:rPr>
        <w:t xml:space="preserve">if </w:t>
      </w:r>
      <w:r>
        <w:rPr>
          <w:sz w:val="20"/>
        </w:rPr>
        <w:t xml:space="preserve">the repair is required because of your misuse or neglect.  </w:t>
      </w:r>
      <w:r>
        <w:rPr>
          <w:color w:val="0000FF"/>
          <w:sz w:val="20"/>
        </w:rPr>
        <w:t xml:space="preserve">If </w:t>
      </w:r>
      <w:r>
        <w:rPr>
          <w:sz w:val="20"/>
        </w:rPr>
        <w:t xml:space="preserve">such repairs are needed to satisfy our duties under subsections (a) and (b) of Section 11, </w:t>
      </w:r>
      <w:r>
        <w:rPr>
          <w:spacing w:val="-3"/>
          <w:sz w:val="20"/>
        </w:rPr>
        <w:t xml:space="preserve">we </w:t>
      </w:r>
      <w:r>
        <w:rPr>
          <w:sz w:val="20"/>
        </w:rPr>
        <w:t>shall pay the full</w:t>
      </w:r>
      <w:r>
        <w:rPr>
          <w:spacing w:val="-2"/>
          <w:sz w:val="20"/>
        </w:rPr>
        <w:t xml:space="preserve"> </w:t>
      </w:r>
      <w:r>
        <w:rPr>
          <w:sz w:val="20"/>
        </w:rPr>
        <w:t>costs.</w:t>
      </w:r>
    </w:p>
    <w:p>
      <w:pPr>
        <w:pStyle w:val="6"/>
        <w:numPr>
          <w:ilvl w:val="1"/>
          <w:numId w:val="1"/>
        </w:numPr>
        <w:tabs>
          <w:tab w:val="left" w:pos="928"/>
        </w:tabs>
        <w:spacing w:before="128" w:line="249" w:lineRule="auto"/>
        <w:ind w:right="157"/>
        <w:jc w:val="both"/>
        <w:rPr>
          <w:sz w:val="20"/>
        </w:rPr>
      </w:pPr>
      <w:r>
        <w:rPr>
          <w:sz w:val="20"/>
        </w:rPr>
        <w:t xml:space="preserve">not to use or allow the use of a waterbed in the Dwelling </w:t>
      </w:r>
      <w:r>
        <w:rPr>
          <w:color w:val="0000FF"/>
          <w:sz w:val="20"/>
        </w:rPr>
        <w:t xml:space="preserve">without </w:t>
      </w:r>
      <w:r>
        <w:rPr>
          <w:sz w:val="20"/>
        </w:rPr>
        <w:t>prior written</w:t>
      </w:r>
      <w:r>
        <w:rPr>
          <w:spacing w:val="-1"/>
          <w:sz w:val="20"/>
        </w:rPr>
        <w:t xml:space="preserve"> </w:t>
      </w:r>
      <w:r>
        <w:rPr>
          <w:sz w:val="20"/>
        </w:rPr>
        <w:t>consent.</w:t>
      </w:r>
    </w:p>
    <w:p>
      <w:pPr>
        <w:spacing w:line="249" w:lineRule="auto"/>
        <w:jc w:val="both"/>
        <w:rPr>
          <w:sz w:val="20"/>
        </w:rPr>
        <w:sectPr>
          <w:type w:val="continuous"/>
          <w:pgSz w:w="12240" w:h="20160"/>
          <w:pgMar w:top="1200" w:right="420" w:bottom="0" w:left="460" w:header="720" w:footer="720" w:gutter="0"/>
          <w:cols w:equalWidth="0" w:num="2">
            <w:col w:w="5386" w:space="519"/>
            <w:col w:w="5455"/>
          </w:cols>
        </w:sectPr>
      </w:pPr>
    </w:p>
    <w:p>
      <w:pPr>
        <w:pStyle w:val="6"/>
        <w:numPr>
          <w:ilvl w:val="1"/>
          <w:numId w:val="1"/>
        </w:numPr>
        <w:tabs>
          <w:tab w:val="left" w:pos="927"/>
          <w:tab w:val="left" w:pos="928"/>
          <w:tab w:val="left" w:pos="1872"/>
          <w:tab w:val="left" w:pos="2680"/>
          <w:tab w:val="left" w:pos="3150"/>
          <w:tab w:val="left" w:pos="4776"/>
        </w:tabs>
        <w:spacing w:before="65" w:line="249" w:lineRule="auto"/>
        <w:ind w:right="40"/>
        <w:rPr>
          <w:sz w:val="20"/>
        </w:rPr>
      </w:pPr>
      <w:r>
        <w:rPr>
          <w:sz w:val="20"/>
        </w:rPr>
        <w:t>to keep no pet animals, livestock or fowl in the Dwelling</w:t>
      </w:r>
      <w:r>
        <w:rPr>
          <w:sz w:val="20"/>
        </w:rPr>
        <w:tab/>
      </w:r>
      <w:r>
        <w:rPr>
          <w:color w:val="0000FF"/>
          <w:sz w:val="20"/>
        </w:rPr>
        <w:t>without</w:t>
      </w:r>
      <w:r>
        <w:rPr>
          <w:sz w:val="20"/>
        </w:rPr>
        <w:tab/>
      </w:r>
      <w:r>
        <w:rPr>
          <w:sz w:val="20"/>
        </w:rPr>
        <w:t>our</w:t>
      </w:r>
      <w:r>
        <w:rPr>
          <w:sz w:val="20"/>
        </w:rPr>
        <w:tab/>
      </w:r>
      <w:r>
        <w:rPr>
          <w:sz w:val="20"/>
        </w:rPr>
        <w:t xml:space="preserve">written  </w:t>
      </w:r>
      <w:r>
        <w:rPr>
          <w:spacing w:val="44"/>
          <w:sz w:val="20"/>
        </w:rPr>
        <w:t xml:space="preserve"> </w:t>
      </w:r>
      <w:r>
        <w:rPr>
          <w:sz w:val="20"/>
        </w:rPr>
        <w:t>consent,</w:t>
      </w:r>
      <w:r>
        <w:rPr>
          <w:sz w:val="20"/>
        </w:rPr>
        <w:tab/>
      </w:r>
      <w:r>
        <w:rPr>
          <w:spacing w:val="-3"/>
          <w:sz w:val="20"/>
        </w:rPr>
        <w:t>except</w:t>
      </w:r>
    </w:p>
    <w:p>
      <w:pPr>
        <w:pStyle w:val="3"/>
        <w:tabs>
          <w:tab w:val="left" w:pos="1729"/>
        </w:tabs>
        <w:spacing w:before="2"/>
        <w:ind w:left="927"/>
      </w:pPr>
      <w:r>
        <w:rPr>
          <w:w w:val="99"/>
          <w:u w:val="single"/>
        </w:rPr>
        <w:t xml:space="preserve"> </w:t>
      </w:r>
      <w:r>
        <w:rPr>
          <w:u w:val="single"/>
        </w:rPr>
        <w:tab/>
      </w:r>
      <w:r>
        <w:t>.</w:t>
      </w:r>
    </w:p>
    <w:p>
      <w:pPr>
        <w:pStyle w:val="6"/>
        <w:numPr>
          <w:ilvl w:val="1"/>
          <w:numId w:val="1"/>
        </w:numPr>
        <w:tabs>
          <w:tab w:val="left" w:pos="928"/>
          <w:tab w:val="left" w:pos="2457"/>
        </w:tabs>
        <w:spacing w:before="130" w:line="249" w:lineRule="auto"/>
        <w:ind w:right="38"/>
        <w:jc w:val="both"/>
        <w:rPr>
          <w:sz w:val="20"/>
        </w:rPr>
      </w:pPr>
      <w:r>
        <w:rPr>
          <w:sz w:val="20"/>
        </w:rPr>
        <w:t xml:space="preserve">to provide and pay for personal liability insurance for your and our mutual benefit in an amount of not less than </w:t>
      </w:r>
      <w:r>
        <w:rPr>
          <w:spacing w:val="38"/>
          <w:sz w:val="20"/>
        </w:rPr>
        <w:t xml:space="preserve"> </w:t>
      </w:r>
      <w:r>
        <w:rPr>
          <w:b/>
          <w:sz w:val="20"/>
        </w:rPr>
        <w:t>$</w:t>
      </w:r>
      <w:r>
        <w:rPr>
          <w:b/>
          <w:sz w:val="20"/>
          <w:u w:val="single"/>
        </w:rPr>
        <w:t xml:space="preserve"> </w:t>
      </w:r>
      <w:r>
        <w:rPr>
          <w:b/>
          <w:sz w:val="20"/>
          <w:u w:val="single"/>
        </w:rPr>
        <w:tab/>
      </w:r>
      <w:r>
        <w:rPr>
          <w:sz w:val="20"/>
        </w:rPr>
        <w:t>for bodily injury and property damage in or about the Dwelling. You will provide us with proof of such</w:t>
      </w:r>
      <w:r>
        <w:rPr>
          <w:spacing w:val="-7"/>
          <w:sz w:val="20"/>
        </w:rPr>
        <w:t xml:space="preserve"> </w:t>
      </w:r>
      <w:r>
        <w:rPr>
          <w:sz w:val="20"/>
        </w:rPr>
        <w:t>insurance.</w:t>
      </w:r>
    </w:p>
    <w:p>
      <w:pPr>
        <w:pStyle w:val="6"/>
        <w:numPr>
          <w:ilvl w:val="1"/>
          <w:numId w:val="1"/>
        </w:numPr>
        <w:tabs>
          <w:tab w:val="left" w:pos="928"/>
        </w:tabs>
        <w:spacing w:before="124" w:line="249" w:lineRule="auto"/>
        <w:ind w:right="42"/>
        <w:jc w:val="both"/>
        <w:rPr>
          <w:sz w:val="20"/>
        </w:rPr>
      </w:pPr>
      <w:r>
        <w:rPr>
          <w:sz w:val="20"/>
        </w:rPr>
        <w:t>to maintain and keep in operation smoke and/or fire alarm systems in the</w:t>
      </w:r>
      <w:r>
        <w:rPr>
          <w:spacing w:val="-7"/>
          <w:sz w:val="20"/>
        </w:rPr>
        <w:t xml:space="preserve"> </w:t>
      </w:r>
      <w:r>
        <w:rPr>
          <w:sz w:val="20"/>
        </w:rPr>
        <w:t>Dwelling.</w:t>
      </w:r>
    </w:p>
    <w:p>
      <w:pPr>
        <w:pStyle w:val="2"/>
        <w:numPr>
          <w:ilvl w:val="0"/>
          <w:numId w:val="1"/>
        </w:numPr>
        <w:tabs>
          <w:tab w:val="left" w:pos="475"/>
          <w:tab w:val="left" w:pos="476"/>
        </w:tabs>
      </w:pPr>
      <w:r>
        <w:t>BROKER:</w:t>
      </w:r>
    </w:p>
    <w:p>
      <w:pPr>
        <w:pStyle w:val="6"/>
        <w:numPr>
          <w:ilvl w:val="1"/>
          <w:numId w:val="1"/>
        </w:numPr>
        <w:tabs>
          <w:tab w:val="left" w:pos="927"/>
          <w:tab w:val="left" w:pos="928"/>
          <w:tab w:val="left" w:pos="2785"/>
        </w:tabs>
        <w:spacing w:before="125" w:line="249" w:lineRule="auto"/>
        <w:ind w:right="185"/>
        <w:rPr>
          <w:sz w:val="20"/>
        </w:rPr>
      </w:pPr>
      <w:r>
        <w:rPr>
          <w:sz w:val="20"/>
        </w:rPr>
        <w:t xml:space="preserve">We and you recognize as the broker(s) </w:t>
      </w:r>
      <w:r>
        <w:rPr>
          <w:spacing w:val="-3"/>
          <w:sz w:val="20"/>
        </w:rPr>
        <w:t xml:space="preserve">who </w:t>
      </w:r>
      <w:r>
        <w:rPr>
          <w:sz w:val="20"/>
        </w:rPr>
        <w:t>arranged this</w:t>
      </w:r>
      <w:r>
        <w:rPr>
          <w:spacing w:val="-1"/>
          <w:sz w:val="20"/>
        </w:rPr>
        <w:t xml:space="preserve"> </w:t>
      </w:r>
      <w:r>
        <w:rPr>
          <w:sz w:val="20"/>
        </w:rPr>
        <w:t>Lease</w:t>
      </w:r>
      <w:r>
        <w:rPr>
          <w:sz w:val="20"/>
          <w:u w:val="single"/>
        </w:rPr>
        <w:t xml:space="preserve"> </w:t>
      </w:r>
      <w:r>
        <w:rPr>
          <w:sz w:val="20"/>
          <w:u w:val="single"/>
        </w:rPr>
        <w:tab/>
      </w:r>
      <w:r>
        <w:rPr>
          <w:sz w:val="20"/>
        </w:rPr>
        <w:t>.</w:t>
      </w:r>
    </w:p>
    <w:p>
      <w:pPr>
        <w:pStyle w:val="6"/>
        <w:numPr>
          <w:ilvl w:val="1"/>
          <w:numId w:val="1"/>
        </w:numPr>
        <w:tabs>
          <w:tab w:val="left" w:pos="928"/>
        </w:tabs>
        <w:spacing w:before="121" w:line="249" w:lineRule="auto"/>
        <w:ind w:right="40"/>
        <w:jc w:val="both"/>
        <w:rPr>
          <w:sz w:val="20"/>
        </w:rPr>
      </w:pPr>
      <w:r>
        <w:rPr>
          <w:sz w:val="20"/>
        </w:rPr>
        <w:t>We will pay said broker(s) a commission as agreed upon.</w:t>
      </w:r>
    </w:p>
    <w:p>
      <w:pPr>
        <w:pStyle w:val="6"/>
        <w:numPr>
          <w:ilvl w:val="1"/>
          <w:numId w:val="1"/>
        </w:numPr>
        <w:tabs>
          <w:tab w:val="left" w:pos="928"/>
        </w:tabs>
        <w:spacing w:line="249" w:lineRule="auto"/>
        <w:ind w:right="41"/>
        <w:jc w:val="both"/>
        <w:rPr>
          <w:sz w:val="20"/>
        </w:rPr>
      </w:pPr>
      <w:r>
        <w:rPr>
          <w:sz w:val="20"/>
        </w:rPr>
        <w:t>You agree to protect us against the claims of other brokers for a commission for this Lease where the claims are based on showing the Dwelling to you or interesting you in it. This includes paying all costs of defending any such claim, including reasonable attorneys' fees. The provisions of this paragraph shall continue past the end of this</w:t>
      </w:r>
      <w:r>
        <w:rPr>
          <w:spacing w:val="-4"/>
          <w:sz w:val="20"/>
        </w:rPr>
        <w:t xml:space="preserve"> </w:t>
      </w:r>
      <w:r>
        <w:rPr>
          <w:sz w:val="20"/>
        </w:rPr>
        <w:t>Lease.</w:t>
      </w:r>
    </w:p>
    <w:p>
      <w:pPr>
        <w:pStyle w:val="6"/>
        <w:numPr>
          <w:ilvl w:val="1"/>
          <w:numId w:val="1"/>
        </w:numPr>
        <w:tabs>
          <w:tab w:val="left" w:pos="928"/>
        </w:tabs>
        <w:spacing w:before="126" w:line="249" w:lineRule="auto"/>
        <w:ind w:right="42"/>
        <w:jc w:val="both"/>
        <w:rPr>
          <w:sz w:val="20"/>
        </w:rPr>
      </w:pPr>
      <w:r>
        <w:rPr>
          <w:sz w:val="20"/>
        </w:rPr>
        <w:t>No broker is responsible for the management, maintenance or upkeep of the Dwelling during the term of this</w:t>
      </w:r>
      <w:r>
        <w:rPr>
          <w:spacing w:val="-5"/>
          <w:sz w:val="20"/>
        </w:rPr>
        <w:t xml:space="preserve"> </w:t>
      </w:r>
      <w:r>
        <w:rPr>
          <w:sz w:val="20"/>
        </w:rPr>
        <w:t>Lease.</w:t>
      </w:r>
    </w:p>
    <w:p>
      <w:pPr>
        <w:pStyle w:val="6"/>
        <w:numPr>
          <w:ilvl w:val="0"/>
          <w:numId w:val="1"/>
        </w:numPr>
        <w:tabs>
          <w:tab w:val="left" w:pos="476"/>
        </w:tabs>
        <w:spacing w:before="123" w:line="249" w:lineRule="auto"/>
        <w:ind w:left="475" w:right="40"/>
        <w:jc w:val="both"/>
        <w:rPr>
          <w:sz w:val="20"/>
        </w:rPr>
      </w:pPr>
      <w:r>
        <w:rPr>
          <w:b/>
          <w:sz w:val="20"/>
        </w:rPr>
        <w:t xml:space="preserve">SUBLETTING AND ASSIGNMENT: </w:t>
      </w:r>
      <w:r>
        <w:rPr>
          <w:sz w:val="20"/>
        </w:rPr>
        <w:t xml:space="preserve">You will not assign this Lease or sublet the whole or any part of the Dwelling </w:t>
      </w:r>
      <w:r>
        <w:rPr>
          <w:color w:val="0000FF"/>
          <w:sz w:val="20"/>
        </w:rPr>
        <w:t xml:space="preserve">without </w:t>
      </w:r>
      <w:r>
        <w:rPr>
          <w:sz w:val="20"/>
        </w:rPr>
        <w:t xml:space="preserve">our written permission. </w:t>
      </w:r>
      <w:r>
        <w:rPr>
          <w:color w:val="0000FF"/>
          <w:sz w:val="20"/>
        </w:rPr>
        <w:t xml:space="preserve">If </w:t>
      </w:r>
      <w:r>
        <w:rPr>
          <w:sz w:val="20"/>
        </w:rPr>
        <w:t>you assign this Lease or sublet, you shall pay any broker's commission which may be due for the unexpired term of this</w:t>
      </w:r>
      <w:r>
        <w:rPr>
          <w:spacing w:val="-12"/>
          <w:sz w:val="20"/>
        </w:rPr>
        <w:t xml:space="preserve"> </w:t>
      </w:r>
      <w:r>
        <w:rPr>
          <w:sz w:val="20"/>
        </w:rPr>
        <w:t>Lease.</w:t>
      </w:r>
    </w:p>
    <w:p>
      <w:pPr>
        <w:pStyle w:val="6"/>
        <w:numPr>
          <w:ilvl w:val="0"/>
          <w:numId w:val="1"/>
        </w:numPr>
        <w:tabs>
          <w:tab w:val="left" w:pos="476"/>
        </w:tabs>
        <w:spacing w:before="124" w:line="249" w:lineRule="auto"/>
        <w:ind w:left="475" w:right="39"/>
        <w:jc w:val="both"/>
        <w:rPr>
          <w:sz w:val="20"/>
        </w:rPr>
      </w:pPr>
      <w:r>
        <w:rPr>
          <w:b/>
          <w:sz w:val="20"/>
        </w:rPr>
        <w:t xml:space="preserve">SECURITY DEPOSIT: </w:t>
      </w:r>
      <w:r>
        <w:rPr>
          <w:sz w:val="20"/>
        </w:rPr>
        <w:t xml:space="preserve">You agree to pay us </w:t>
      </w:r>
      <w:r>
        <w:rPr>
          <w:color w:val="0000FF"/>
          <w:sz w:val="20"/>
        </w:rPr>
        <w:t xml:space="preserve">as </w:t>
      </w:r>
      <w:r>
        <w:rPr>
          <w:sz w:val="20"/>
        </w:rPr>
        <w:t xml:space="preserve">of the  date of this Lease the Security Deposit. We shall deposit  the Security Deposit in an escrow account in a financial institution. We, or any successor to our interest in the Dwelling, shall be the escrow agent for such account and will hold the Security Deposit in accordance with the provisions of § 47a-21 of the Connecticut General Statutes, as amended. </w:t>
      </w:r>
      <w:r>
        <w:rPr>
          <w:color w:val="0000FF"/>
          <w:sz w:val="20"/>
        </w:rPr>
        <w:t xml:space="preserve">If </w:t>
      </w:r>
      <w:r>
        <w:rPr>
          <w:sz w:val="20"/>
        </w:rPr>
        <w:t xml:space="preserve">you have carried out your promises under this Lease, we shall return the Security Deposit to you within 30 days after the termination of your tenancy. We shall pay you annually, on the anniversary date of your occupancy, the minimum amount of interest on the Security Deposit as required by § 47a-21 of the Connecticut General Statutes, as amended. Such interest will be reported to the Internal Revenue Service using your Social Security number indicated below. You shall provide us with receipts for the payment of final utility charges which are your responsibility </w:t>
      </w:r>
      <w:r>
        <w:rPr>
          <w:color w:val="0000FF"/>
          <w:sz w:val="20"/>
        </w:rPr>
        <w:t xml:space="preserve">prior </w:t>
      </w:r>
      <w:r>
        <w:rPr>
          <w:sz w:val="20"/>
        </w:rPr>
        <w:t xml:space="preserve">to the return of the Security Deposit. </w:t>
      </w:r>
      <w:r>
        <w:rPr>
          <w:color w:val="0000FF"/>
          <w:sz w:val="20"/>
        </w:rPr>
        <w:t xml:space="preserve">If </w:t>
      </w:r>
      <w:r>
        <w:rPr>
          <w:sz w:val="20"/>
        </w:rPr>
        <w:t xml:space="preserve">you do not carry out your promises under this Lease, we may use the Security Deposit to pay the rent or to repay ourselves for any damages we have because of your broken promises. The Security Deposit shall not be used by you to pay any Monthly Rent. </w:t>
      </w:r>
      <w:r>
        <w:rPr>
          <w:color w:val="0000FF"/>
          <w:sz w:val="20"/>
        </w:rPr>
        <w:t xml:space="preserve">If </w:t>
      </w:r>
      <w:r>
        <w:rPr>
          <w:sz w:val="20"/>
        </w:rPr>
        <w:t xml:space="preserve">we keep all or any part of your Security Deposit, </w:t>
      </w:r>
      <w:r>
        <w:rPr>
          <w:spacing w:val="-3"/>
          <w:sz w:val="20"/>
        </w:rPr>
        <w:t xml:space="preserve">we </w:t>
      </w:r>
      <w:r>
        <w:rPr>
          <w:sz w:val="20"/>
        </w:rPr>
        <w:t xml:space="preserve">will, within the time required by law, give you a list itemizing the nature and amount of the damages </w:t>
      </w:r>
      <w:r>
        <w:rPr>
          <w:spacing w:val="-3"/>
          <w:sz w:val="20"/>
        </w:rPr>
        <w:t xml:space="preserve">we </w:t>
      </w:r>
      <w:r>
        <w:rPr>
          <w:sz w:val="20"/>
        </w:rPr>
        <w:t>have suffered because of your broken promises.</w:t>
      </w:r>
    </w:p>
    <w:p>
      <w:pPr>
        <w:pStyle w:val="6"/>
        <w:numPr>
          <w:ilvl w:val="0"/>
          <w:numId w:val="1"/>
        </w:numPr>
        <w:tabs>
          <w:tab w:val="left" w:pos="476"/>
        </w:tabs>
        <w:spacing w:before="143" w:line="249" w:lineRule="auto"/>
        <w:ind w:right="42"/>
        <w:jc w:val="both"/>
        <w:rPr>
          <w:sz w:val="20"/>
        </w:rPr>
      </w:pPr>
      <w:r>
        <w:rPr>
          <w:b/>
          <w:sz w:val="20"/>
        </w:rPr>
        <w:t xml:space="preserve">USE OF PREMISES: </w:t>
      </w:r>
      <w:r>
        <w:rPr>
          <w:sz w:val="20"/>
        </w:rPr>
        <w:t xml:space="preserve">You agree that the Dwelling shall be occupied and used as a private residence for one family only by you, your immediate family members and your servants. You will not permit any activity in the Dwelling which creates an unusual risk of fire or other hazard. You will not allow the Dwelling to remain vacant for more than fourteen (14) consecutive days </w:t>
      </w:r>
      <w:r>
        <w:rPr>
          <w:color w:val="0000FF"/>
          <w:sz w:val="20"/>
        </w:rPr>
        <w:t xml:space="preserve">without </w:t>
      </w:r>
      <w:r>
        <w:rPr>
          <w:sz w:val="20"/>
        </w:rPr>
        <w:t xml:space="preserve">notifying us in advance of the planned vacancy. </w:t>
      </w:r>
      <w:r>
        <w:rPr>
          <w:color w:val="0000FF"/>
          <w:sz w:val="20"/>
        </w:rPr>
        <w:t xml:space="preserve">During </w:t>
      </w:r>
      <w:r>
        <w:rPr>
          <w:sz w:val="20"/>
        </w:rPr>
        <w:t>any such vacancy, you agree to maintain the temperature in the Dwelling at not less than 60 degrees. You shall not be absolved of any of your obligations under this Lease during any such vacancy.</w:t>
      </w:r>
    </w:p>
    <w:p>
      <w:pPr>
        <w:pStyle w:val="2"/>
        <w:numPr>
          <w:ilvl w:val="0"/>
          <w:numId w:val="1"/>
        </w:numPr>
        <w:tabs>
          <w:tab w:val="left" w:pos="475"/>
          <w:tab w:val="left" w:pos="476"/>
        </w:tabs>
        <w:spacing w:before="135"/>
      </w:pPr>
      <w:r>
        <w:t>HOLDING</w:t>
      </w:r>
      <w:r>
        <w:rPr>
          <w:spacing w:val="-3"/>
        </w:rPr>
        <w:t xml:space="preserve"> </w:t>
      </w:r>
      <w:r>
        <w:t>OVER:</w:t>
      </w:r>
    </w:p>
    <w:p>
      <w:pPr>
        <w:pStyle w:val="6"/>
        <w:numPr>
          <w:ilvl w:val="1"/>
          <w:numId w:val="1"/>
        </w:numPr>
        <w:tabs>
          <w:tab w:val="left" w:pos="928"/>
        </w:tabs>
        <w:spacing w:before="125" w:line="249" w:lineRule="auto"/>
        <w:ind w:right="42"/>
        <w:jc w:val="both"/>
        <w:rPr>
          <w:sz w:val="20"/>
        </w:rPr>
      </w:pPr>
      <w:r>
        <w:rPr>
          <w:sz w:val="20"/>
        </w:rPr>
        <w:t xml:space="preserve">You have no right to remain in the Dwelling </w:t>
      </w:r>
      <w:r>
        <w:rPr>
          <w:color w:val="0000FF"/>
          <w:sz w:val="20"/>
        </w:rPr>
        <w:t xml:space="preserve">after </w:t>
      </w:r>
      <w:r>
        <w:rPr>
          <w:sz w:val="20"/>
        </w:rPr>
        <w:t>this Lease</w:t>
      </w:r>
      <w:r>
        <w:rPr>
          <w:spacing w:val="-1"/>
          <w:sz w:val="20"/>
        </w:rPr>
        <w:t xml:space="preserve"> </w:t>
      </w:r>
      <w:r>
        <w:rPr>
          <w:sz w:val="20"/>
        </w:rPr>
        <w:t>ends.</w:t>
      </w:r>
    </w:p>
    <w:p>
      <w:pPr>
        <w:pStyle w:val="6"/>
        <w:numPr>
          <w:ilvl w:val="1"/>
          <w:numId w:val="1"/>
        </w:numPr>
        <w:tabs>
          <w:tab w:val="left" w:pos="928"/>
        </w:tabs>
        <w:spacing w:before="65" w:line="249" w:lineRule="auto"/>
        <w:ind w:right="156"/>
        <w:jc w:val="both"/>
        <w:rPr>
          <w:sz w:val="20"/>
        </w:rPr>
      </w:pPr>
      <w:r>
        <w:rPr>
          <w:w w:val="99"/>
          <w:sz w:val="20"/>
        </w:rPr>
        <w:br w:type="column"/>
      </w:r>
      <w:r>
        <w:rPr>
          <w:sz w:val="20"/>
        </w:rPr>
        <w:t xml:space="preserve">Holding over by you does not renew this Lease </w:t>
      </w:r>
      <w:r>
        <w:rPr>
          <w:color w:val="0000FF"/>
          <w:sz w:val="20"/>
        </w:rPr>
        <w:t xml:space="preserve">without </w:t>
      </w:r>
      <w:r>
        <w:rPr>
          <w:sz w:val="20"/>
        </w:rPr>
        <w:t>our written</w:t>
      </w:r>
      <w:r>
        <w:rPr>
          <w:spacing w:val="-2"/>
          <w:sz w:val="20"/>
        </w:rPr>
        <w:t xml:space="preserve"> </w:t>
      </w:r>
      <w:r>
        <w:rPr>
          <w:sz w:val="20"/>
        </w:rPr>
        <w:t>consent.</w:t>
      </w:r>
    </w:p>
    <w:p>
      <w:pPr>
        <w:pStyle w:val="6"/>
        <w:numPr>
          <w:ilvl w:val="1"/>
          <w:numId w:val="1"/>
        </w:numPr>
        <w:tabs>
          <w:tab w:val="left" w:pos="928"/>
        </w:tabs>
        <w:spacing w:line="249" w:lineRule="auto"/>
        <w:ind w:right="154"/>
        <w:jc w:val="both"/>
        <w:rPr>
          <w:sz w:val="20"/>
        </w:rPr>
      </w:pPr>
      <w:r>
        <w:rPr>
          <w:color w:val="0000FF"/>
          <w:sz w:val="20"/>
        </w:rPr>
        <w:t xml:space="preserve">If </w:t>
      </w:r>
      <w:r>
        <w:rPr>
          <w:sz w:val="20"/>
        </w:rPr>
        <w:t>you remain in the Dwelling without our written consent past the term of this Lease, we may, at our option, (i) elect to treat you as one who has not removed at the end of the term and shall be entitled to all the remedies against you as are provided by law in that situation, or (ii) elect to construe such holding over by you as a tenancy from month to month, subject to all of the other terms and conditions in this Lease, except the Monthly Rent which shall be two times the amount of the Monthly Rent during the last month of the Lease</w:t>
      </w:r>
      <w:r>
        <w:rPr>
          <w:spacing w:val="-1"/>
          <w:sz w:val="20"/>
        </w:rPr>
        <w:t xml:space="preserve"> </w:t>
      </w:r>
      <w:r>
        <w:rPr>
          <w:sz w:val="20"/>
        </w:rPr>
        <w:t>Term.</w:t>
      </w:r>
    </w:p>
    <w:p>
      <w:pPr>
        <w:pStyle w:val="6"/>
        <w:numPr>
          <w:ilvl w:val="0"/>
          <w:numId w:val="1"/>
        </w:numPr>
        <w:tabs>
          <w:tab w:val="left" w:pos="549"/>
        </w:tabs>
        <w:spacing w:before="129" w:line="249" w:lineRule="auto"/>
        <w:ind w:left="548" w:right="157" w:hanging="433"/>
        <w:jc w:val="both"/>
        <w:rPr>
          <w:sz w:val="20"/>
        </w:rPr>
      </w:pPr>
      <w:r>
        <w:rPr>
          <w:b/>
          <w:sz w:val="20"/>
        </w:rPr>
        <w:t xml:space="preserve">ALTERATIONS: </w:t>
      </w:r>
      <w:r>
        <w:rPr>
          <w:sz w:val="20"/>
        </w:rPr>
        <w:t>Unless you receive our prior written consent</w:t>
      </w:r>
    </w:p>
    <w:p>
      <w:pPr>
        <w:pStyle w:val="6"/>
        <w:numPr>
          <w:ilvl w:val="1"/>
          <w:numId w:val="1"/>
        </w:numPr>
        <w:tabs>
          <w:tab w:val="left" w:pos="1017"/>
        </w:tabs>
        <w:spacing w:line="249" w:lineRule="auto"/>
        <w:ind w:left="1016" w:right="153" w:hanging="449"/>
        <w:jc w:val="both"/>
        <w:rPr>
          <w:sz w:val="20"/>
        </w:rPr>
      </w:pPr>
      <w:r>
        <w:rPr>
          <w:sz w:val="20"/>
        </w:rPr>
        <w:t>you may not make alterations or additions to the Dwelling,</w:t>
      </w:r>
    </w:p>
    <w:p>
      <w:pPr>
        <w:pStyle w:val="6"/>
        <w:numPr>
          <w:ilvl w:val="1"/>
          <w:numId w:val="1"/>
        </w:numPr>
        <w:tabs>
          <w:tab w:val="left" w:pos="1016"/>
          <w:tab w:val="left" w:pos="1017"/>
        </w:tabs>
        <w:spacing w:before="121"/>
        <w:ind w:left="1016" w:hanging="450"/>
        <w:rPr>
          <w:sz w:val="20"/>
        </w:rPr>
      </w:pPr>
      <w:r>
        <w:rPr>
          <w:sz w:val="20"/>
        </w:rPr>
        <w:t>you may not drive nails in floors, walls or</w:t>
      </w:r>
      <w:r>
        <w:rPr>
          <w:spacing w:val="-13"/>
          <w:sz w:val="20"/>
        </w:rPr>
        <w:t xml:space="preserve"> </w:t>
      </w:r>
      <w:r>
        <w:rPr>
          <w:sz w:val="20"/>
        </w:rPr>
        <w:t>ceilings,</w:t>
      </w:r>
    </w:p>
    <w:p>
      <w:pPr>
        <w:pStyle w:val="6"/>
        <w:numPr>
          <w:ilvl w:val="1"/>
          <w:numId w:val="1"/>
        </w:numPr>
        <w:tabs>
          <w:tab w:val="left" w:pos="1017"/>
        </w:tabs>
        <w:spacing w:before="130" w:line="249" w:lineRule="auto"/>
        <w:ind w:left="1016" w:right="160" w:hanging="449"/>
        <w:jc w:val="both"/>
        <w:rPr>
          <w:sz w:val="20"/>
        </w:rPr>
      </w:pPr>
      <w:r>
        <w:rPr>
          <w:sz w:val="20"/>
        </w:rPr>
        <w:t>you may not paint or wallpaper any portion of the Dwelling,</w:t>
      </w:r>
    </w:p>
    <w:p>
      <w:pPr>
        <w:pStyle w:val="6"/>
        <w:numPr>
          <w:ilvl w:val="1"/>
          <w:numId w:val="1"/>
        </w:numPr>
        <w:tabs>
          <w:tab w:val="left" w:pos="1017"/>
        </w:tabs>
        <w:spacing w:before="123" w:line="249" w:lineRule="auto"/>
        <w:ind w:left="1016" w:right="160" w:hanging="449"/>
        <w:jc w:val="both"/>
        <w:rPr>
          <w:sz w:val="20"/>
        </w:rPr>
      </w:pPr>
      <w:r>
        <w:rPr>
          <w:sz w:val="20"/>
        </w:rPr>
        <w:t>you may not change the locks or add any locks to the Dwelling</w:t>
      </w:r>
      <w:r>
        <w:rPr>
          <w:spacing w:val="-2"/>
          <w:sz w:val="20"/>
        </w:rPr>
        <w:t xml:space="preserve"> </w:t>
      </w:r>
      <w:r>
        <w:rPr>
          <w:sz w:val="20"/>
        </w:rPr>
        <w:t>doors,</w:t>
      </w:r>
    </w:p>
    <w:p>
      <w:pPr>
        <w:pStyle w:val="6"/>
        <w:numPr>
          <w:ilvl w:val="1"/>
          <w:numId w:val="1"/>
        </w:numPr>
        <w:tabs>
          <w:tab w:val="left" w:pos="1017"/>
        </w:tabs>
        <w:spacing w:before="121" w:line="249" w:lineRule="auto"/>
        <w:ind w:left="1016" w:right="157" w:hanging="449"/>
        <w:jc w:val="both"/>
        <w:rPr>
          <w:sz w:val="20"/>
        </w:rPr>
      </w:pPr>
      <w:r>
        <w:rPr>
          <w:sz w:val="20"/>
        </w:rPr>
        <w:t>you may not remove any smoke or fire detectors or security systems or make them</w:t>
      </w:r>
      <w:r>
        <w:rPr>
          <w:spacing w:val="-5"/>
          <w:sz w:val="20"/>
        </w:rPr>
        <w:t xml:space="preserve"> </w:t>
      </w:r>
      <w:r>
        <w:rPr>
          <w:sz w:val="20"/>
        </w:rPr>
        <w:t>inoperable.</w:t>
      </w:r>
    </w:p>
    <w:p>
      <w:pPr>
        <w:pStyle w:val="2"/>
        <w:numPr>
          <w:ilvl w:val="0"/>
          <w:numId w:val="1"/>
        </w:numPr>
        <w:tabs>
          <w:tab w:val="left" w:pos="549"/>
        </w:tabs>
        <w:ind w:left="548" w:hanging="433"/>
      </w:pPr>
      <w:r>
        <w:t>OUR</w:t>
      </w:r>
      <w:r>
        <w:rPr>
          <w:spacing w:val="-1"/>
        </w:rPr>
        <w:t xml:space="preserve"> </w:t>
      </w:r>
      <w:r>
        <w:t>DUTIES:</w:t>
      </w:r>
    </w:p>
    <w:p>
      <w:pPr>
        <w:pStyle w:val="6"/>
        <w:numPr>
          <w:ilvl w:val="1"/>
          <w:numId w:val="1"/>
        </w:numPr>
        <w:tabs>
          <w:tab w:val="left" w:pos="923"/>
        </w:tabs>
        <w:spacing w:before="125" w:line="249" w:lineRule="auto"/>
        <w:ind w:left="922" w:right="157" w:hanging="360"/>
        <w:jc w:val="both"/>
        <w:rPr>
          <w:sz w:val="20"/>
        </w:rPr>
      </w:pPr>
      <w:r>
        <w:rPr>
          <w:sz w:val="20"/>
        </w:rPr>
        <w:t>We agree to comply with all building and housing codes dealing with health and safety with respect to the</w:t>
      </w:r>
      <w:r>
        <w:rPr>
          <w:spacing w:val="-1"/>
          <w:sz w:val="20"/>
        </w:rPr>
        <w:t xml:space="preserve"> </w:t>
      </w:r>
      <w:r>
        <w:rPr>
          <w:sz w:val="20"/>
        </w:rPr>
        <w:t>Dwelling.</w:t>
      </w:r>
    </w:p>
    <w:p>
      <w:pPr>
        <w:pStyle w:val="6"/>
        <w:numPr>
          <w:ilvl w:val="1"/>
          <w:numId w:val="1"/>
        </w:numPr>
        <w:tabs>
          <w:tab w:val="left" w:pos="923"/>
        </w:tabs>
        <w:spacing w:line="249" w:lineRule="auto"/>
        <w:ind w:left="922" w:right="155" w:hanging="360"/>
        <w:jc w:val="both"/>
        <w:rPr>
          <w:sz w:val="20"/>
        </w:rPr>
      </w:pPr>
      <w:r>
        <w:rPr>
          <w:sz w:val="20"/>
        </w:rPr>
        <w:t xml:space="preserve">We agree to make all repairs and do whatever is needed to put and keep the Dwelling in a fit and livable condition. </w:t>
      </w:r>
      <w:r>
        <w:rPr>
          <w:color w:val="0000FF"/>
          <w:sz w:val="20"/>
        </w:rPr>
        <w:t xml:space="preserve">If </w:t>
      </w:r>
      <w:r>
        <w:rPr>
          <w:sz w:val="20"/>
        </w:rPr>
        <w:t xml:space="preserve">the Dwelling is made unfit or unlivable by you, a member of your family, or any person in the Dwelling, you have the duty to make repairs. </w:t>
      </w:r>
      <w:r>
        <w:rPr>
          <w:color w:val="0000FF"/>
          <w:sz w:val="20"/>
        </w:rPr>
        <w:t xml:space="preserve">If </w:t>
      </w:r>
      <w:r>
        <w:rPr>
          <w:sz w:val="20"/>
        </w:rPr>
        <w:t>you do not make these repairs, we can  make them at your</w:t>
      </w:r>
      <w:r>
        <w:rPr>
          <w:spacing w:val="-2"/>
          <w:sz w:val="20"/>
        </w:rPr>
        <w:t xml:space="preserve"> </w:t>
      </w:r>
      <w:r>
        <w:rPr>
          <w:sz w:val="20"/>
        </w:rPr>
        <w:t>expense.</w:t>
      </w:r>
    </w:p>
    <w:p>
      <w:pPr>
        <w:pStyle w:val="6"/>
        <w:numPr>
          <w:ilvl w:val="1"/>
          <w:numId w:val="1"/>
        </w:numPr>
        <w:tabs>
          <w:tab w:val="left" w:pos="923"/>
        </w:tabs>
        <w:spacing w:before="126" w:line="249" w:lineRule="auto"/>
        <w:ind w:left="922" w:right="159" w:hanging="360"/>
        <w:jc w:val="both"/>
        <w:rPr>
          <w:sz w:val="20"/>
        </w:rPr>
      </w:pPr>
      <w:r>
        <w:rPr>
          <w:sz w:val="20"/>
        </w:rPr>
        <w:t>We agree to keep all common areas, if any, clean and safe.</w:t>
      </w:r>
    </w:p>
    <w:p>
      <w:pPr>
        <w:pStyle w:val="6"/>
        <w:numPr>
          <w:ilvl w:val="1"/>
          <w:numId w:val="1"/>
        </w:numPr>
        <w:tabs>
          <w:tab w:val="left" w:pos="923"/>
        </w:tabs>
        <w:spacing w:line="249" w:lineRule="auto"/>
        <w:ind w:left="922" w:right="156" w:hanging="360"/>
        <w:jc w:val="both"/>
        <w:rPr>
          <w:sz w:val="20"/>
        </w:rPr>
      </w:pPr>
      <w:r>
        <w:rPr>
          <w:sz w:val="20"/>
        </w:rPr>
        <w:t xml:space="preserve">Except as otherwise provided, </w:t>
      </w:r>
      <w:r>
        <w:rPr>
          <w:spacing w:val="-3"/>
          <w:sz w:val="20"/>
        </w:rPr>
        <w:t xml:space="preserve">we </w:t>
      </w:r>
      <w:r>
        <w:rPr>
          <w:sz w:val="20"/>
        </w:rPr>
        <w:t>agree to keep in good condition all electric, plumbing, sanitary, heating and other systems and elevators, if any, supplied by us, normal wear and tear arising from reasonable use</w:t>
      </w:r>
      <w:r>
        <w:rPr>
          <w:spacing w:val="-1"/>
          <w:sz w:val="20"/>
        </w:rPr>
        <w:t xml:space="preserve"> </w:t>
      </w:r>
      <w:r>
        <w:rPr>
          <w:sz w:val="20"/>
        </w:rPr>
        <w:t>excepted.</w:t>
      </w:r>
    </w:p>
    <w:p>
      <w:pPr>
        <w:pStyle w:val="6"/>
        <w:numPr>
          <w:ilvl w:val="0"/>
          <w:numId w:val="1"/>
        </w:numPr>
        <w:tabs>
          <w:tab w:val="left" w:pos="549"/>
        </w:tabs>
        <w:spacing w:before="124" w:line="249" w:lineRule="auto"/>
        <w:ind w:left="548" w:right="153" w:hanging="433"/>
        <w:jc w:val="both"/>
        <w:rPr>
          <w:sz w:val="20"/>
        </w:rPr>
      </w:pPr>
      <w:r>
        <w:rPr>
          <w:b/>
          <w:sz w:val="20"/>
        </w:rPr>
        <w:t xml:space="preserve">TENANT'S DEFAULT: </w:t>
      </w:r>
      <w:r>
        <w:rPr>
          <w:sz w:val="20"/>
        </w:rPr>
        <w:t>We may end this Lease  and take possession of the Dwelling if any of the following occurs</w:t>
      </w:r>
    </w:p>
    <w:p>
      <w:pPr>
        <w:pStyle w:val="6"/>
        <w:numPr>
          <w:ilvl w:val="1"/>
          <w:numId w:val="1"/>
        </w:numPr>
        <w:tabs>
          <w:tab w:val="left" w:pos="923"/>
        </w:tabs>
        <w:spacing w:before="123" w:line="249" w:lineRule="auto"/>
        <w:ind w:left="922" w:right="153" w:hanging="360"/>
        <w:jc w:val="both"/>
        <w:rPr>
          <w:sz w:val="20"/>
        </w:rPr>
      </w:pPr>
      <w:r>
        <w:rPr>
          <w:sz w:val="20"/>
        </w:rPr>
        <w:t>we do not receive your Monthly Rent by the due date or within the period stated in § 47a-15a of the Connecticut General Statutes. We do not need to notify you that the Rent is due.</w:t>
      </w:r>
    </w:p>
    <w:p>
      <w:pPr>
        <w:pStyle w:val="6"/>
        <w:numPr>
          <w:ilvl w:val="1"/>
          <w:numId w:val="1"/>
        </w:numPr>
        <w:tabs>
          <w:tab w:val="left" w:pos="923"/>
        </w:tabs>
        <w:spacing w:before="123" w:line="252" w:lineRule="auto"/>
        <w:ind w:left="922" w:right="154" w:hanging="360"/>
        <w:jc w:val="both"/>
        <w:rPr>
          <w:sz w:val="20"/>
        </w:rPr>
      </w:pPr>
      <w:r>
        <w:rPr>
          <w:sz w:val="20"/>
        </w:rPr>
        <w:t>you fail to keep any of the promises you have made in this Lease.</w:t>
      </w:r>
    </w:p>
    <w:p>
      <w:pPr>
        <w:pStyle w:val="6"/>
        <w:numPr>
          <w:ilvl w:val="1"/>
          <w:numId w:val="1"/>
        </w:numPr>
        <w:tabs>
          <w:tab w:val="left" w:pos="923"/>
        </w:tabs>
        <w:spacing w:before="118" w:line="249" w:lineRule="auto"/>
        <w:ind w:left="922" w:right="160" w:hanging="360"/>
        <w:jc w:val="both"/>
        <w:rPr>
          <w:sz w:val="20"/>
        </w:rPr>
      </w:pPr>
      <w:r>
        <w:rPr>
          <w:sz w:val="20"/>
        </w:rPr>
        <w:t>you move out of the Dwelling before the end of the Lease</w:t>
      </w:r>
      <w:r>
        <w:rPr>
          <w:spacing w:val="-1"/>
          <w:sz w:val="20"/>
        </w:rPr>
        <w:t xml:space="preserve"> </w:t>
      </w:r>
      <w:r>
        <w:rPr>
          <w:sz w:val="20"/>
        </w:rPr>
        <w:t>Term.</w:t>
      </w:r>
    </w:p>
    <w:p>
      <w:pPr>
        <w:pStyle w:val="6"/>
        <w:numPr>
          <w:ilvl w:val="0"/>
          <w:numId w:val="1"/>
        </w:numPr>
        <w:tabs>
          <w:tab w:val="left" w:pos="549"/>
        </w:tabs>
        <w:spacing w:before="126" w:line="247" w:lineRule="auto"/>
        <w:ind w:left="548" w:right="158" w:hanging="433"/>
        <w:jc w:val="both"/>
        <w:rPr>
          <w:sz w:val="20"/>
        </w:rPr>
      </w:pPr>
      <w:r>
        <w:rPr>
          <w:b/>
          <w:sz w:val="20"/>
        </w:rPr>
        <w:t xml:space="preserve">LANDLORD'S RIGHTS FOR TENANT'S BROKEN PROMISES: </w:t>
      </w:r>
      <w:r>
        <w:rPr>
          <w:color w:val="0000FF"/>
          <w:sz w:val="20"/>
        </w:rPr>
        <w:t xml:space="preserve">If </w:t>
      </w:r>
      <w:r>
        <w:rPr>
          <w:sz w:val="20"/>
        </w:rPr>
        <w:t>you break any of your promises in this Lease</w:t>
      </w:r>
    </w:p>
    <w:p>
      <w:pPr>
        <w:pStyle w:val="6"/>
        <w:numPr>
          <w:ilvl w:val="1"/>
          <w:numId w:val="1"/>
        </w:numPr>
        <w:tabs>
          <w:tab w:val="left" w:pos="923"/>
        </w:tabs>
        <w:spacing w:before="125" w:line="249" w:lineRule="auto"/>
        <w:ind w:left="922" w:right="155" w:hanging="360"/>
        <w:jc w:val="both"/>
        <w:rPr>
          <w:sz w:val="20"/>
        </w:rPr>
      </w:pPr>
      <w:r>
        <w:rPr>
          <w:sz w:val="20"/>
        </w:rPr>
        <w:t>we may end this Lease and make you vacate the Dwelling,</w:t>
      </w:r>
      <w:r>
        <w:rPr>
          <w:spacing w:val="-1"/>
          <w:sz w:val="20"/>
        </w:rPr>
        <w:t xml:space="preserve"> </w:t>
      </w:r>
      <w:r>
        <w:rPr>
          <w:sz w:val="20"/>
        </w:rPr>
        <w:t>and</w:t>
      </w:r>
    </w:p>
    <w:p>
      <w:pPr>
        <w:pStyle w:val="6"/>
        <w:numPr>
          <w:ilvl w:val="1"/>
          <w:numId w:val="1"/>
        </w:numPr>
        <w:tabs>
          <w:tab w:val="left" w:pos="923"/>
        </w:tabs>
        <w:spacing w:before="121" w:line="249" w:lineRule="auto"/>
        <w:ind w:left="922" w:right="160" w:hanging="360"/>
        <w:jc w:val="both"/>
        <w:rPr>
          <w:sz w:val="20"/>
        </w:rPr>
      </w:pPr>
      <w:r>
        <w:rPr>
          <w:sz w:val="20"/>
        </w:rPr>
        <w:t>to the extent permitted by applicable law, you waive all right to notice to quit (move out),</w:t>
      </w:r>
      <w:r>
        <w:rPr>
          <w:spacing w:val="-4"/>
          <w:sz w:val="20"/>
        </w:rPr>
        <w:t xml:space="preserve"> </w:t>
      </w:r>
      <w:r>
        <w:rPr>
          <w:sz w:val="20"/>
        </w:rPr>
        <w:t>and</w:t>
      </w:r>
    </w:p>
    <w:p>
      <w:pPr>
        <w:pStyle w:val="6"/>
        <w:numPr>
          <w:ilvl w:val="1"/>
          <w:numId w:val="1"/>
        </w:numPr>
        <w:tabs>
          <w:tab w:val="left" w:pos="923"/>
        </w:tabs>
        <w:spacing w:line="249" w:lineRule="auto"/>
        <w:ind w:left="922" w:right="151" w:hanging="360"/>
        <w:jc w:val="both"/>
        <w:rPr>
          <w:sz w:val="20"/>
        </w:rPr>
      </w:pPr>
      <w:r>
        <w:rPr>
          <w:sz w:val="20"/>
        </w:rPr>
        <w:t xml:space="preserve">you will pay us all lost rent and other damages or costs we may incur because of your broken promises. These costs may include the expenses of a lawyer, </w:t>
      </w:r>
      <w:r>
        <w:rPr>
          <w:color w:val="0000FF"/>
          <w:sz w:val="20"/>
        </w:rPr>
        <w:t xml:space="preserve">if </w:t>
      </w:r>
      <w:r>
        <w:rPr>
          <w:sz w:val="20"/>
        </w:rPr>
        <w:t xml:space="preserve">we hire one, to the extent permitted by law.  They  may also include the costs of retaking possession of the Dwelling and, </w:t>
      </w:r>
      <w:r>
        <w:rPr>
          <w:color w:val="auto"/>
          <w:sz w:val="20"/>
        </w:rPr>
        <w:t xml:space="preserve">if </w:t>
      </w:r>
      <w:r>
        <w:rPr>
          <w:sz w:val="20"/>
        </w:rPr>
        <w:t xml:space="preserve">necessary, the costs of redecorating or making repairs. </w:t>
      </w:r>
      <w:r>
        <w:rPr>
          <w:color w:val="0000FF"/>
          <w:sz w:val="20"/>
        </w:rPr>
        <w:t xml:space="preserve">If </w:t>
      </w:r>
      <w:r>
        <w:rPr>
          <w:sz w:val="20"/>
        </w:rPr>
        <w:t>you break any of your promises, but we take no action because of it,</w:t>
      </w:r>
      <w:r>
        <w:rPr>
          <w:spacing w:val="36"/>
          <w:sz w:val="20"/>
        </w:rPr>
        <w:t xml:space="preserve"> </w:t>
      </w:r>
      <w:r>
        <w:rPr>
          <w:sz w:val="20"/>
        </w:rPr>
        <w:t>it</w:t>
      </w:r>
    </w:p>
    <w:p>
      <w:pPr>
        <w:spacing w:line="249" w:lineRule="auto"/>
        <w:jc w:val="both"/>
        <w:rPr>
          <w:sz w:val="20"/>
        </w:rPr>
        <w:sectPr>
          <w:pgSz w:w="12240" w:h="20160"/>
          <w:pgMar w:top="900" w:right="420" w:bottom="280" w:left="460" w:header="720" w:footer="720" w:gutter="0"/>
          <w:cols w:equalWidth="0" w:num="2">
            <w:col w:w="5340" w:space="565"/>
            <w:col w:w="5455"/>
          </w:cols>
        </w:sectPr>
      </w:pPr>
    </w:p>
    <w:p>
      <w:pPr>
        <w:pStyle w:val="3"/>
        <w:spacing w:before="65" w:line="249" w:lineRule="auto"/>
        <w:ind w:left="922" w:right="38"/>
        <w:jc w:val="both"/>
      </w:pPr>
      <w:r>
        <w:t xml:space="preserve">does not mean that we may not take action later if you break the same, or another, promise. </w:t>
      </w:r>
      <w:r>
        <w:rPr>
          <w:color w:val="0000FF"/>
        </w:rPr>
        <w:t xml:space="preserve">If </w:t>
      </w:r>
      <w:r>
        <w:t xml:space="preserve">we have to serve you with a notice to quit possession of the Dwelling during or after the term </w:t>
      </w:r>
      <w:r>
        <w:rPr>
          <w:spacing w:val="2"/>
        </w:rPr>
        <w:t xml:space="preserve">of </w:t>
      </w:r>
      <w:r>
        <w:t>this Lease, you will pay us damages in an amount equivalent to the per diem Monthly Rent for each day after you vacate. You will pay us interest at the rate of 1½% per month on any amount (other than as otherwise expressly provided in this Lease) which is unpaid 30 days after we notify you of the</w:t>
      </w:r>
      <w:r>
        <w:rPr>
          <w:spacing w:val="-5"/>
        </w:rPr>
        <w:t xml:space="preserve"> </w:t>
      </w:r>
      <w:r>
        <w:t>amount.</w:t>
      </w:r>
    </w:p>
    <w:p>
      <w:pPr>
        <w:pStyle w:val="6"/>
        <w:numPr>
          <w:ilvl w:val="0"/>
          <w:numId w:val="1"/>
        </w:numPr>
        <w:tabs>
          <w:tab w:val="left" w:pos="548"/>
        </w:tabs>
        <w:spacing w:before="130" w:line="249" w:lineRule="auto"/>
        <w:ind w:left="548" w:right="41" w:hanging="432"/>
        <w:jc w:val="both"/>
        <w:rPr>
          <w:sz w:val="20"/>
        </w:rPr>
      </w:pPr>
      <w:r>
        <w:rPr>
          <w:b/>
          <w:sz w:val="20"/>
        </w:rPr>
        <w:t xml:space="preserve">SALE BY LANDLORD: </w:t>
      </w:r>
      <w:r>
        <w:rPr>
          <w:color w:val="0000FF"/>
          <w:sz w:val="20"/>
        </w:rPr>
        <w:t xml:space="preserve">If </w:t>
      </w:r>
      <w:r>
        <w:rPr>
          <w:sz w:val="20"/>
        </w:rPr>
        <w:t xml:space="preserve">we sell the Building, we  shall give the new owner your Security Deposit and any Rent you have paid us in advance. </w:t>
      </w:r>
      <w:r>
        <w:rPr>
          <w:color w:val="0000FF"/>
          <w:sz w:val="20"/>
        </w:rPr>
        <w:t xml:space="preserve">After </w:t>
      </w:r>
      <w:r>
        <w:rPr>
          <w:sz w:val="20"/>
        </w:rPr>
        <w:t>we have done so, you will look only to the new Landlord and not to us, to enforce the Landlord's promises under this</w:t>
      </w:r>
      <w:r>
        <w:rPr>
          <w:spacing w:val="-4"/>
          <w:sz w:val="20"/>
        </w:rPr>
        <w:t xml:space="preserve"> </w:t>
      </w:r>
      <w:r>
        <w:rPr>
          <w:sz w:val="20"/>
        </w:rPr>
        <w:t>Lease.</w:t>
      </w:r>
    </w:p>
    <w:p>
      <w:pPr>
        <w:pStyle w:val="2"/>
        <w:numPr>
          <w:ilvl w:val="0"/>
          <w:numId w:val="1"/>
        </w:numPr>
        <w:tabs>
          <w:tab w:val="left" w:pos="548"/>
        </w:tabs>
        <w:spacing w:before="129"/>
        <w:ind w:left="548" w:hanging="432"/>
      </w:pPr>
      <w:r>
        <w:t>INSPECTION OF</w:t>
      </w:r>
      <w:r>
        <w:rPr>
          <w:spacing w:val="-12"/>
        </w:rPr>
        <w:t xml:space="preserve"> </w:t>
      </w:r>
      <w:r>
        <w:t>DWELLING:</w:t>
      </w:r>
    </w:p>
    <w:p>
      <w:pPr>
        <w:pStyle w:val="6"/>
        <w:numPr>
          <w:ilvl w:val="1"/>
          <w:numId w:val="1"/>
        </w:numPr>
        <w:tabs>
          <w:tab w:val="left" w:pos="923"/>
        </w:tabs>
        <w:spacing w:before="125" w:line="249" w:lineRule="auto"/>
        <w:ind w:left="922" w:right="41" w:hanging="361"/>
        <w:jc w:val="both"/>
        <w:rPr>
          <w:sz w:val="20"/>
        </w:rPr>
      </w:pPr>
      <w:r>
        <w:rPr>
          <w:sz w:val="20"/>
        </w:rPr>
        <w:t>You shall not unreasonably withhold</w:t>
      </w:r>
      <w:r>
        <w:rPr>
          <w:b/>
          <w:sz w:val="20"/>
        </w:rPr>
        <w:t xml:space="preserve">, </w:t>
      </w:r>
      <w:r>
        <w:rPr>
          <w:sz w:val="20"/>
        </w:rPr>
        <w:t>consent to our entering the</w:t>
      </w:r>
      <w:r>
        <w:rPr>
          <w:spacing w:val="-2"/>
          <w:sz w:val="20"/>
        </w:rPr>
        <w:t xml:space="preserve"> </w:t>
      </w:r>
      <w:r>
        <w:rPr>
          <w:sz w:val="20"/>
        </w:rPr>
        <w:t>Dwelling.</w:t>
      </w:r>
    </w:p>
    <w:p>
      <w:pPr>
        <w:pStyle w:val="6"/>
        <w:numPr>
          <w:ilvl w:val="1"/>
          <w:numId w:val="1"/>
        </w:numPr>
        <w:tabs>
          <w:tab w:val="left" w:pos="923"/>
        </w:tabs>
        <w:spacing w:before="123" w:line="249" w:lineRule="auto"/>
        <w:ind w:left="922" w:right="38" w:hanging="361"/>
        <w:jc w:val="both"/>
        <w:rPr>
          <w:sz w:val="20"/>
        </w:rPr>
      </w:pPr>
      <w:r>
        <w:rPr>
          <w:sz w:val="20"/>
        </w:rPr>
        <w:t>We or our agents may, with your consent</w:t>
      </w:r>
      <w:r>
        <w:rPr>
          <w:b/>
          <w:sz w:val="20"/>
        </w:rPr>
        <w:t xml:space="preserve">, </w:t>
      </w:r>
      <w:r>
        <w:rPr>
          <w:sz w:val="20"/>
        </w:rPr>
        <w:t>enter the Dwelling to do any of the following (i) inspect</w:t>
      </w:r>
      <w:r>
        <w:rPr>
          <w:spacing w:val="13"/>
          <w:sz w:val="20"/>
        </w:rPr>
        <w:t xml:space="preserve"> </w:t>
      </w:r>
      <w:r>
        <w:rPr>
          <w:sz w:val="20"/>
        </w:rPr>
        <w:t>it</w:t>
      </w:r>
    </w:p>
    <w:p>
      <w:pPr>
        <w:pStyle w:val="6"/>
        <w:numPr>
          <w:ilvl w:val="2"/>
          <w:numId w:val="1"/>
        </w:numPr>
        <w:tabs>
          <w:tab w:val="left" w:pos="1219"/>
        </w:tabs>
        <w:spacing w:before="1"/>
        <w:ind w:hanging="297"/>
        <w:jc w:val="both"/>
        <w:rPr>
          <w:sz w:val="20"/>
        </w:rPr>
      </w:pPr>
      <w:r>
        <w:rPr>
          <w:sz w:val="20"/>
        </w:rPr>
        <w:t>make</w:t>
      </w:r>
      <w:r>
        <w:rPr>
          <w:spacing w:val="34"/>
          <w:sz w:val="20"/>
        </w:rPr>
        <w:t xml:space="preserve"> </w:t>
      </w:r>
      <w:r>
        <w:rPr>
          <w:sz w:val="20"/>
        </w:rPr>
        <w:t>necessary</w:t>
      </w:r>
      <w:r>
        <w:rPr>
          <w:spacing w:val="30"/>
          <w:sz w:val="20"/>
        </w:rPr>
        <w:t xml:space="preserve"> </w:t>
      </w:r>
      <w:r>
        <w:rPr>
          <w:sz w:val="20"/>
        </w:rPr>
        <w:t>or</w:t>
      </w:r>
      <w:r>
        <w:rPr>
          <w:spacing w:val="32"/>
          <w:sz w:val="20"/>
        </w:rPr>
        <w:t xml:space="preserve"> </w:t>
      </w:r>
      <w:r>
        <w:rPr>
          <w:sz w:val="20"/>
        </w:rPr>
        <w:t>agreed</w:t>
      </w:r>
      <w:r>
        <w:rPr>
          <w:spacing w:val="33"/>
          <w:sz w:val="20"/>
        </w:rPr>
        <w:t xml:space="preserve"> </w:t>
      </w:r>
      <w:r>
        <w:rPr>
          <w:sz w:val="20"/>
        </w:rPr>
        <w:t>repairs</w:t>
      </w:r>
      <w:r>
        <w:rPr>
          <w:spacing w:val="31"/>
          <w:sz w:val="20"/>
        </w:rPr>
        <w:t xml:space="preserve"> </w:t>
      </w:r>
      <w:r>
        <w:rPr>
          <w:sz w:val="20"/>
        </w:rPr>
        <w:t>and</w:t>
      </w:r>
      <w:r>
        <w:rPr>
          <w:spacing w:val="32"/>
          <w:sz w:val="20"/>
        </w:rPr>
        <w:t xml:space="preserve"> </w:t>
      </w:r>
      <w:r>
        <w:rPr>
          <w:sz w:val="20"/>
        </w:rPr>
        <w:t>alterations</w:t>
      </w:r>
    </w:p>
    <w:p>
      <w:pPr>
        <w:pStyle w:val="6"/>
        <w:numPr>
          <w:ilvl w:val="2"/>
          <w:numId w:val="1"/>
        </w:numPr>
        <w:tabs>
          <w:tab w:val="left" w:pos="1329"/>
        </w:tabs>
        <w:spacing w:before="10" w:line="249" w:lineRule="auto"/>
        <w:ind w:left="922" w:right="46" w:firstLine="0"/>
        <w:jc w:val="both"/>
        <w:rPr>
          <w:sz w:val="20"/>
        </w:rPr>
      </w:pPr>
      <w:r>
        <w:rPr>
          <w:sz w:val="20"/>
        </w:rPr>
        <w:t>supply agreed to services and (iv) show it to prospective or actual tenants, buyers, workmen, appraisers or mortgage</w:t>
      </w:r>
      <w:r>
        <w:rPr>
          <w:spacing w:val="-2"/>
          <w:sz w:val="20"/>
        </w:rPr>
        <w:t xml:space="preserve"> </w:t>
      </w:r>
      <w:r>
        <w:rPr>
          <w:sz w:val="20"/>
        </w:rPr>
        <w:t>lenders.</w:t>
      </w:r>
    </w:p>
    <w:p>
      <w:pPr>
        <w:pStyle w:val="6"/>
        <w:numPr>
          <w:ilvl w:val="1"/>
          <w:numId w:val="1"/>
        </w:numPr>
        <w:tabs>
          <w:tab w:val="left" w:pos="923"/>
        </w:tabs>
        <w:spacing w:before="123" w:line="249" w:lineRule="auto"/>
        <w:ind w:left="922" w:right="43" w:hanging="361"/>
        <w:jc w:val="both"/>
        <w:rPr>
          <w:sz w:val="20"/>
        </w:rPr>
      </w:pPr>
      <w:r>
        <w:rPr>
          <w:sz w:val="20"/>
        </w:rPr>
        <w:t>We may enter the Dwelling without notice or your consent in case of</w:t>
      </w:r>
      <w:r>
        <w:rPr>
          <w:spacing w:val="-5"/>
          <w:sz w:val="20"/>
        </w:rPr>
        <w:t xml:space="preserve"> </w:t>
      </w:r>
      <w:r>
        <w:rPr>
          <w:sz w:val="20"/>
        </w:rPr>
        <w:t>emergency.</w:t>
      </w:r>
    </w:p>
    <w:p>
      <w:pPr>
        <w:pStyle w:val="6"/>
        <w:numPr>
          <w:ilvl w:val="1"/>
          <w:numId w:val="1"/>
        </w:numPr>
        <w:tabs>
          <w:tab w:val="left" w:pos="923"/>
        </w:tabs>
        <w:spacing w:before="121" w:line="249" w:lineRule="auto"/>
        <w:ind w:left="922" w:right="42" w:hanging="361"/>
        <w:jc w:val="both"/>
        <w:rPr>
          <w:sz w:val="20"/>
        </w:rPr>
      </w:pPr>
      <w:r>
        <w:rPr>
          <w:color w:val="0000FF"/>
          <w:sz w:val="20"/>
        </w:rPr>
        <w:t xml:space="preserve">Within </w:t>
      </w:r>
      <w:r>
        <w:rPr>
          <w:sz w:val="20"/>
        </w:rPr>
        <w:t xml:space="preserve">60 days of the end of the Lease </w:t>
      </w:r>
      <w:r>
        <w:rPr>
          <w:color w:val="002BFF"/>
          <w:sz w:val="20"/>
        </w:rPr>
        <w:t xml:space="preserve">if </w:t>
      </w:r>
      <w:r>
        <w:rPr>
          <w:sz w:val="20"/>
        </w:rPr>
        <w:t>it becomes necessary to us, you shall permit us or brokers to show the Dwelling to prospective or actual tenants, buyers, appraisers or mortgage lenders, to hold Broker open houses and to place a key box upon the Dwelling for the showing of the Dwelling by brokers to prospective tenants or buyers. You agree to sign any authorization or agreement required to permit the use of a key box upon the</w:t>
      </w:r>
      <w:r>
        <w:rPr>
          <w:spacing w:val="-7"/>
          <w:sz w:val="20"/>
        </w:rPr>
        <w:t xml:space="preserve"> </w:t>
      </w:r>
      <w:r>
        <w:rPr>
          <w:sz w:val="20"/>
        </w:rPr>
        <w:t>Dwelling.</w:t>
      </w:r>
    </w:p>
    <w:p>
      <w:pPr>
        <w:pStyle w:val="2"/>
        <w:numPr>
          <w:ilvl w:val="0"/>
          <w:numId w:val="1"/>
        </w:numPr>
        <w:tabs>
          <w:tab w:val="left" w:pos="548"/>
        </w:tabs>
        <w:spacing w:before="3" w:line="360" w:lineRule="atLeast"/>
        <w:ind w:left="922" w:right="1978" w:hanging="807"/>
      </w:pPr>
      <w:r>
        <w:t>FIRE OR OTHER</w:t>
      </w:r>
      <w:r>
        <w:rPr>
          <w:spacing w:val="-19"/>
        </w:rPr>
        <w:t xml:space="preserve"> </w:t>
      </w:r>
      <w:r>
        <w:t xml:space="preserve">CASUALTY: </w:t>
      </w:r>
      <w:r>
        <w:rPr>
          <w:color w:val="002BFF"/>
        </w:rPr>
        <w:t>IF</w:t>
      </w:r>
    </w:p>
    <w:p>
      <w:pPr>
        <w:pStyle w:val="6"/>
        <w:numPr>
          <w:ilvl w:val="0"/>
          <w:numId w:val="2"/>
        </w:numPr>
        <w:tabs>
          <w:tab w:val="left" w:pos="923"/>
        </w:tabs>
        <w:spacing w:before="5" w:line="249" w:lineRule="auto"/>
        <w:ind w:right="41"/>
        <w:jc w:val="both"/>
        <w:rPr>
          <w:sz w:val="20"/>
        </w:rPr>
      </w:pPr>
      <w:r>
        <w:rPr>
          <w:sz w:val="20"/>
        </w:rPr>
        <w:t>The Dwelling is damaged by fire or other casualty, and</w:t>
      </w:r>
    </w:p>
    <w:p>
      <w:pPr>
        <w:pStyle w:val="6"/>
        <w:numPr>
          <w:ilvl w:val="0"/>
          <w:numId w:val="2"/>
        </w:numPr>
        <w:tabs>
          <w:tab w:val="left" w:pos="923"/>
        </w:tabs>
        <w:spacing w:line="249" w:lineRule="auto"/>
        <w:ind w:right="40"/>
        <w:jc w:val="both"/>
        <w:rPr>
          <w:sz w:val="20"/>
        </w:rPr>
      </w:pPr>
      <w:r>
        <w:rPr>
          <w:sz w:val="20"/>
        </w:rPr>
        <w:t>The damage substantially impairs the enjoyment of the Dwelling,</w:t>
      </w:r>
      <w:r>
        <w:rPr>
          <w:spacing w:val="-1"/>
          <w:sz w:val="20"/>
        </w:rPr>
        <w:t xml:space="preserve"> </w:t>
      </w:r>
      <w:r>
        <w:rPr>
          <w:sz w:val="20"/>
        </w:rPr>
        <w:t>and</w:t>
      </w:r>
    </w:p>
    <w:p>
      <w:pPr>
        <w:pStyle w:val="6"/>
        <w:numPr>
          <w:ilvl w:val="0"/>
          <w:numId w:val="2"/>
        </w:numPr>
        <w:tabs>
          <w:tab w:val="left" w:pos="923"/>
        </w:tabs>
        <w:spacing w:before="121" w:line="249" w:lineRule="auto"/>
        <w:ind w:right="43"/>
        <w:jc w:val="both"/>
        <w:rPr>
          <w:sz w:val="20"/>
        </w:rPr>
      </w:pPr>
      <w:r>
        <w:rPr>
          <w:sz w:val="20"/>
        </w:rPr>
        <w:t>You, a member of your family or other person in the Dwelling with your consent, did not cause the damage or destruction by negligence or willful</w:t>
      </w:r>
      <w:r>
        <w:rPr>
          <w:spacing w:val="-7"/>
          <w:sz w:val="20"/>
        </w:rPr>
        <w:t xml:space="preserve"> </w:t>
      </w:r>
      <w:r>
        <w:rPr>
          <w:sz w:val="20"/>
        </w:rPr>
        <w:t>act,</w:t>
      </w:r>
    </w:p>
    <w:p>
      <w:pPr>
        <w:pStyle w:val="2"/>
        <w:spacing w:before="128"/>
        <w:ind w:left="922"/>
      </w:pPr>
      <w:r>
        <w:t>THEN</w:t>
      </w:r>
    </w:p>
    <w:p>
      <w:pPr>
        <w:pStyle w:val="6"/>
        <w:numPr>
          <w:ilvl w:val="0"/>
          <w:numId w:val="3"/>
        </w:numPr>
        <w:tabs>
          <w:tab w:val="left" w:pos="923"/>
        </w:tabs>
        <w:spacing w:before="5" w:line="249" w:lineRule="auto"/>
        <w:ind w:right="42"/>
        <w:jc w:val="both"/>
        <w:rPr>
          <w:sz w:val="20"/>
        </w:rPr>
      </w:pPr>
      <w:r>
        <w:rPr>
          <w:sz w:val="20"/>
        </w:rPr>
        <w:t>You will not have to pay rent while the impairment continues and you may vacate the Dwelling and notify us in writing within 14 days of your intention to end this Lease,</w:t>
      </w:r>
      <w:r>
        <w:rPr>
          <w:spacing w:val="1"/>
          <w:sz w:val="20"/>
        </w:rPr>
        <w:t xml:space="preserve"> </w:t>
      </w:r>
      <w:r>
        <w:rPr>
          <w:sz w:val="20"/>
        </w:rPr>
        <w:t>or</w:t>
      </w:r>
    </w:p>
    <w:p>
      <w:pPr>
        <w:pStyle w:val="6"/>
        <w:numPr>
          <w:ilvl w:val="0"/>
          <w:numId w:val="3"/>
        </w:numPr>
        <w:tabs>
          <w:tab w:val="left" w:pos="923"/>
        </w:tabs>
        <w:spacing w:before="123" w:line="249" w:lineRule="auto"/>
        <w:ind w:right="44"/>
        <w:jc w:val="both"/>
        <w:rPr>
          <w:sz w:val="20"/>
        </w:rPr>
      </w:pPr>
      <w:r>
        <w:rPr>
          <w:color w:val="0000FF"/>
          <w:sz w:val="20"/>
        </w:rPr>
        <w:t xml:space="preserve">If </w:t>
      </w:r>
      <w:r>
        <w:rPr>
          <w:sz w:val="20"/>
        </w:rPr>
        <w:t>continued use is lawful, you may vacate any part of the Dwelling rendered unusable, in which case the rent shall be</w:t>
      </w:r>
      <w:r>
        <w:rPr>
          <w:spacing w:val="-2"/>
          <w:sz w:val="20"/>
        </w:rPr>
        <w:t xml:space="preserve"> </w:t>
      </w:r>
      <w:r>
        <w:rPr>
          <w:sz w:val="20"/>
        </w:rPr>
        <w:t>adjusted.</w:t>
      </w:r>
    </w:p>
    <w:p>
      <w:pPr>
        <w:pStyle w:val="2"/>
        <w:numPr>
          <w:ilvl w:val="0"/>
          <w:numId w:val="1"/>
        </w:numPr>
        <w:tabs>
          <w:tab w:val="left" w:pos="548"/>
        </w:tabs>
        <w:spacing w:before="128"/>
        <w:ind w:left="548" w:hanging="432"/>
      </w:pPr>
      <w:r>
        <w:t>CONDEMNATION:</w:t>
      </w:r>
    </w:p>
    <w:p>
      <w:pPr>
        <w:pStyle w:val="6"/>
        <w:numPr>
          <w:ilvl w:val="1"/>
          <w:numId w:val="1"/>
        </w:numPr>
        <w:tabs>
          <w:tab w:val="left" w:pos="923"/>
        </w:tabs>
        <w:spacing w:before="125" w:line="249" w:lineRule="auto"/>
        <w:ind w:left="922" w:right="43" w:hanging="361"/>
        <w:jc w:val="both"/>
        <w:rPr>
          <w:sz w:val="20"/>
        </w:rPr>
      </w:pPr>
      <w:r>
        <w:rPr>
          <w:color w:val="0000FF"/>
          <w:sz w:val="20"/>
        </w:rPr>
        <w:t xml:space="preserve">If </w:t>
      </w:r>
      <w:r>
        <w:rPr>
          <w:sz w:val="20"/>
        </w:rPr>
        <w:t>the Dwelling is wholly or partially taken or condemned, you shall have no claim to damages for such</w:t>
      </w:r>
      <w:r>
        <w:rPr>
          <w:spacing w:val="-2"/>
          <w:sz w:val="20"/>
        </w:rPr>
        <w:t xml:space="preserve"> </w:t>
      </w:r>
      <w:r>
        <w:rPr>
          <w:sz w:val="20"/>
        </w:rPr>
        <w:t>taking.</w:t>
      </w:r>
    </w:p>
    <w:p>
      <w:pPr>
        <w:pStyle w:val="6"/>
        <w:numPr>
          <w:ilvl w:val="1"/>
          <w:numId w:val="1"/>
        </w:numPr>
        <w:tabs>
          <w:tab w:val="left" w:pos="923"/>
        </w:tabs>
        <w:spacing w:before="123" w:line="249" w:lineRule="auto"/>
        <w:ind w:left="922" w:right="40" w:hanging="361"/>
        <w:jc w:val="both"/>
        <w:rPr>
          <w:sz w:val="20"/>
        </w:rPr>
      </w:pPr>
      <w:r>
        <w:rPr>
          <w:sz w:val="20"/>
        </w:rPr>
        <w:t xml:space="preserve">In addition (i) we may end this Lease as of the date of such taking or condemnation or (ii) </w:t>
      </w:r>
      <w:r>
        <w:rPr>
          <w:color w:val="002BFF"/>
          <w:sz w:val="20"/>
        </w:rPr>
        <w:t xml:space="preserve">if </w:t>
      </w:r>
      <w:r>
        <w:rPr>
          <w:sz w:val="20"/>
        </w:rPr>
        <w:t xml:space="preserve">the Dwelling is left unusable as a dwelling by such taking, you may end this Lease as of the date of said taking or condemnation or (iii) </w:t>
      </w:r>
      <w:r>
        <w:rPr>
          <w:color w:val="002BFF"/>
          <w:sz w:val="20"/>
        </w:rPr>
        <w:t xml:space="preserve">if </w:t>
      </w:r>
      <w:r>
        <w:rPr>
          <w:sz w:val="20"/>
        </w:rPr>
        <w:t>we or you do not decide to end this Lease, it shall continue as if no taking or condemnation had</w:t>
      </w:r>
      <w:r>
        <w:rPr>
          <w:spacing w:val="1"/>
          <w:sz w:val="20"/>
        </w:rPr>
        <w:t xml:space="preserve"> </w:t>
      </w:r>
      <w:r>
        <w:rPr>
          <w:sz w:val="20"/>
        </w:rPr>
        <w:t>occurred.</w:t>
      </w:r>
    </w:p>
    <w:p>
      <w:pPr>
        <w:pStyle w:val="3"/>
        <w:spacing w:before="4"/>
        <w:rPr>
          <w:sz w:val="21"/>
        </w:rPr>
      </w:pPr>
    </w:p>
    <w:p>
      <w:pPr>
        <w:pStyle w:val="6"/>
        <w:numPr>
          <w:ilvl w:val="0"/>
          <w:numId w:val="1"/>
        </w:numPr>
        <w:tabs>
          <w:tab w:val="left" w:pos="548"/>
        </w:tabs>
        <w:spacing w:before="0" w:line="249" w:lineRule="auto"/>
        <w:ind w:left="548" w:right="43" w:hanging="432"/>
        <w:jc w:val="both"/>
        <w:rPr>
          <w:sz w:val="20"/>
        </w:rPr>
      </w:pPr>
      <w:r>
        <w:rPr>
          <w:b/>
          <w:sz w:val="20"/>
        </w:rPr>
        <w:t xml:space="preserve">NOTICES: </w:t>
      </w:r>
      <w:r>
        <w:rPr>
          <w:color w:val="002BFF"/>
          <w:sz w:val="20"/>
        </w:rPr>
        <w:t xml:space="preserve">If </w:t>
      </w:r>
      <w:r>
        <w:rPr>
          <w:sz w:val="20"/>
        </w:rPr>
        <w:t>we or you wish to give the other a notice, it shall be in writing. Our notices to you shall be delivered to the Dwelling or mailed to the Dwelling by certified mail, return receipt requested. Your notices to us shall be delivered   or   mailed   by   certified   mail,   return</w:t>
      </w:r>
      <w:r>
        <w:rPr>
          <w:spacing w:val="40"/>
          <w:sz w:val="20"/>
        </w:rPr>
        <w:t xml:space="preserve"> </w:t>
      </w:r>
      <w:r>
        <w:rPr>
          <w:sz w:val="20"/>
        </w:rPr>
        <w:t>receipt</w:t>
      </w:r>
    </w:p>
    <w:p>
      <w:pPr>
        <w:pStyle w:val="3"/>
        <w:spacing w:before="65" w:line="249" w:lineRule="auto"/>
        <w:ind w:left="548" w:right="155"/>
        <w:jc w:val="both"/>
      </w:pPr>
      <w:r>
        <w:br w:type="column"/>
      </w:r>
      <w:r>
        <w:t xml:space="preserve">requested, to the place where you last paid your Rent. You and we shall each be responsible for collecting certified mail from the post office </w:t>
      </w:r>
      <w:r>
        <w:rPr>
          <w:color w:val="002BFF"/>
        </w:rPr>
        <w:t xml:space="preserve">if </w:t>
      </w:r>
      <w:r>
        <w:t>the mail carrier cannot deliver it.</w:t>
      </w:r>
    </w:p>
    <w:p>
      <w:pPr>
        <w:pStyle w:val="3"/>
        <w:spacing w:before="2"/>
        <w:rPr>
          <w:sz w:val="21"/>
        </w:rPr>
      </w:pPr>
    </w:p>
    <w:p>
      <w:pPr>
        <w:pStyle w:val="6"/>
        <w:numPr>
          <w:ilvl w:val="0"/>
          <w:numId w:val="1"/>
        </w:numPr>
        <w:tabs>
          <w:tab w:val="left" w:pos="549"/>
        </w:tabs>
        <w:spacing w:before="0" w:line="249" w:lineRule="auto"/>
        <w:ind w:left="548" w:right="156" w:hanging="433"/>
        <w:jc w:val="both"/>
        <w:rPr>
          <w:sz w:val="20"/>
        </w:rPr>
      </w:pPr>
      <w:r>
        <w:rPr>
          <w:b/>
          <w:sz w:val="20"/>
        </w:rPr>
        <w:t xml:space="preserve">INDIVIDUAL LIABILITY: </w:t>
      </w:r>
      <w:r>
        <w:rPr>
          <w:sz w:val="20"/>
        </w:rPr>
        <w:t>Each person who signs this Lease as Tenant is responsible for payment of the full Rent and will keep all the other promises included in this</w:t>
      </w:r>
      <w:r>
        <w:rPr>
          <w:spacing w:val="-19"/>
          <w:sz w:val="20"/>
        </w:rPr>
        <w:t xml:space="preserve"> </w:t>
      </w:r>
      <w:r>
        <w:rPr>
          <w:sz w:val="20"/>
        </w:rPr>
        <w:t>Lease.</w:t>
      </w:r>
    </w:p>
    <w:p>
      <w:pPr>
        <w:pStyle w:val="2"/>
        <w:numPr>
          <w:ilvl w:val="0"/>
          <w:numId w:val="1"/>
        </w:numPr>
        <w:tabs>
          <w:tab w:val="left" w:pos="549"/>
        </w:tabs>
        <w:ind w:left="548" w:hanging="433"/>
      </w:pPr>
      <w:r>
        <w:t>PEACEFUL</w:t>
      </w:r>
      <w:r>
        <w:rPr>
          <w:spacing w:val="-2"/>
        </w:rPr>
        <w:t xml:space="preserve"> </w:t>
      </w:r>
      <w:r>
        <w:t>POSSESSION:</w:t>
      </w:r>
    </w:p>
    <w:p>
      <w:pPr>
        <w:pStyle w:val="6"/>
        <w:numPr>
          <w:ilvl w:val="1"/>
          <w:numId w:val="1"/>
        </w:numPr>
        <w:tabs>
          <w:tab w:val="left" w:pos="923"/>
        </w:tabs>
        <w:spacing w:before="126" w:line="249" w:lineRule="auto"/>
        <w:ind w:left="922" w:right="156" w:hanging="360"/>
        <w:jc w:val="both"/>
        <w:rPr>
          <w:sz w:val="20"/>
        </w:rPr>
      </w:pPr>
      <w:r>
        <w:rPr>
          <w:sz w:val="20"/>
        </w:rPr>
        <w:t>We state that we have the right to lease the Dwelling to you.</w:t>
      </w:r>
    </w:p>
    <w:p>
      <w:pPr>
        <w:pStyle w:val="6"/>
        <w:numPr>
          <w:ilvl w:val="1"/>
          <w:numId w:val="1"/>
        </w:numPr>
        <w:tabs>
          <w:tab w:val="left" w:pos="923"/>
        </w:tabs>
        <w:spacing w:before="121" w:line="249" w:lineRule="auto"/>
        <w:ind w:left="922" w:right="156" w:hanging="360"/>
        <w:jc w:val="both"/>
        <w:rPr>
          <w:sz w:val="20"/>
        </w:rPr>
      </w:pPr>
      <w:r>
        <w:rPr>
          <w:sz w:val="20"/>
        </w:rPr>
        <w:t>You may peaceably and quietly have, hold and enjoy the Dwelling, subject to the provisions of this Lease, as long as you meet your duties as a tenant under this Lease and all applicable law.</w:t>
      </w:r>
    </w:p>
    <w:p>
      <w:pPr>
        <w:pStyle w:val="3"/>
        <w:spacing w:before="7"/>
        <w:rPr>
          <w:sz w:val="21"/>
        </w:rPr>
      </w:pPr>
    </w:p>
    <w:p>
      <w:pPr>
        <w:pStyle w:val="2"/>
        <w:numPr>
          <w:ilvl w:val="0"/>
          <w:numId w:val="1"/>
        </w:numPr>
        <w:tabs>
          <w:tab w:val="left" w:pos="567"/>
          <w:tab w:val="left" w:pos="568"/>
        </w:tabs>
        <w:spacing w:before="0"/>
        <w:ind w:left="567" w:hanging="452"/>
      </w:pPr>
      <w:r>
        <w:t>CONDITION OF</w:t>
      </w:r>
      <w:r>
        <w:rPr>
          <w:spacing w:val="-1"/>
        </w:rPr>
        <w:t xml:space="preserve"> </w:t>
      </w:r>
      <w:r>
        <w:t>PREMISES:</w:t>
      </w:r>
    </w:p>
    <w:p>
      <w:pPr>
        <w:pStyle w:val="3"/>
        <w:spacing w:before="3"/>
        <w:rPr>
          <w:b/>
          <w:sz w:val="21"/>
        </w:rPr>
      </w:pPr>
    </w:p>
    <w:p>
      <w:pPr>
        <w:pStyle w:val="6"/>
        <w:numPr>
          <w:ilvl w:val="1"/>
          <w:numId w:val="1"/>
        </w:numPr>
        <w:tabs>
          <w:tab w:val="left" w:pos="928"/>
        </w:tabs>
        <w:spacing w:before="1" w:line="249" w:lineRule="auto"/>
        <w:ind w:right="157" w:hanging="360"/>
        <w:jc w:val="both"/>
        <w:rPr>
          <w:sz w:val="20"/>
        </w:rPr>
      </w:pPr>
      <w:r>
        <w:rPr>
          <w:sz w:val="20"/>
        </w:rPr>
        <w:t>You have examined the Dwelling and accept it in its present</w:t>
      </w:r>
      <w:r>
        <w:rPr>
          <w:spacing w:val="-2"/>
          <w:sz w:val="20"/>
        </w:rPr>
        <w:t xml:space="preserve"> </w:t>
      </w:r>
      <w:r>
        <w:rPr>
          <w:sz w:val="20"/>
        </w:rPr>
        <w:t>condition.</w:t>
      </w:r>
    </w:p>
    <w:p>
      <w:pPr>
        <w:pStyle w:val="6"/>
        <w:numPr>
          <w:ilvl w:val="1"/>
          <w:numId w:val="1"/>
        </w:numPr>
        <w:tabs>
          <w:tab w:val="left" w:pos="928"/>
        </w:tabs>
        <w:spacing w:line="249" w:lineRule="auto"/>
        <w:ind w:right="158" w:hanging="360"/>
        <w:jc w:val="both"/>
        <w:rPr>
          <w:sz w:val="20"/>
        </w:rPr>
      </w:pPr>
      <w:r>
        <w:rPr>
          <w:sz w:val="20"/>
        </w:rPr>
        <w:t>You will not damage the Dwelling or permit damage to be done to</w:t>
      </w:r>
      <w:r>
        <w:rPr>
          <w:spacing w:val="1"/>
          <w:sz w:val="20"/>
        </w:rPr>
        <w:t xml:space="preserve"> </w:t>
      </w:r>
      <w:r>
        <w:rPr>
          <w:sz w:val="20"/>
        </w:rPr>
        <w:t>it.</w:t>
      </w:r>
    </w:p>
    <w:p>
      <w:pPr>
        <w:pStyle w:val="6"/>
        <w:numPr>
          <w:ilvl w:val="1"/>
          <w:numId w:val="1"/>
        </w:numPr>
        <w:tabs>
          <w:tab w:val="left" w:pos="928"/>
        </w:tabs>
        <w:spacing w:line="249" w:lineRule="auto"/>
        <w:ind w:right="155" w:hanging="360"/>
        <w:jc w:val="both"/>
        <w:rPr>
          <w:sz w:val="20"/>
        </w:rPr>
      </w:pPr>
      <w:r>
        <w:rPr>
          <w:sz w:val="20"/>
        </w:rPr>
        <w:t>When this Lease is ended, you will leave the Dwelling vacant and in as clean and good condition as it is in now. Changes in condition due to ordinary wear and tear or acts of God are excepted. Burns, stains, holes or tears of any size or kind in the carpeting, draperies or walls, among other items, shall not be considered ordinary wear and</w:t>
      </w:r>
      <w:r>
        <w:rPr>
          <w:spacing w:val="-1"/>
          <w:sz w:val="20"/>
        </w:rPr>
        <w:t xml:space="preserve"> </w:t>
      </w:r>
      <w:r>
        <w:rPr>
          <w:sz w:val="20"/>
        </w:rPr>
        <w:t>tear.</w:t>
      </w:r>
    </w:p>
    <w:p>
      <w:pPr>
        <w:pStyle w:val="3"/>
        <w:spacing w:before="8"/>
        <w:rPr>
          <w:sz w:val="21"/>
        </w:rPr>
      </w:pPr>
    </w:p>
    <w:p>
      <w:pPr>
        <w:pStyle w:val="2"/>
        <w:numPr>
          <w:ilvl w:val="0"/>
          <w:numId w:val="1"/>
        </w:numPr>
        <w:tabs>
          <w:tab w:val="left" w:pos="549"/>
        </w:tabs>
        <w:spacing w:before="1"/>
        <w:ind w:left="548" w:hanging="433"/>
      </w:pPr>
      <w:r>
        <w:t>NO WAIVER:</w:t>
      </w:r>
    </w:p>
    <w:p>
      <w:pPr>
        <w:pStyle w:val="6"/>
        <w:numPr>
          <w:ilvl w:val="1"/>
          <w:numId w:val="1"/>
        </w:numPr>
        <w:tabs>
          <w:tab w:val="left" w:pos="923"/>
        </w:tabs>
        <w:spacing w:before="125" w:line="249" w:lineRule="auto"/>
        <w:ind w:left="922" w:right="158" w:hanging="360"/>
        <w:jc w:val="both"/>
        <w:rPr>
          <w:sz w:val="20"/>
        </w:rPr>
      </w:pPr>
      <w:r>
        <w:rPr>
          <w:sz w:val="20"/>
        </w:rPr>
        <w:t>Our failure to insist on strict performance of any of the terms and agreements herein is not a waiver of our rights.</w:t>
      </w:r>
    </w:p>
    <w:p>
      <w:pPr>
        <w:pStyle w:val="6"/>
        <w:numPr>
          <w:ilvl w:val="1"/>
          <w:numId w:val="1"/>
        </w:numPr>
        <w:tabs>
          <w:tab w:val="left" w:pos="923"/>
        </w:tabs>
        <w:spacing w:line="249" w:lineRule="auto"/>
        <w:ind w:left="922" w:right="156" w:hanging="360"/>
        <w:jc w:val="both"/>
        <w:rPr>
          <w:sz w:val="20"/>
        </w:rPr>
      </w:pPr>
      <w:r>
        <w:rPr>
          <w:sz w:val="20"/>
        </w:rPr>
        <w:t>Our failure to insist on strict performance of any of the terms and agreements herein is not a waiver of our rights in case of any later breach of the terms</w:t>
      </w:r>
      <w:r>
        <w:rPr>
          <w:spacing w:val="-17"/>
          <w:sz w:val="20"/>
        </w:rPr>
        <w:t xml:space="preserve"> </w:t>
      </w:r>
      <w:r>
        <w:rPr>
          <w:sz w:val="20"/>
        </w:rPr>
        <w:t>herein.</w:t>
      </w:r>
    </w:p>
    <w:p>
      <w:pPr>
        <w:pStyle w:val="6"/>
        <w:numPr>
          <w:ilvl w:val="1"/>
          <w:numId w:val="1"/>
        </w:numPr>
        <w:tabs>
          <w:tab w:val="left" w:pos="923"/>
        </w:tabs>
        <w:spacing w:before="123" w:line="249" w:lineRule="auto"/>
        <w:ind w:left="922" w:right="154" w:hanging="360"/>
        <w:jc w:val="both"/>
        <w:rPr>
          <w:sz w:val="20"/>
        </w:rPr>
      </w:pPr>
      <w:r>
        <w:rPr>
          <w:color w:val="002BFF"/>
          <w:sz w:val="20"/>
        </w:rPr>
        <w:t xml:space="preserve">If </w:t>
      </w:r>
      <w:r>
        <w:rPr>
          <w:spacing w:val="-3"/>
          <w:sz w:val="20"/>
        </w:rPr>
        <w:t xml:space="preserve">we </w:t>
      </w:r>
      <w:r>
        <w:rPr>
          <w:sz w:val="20"/>
        </w:rPr>
        <w:t xml:space="preserve">accept overdue Monthly Rent, we waive our right to end this Lease because the Monthly Rent was overdue. Such acceptance will not waive our future rights </w:t>
      </w:r>
      <w:r>
        <w:rPr>
          <w:color w:val="002BFF"/>
          <w:sz w:val="20"/>
        </w:rPr>
        <w:t xml:space="preserve">if </w:t>
      </w:r>
      <w:r>
        <w:rPr>
          <w:sz w:val="20"/>
        </w:rPr>
        <w:t>the Monthly Rent is late</w:t>
      </w:r>
      <w:r>
        <w:rPr>
          <w:spacing w:val="-7"/>
          <w:sz w:val="20"/>
        </w:rPr>
        <w:t xml:space="preserve"> </w:t>
      </w:r>
      <w:r>
        <w:rPr>
          <w:sz w:val="20"/>
        </w:rPr>
        <w:t>again.</w:t>
      </w:r>
    </w:p>
    <w:p>
      <w:pPr>
        <w:pStyle w:val="2"/>
        <w:numPr>
          <w:ilvl w:val="0"/>
          <w:numId w:val="1"/>
        </w:numPr>
        <w:tabs>
          <w:tab w:val="left" w:pos="549"/>
        </w:tabs>
        <w:spacing w:before="128"/>
        <w:ind w:left="548" w:hanging="433"/>
      </w:pPr>
      <w:r>
        <w:t>BANKRUPTCY:</w:t>
      </w:r>
    </w:p>
    <w:p>
      <w:pPr>
        <w:pStyle w:val="6"/>
        <w:numPr>
          <w:ilvl w:val="1"/>
          <w:numId w:val="1"/>
        </w:numPr>
        <w:tabs>
          <w:tab w:val="left" w:pos="923"/>
        </w:tabs>
        <w:spacing w:before="125" w:line="249" w:lineRule="auto"/>
        <w:ind w:left="922" w:right="156" w:hanging="360"/>
        <w:jc w:val="both"/>
        <w:rPr>
          <w:sz w:val="20"/>
        </w:rPr>
      </w:pPr>
      <w:r>
        <w:rPr>
          <w:sz w:val="20"/>
        </w:rPr>
        <w:t xml:space="preserve">Your rights under this Lease shall end at our option </w:t>
      </w:r>
      <w:r>
        <w:rPr>
          <w:color w:val="0000FF"/>
          <w:sz w:val="20"/>
        </w:rPr>
        <w:t xml:space="preserve">if </w:t>
      </w:r>
      <w:r>
        <w:rPr>
          <w:sz w:val="20"/>
        </w:rPr>
        <w:t>any of the following</w:t>
      </w:r>
      <w:r>
        <w:rPr>
          <w:spacing w:val="-5"/>
          <w:sz w:val="20"/>
        </w:rPr>
        <w:t xml:space="preserve"> </w:t>
      </w:r>
      <w:r>
        <w:rPr>
          <w:sz w:val="20"/>
        </w:rPr>
        <w:t>occur</w:t>
      </w:r>
    </w:p>
    <w:p>
      <w:pPr>
        <w:pStyle w:val="6"/>
        <w:numPr>
          <w:ilvl w:val="0"/>
          <w:numId w:val="4"/>
        </w:numPr>
        <w:tabs>
          <w:tab w:val="left" w:pos="1287"/>
          <w:tab w:val="left" w:pos="1288"/>
        </w:tabs>
        <w:spacing w:line="249" w:lineRule="auto"/>
        <w:ind w:right="152"/>
        <w:rPr>
          <w:sz w:val="20"/>
        </w:rPr>
      </w:pPr>
      <w:r>
        <w:rPr>
          <w:sz w:val="20"/>
        </w:rPr>
        <w:t>you are judged bankrupt, compound your debts or assign your estate for payment of debts,</w:t>
      </w:r>
      <w:r>
        <w:rPr>
          <w:spacing w:val="-5"/>
          <w:sz w:val="20"/>
        </w:rPr>
        <w:t xml:space="preserve"> </w:t>
      </w:r>
      <w:r>
        <w:rPr>
          <w:sz w:val="20"/>
        </w:rPr>
        <w:t>or</w:t>
      </w:r>
    </w:p>
    <w:p>
      <w:pPr>
        <w:pStyle w:val="6"/>
        <w:numPr>
          <w:ilvl w:val="0"/>
          <w:numId w:val="4"/>
        </w:numPr>
        <w:tabs>
          <w:tab w:val="left" w:pos="1287"/>
          <w:tab w:val="left" w:pos="1288"/>
        </w:tabs>
        <w:ind w:hanging="361"/>
        <w:rPr>
          <w:sz w:val="20"/>
        </w:rPr>
      </w:pPr>
      <w:r>
        <w:rPr>
          <w:sz w:val="20"/>
        </w:rPr>
        <w:t>a receiver of your property is appointed,</w:t>
      </w:r>
      <w:r>
        <w:rPr>
          <w:spacing w:val="-6"/>
          <w:sz w:val="20"/>
        </w:rPr>
        <w:t xml:space="preserve"> </w:t>
      </w:r>
      <w:r>
        <w:rPr>
          <w:sz w:val="20"/>
        </w:rPr>
        <w:t>or</w:t>
      </w:r>
    </w:p>
    <w:p>
      <w:pPr>
        <w:pStyle w:val="6"/>
        <w:numPr>
          <w:ilvl w:val="0"/>
          <w:numId w:val="4"/>
        </w:numPr>
        <w:tabs>
          <w:tab w:val="left" w:pos="1287"/>
          <w:tab w:val="left" w:pos="1288"/>
        </w:tabs>
        <w:spacing w:before="130" w:line="249" w:lineRule="auto"/>
        <w:ind w:right="154"/>
        <w:rPr>
          <w:sz w:val="20"/>
        </w:rPr>
      </w:pPr>
      <w:r>
        <w:rPr>
          <w:sz w:val="20"/>
        </w:rPr>
        <w:t>this Lease passes to anyone other than you by operation of law,</w:t>
      </w:r>
      <w:r>
        <w:rPr>
          <w:spacing w:val="-4"/>
          <w:sz w:val="20"/>
        </w:rPr>
        <w:t xml:space="preserve"> </w:t>
      </w:r>
      <w:r>
        <w:rPr>
          <w:sz w:val="20"/>
        </w:rPr>
        <w:t>or</w:t>
      </w:r>
    </w:p>
    <w:p>
      <w:pPr>
        <w:pStyle w:val="6"/>
        <w:numPr>
          <w:ilvl w:val="0"/>
          <w:numId w:val="4"/>
        </w:numPr>
        <w:tabs>
          <w:tab w:val="left" w:pos="1287"/>
          <w:tab w:val="left" w:pos="1288"/>
        </w:tabs>
        <w:spacing w:before="121" w:line="249" w:lineRule="auto"/>
        <w:ind w:right="157"/>
        <w:rPr>
          <w:sz w:val="20"/>
        </w:rPr>
      </w:pPr>
      <w:r>
        <w:rPr>
          <w:sz w:val="20"/>
        </w:rPr>
        <w:t>an attachment or execution is levied against your estate and not satisfied within 72</w:t>
      </w:r>
      <w:r>
        <w:rPr>
          <w:spacing w:val="-2"/>
          <w:sz w:val="20"/>
        </w:rPr>
        <w:t xml:space="preserve"> </w:t>
      </w:r>
      <w:r>
        <w:rPr>
          <w:sz w:val="20"/>
        </w:rPr>
        <w:t>hours.</w:t>
      </w:r>
    </w:p>
    <w:p>
      <w:pPr>
        <w:pStyle w:val="6"/>
        <w:numPr>
          <w:ilvl w:val="1"/>
          <w:numId w:val="1"/>
        </w:numPr>
        <w:tabs>
          <w:tab w:val="left" w:pos="923"/>
        </w:tabs>
        <w:spacing w:before="123" w:line="249" w:lineRule="auto"/>
        <w:ind w:left="922" w:right="158" w:hanging="360"/>
        <w:jc w:val="both"/>
        <w:rPr>
          <w:sz w:val="20"/>
        </w:rPr>
      </w:pPr>
      <w:r>
        <w:rPr>
          <w:color w:val="0000FF"/>
          <w:sz w:val="20"/>
        </w:rPr>
        <w:t xml:space="preserve">Upon </w:t>
      </w:r>
      <w:r>
        <w:rPr>
          <w:sz w:val="20"/>
        </w:rPr>
        <w:t>such ending of your rights, all future rent and other sums due become instantly due. Acceptance by us of any sum from a person other than you shall not be deemed to be a waiver of any of your rights under this Lease.</w:t>
      </w:r>
    </w:p>
    <w:p>
      <w:pPr>
        <w:pStyle w:val="6"/>
        <w:numPr>
          <w:ilvl w:val="0"/>
          <w:numId w:val="1"/>
        </w:numPr>
        <w:tabs>
          <w:tab w:val="left" w:pos="549"/>
        </w:tabs>
        <w:spacing w:before="124" w:line="249" w:lineRule="auto"/>
        <w:ind w:left="548" w:right="153" w:hanging="433"/>
        <w:jc w:val="both"/>
        <w:rPr>
          <w:sz w:val="20"/>
        </w:rPr>
      </w:pPr>
      <w:r>
        <w:rPr>
          <w:b/>
          <w:sz w:val="20"/>
        </w:rPr>
        <w:t xml:space="preserve">SUBORDINATION TO MORTGAGES: </w:t>
      </w:r>
      <w:r>
        <w:rPr>
          <w:sz w:val="20"/>
        </w:rPr>
        <w:t xml:space="preserve">This Lease shall be subject and subordinate </w:t>
      </w:r>
      <w:r>
        <w:rPr>
          <w:color w:val="002BFF"/>
          <w:sz w:val="20"/>
        </w:rPr>
        <w:t xml:space="preserve">at </w:t>
      </w:r>
      <w:r>
        <w:rPr>
          <w:sz w:val="20"/>
        </w:rPr>
        <w:t xml:space="preserve">all times to any mortgage(s) now or at any time on the Dwelling. </w:t>
      </w:r>
      <w:r>
        <w:rPr>
          <w:color w:val="0000FF"/>
          <w:sz w:val="20"/>
        </w:rPr>
        <w:t xml:space="preserve">If </w:t>
      </w:r>
      <w:r>
        <w:rPr>
          <w:sz w:val="20"/>
        </w:rPr>
        <w:t xml:space="preserve">we desire to place any mortgage(s) on the Dwelling, you agree to sign any instrument which may </w:t>
      </w:r>
      <w:r>
        <w:rPr>
          <w:spacing w:val="2"/>
          <w:sz w:val="20"/>
        </w:rPr>
        <w:t xml:space="preserve">be </w:t>
      </w:r>
      <w:r>
        <w:rPr>
          <w:sz w:val="20"/>
        </w:rPr>
        <w:t>necessary or desirable to give any such mortgage(s) priority over this Lease. Your refusal to sign such instrument entitles us to cancel this</w:t>
      </w:r>
      <w:r>
        <w:rPr>
          <w:spacing w:val="-1"/>
          <w:sz w:val="20"/>
        </w:rPr>
        <w:t xml:space="preserve"> </w:t>
      </w:r>
      <w:r>
        <w:rPr>
          <w:sz w:val="20"/>
        </w:rPr>
        <w:t>Lease.</w:t>
      </w:r>
    </w:p>
    <w:p>
      <w:pPr>
        <w:pStyle w:val="2"/>
        <w:numPr>
          <w:ilvl w:val="0"/>
          <w:numId w:val="1"/>
        </w:numPr>
        <w:tabs>
          <w:tab w:val="left" w:pos="549"/>
        </w:tabs>
        <w:spacing w:before="131"/>
        <w:ind w:left="548" w:hanging="433"/>
      </w:pPr>
      <w:r>
        <w:t>PERSONALTY (Personal</w:t>
      </w:r>
      <w:r>
        <w:rPr>
          <w:spacing w:val="-2"/>
        </w:rPr>
        <w:t xml:space="preserve"> </w:t>
      </w:r>
      <w:r>
        <w:t>Property):</w:t>
      </w:r>
    </w:p>
    <w:p>
      <w:pPr>
        <w:pStyle w:val="6"/>
        <w:numPr>
          <w:ilvl w:val="1"/>
          <w:numId w:val="1"/>
        </w:numPr>
        <w:tabs>
          <w:tab w:val="left" w:pos="923"/>
        </w:tabs>
        <w:spacing w:before="125" w:line="249" w:lineRule="auto"/>
        <w:ind w:left="922" w:right="154" w:hanging="360"/>
        <w:jc w:val="both"/>
        <w:rPr>
          <w:sz w:val="20"/>
        </w:rPr>
      </w:pPr>
      <w:r>
        <w:rPr>
          <w:sz w:val="20"/>
        </w:rPr>
        <w:t>We also lease to you at no additional rental the personal property now located in the Dwelling and listed</w:t>
      </w:r>
      <w:r>
        <w:rPr>
          <w:spacing w:val="27"/>
          <w:sz w:val="20"/>
        </w:rPr>
        <w:t xml:space="preserve"> </w:t>
      </w:r>
      <w:r>
        <w:rPr>
          <w:sz w:val="20"/>
        </w:rPr>
        <w:t>in</w:t>
      </w:r>
      <w:r>
        <w:rPr>
          <w:spacing w:val="24"/>
          <w:sz w:val="20"/>
        </w:rPr>
        <w:t xml:space="preserve"> </w:t>
      </w:r>
      <w:r>
        <w:rPr>
          <w:sz w:val="20"/>
        </w:rPr>
        <w:t>the</w:t>
      </w:r>
      <w:r>
        <w:rPr>
          <w:spacing w:val="26"/>
          <w:sz w:val="20"/>
        </w:rPr>
        <w:t xml:space="preserve"> </w:t>
      </w:r>
      <w:r>
        <w:rPr>
          <w:sz w:val="20"/>
        </w:rPr>
        <w:t>schedule,</w:t>
      </w:r>
      <w:r>
        <w:rPr>
          <w:spacing w:val="26"/>
          <w:sz w:val="20"/>
        </w:rPr>
        <w:t xml:space="preserve"> </w:t>
      </w:r>
      <w:r>
        <w:rPr>
          <w:sz w:val="20"/>
        </w:rPr>
        <w:t>if</w:t>
      </w:r>
      <w:r>
        <w:rPr>
          <w:spacing w:val="25"/>
          <w:sz w:val="20"/>
        </w:rPr>
        <w:t xml:space="preserve"> </w:t>
      </w:r>
      <w:r>
        <w:rPr>
          <w:sz w:val="20"/>
        </w:rPr>
        <w:t>any,</w:t>
      </w:r>
      <w:r>
        <w:rPr>
          <w:spacing w:val="28"/>
          <w:sz w:val="20"/>
        </w:rPr>
        <w:t xml:space="preserve"> </w:t>
      </w:r>
      <w:r>
        <w:rPr>
          <w:sz w:val="20"/>
        </w:rPr>
        <w:t>attached</w:t>
      </w:r>
      <w:r>
        <w:rPr>
          <w:spacing w:val="27"/>
          <w:sz w:val="20"/>
        </w:rPr>
        <w:t xml:space="preserve"> </w:t>
      </w:r>
      <w:r>
        <w:rPr>
          <w:sz w:val="20"/>
        </w:rPr>
        <w:t>to</w:t>
      </w:r>
      <w:r>
        <w:rPr>
          <w:spacing w:val="26"/>
          <w:sz w:val="20"/>
        </w:rPr>
        <w:t xml:space="preserve"> </w:t>
      </w:r>
      <w:r>
        <w:rPr>
          <w:sz w:val="20"/>
        </w:rPr>
        <w:t>this</w:t>
      </w:r>
      <w:r>
        <w:rPr>
          <w:spacing w:val="27"/>
          <w:sz w:val="20"/>
        </w:rPr>
        <w:t xml:space="preserve"> </w:t>
      </w:r>
      <w:r>
        <w:rPr>
          <w:sz w:val="20"/>
        </w:rPr>
        <w:t>Lease.</w:t>
      </w:r>
    </w:p>
    <w:p>
      <w:pPr>
        <w:spacing w:line="249" w:lineRule="auto"/>
        <w:jc w:val="both"/>
        <w:rPr>
          <w:sz w:val="20"/>
        </w:rPr>
        <w:sectPr>
          <w:pgSz w:w="12240" w:h="20160"/>
          <w:pgMar w:top="900" w:right="420" w:bottom="0" w:left="460" w:header="720" w:footer="720" w:gutter="0"/>
          <w:cols w:equalWidth="0" w:num="2">
            <w:col w:w="5341" w:space="564"/>
            <w:col w:w="5455"/>
          </w:cols>
        </w:sectPr>
      </w:pPr>
    </w:p>
    <w:p>
      <w:pPr>
        <w:pStyle w:val="3"/>
        <w:spacing w:before="65" w:line="249" w:lineRule="auto"/>
        <w:ind w:left="922"/>
      </w:pPr>
      <w:r>
        <w:t>Such schedule is to be part of this Lease and has been examined and approved by you and us.</w:t>
      </w:r>
    </w:p>
    <w:p>
      <w:pPr>
        <w:pStyle w:val="6"/>
        <w:numPr>
          <w:ilvl w:val="1"/>
          <w:numId w:val="1"/>
        </w:numPr>
        <w:tabs>
          <w:tab w:val="left" w:pos="923"/>
        </w:tabs>
        <w:ind w:left="922" w:hanging="361"/>
        <w:rPr>
          <w:sz w:val="20"/>
        </w:rPr>
      </w:pPr>
      <w:r>
        <w:rPr>
          <w:sz w:val="20"/>
        </w:rPr>
        <w:t>You agree to lease said personal property from</w:t>
      </w:r>
      <w:r>
        <w:rPr>
          <w:spacing w:val="-8"/>
          <w:sz w:val="20"/>
        </w:rPr>
        <w:t xml:space="preserve"> </w:t>
      </w:r>
      <w:r>
        <w:rPr>
          <w:sz w:val="20"/>
        </w:rPr>
        <w:t>us.</w:t>
      </w:r>
    </w:p>
    <w:p>
      <w:pPr>
        <w:pStyle w:val="6"/>
        <w:numPr>
          <w:ilvl w:val="1"/>
          <w:numId w:val="1"/>
        </w:numPr>
        <w:tabs>
          <w:tab w:val="left" w:pos="923"/>
        </w:tabs>
        <w:spacing w:before="130" w:line="249" w:lineRule="auto"/>
        <w:ind w:left="922" w:right="44" w:hanging="361"/>
        <w:jc w:val="both"/>
        <w:rPr>
          <w:sz w:val="20"/>
        </w:rPr>
      </w:pPr>
      <w:r>
        <w:rPr>
          <w:sz w:val="20"/>
        </w:rPr>
        <w:t>You shall permit no damage to the personal property and keep the same in good order. You shall pay for repairs and pay for or replace any of the personal property that is damaged, broken or</w:t>
      </w:r>
      <w:r>
        <w:rPr>
          <w:spacing w:val="-8"/>
          <w:sz w:val="20"/>
        </w:rPr>
        <w:t xml:space="preserve"> </w:t>
      </w:r>
      <w:r>
        <w:rPr>
          <w:sz w:val="20"/>
        </w:rPr>
        <w:t>lost.</w:t>
      </w:r>
    </w:p>
    <w:p>
      <w:pPr>
        <w:pStyle w:val="6"/>
        <w:numPr>
          <w:ilvl w:val="1"/>
          <w:numId w:val="1"/>
        </w:numPr>
        <w:tabs>
          <w:tab w:val="left" w:pos="923"/>
        </w:tabs>
        <w:spacing w:before="123" w:line="249" w:lineRule="auto"/>
        <w:ind w:left="922" w:right="45" w:hanging="361"/>
        <w:jc w:val="both"/>
        <w:rPr>
          <w:sz w:val="20"/>
        </w:rPr>
      </w:pPr>
      <w:r>
        <w:rPr>
          <w:sz w:val="20"/>
        </w:rPr>
        <w:t>You shall not permit any of said personal property to be taken out of the Dwelling at any</w:t>
      </w:r>
      <w:r>
        <w:rPr>
          <w:spacing w:val="-13"/>
          <w:sz w:val="20"/>
        </w:rPr>
        <w:t xml:space="preserve"> </w:t>
      </w:r>
      <w:r>
        <w:rPr>
          <w:sz w:val="20"/>
        </w:rPr>
        <w:t>time.</w:t>
      </w:r>
    </w:p>
    <w:p>
      <w:pPr>
        <w:pStyle w:val="6"/>
        <w:numPr>
          <w:ilvl w:val="1"/>
          <w:numId w:val="1"/>
        </w:numPr>
        <w:tabs>
          <w:tab w:val="left" w:pos="923"/>
        </w:tabs>
        <w:spacing w:line="249" w:lineRule="auto"/>
        <w:ind w:left="922" w:right="38" w:hanging="361"/>
        <w:jc w:val="both"/>
        <w:rPr>
          <w:sz w:val="20"/>
        </w:rPr>
      </w:pPr>
      <w:r>
        <w:rPr>
          <w:sz w:val="20"/>
        </w:rPr>
        <w:t xml:space="preserve">At the end of the term, you shall return said personal property in as good condition as it is now, except for normal wear and tear. Burns, stains, holes or tears </w:t>
      </w:r>
      <w:r>
        <w:rPr>
          <w:spacing w:val="3"/>
          <w:sz w:val="20"/>
        </w:rPr>
        <w:t xml:space="preserve">of </w:t>
      </w:r>
      <w:r>
        <w:rPr>
          <w:sz w:val="20"/>
        </w:rPr>
        <w:t>any size or kind in said personal property, among other items, shall not be considered normal wear and tear.</w:t>
      </w:r>
    </w:p>
    <w:p>
      <w:pPr>
        <w:pStyle w:val="3"/>
        <w:spacing w:before="3"/>
        <w:rPr>
          <w:sz w:val="21"/>
        </w:rPr>
      </w:pPr>
      <w:bookmarkStart w:id="0" w:name="_GoBack"/>
      <w:bookmarkEnd w:id="0"/>
    </w:p>
    <w:p>
      <w:pPr>
        <w:pStyle w:val="6"/>
        <w:numPr>
          <w:ilvl w:val="0"/>
          <w:numId w:val="1"/>
        </w:numPr>
        <w:tabs>
          <w:tab w:val="left" w:pos="548"/>
        </w:tabs>
        <w:spacing w:before="0" w:line="249" w:lineRule="auto"/>
        <w:ind w:left="547" w:right="44" w:hanging="432"/>
        <w:jc w:val="both"/>
        <w:rPr>
          <w:sz w:val="20"/>
        </w:rPr>
      </w:pPr>
      <w:r>
        <w:rPr>
          <w:b/>
          <w:sz w:val="20"/>
        </w:rPr>
        <w:t xml:space="preserve">ENTIRE AGREEMENT: </w:t>
      </w:r>
      <w:r>
        <w:rPr>
          <w:sz w:val="20"/>
        </w:rPr>
        <w:t xml:space="preserve">You and we agree that this Lease sets forth our entire agreement. Neither you nor </w:t>
      </w:r>
      <w:r>
        <w:rPr>
          <w:spacing w:val="-3"/>
          <w:sz w:val="20"/>
        </w:rPr>
        <w:t xml:space="preserve">we </w:t>
      </w:r>
      <w:r>
        <w:rPr>
          <w:sz w:val="20"/>
        </w:rPr>
        <w:t xml:space="preserve">shall claim that the other has made any other promise or agreement </w:t>
      </w:r>
      <w:r>
        <w:rPr>
          <w:color w:val="002BFF"/>
          <w:sz w:val="20"/>
        </w:rPr>
        <w:t xml:space="preserve">unless </w:t>
      </w:r>
      <w:r>
        <w:rPr>
          <w:sz w:val="20"/>
        </w:rPr>
        <w:t>the promise or agreement is in writing and signed by the party making the promise or</w:t>
      </w:r>
      <w:r>
        <w:rPr>
          <w:spacing w:val="-18"/>
          <w:sz w:val="20"/>
        </w:rPr>
        <w:t xml:space="preserve"> </w:t>
      </w:r>
      <w:r>
        <w:rPr>
          <w:sz w:val="20"/>
        </w:rPr>
        <w:t>agreement.</w:t>
      </w:r>
    </w:p>
    <w:p>
      <w:pPr>
        <w:pStyle w:val="6"/>
        <w:numPr>
          <w:ilvl w:val="0"/>
          <w:numId w:val="1"/>
        </w:numPr>
        <w:tabs>
          <w:tab w:val="left" w:pos="549"/>
        </w:tabs>
        <w:spacing w:before="65" w:line="249" w:lineRule="auto"/>
        <w:ind w:left="548" w:right="153" w:hanging="433"/>
        <w:jc w:val="both"/>
        <w:rPr>
          <w:sz w:val="20"/>
        </w:rPr>
      </w:pPr>
      <w:r>
        <w:rPr>
          <w:b/>
          <w:spacing w:val="1"/>
          <w:w w:val="99"/>
          <w:sz w:val="20"/>
        </w:rPr>
        <w:br w:type="column"/>
      </w:r>
      <w:r>
        <w:rPr>
          <w:b/>
          <w:sz w:val="20"/>
        </w:rPr>
        <w:t xml:space="preserve">BINDING EFFECT: </w:t>
      </w:r>
      <w:r>
        <w:rPr>
          <w:sz w:val="20"/>
        </w:rPr>
        <w:t>The agreements in this Lease shall be binding upon and benefit us, and you, and our and your respective successors, heirs, executors, administrators, and assigns.</w:t>
      </w:r>
    </w:p>
    <w:p>
      <w:pPr>
        <w:spacing w:line="249" w:lineRule="auto"/>
        <w:jc w:val="both"/>
        <w:rPr>
          <w:sz w:val="20"/>
        </w:rPr>
        <w:sectPr>
          <w:pgSz w:w="12240" w:h="20160"/>
          <w:pgMar w:top="900" w:right="420" w:bottom="280" w:left="460" w:header="720" w:footer="720" w:gutter="0"/>
          <w:cols w:equalWidth="0" w:num="2">
            <w:col w:w="5343" w:space="562"/>
            <w:col w:w="5455"/>
          </w:cols>
        </w:sect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rPr>
          <w:sz w:val="18"/>
        </w:rPr>
      </w:pPr>
    </w:p>
    <w:p>
      <w:pPr>
        <w:tabs>
          <w:tab w:val="left" w:pos="6053"/>
        </w:tabs>
        <w:spacing w:line="20" w:lineRule="exact"/>
        <w:ind w:left="112"/>
        <w:rPr>
          <w:sz w:val="2"/>
        </w:rPr>
      </w:pPr>
      <w:r>
        <w:rPr>
          <w:sz w:val="2"/>
        </w:rPr>
        <w:pict>
          <v:group id="_x0000_s1042" o:spid="_x0000_s1042" o:spt="203" style="height:0.4pt;width:259.75pt;" coordsize="5195,8">
            <o:lock v:ext="edit"/>
            <v:line id="_x0000_s1043" o:spid="_x0000_s1043" o:spt="20" style="position:absolute;left:0;top:4;height:0;width:5195;" coordsize="21600,21600">
              <v:path arrowok="t"/>
              <v:fill focussize="0,0"/>
              <v:stroke weight="0.398425196850394pt"/>
              <v:imagedata o:title=""/>
              <o:lock v:ext="edit"/>
            </v:line>
            <w10:wrap type="none"/>
            <w10:anchorlock/>
          </v:group>
        </w:pict>
      </w:r>
      <w:r>
        <w:rPr>
          <w:sz w:val="2"/>
        </w:rPr>
        <w:tab/>
      </w:r>
      <w:r>
        <w:rPr>
          <w:sz w:val="2"/>
        </w:rPr>
        <w:pict>
          <v:group id="_x0000_s1040" o:spid="_x0000_s1040" o:spt="203" style="height:0.4pt;width:259.75pt;" coordsize="5195,8">
            <o:lock v:ext="edit"/>
            <v:line id="_x0000_s1041" o:spid="_x0000_s1041" o:spt="20" style="position:absolute;left:0;top:4;height:0;width:5195;" coordsize="21600,21600">
              <v:path arrowok="t"/>
              <v:fill focussize="0,0"/>
              <v:stroke weight="0.398425196850394pt"/>
              <v:imagedata o:title=""/>
              <o:lock v:ext="edit"/>
            </v:line>
            <w10:wrap type="none"/>
            <w10:anchorlock/>
          </v:group>
        </w:pict>
      </w:r>
    </w:p>
    <w:p>
      <w:pPr>
        <w:pStyle w:val="3"/>
        <w:tabs>
          <w:tab w:val="left" w:pos="6056"/>
        </w:tabs>
        <w:spacing w:line="228" w:lineRule="exact"/>
        <w:ind w:left="116"/>
      </w:pPr>
      <w:r>
        <w:t>Landlord</w:t>
      </w:r>
      <w:r>
        <w:tab/>
      </w:r>
      <w:r>
        <w:t>Tenant</w:t>
      </w:r>
    </w:p>
    <w:p>
      <w:pPr>
        <w:pStyle w:val="3"/>
        <w:tabs>
          <w:tab w:val="left" w:pos="6056"/>
          <w:tab w:val="left" w:pos="11245"/>
        </w:tabs>
        <w:spacing w:before="10"/>
        <w:ind w:left="116"/>
      </w:pPr>
      <w:r>
        <w:t>By:</w:t>
      </w:r>
      <w:r>
        <w:tab/>
      </w:r>
      <w:r>
        <w:t>Tenant's Social Security</w:t>
      </w:r>
      <w:r>
        <w:rPr>
          <w:spacing w:val="-8"/>
        </w:rPr>
        <w:t xml:space="preserve"> </w:t>
      </w:r>
      <w:r>
        <w:t>Number:</w:t>
      </w:r>
      <w:r>
        <w:rPr>
          <w:spacing w:val="-1"/>
        </w:rPr>
        <w:t xml:space="preserve"> </w:t>
      </w:r>
      <w:r>
        <w:rPr>
          <w:w w:val="99"/>
          <w:u w:val="single"/>
        </w:rPr>
        <w:t xml:space="preserve"> </w:t>
      </w:r>
      <w:r>
        <w:rPr>
          <w:u w:val="single"/>
        </w:rPr>
        <w:tab/>
      </w:r>
    </w:p>
    <w:p>
      <w:pPr>
        <w:pStyle w:val="3"/>
      </w:pPr>
    </w:p>
    <w:p>
      <w:pPr>
        <w:pStyle w:val="3"/>
      </w:pPr>
    </w:p>
    <w:p>
      <w:pPr>
        <w:pStyle w:val="3"/>
        <w:spacing w:before="5"/>
        <w:rPr>
          <w:sz w:val="18"/>
        </w:rPr>
      </w:pPr>
      <w:r>
        <w:pict>
          <v:group id="_x0000_s1037" o:spid="_x0000_s1037" o:spt="203" style="position:absolute;left:0pt;margin-left:28.8pt;margin-top:12.6pt;height:0.4pt;width:260pt;mso-position-horizontal-relative:page;mso-wrap-distance-bottom:0pt;mso-wrap-distance-top:0pt;z-index:-251643904;mso-width-relative:page;mso-height-relative:page;" coordorigin="576,252" coordsize="5200,8">
            <o:lock v:ext="edit"/>
            <v:line id="_x0000_s1038" o:spid="_x0000_s1038" o:spt="20" style="position:absolute;left:576;top:256;height:0;width:3098;" coordsize="21600,21600">
              <v:path arrowok="t"/>
              <v:fill focussize="0,0"/>
              <v:stroke weight="0.398425196850394pt"/>
              <v:imagedata o:title=""/>
              <o:lock v:ext="edit"/>
            </v:line>
            <v:line id="_x0000_s1039" o:spid="_x0000_s1039" o:spt="20" style="position:absolute;left:3677;top:256;height:0;width:2099;" coordsize="21600,21600">
              <v:path arrowok="t"/>
              <v:fill focussize="0,0"/>
              <v:stroke weight="0.398425196850394pt"/>
              <v:imagedata o:title=""/>
              <o:lock v:ext="edit"/>
            </v:line>
            <w10:wrap type="topAndBottom"/>
          </v:group>
        </w:pict>
      </w:r>
      <w:r>
        <w:pict>
          <v:shape id="_x0000_s1036" o:spid="_x0000_s1036" style="position:absolute;left:0pt;margin-left:325.85pt;margin-top:12.8pt;height:0.1pt;width:259.75pt;mso-position-horizontal-relative:page;mso-wrap-distance-bottom:0pt;mso-wrap-distance-top:0pt;z-index:-251642880;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p>
    <w:p>
      <w:pPr>
        <w:pStyle w:val="3"/>
        <w:tabs>
          <w:tab w:val="left" w:pos="6056"/>
        </w:tabs>
        <w:spacing w:line="211" w:lineRule="exact"/>
        <w:ind w:left="116"/>
      </w:pPr>
      <w:r>
        <w:t>Landlord</w:t>
      </w:r>
      <w:r>
        <w:tab/>
      </w:r>
      <w:r>
        <w:t>Tenant</w:t>
      </w:r>
    </w:p>
    <w:p>
      <w:pPr>
        <w:pStyle w:val="3"/>
        <w:tabs>
          <w:tab w:val="left" w:pos="11245"/>
        </w:tabs>
        <w:spacing w:before="10"/>
        <w:ind w:left="6057"/>
      </w:pPr>
      <w:r>
        <w:t>Tenant's Social Security</w:t>
      </w:r>
      <w:r>
        <w:rPr>
          <w:spacing w:val="-8"/>
        </w:rPr>
        <w:t xml:space="preserve"> </w:t>
      </w:r>
      <w:r>
        <w:t>Number:</w:t>
      </w:r>
      <w:r>
        <w:rPr>
          <w:spacing w:val="-1"/>
        </w:rPr>
        <w:t xml:space="preserve"> </w:t>
      </w:r>
      <w:r>
        <w:rPr>
          <w:w w:val="99"/>
          <w:u w:val="single"/>
        </w:rPr>
        <w:t xml:space="preserve"> </w:t>
      </w:r>
      <w:r>
        <w:rPr>
          <w:u w:val="single"/>
        </w:rPr>
        <w:tab/>
      </w:r>
    </w:p>
    <w:p>
      <w:pPr>
        <w:pStyle w:val="3"/>
      </w:pPr>
    </w:p>
    <w:p>
      <w:pPr>
        <w:pStyle w:val="3"/>
        <w:spacing w:before="7"/>
        <w:rPr>
          <w:sz w:val="22"/>
        </w:rPr>
      </w:pPr>
    </w:p>
    <w:p>
      <w:pPr>
        <w:pStyle w:val="3"/>
        <w:tabs>
          <w:tab w:val="left" w:pos="3725"/>
          <w:tab w:val="left" w:pos="7012"/>
          <w:tab w:val="left" w:pos="9261"/>
          <w:tab w:val="left" w:pos="10317"/>
        </w:tabs>
        <w:ind w:left="116"/>
      </w:pPr>
      <w:r>
        <w:t>Dated at</w:t>
      </w:r>
      <w:r>
        <w:rPr>
          <w:u w:val="single"/>
        </w:rPr>
        <w:t xml:space="preserve"> </w:t>
      </w:r>
      <w:r>
        <w:rPr>
          <w:u w:val="single"/>
        </w:rPr>
        <w:tab/>
      </w:r>
      <w:r>
        <w:t>,</w:t>
      </w:r>
      <w:r>
        <w:rPr>
          <w:spacing w:val="-1"/>
        </w:rPr>
        <w:t xml:space="preserve"> </w:t>
      </w:r>
      <w:r>
        <w:t>Connecticut</w:t>
      </w:r>
      <w:r>
        <w:rPr>
          <w:spacing w:val="-3"/>
        </w:rPr>
        <w:t xml:space="preserve"> </w:t>
      </w:r>
      <w:r>
        <w:t>this</w:t>
      </w:r>
      <w:r>
        <w:rPr>
          <w:u w:val="single"/>
        </w:rPr>
        <w:t xml:space="preserve"> </w:t>
      </w:r>
      <w:r>
        <w:rPr>
          <w:u w:val="single"/>
        </w:rPr>
        <w:tab/>
      </w:r>
      <w:r>
        <w:t>day</w:t>
      </w:r>
      <w:r>
        <w:rPr>
          <w:spacing w:val="-3"/>
        </w:rPr>
        <w:t xml:space="preserve"> </w:t>
      </w:r>
      <w:r>
        <w:t>of</w:t>
      </w:r>
      <w:r>
        <w:rPr>
          <w:u w:val="single"/>
        </w:rPr>
        <w:t xml:space="preserve"> </w:t>
      </w:r>
      <w:r>
        <w:rPr>
          <w:u w:val="single"/>
        </w:rPr>
        <w:tab/>
      </w:r>
      <w:r>
        <w:t>,</w:t>
      </w:r>
      <w:r>
        <w:rPr>
          <w:spacing w:val="14"/>
        </w:rPr>
        <w:t xml:space="preserve"> </w:t>
      </w:r>
      <w:r>
        <w:t>20</w:t>
      </w:r>
      <w:r>
        <w:rPr>
          <w:u w:val="single"/>
        </w:rPr>
        <w:t xml:space="preserve"> </w:t>
      </w:r>
      <w:r>
        <w:rPr>
          <w:u w:val="single"/>
        </w:rPr>
        <w:tab/>
      </w:r>
    </w:p>
    <w:p>
      <w:pPr>
        <w:pStyle w:val="3"/>
      </w:pPr>
    </w:p>
    <w:p>
      <w:pPr>
        <w:pStyle w:val="3"/>
        <w:rPr>
          <w:b/>
        </w:rPr>
      </w:pPr>
    </w:p>
    <w:p>
      <w:pPr>
        <w:pStyle w:val="3"/>
        <w:rPr>
          <w:b/>
        </w:rPr>
      </w:pPr>
    </w:p>
    <w:p>
      <w:pPr>
        <w:pStyle w:val="3"/>
        <w:spacing w:before="4"/>
        <w:rPr>
          <w:b/>
          <w:sz w:val="19"/>
        </w:rPr>
      </w:pPr>
      <w:r>
        <w:pict>
          <v:shape id="_x0000_s1035" o:spid="_x0000_s1035" style="position:absolute;left:0pt;margin-left:28.8pt;margin-top:13.3pt;height:0.1pt;width:259.75pt;mso-position-horizontal-relative:page;mso-wrap-distance-bottom:0pt;mso-wrap-distance-top:0pt;z-index:-251641856;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r>
        <w:pict>
          <v:shape id="_x0000_s1034" o:spid="_x0000_s1034" style="position:absolute;left:0pt;margin-left:325.85pt;margin-top:13.3pt;height:0.1pt;width:259.75pt;mso-position-horizontal-relative:page;mso-wrap-distance-bottom:0pt;mso-wrap-distance-top:0pt;z-index:-251640832;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p>
    <w:p>
      <w:pPr>
        <w:pStyle w:val="3"/>
        <w:tabs>
          <w:tab w:val="left" w:pos="6056"/>
        </w:tabs>
        <w:spacing w:line="211" w:lineRule="exact"/>
        <w:ind w:left="116"/>
      </w:pPr>
      <w:r>
        <w:t>Realtor –</w:t>
      </w:r>
      <w:r>
        <w:rPr>
          <w:spacing w:val="-1"/>
        </w:rPr>
        <w:t xml:space="preserve"> </w:t>
      </w:r>
      <w:r>
        <w:t>Firm</w:t>
      </w:r>
      <w:r>
        <w:rPr>
          <w:spacing w:val="-4"/>
        </w:rPr>
        <w:t xml:space="preserve"> </w:t>
      </w:r>
      <w:r>
        <w:t>Name</w:t>
      </w:r>
      <w:r>
        <w:tab/>
      </w:r>
      <w:r>
        <w:t>Owner</w:t>
      </w:r>
    </w:p>
    <w:p>
      <w:pPr>
        <w:pStyle w:val="3"/>
      </w:pPr>
    </w:p>
    <w:p>
      <w:pPr>
        <w:pStyle w:val="3"/>
      </w:pPr>
    </w:p>
    <w:p>
      <w:pPr>
        <w:pStyle w:val="3"/>
        <w:spacing w:before="5"/>
        <w:rPr>
          <w:sz w:val="18"/>
        </w:rPr>
      </w:pPr>
      <w:r>
        <w:pict>
          <v:shape id="_x0000_s1033" o:spid="_x0000_s1033" style="position:absolute;left:0pt;margin-left:28.8pt;margin-top:12.8pt;height:0.1pt;width:259.75pt;mso-position-horizontal-relative:page;mso-wrap-distance-bottom:0pt;mso-wrap-distance-top:0pt;z-index:-251639808;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r>
        <w:pict>
          <v:shape id="_x0000_s1032" o:spid="_x0000_s1032" style="position:absolute;left:0pt;margin-left:325.85pt;margin-top:12.8pt;height:0.1pt;width:259.75pt;mso-position-horizontal-relative:page;mso-wrap-distance-bottom:0pt;mso-wrap-distance-top:0pt;z-index:-251638784;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p>
    <w:p>
      <w:pPr>
        <w:pStyle w:val="3"/>
        <w:tabs>
          <w:tab w:val="left" w:pos="6056"/>
        </w:tabs>
        <w:spacing w:line="211" w:lineRule="exact"/>
        <w:ind w:left="116"/>
      </w:pPr>
      <w:r>
        <w:t>By:</w:t>
      </w:r>
      <w:r>
        <w:tab/>
      </w:r>
      <w:r>
        <w:t>Owner</w:t>
      </w:r>
    </w:p>
    <w:p>
      <w:pPr>
        <w:pStyle w:val="3"/>
      </w:pPr>
    </w:p>
    <w:p>
      <w:pPr>
        <w:pStyle w:val="3"/>
      </w:pPr>
    </w:p>
    <w:p>
      <w:pPr>
        <w:pStyle w:val="3"/>
        <w:spacing w:before="5"/>
        <w:rPr>
          <w:sz w:val="18"/>
        </w:rPr>
      </w:pPr>
      <w:r>
        <w:pict>
          <v:shape id="_x0000_s1031" o:spid="_x0000_s1031" style="position:absolute;left:0pt;margin-left:28.8pt;margin-top:12.8pt;height:0.1pt;width:259.75pt;mso-position-horizontal-relative:page;mso-wrap-distance-bottom:0pt;mso-wrap-distance-top:0pt;z-index:-251637760;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r>
        <w:pict>
          <v:shape id="_x0000_s1030" o:spid="_x0000_s1030" style="position:absolute;left:0pt;margin-left:325.85pt;margin-top:12.8pt;height:0.1pt;width:259.75pt;mso-position-horizontal-relative:page;mso-wrap-distance-bottom:0pt;mso-wrap-distance-top:0pt;z-index:-251636736;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p>
    <w:p>
      <w:pPr>
        <w:pStyle w:val="3"/>
        <w:tabs>
          <w:tab w:val="left" w:pos="1408"/>
          <w:tab w:val="left" w:pos="6056"/>
          <w:tab w:val="left" w:pos="7349"/>
        </w:tabs>
        <w:spacing w:line="211" w:lineRule="exact"/>
        <w:ind w:left="116"/>
      </w:pPr>
      <w:r>
        <w:t>No.</w:t>
      </w:r>
      <w:r>
        <w:tab/>
      </w:r>
      <w:r>
        <w:t>Street</w:t>
      </w:r>
      <w:r>
        <w:tab/>
      </w:r>
      <w:r>
        <w:t>No.</w:t>
      </w:r>
      <w:r>
        <w:tab/>
      </w:r>
      <w:r>
        <w:t>Street</w:t>
      </w:r>
    </w:p>
    <w:p>
      <w:pPr>
        <w:pStyle w:val="3"/>
      </w:pPr>
    </w:p>
    <w:p>
      <w:pPr>
        <w:pStyle w:val="3"/>
      </w:pPr>
    </w:p>
    <w:p>
      <w:pPr>
        <w:pStyle w:val="3"/>
        <w:spacing w:before="6"/>
        <w:rPr>
          <w:sz w:val="18"/>
        </w:rPr>
      </w:pPr>
      <w:r>
        <w:pict>
          <v:shape id="_x0000_s1029" o:spid="_x0000_s1029" style="position:absolute;left:0pt;margin-left:28.8pt;margin-top:12.8pt;height:0.1pt;width:259.75pt;mso-position-horizontal-relative:page;mso-wrap-distance-bottom:0pt;mso-wrap-distance-top:0pt;z-index:-251635712;mso-width-relative:page;mso-height-relative:page;" filled="f" coordsize="5195,1270" path="m0,0l5195,0e">
            <v:path arrowok="t" o:connecttype="custom" o:connectlocs="0,0;3298825,0" o:connectangles="0,0"/>
            <v:fill on="f" focussize="0,0"/>
            <v:stroke weight="0.398425196850394pt"/>
            <v:imagedata o:title=""/>
            <o:lock v:ext="edit"/>
            <w10:wrap type="topAndBottom"/>
          </v:shape>
        </w:pict>
      </w:r>
      <w:r>
        <w:pict>
          <v:group id="_x0000_s1026" o:spid="_x0000_s1026" o:spt="203" style="position:absolute;left:0pt;margin-left:325.85pt;margin-top:12.6pt;height:0.4pt;width:259.95pt;mso-position-horizontal-relative:page;mso-wrap-distance-bottom:0pt;mso-wrap-distance-top:0pt;z-index:-251634688;mso-width-relative:page;mso-height-relative:page;" coordorigin="6517,252" coordsize="5199,8">
            <o:lock v:ext="edit"/>
            <v:line id="_x0000_s1027" o:spid="_x0000_s1027" o:spt="20" style="position:absolute;left:6517;top:256;height:0;width:2199;" coordsize="21600,21600">
              <v:path arrowok="t"/>
              <v:fill focussize="0,0"/>
              <v:stroke weight="0.398425196850394pt"/>
              <v:imagedata o:title=""/>
              <o:lock v:ext="edit"/>
            </v:line>
            <v:line id="_x0000_s1028" o:spid="_x0000_s1028" o:spt="20" style="position:absolute;left:8718;top:256;height:0;width:2997;" coordsize="21600,21600">
              <v:path arrowok="t"/>
              <v:fill focussize="0,0"/>
              <v:stroke weight="0.398425196850394pt"/>
              <v:imagedata o:title=""/>
              <o:lock v:ext="edit"/>
            </v:line>
            <w10:wrap type="topAndBottom"/>
          </v:group>
        </w:pict>
      </w:r>
    </w:p>
    <w:p>
      <w:pPr>
        <w:pStyle w:val="3"/>
        <w:tabs>
          <w:tab w:val="left" w:pos="1958"/>
          <w:tab w:val="left" w:pos="3951"/>
          <w:tab w:val="left" w:pos="6056"/>
          <w:tab w:val="left" w:pos="9295"/>
        </w:tabs>
        <w:spacing w:line="211" w:lineRule="exact"/>
        <w:ind w:left="116"/>
      </w:pPr>
      <w:r>
        <w:t>City</w:t>
      </w:r>
      <w:r>
        <w:tab/>
      </w:r>
      <w:r>
        <w:t>State</w:t>
      </w:r>
      <w:r>
        <w:tab/>
      </w:r>
      <w:r>
        <w:t>Zip</w:t>
      </w:r>
      <w:r>
        <w:tab/>
      </w:r>
      <w:r>
        <w:t>City</w:t>
      </w:r>
      <w:r>
        <w:tab/>
      </w:r>
      <w:r>
        <w:t>State</w:t>
      </w:r>
    </w:p>
    <w:sectPr>
      <w:type w:val="continuous"/>
      <w:pgSz w:w="12240" w:h="20160"/>
      <w:pgMar w:top="1200" w:right="420" w:bottom="0" w:left="4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93582"/>
    <w:multiLevelType w:val="multilevel"/>
    <w:tmpl w:val="2F493582"/>
    <w:lvl w:ilvl="0" w:tentative="0">
      <w:start w:val="1"/>
      <w:numFmt w:val="decimal"/>
      <w:lvlText w:val="%1."/>
      <w:lvlJc w:val="left"/>
      <w:pPr>
        <w:ind w:left="476" w:hanging="360"/>
        <w:jc w:val="left"/>
      </w:pPr>
      <w:rPr>
        <w:rFonts w:hint="default" w:ascii="Times New Roman" w:hAnsi="Times New Roman" w:eastAsia="Times New Roman" w:cs="Times New Roman"/>
        <w:b/>
        <w:bCs/>
        <w:spacing w:val="0"/>
        <w:w w:val="99"/>
        <w:sz w:val="20"/>
        <w:szCs w:val="20"/>
        <w:lang w:val="en-US" w:eastAsia="en-US" w:bidi="en-US"/>
      </w:rPr>
    </w:lvl>
    <w:lvl w:ilvl="1" w:tentative="0">
      <w:start w:val="1"/>
      <w:numFmt w:val="lowerLetter"/>
      <w:lvlText w:val="(%2)"/>
      <w:lvlJc w:val="left"/>
      <w:pPr>
        <w:ind w:left="927" w:hanging="452"/>
        <w:jc w:val="left"/>
      </w:pPr>
      <w:rPr>
        <w:rFonts w:hint="default" w:ascii="Times New Roman" w:hAnsi="Times New Roman" w:eastAsia="Times New Roman" w:cs="Times New Roman"/>
        <w:w w:val="99"/>
        <w:sz w:val="20"/>
        <w:szCs w:val="20"/>
        <w:lang w:val="en-US" w:eastAsia="en-US" w:bidi="en-US"/>
      </w:rPr>
    </w:lvl>
    <w:lvl w:ilvl="2" w:tentative="0">
      <w:start w:val="2"/>
      <w:numFmt w:val="lowerRoman"/>
      <w:lvlText w:val="(%3)"/>
      <w:lvlJc w:val="left"/>
      <w:pPr>
        <w:ind w:left="1218" w:hanging="296"/>
        <w:jc w:val="left"/>
      </w:pPr>
      <w:rPr>
        <w:rFonts w:hint="default" w:ascii="Times New Roman" w:hAnsi="Times New Roman" w:eastAsia="Times New Roman" w:cs="Times New Roman"/>
        <w:w w:val="99"/>
        <w:sz w:val="20"/>
        <w:szCs w:val="20"/>
        <w:lang w:val="en-US" w:eastAsia="en-US" w:bidi="en-US"/>
      </w:rPr>
    </w:lvl>
    <w:lvl w:ilvl="3" w:tentative="0">
      <w:start w:val="0"/>
      <w:numFmt w:val="bullet"/>
      <w:lvlText w:val="•"/>
      <w:lvlJc w:val="left"/>
      <w:pPr>
        <w:ind w:left="1220" w:hanging="296"/>
      </w:pPr>
      <w:rPr>
        <w:rFonts w:hint="default"/>
        <w:lang w:val="en-US" w:eastAsia="en-US" w:bidi="en-US"/>
      </w:rPr>
    </w:lvl>
    <w:lvl w:ilvl="4" w:tentative="0">
      <w:start w:val="0"/>
      <w:numFmt w:val="bullet"/>
      <w:lvlText w:val="•"/>
      <w:lvlJc w:val="left"/>
      <w:pPr>
        <w:ind w:left="964" w:hanging="296"/>
      </w:pPr>
      <w:rPr>
        <w:rFonts w:hint="default"/>
        <w:lang w:val="en-US" w:eastAsia="en-US" w:bidi="en-US"/>
      </w:rPr>
    </w:lvl>
    <w:lvl w:ilvl="5" w:tentative="0">
      <w:start w:val="0"/>
      <w:numFmt w:val="bullet"/>
      <w:lvlText w:val="•"/>
      <w:lvlJc w:val="left"/>
      <w:pPr>
        <w:ind w:left="709" w:hanging="296"/>
      </w:pPr>
      <w:rPr>
        <w:rFonts w:hint="default"/>
        <w:lang w:val="en-US" w:eastAsia="en-US" w:bidi="en-US"/>
      </w:rPr>
    </w:lvl>
    <w:lvl w:ilvl="6" w:tentative="0">
      <w:start w:val="0"/>
      <w:numFmt w:val="bullet"/>
      <w:lvlText w:val="•"/>
      <w:lvlJc w:val="left"/>
      <w:pPr>
        <w:ind w:left="454" w:hanging="296"/>
      </w:pPr>
      <w:rPr>
        <w:rFonts w:hint="default"/>
        <w:lang w:val="en-US" w:eastAsia="en-US" w:bidi="en-US"/>
      </w:rPr>
    </w:lvl>
    <w:lvl w:ilvl="7" w:tentative="0">
      <w:start w:val="0"/>
      <w:numFmt w:val="bullet"/>
      <w:lvlText w:val="•"/>
      <w:lvlJc w:val="left"/>
      <w:pPr>
        <w:ind w:left="199" w:hanging="296"/>
      </w:pPr>
      <w:rPr>
        <w:rFonts w:hint="default"/>
        <w:lang w:val="en-US" w:eastAsia="en-US" w:bidi="en-US"/>
      </w:rPr>
    </w:lvl>
    <w:lvl w:ilvl="8" w:tentative="0">
      <w:start w:val="0"/>
      <w:numFmt w:val="bullet"/>
      <w:lvlText w:val="•"/>
      <w:lvlJc w:val="left"/>
      <w:pPr>
        <w:ind w:left="-56" w:hanging="296"/>
      </w:pPr>
      <w:rPr>
        <w:rFonts w:hint="default"/>
        <w:lang w:val="en-US" w:eastAsia="en-US" w:bidi="en-US"/>
      </w:rPr>
    </w:lvl>
  </w:abstractNum>
  <w:abstractNum w:abstractNumId="1">
    <w:nsid w:val="310A7E6E"/>
    <w:multiLevelType w:val="multilevel"/>
    <w:tmpl w:val="310A7E6E"/>
    <w:lvl w:ilvl="0" w:tentative="0">
      <w:start w:val="1"/>
      <w:numFmt w:val="decimal"/>
      <w:lvlText w:val="%1."/>
      <w:lvlJc w:val="left"/>
      <w:pPr>
        <w:ind w:left="922" w:hanging="361"/>
        <w:jc w:val="left"/>
      </w:pPr>
      <w:rPr>
        <w:rFonts w:hint="default" w:ascii="Times New Roman" w:hAnsi="Times New Roman" w:eastAsia="Times New Roman" w:cs="Times New Roman"/>
        <w:spacing w:val="0"/>
        <w:w w:val="99"/>
        <w:sz w:val="20"/>
        <w:szCs w:val="20"/>
        <w:lang w:val="en-US" w:eastAsia="en-US" w:bidi="en-US"/>
      </w:rPr>
    </w:lvl>
    <w:lvl w:ilvl="1" w:tentative="0">
      <w:start w:val="0"/>
      <w:numFmt w:val="bullet"/>
      <w:lvlText w:val="•"/>
      <w:lvlJc w:val="left"/>
      <w:pPr>
        <w:ind w:left="1362" w:hanging="361"/>
      </w:pPr>
      <w:rPr>
        <w:rFonts w:hint="default"/>
        <w:lang w:val="en-US" w:eastAsia="en-US" w:bidi="en-US"/>
      </w:rPr>
    </w:lvl>
    <w:lvl w:ilvl="2" w:tentative="0">
      <w:start w:val="0"/>
      <w:numFmt w:val="bullet"/>
      <w:lvlText w:val="•"/>
      <w:lvlJc w:val="left"/>
      <w:pPr>
        <w:ind w:left="1804" w:hanging="361"/>
      </w:pPr>
      <w:rPr>
        <w:rFonts w:hint="default"/>
        <w:lang w:val="en-US" w:eastAsia="en-US" w:bidi="en-US"/>
      </w:rPr>
    </w:lvl>
    <w:lvl w:ilvl="3" w:tentative="0">
      <w:start w:val="0"/>
      <w:numFmt w:val="bullet"/>
      <w:lvlText w:val="•"/>
      <w:lvlJc w:val="left"/>
      <w:pPr>
        <w:ind w:left="2246" w:hanging="361"/>
      </w:pPr>
      <w:rPr>
        <w:rFonts w:hint="default"/>
        <w:lang w:val="en-US" w:eastAsia="en-US" w:bidi="en-US"/>
      </w:rPr>
    </w:lvl>
    <w:lvl w:ilvl="4" w:tentative="0">
      <w:start w:val="0"/>
      <w:numFmt w:val="bullet"/>
      <w:lvlText w:val="•"/>
      <w:lvlJc w:val="left"/>
      <w:pPr>
        <w:ind w:left="2688" w:hanging="361"/>
      </w:pPr>
      <w:rPr>
        <w:rFonts w:hint="default"/>
        <w:lang w:val="en-US" w:eastAsia="en-US" w:bidi="en-US"/>
      </w:rPr>
    </w:lvl>
    <w:lvl w:ilvl="5" w:tentative="0">
      <w:start w:val="0"/>
      <w:numFmt w:val="bullet"/>
      <w:lvlText w:val="•"/>
      <w:lvlJc w:val="left"/>
      <w:pPr>
        <w:ind w:left="3130" w:hanging="361"/>
      </w:pPr>
      <w:rPr>
        <w:rFonts w:hint="default"/>
        <w:lang w:val="en-US" w:eastAsia="en-US" w:bidi="en-US"/>
      </w:rPr>
    </w:lvl>
    <w:lvl w:ilvl="6" w:tentative="0">
      <w:start w:val="0"/>
      <w:numFmt w:val="bullet"/>
      <w:lvlText w:val="•"/>
      <w:lvlJc w:val="left"/>
      <w:pPr>
        <w:ind w:left="3572" w:hanging="361"/>
      </w:pPr>
      <w:rPr>
        <w:rFonts w:hint="default"/>
        <w:lang w:val="en-US" w:eastAsia="en-US" w:bidi="en-US"/>
      </w:rPr>
    </w:lvl>
    <w:lvl w:ilvl="7" w:tentative="0">
      <w:start w:val="0"/>
      <w:numFmt w:val="bullet"/>
      <w:lvlText w:val="•"/>
      <w:lvlJc w:val="left"/>
      <w:pPr>
        <w:ind w:left="4014" w:hanging="361"/>
      </w:pPr>
      <w:rPr>
        <w:rFonts w:hint="default"/>
        <w:lang w:val="en-US" w:eastAsia="en-US" w:bidi="en-US"/>
      </w:rPr>
    </w:lvl>
    <w:lvl w:ilvl="8" w:tentative="0">
      <w:start w:val="0"/>
      <w:numFmt w:val="bullet"/>
      <w:lvlText w:val="•"/>
      <w:lvlJc w:val="left"/>
      <w:pPr>
        <w:ind w:left="4456" w:hanging="361"/>
      </w:pPr>
      <w:rPr>
        <w:rFonts w:hint="default"/>
        <w:lang w:val="en-US" w:eastAsia="en-US" w:bidi="en-US"/>
      </w:rPr>
    </w:lvl>
  </w:abstractNum>
  <w:abstractNum w:abstractNumId="2">
    <w:nsid w:val="35664E4E"/>
    <w:multiLevelType w:val="multilevel"/>
    <w:tmpl w:val="35664E4E"/>
    <w:lvl w:ilvl="0" w:tentative="0">
      <w:start w:val="1"/>
      <w:numFmt w:val="decimal"/>
      <w:lvlText w:val="%1."/>
      <w:lvlJc w:val="left"/>
      <w:pPr>
        <w:ind w:left="1287" w:hanging="360"/>
        <w:jc w:val="left"/>
      </w:pPr>
      <w:rPr>
        <w:rFonts w:hint="default" w:ascii="Times New Roman" w:hAnsi="Times New Roman" w:eastAsia="Times New Roman" w:cs="Times New Roman"/>
        <w:spacing w:val="0"/>
        <w:w w:val="99"/>
        <w:sz w:val="20"/>
        <w:szCs w:val="20"/>
        <w:lang w:val="en-US" w:eastAsia="en-US" w:bidi="en-US"/>
      </w:rPr>
    </w:lvl>
    <w:lvl w:ilvl="1" w:tentative="0">
      <w:start w:val="0"/>
      <w:numFmt w:val="bullet"/>
      <w:lvlText w:val="•"/>
      <w:lvlJc w:val="left"/>
      <w:pPr>
        <w:ind w:left="1697" w:hanging="360"/>
      </w:pPr>
      <w:rPr>
        <w:rFonts w:hint="default"/>
        <w:lang w:val="en-US" w:eastAsia="en-US" w:bidi="en-US"/>
      </w:rPr>
    </w:lvl>
    <w:lvl w:ilvl="2" w:tentative="0">
      <w:start w:val="0"/>
      <w:numFmt w:val="bullet"/>
      <w:lvlText w:val="•"/>
      <w:lvlJc w:val="left"/>
      <w:pPr>
        <w:ind w:left="2115" w:hanging="360"/>
      </w:pPr>
      <w:rPr>
        <w:rFonts w:hint="default"/>
        <w:lang w:val="en-US" w:eastAsia="en-US" w:bidi="en-US"/>
      </w:rPr>
    </w:lvl>
    <w:lvl w:ilvl="3" w:tentative="0">
      <w:start w:val="0"/>
      <w:numFmt w:val="bullet"/>
      <w:lvlText w:val="•"/>
      <w:lvlJc w:val="left"/>
      <w:pPr>
        <w:ind w:left="2532" w:hanging="360"/>
      </w:pPr>
      <w:rPr>
        <w:rFonts w:hint="default"/>
        <w:lang w:val="en-US" w:eastAsia="en-US" w:bidi="en-US"/>
      </w:rPr>
    </w:lvl>
    <w:lvl w:ilvl="4" w:tentative="0">
      <w:start w:val="0"/>
      <w:numFmt w:val="bullet"/>
      <w:lvlText w:val="•"/>
      <w:lvlJc w:val="left"/>
      <w:pPr>
        <w:ind w:left="2950" w:hanging="360"/>
      </w:pPr>
      <w:rPr>
        <w:rFonts w:hint="default"/>
        <w:lang w:val="en-US" w:eastAsia="en-US" w:bidi="en-US"/>
      </w:rPr>
    </w:lvl>
    <w:lvl w:ilvl="5" w:tentative="0">
      <w:start w:val="0"/>
      <w:numFmt w:val="bullet"/>
      <w:lvlText w:val="•"/>
      <w:lvlJc w:val="left"/>
      <w:pPr>
        <w:ind w:left="3367" w:hanging="360"/>
      </w:pPr>
      <w:rPr>
        <w:rFonts w:hint="default"/>
        <w:lang w:val="en-US" w:eastAsia="en-US" w:bidi="en-US"/>
      </w:rPr>
    </w:lvl>
    <w:lvl w:ilvl="6" w:tentative="0">
      <w:start w:val="0"/>
      <w:numFmt w:val="bullet"/>
      <w:lvlText w:val="•"/>
      <w:lvlJc w:val="left"/>
      <w:pPr>
        <w:ind w:left="3785" w:hanging="360"/>
      </w:pPr>
      <w:rPr>
        <w:rFonts w:hint="default"/>
        <w:lang w:val="en-US" w:eastAsia="en-US" w:bidi="en-US"/>
      </w:rPr>
    </w:lvl>
    <w:lvl w:ilvl="7" w:tentative="0">
      <w:start w:val="0"/>
      <w:numFmt w:val="bullet"/>
      <w:lvlText w:val="•"/>
      <w:lvlJc w:val="left"/>
      <w:pPr>
        <w:ind w:left="4202" w:hanging="360"/>
      </w:pPr>
      <w:rPr>
        <w:rFonts w:hint="default"/>
        <w:lang w:val="en-US" w:eastAsia="en-US" w:bidi="en-US"/>
      </w:rPr>
    </w:lvl>
    <w:lvl w:ilvl="8" w:tentative="0">
      <w:start w:val="0"/>
      <w:numFmt w:val="bullet"/>
      <w:lvlText w:val="•"/>
      <w:lvlJc w:val="left"/>
      <w:pPr>
        <w:ind w:left="4620" w:hanging="360"/>
      </w:pPr>
      <w:rPr>
        <w:rFonts w:hint="default"/>
        <w:lang w:val="en-US" w:eastAsia="en-US" w:bidi="en-US"/>
      </w:rPr>
    </w:lvl>
  </w:abstractNum>
  <w:abstractNum w:abstractNumId="3">
    <w:nsid w:val="6EF74EC9"/>
    <w:multiLevelType w:val="multilevel"/>
    <w:tmpl w:val="6EF74EC9"/>
    <w:lvl w:ilvl="0" w:tentative="0">
      <w:start w:val="1"/>
      <w:numFmt w:val="lowerLetter"/>
      <w:lvlText w:val="(%1)"/>
      <w:lvlJc w:val="left"/>
      <w:pPr>
        <w:ind w:left="922" w:hanging="361"/>
        <w:jc w:val="left"/>
      </w:pPr>
      <w:rPr>
        <w:rFonts w:hint="default" w:ascii="Times New Roman" w:hAnsi="Times New Roman" w:eastAsia="Times New Roman" w:cs="Times New Roman"/>
        <w:w w:val="99"/>
        <w:sz w:val="20"/>
        <w:szCs w:val="20"/>
        <w:lang w:val="en-US" w:eastAsia="en-US" w:bidi="en-US"/>
      </w:rPr>
    </w:lvl>
    <w:lvl w:ilvl="1" w:tentative="0">
      <w:start w:val="0"/>
      <w:numFmt w:val="bullet"/>
      <w:lvlText w:val="•"/>
      <w:lvlJc w:val="left"/>
      <w:pPr>
        <w:ind w:left="1362" w:hanging="361"/>
      </w:pPr>
      <w:rPr>
        <w:rFonts w:hint="default"/>
        <w:lang w:val="en-US" w:eastAsia="en-US" w:bidi="en-US"/>
      </w:rPr>
    </w:lvl>
    <w:lvl w:ilvl="2" w:tentative="0">
      <w:start w:val="0"/>
      <w:numFmt w:val="bullet"/>
      <w:lvlText w:val="•"/>
      <w:lvlJc w:val="left"/>
      <w:pPr>
        <w:ind w:left="1804" w:hanging="361"/>
      </w:pPr>
      <w:rPr>
        <w:rFonts w:hint="default"/>
        <w:lang w:val="en-US" w:eastAsia="en-US" w:bidi="en-US"/>
      </w:rPr>
    </w:lvl>
    <w:lvl w:ilvl="3" w:tentative="0">
      <w:start w:val="0"/>
      <w:numFmt w:val="bullet"/>
      <w:lvlText w:val="•"/>
      <w:lvlJc w:val="left"/>
      <w:pPr>
        <w:ind w:left="2246" w:hanging="361"/>
      </w:pPr>
      <w:rPr>
        <w:rFonts w:hint="default"/>
        <w:lang w:val="en-US" w:eastAsia="en-US" w:bidi="en-US"/>
      </w:rPr>
    </w:lvl>
    <w:lvl w:ilvl="4" w:tentative="0">
      <w:start w:val="0"/>
      <w:numFmt w:val="bullet"/>
      <w:lvlText w:val="•"/>
      <w:lvlJc w:val="left"/>
      <w:pPr>
        <w:ind w:left="2688" w:hanging="361"/>
      </w:pPr>
      <w:rPr>
        <w:rFonts w:hint="default"/>
        <w:lang w:val="en-US" w:eastAsia="en-US" w:bidi="en-US"/>
      </w:rPr>
    </w:lvl>
    <w:lvl w:ilvl="5" w:tentative="0">
      <w:start w:val="0"/>
      <w:numFmt w:val="bullet"/>
      <w:lvlText w:val="•"/>
      <w:lvlJc w:val="left"/>
      <w:pPr>
        <w:ind w:left="3130" w:hanging="361"/>
      </w:pPr>
      <w:rPr>
        <w:rFonts w:hint="default"/>
        <w:lang w:val="en-US" w:eastAsia="en-US" w:bidi="en-US"/>
      </w:rPr>
    </w:lvl>
    <w:lvl w:ilvl="6" w:tentative="0">
      <w:start w:val="0"/>
      <w:numFmt w:val="bullet"/>
      <w:lvlText w:val="•"/>
      <w:lvlJc w:val="left"/>
      <w:pPr>
        <w:ind w:left="3572" w:hanging="361"/>
      </w:pPr>
      <w:rPr>
        <w:rFonts w:hint="default"/>
        <w:lang w:val="en-US" w:eastAsia="en-US" w:bidi="en-US"/>
      </w:rPr>
    </w:lvl>
    <w:lvl w:ilvl="7" w:tentative="0">
      <w:start w:val="0"/>
      <w:numFmt w:val="bullet"/>
      <w:lvlText w:val="•"/>
      <w:lvlJc w:val="left"/>
      <w:pPr>
        <w:ind w:left="4014" w:hanging="361"/>
      </w:pPr>
      <w:rPr>
        <w:rFonts w:hint="default"/>
        <w:lang w:val="en-US" w:eastAsia="en-US" w:bidi="en-US"/>
      </w:rPr>
    </w:lvl>
    <w:lvl w:ilvl="8" w:tentative="0">
      <w:start w:val="0"/>
      <w:numFmt w:val="bullet"/>
      <w:lvlText w:val="•"/>
      <w:lvlJc w:val="left"/>
      <w:pPr>
        <w:ind w:left="4456" w:hanging="361"/>
      </w:pPr>
      <w:rPr>
        <w:rFonts w:hint="default"/>
        <w:lang w:val="en-US" w:eastAsia="en-US" w:bidi="en-U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7E5E85"/>
    <w:rsid w:val="00103982"/>
    <w:rsid w:val="00430403"/>
    <w:rsid w:val="005F399C"/>
    <w:rsid w:val="005F6B2C"/>
    <w:rsid w:val="007E1D9C"/>
    <w:rsid w:val="007E5E85"/>
    <w:rsid w:val="00A53D46"/>
    <w:rsid w:val="00AC3C71"/>
    <w:rsid w:val="00E93483"/>
    <w:rsid w:val="06426CAB"/>
    <w:rsid w:val="0E1E3412"/>
    <w:rsid w:val="17B92C13"/>
    <w:rsid w:val="2C352376"/>
    <w:rsid w:val="37E42E09"/>
    <w:rsid w:val="40A46D37"/>
    <w:rsid w:val="523A78A2"/>
    <w:rsid w:val="52CB188D"/>
    <w:rsid w:val="775A006A"/>
    <w:rsid w:val="7BA20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9"/>
    <w:pPr>
      <w:spacing w:before="127"/>
      <w:ind w:left="548"/>
      <w:outlineLvl w:val="0"/>
    </w:pPr>
    <w:rPr>
      <w:b/>
      <w:bCs/>
      <w:sz w:val="20"/>
      <w:szCs w:val="20"/>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20"/>
      <w:szCs w:val="20"/>
    </w:rPr>
  </w:style>
  <w:style w:type="paragraph" w:styleId="6">
    <w:name w:val="List Paragraph"/>
    <w:basedOn w:val="1"/>
    <w:qFormat/>
    <w:uiPriority w:val="1"/>
    <w:pPr>
      <w:spacing w:before="122"/>
      <w:ind w:left="922" w:hanging="360"/>
      <w:jc w:val="both"/>
    </w:pPr>
  </w:style>
  <w:style w:type="paragraph" w:customStyle="1" w:styleId="7">
    <w:name w:val="Table Paragraph"/>
    <w:basedOn w:val="1"/>
    <w:qFormat/>
    <w:uiPriority w:val="1"/>
    <w:pPr>
      <w:spacing w:line="220" w:lineRule="exact"/>
      <w:ind w:left="117"/>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78"/>
    <customShpInfo spid="_x0000_s1079"/>
    <customShpInfo spid="_x0000_s1077"/>
    <customShpInfo spid="_x0000_s1076"/>
    <customShpInfo spid="_x0000_s1075"/>
    <customShpInfo spid="_x0000_s1074"/>
    <customShpInfo spid="_x0000_s1073"/>
    <customShpInfo spid="_x0000_s1072"/>
    <customShpInfo spid="_x0000_s1066"/>
    <customShpInfo spid="_x0000_s1067"/>
    <customShpInfo spid="_x0000_s1068"/>
    <customShpInfo spid="_x0000_s1069"/>
    <customShpInfo spid="_x0000_s1070"/>
    <customShpInfo spid="_x0000_s1071"/>
    <customShpInfo spid="_x0000_s1065"/>
    <customShpInfo spid="_x0000_s1059"/>
    <customShpInfo spid="_x0000_s1060"/>
    <customShpInfo spid="_x0000_s1061"/>
    <customShpInfo spid="_x0000_s1062"/>
    <customShpInfo spid="_x0000_s1063"/>
    <customShpInfo spid="_x0000_s1064"/>
    <customShpInfo spid="_x0000_s1058"/>
    <customShpInfo spid="_x0000_s1053"/>
    <customShpInfo spid="_x0000_s1054"/>
    <customShpInfo spid="_x0000_s1055"/>
    <customShpInfo spid="_x0000_s1056"/>
    <customShpInfo spid="_x0000_s1057"/>
    <customShpInfo spid="_x0000_s1052"/>
    <customShpInfo spid="_x0000_s1047"/>
    <customShpInfo spid="_x0000_s1048"/>
    <customShpInfo spid="_x0000_s1049"/>
    <customShpInfo spid="_x0000_s1050"/>
    <customShpInfo spid="_x0000_s1051"/>
    <customShpInfo spid="_x0000_s1046"/>
    <customShpInfo spid="_x0000_s1045"/>
    <customShpInfo spid="_x0000_s1044"/>
    <customShpInfo spid="_x0000_s1043"/>
    <customShpInfo spid="_x0000_s1042"/>
    <customShpInfo spid="_x0000_s1041"/>
    <customShpInfo spid="_x0000_s1040"/>
    <customShpInfo spid="_x0000_s1038"/>
    <customShpInfo spid="_x0000_s1039"/>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3279</Words>
  <Characters>14658</Characters>
  <Lines>472</Lines>
  <Paragraphs>158</Paragraphs>
  <TotalTime>137</TotalTime>
  <ScaleCrop>false</ScaleCrop>
  <LinksUpToDate>false</LinksUpToDate>
  <CharactersWithSpaces>17779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2019-12-23T01:38:00Z</dcterms:created>
  <dc:creator>OpenDocs</dc:creator>
  <cp:lastModifiedBy>lyc</cp:lastModifiedBy>
  <dcterms:modified xsi:type="dcterms:W3CDTF">2021-07-23T17:01:48Z</dcterms:modified>
  <dc:title>Connecticut Association of Realtors Residential Lease Agreement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2013-12-22T10:00:00Z</vt:filetime>
  </property>
  <property fmtid="{D5CDD505-2E9C-101B-9397-08002B2CF9AE}" pid="3" name="Creator">
    <vt:lpwstr>Microsoft® Word 2013</vt:lpwstr>
  </property>
  <property fmtid="{D5CDD505-2E9C-101B-9397-08002B2CF9AE}" pid="4" name="LastSaved">
    <vt:filetime>2019-12-22T10:00:00Z</vt:filetime>
  </property>
  <property fmtid="{D5CDD505-2E9C-101B-9397-08002B2CF9AE}" pid="5" name="KSOProductBuildVer">
    <vt:lpwstr>2052-11.1.0.10667</vt:lpwstr>
  </property>
  <property fmtid="{D5CDD505-2E9C-101B-9397-08002B2CF9AE}" pid="6" name="ICV">
    <vt:lpwstr>2262ACB6140D4F058E7EDEB4F9337FC6</vt:lpwstr>
  </property>
</Properties>
</file>