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7"/>
        <w:ind w:left="3444" w:right="3588" w:firstLine="0"/>
        <w:jc w:val="center"/>
        <w:rPr>
          <w:rFonts w:ascii="Arial"/>
          <w:b/>
          <w:sz w:val="24"/>
        </w:rPr>
      </w:pPr>
      <w:r>
        <w:rPr>
          <w:rFonts w:ascii="Arial"/>
          <w:b/>
          <w:sz w:val="24"/>
        </w:rPr>
        <w:t>IOWA RESIDENTIAL LEASE AGREEMENT</w:t>
      </w:r>
    </w:p>
    <w:p>
      <w:pPr>
        <w:pStyle w:val="3"/>
        <w:spacing w:before="4"/>
        <w:rPr>
          <w:rFonts w:ascii="Arial"/>
          <w:b/>
          <w:sz w:val="22"/>
        </w:rPr>
      </w:pPr>
    </w:p>
    <w:p>
      <w:pPr>
        <w:pStyle w:val="3"/>
        <w:tabs>
          <w:tab w:val="left" w:pos="10125"/>
        </w:tabs>
        <w:spacing w:before="92" w:line="230" w:lineRule="exact"/>
        <w:ind w:left="120"/>
      </w:pPr>
      <w:r>
        <w:rPr>
          <w:w w:val="100"/>
          <w:u w:val="single"/>
        </w:rPr>
        <w:t xml:space="preserve"> </w:t>
      </w:r>
      <w:r>
        <w:rPr>
          <w:u w:val="single"/>
        </w:rPr>
        <w:tab/>
      </w:r>
      <w:r>
        <w:t>(</w:t>
      </w:r>
      <w:r>
        <w:rPr>
          <w:rFonts w:hint="eastAsia" w:eastAsia="宋体"/>
          <w:lang w:eastAsia="zh-CN"/>
        </w:rPr>
        <w:t>"</w:t>
      </w:r>
      <w:r>
        <w:t>Landlord”)</w:t>
      </w:r>
      <w:r>
        <w:rPr>
          <w:spacing w:val="-12"/>
        </w:rPr>
        <w:t xml:space="preserve"> </w:t>
      </w:r>
      <w:r>
        <w:t>and</w:t>
      </w:r>
    </w:p>
    <w:p>
      <w:pPr>
        <w:pStyle w:val="3"/>
        <w:tabs>
          <w:tab w:val="left" w:pos="9183"/>
        </w:tabs>
        <w:spacing w:line="230" w:lineRule="exact"/>
        <w:ind w:left="120"/>
      </w:pPr>
      <w:r>
        <w:rPr>
          <w:w w:val="100"/>
          <w:u w:val="single"/>
        </w:rPr>
        <w:t xml:space="preserve"> </w:t>
      </w:r>
      <w:r>
        <w:rPr>
          <w:u w:val="single"/>
        </w:rPr>
        <w:tab/>
      </w:r>
      <w:r>
        <w:t>, (</w:t>
      </w:r>
      <w:r>
        <w:rPr>
          <w:rFonts w:hint="eastAsia" w:eastAsia="宋体"/>
          <w:lang w:eastAsia="zh-CN"/>
        </w:rPr>
        <w:t>"</w:t>
      </w:r>
      <w:r>
        <w:t>Tenant”) agree as</w:t>
      </w:r>
      <w:r>
        <w:rPr>
          <w:spacing w:val="-22"/>
        </w:rPr>
        <w:t xml:space="preserve"> </w:t>
      </w:r>
      <w:r>
        <w:t>follows:</w:t>
      </w:r>
    </w:p>
    <w:p>
      <w:pPr>
        <w:pStyle w:val="3"/>
        <w:spacing w:before="6"/>
        <w:rPr>
          <w:sz w:val="26"/>
        </w:rPr>
      </w:pPr>
    </w:p>
    <w:p>
      <w:pPr>
        <w:pStyle w:val="2"/>
        <w:numPr>
          <w:ilvl w:val="0"/>
          <w:numId w:val="1"/>
        </w:numPr>
        <w:tabs>
          <w:tab w:val="left" w:pos="839"/>
          <w:tab w:val="left" w:pos="841"/>
        </w:tabs>
        <w:spacing w:before="0" w:after="0" w:line="228" w:lineRule="exact"/>
        <w:ind w:left="840" w:right="0" w:hanging="721"/>
        <w:jc w:val="left"/>
      </w:pPr>
      <w:r>
        <w:t>PROPERTY:</w:t>
      </w:r>
    </w:p>
    <w:p>
      <w:pPr>
        <w:pStyle w:val="7"/>
        <w:numPr>
          <w:ilvl w:val="1"/>
          <w:numId w:val="1"/>
        </w:numPr>
        <w:tabs>
          <w:tab w:val="left" w:pos="296"/>
          <w:tab w:val="left" w:pos="10775"/>
        </w:tabs>
        <w:spacing w:before="0" w:after="0" w:line="228" w:lineRule="exact"/>
        <w:ind w:left="1135" w:right="241" w:hanging="1136"/>
        <w:jc w:val="right"/>
        <w:rPr>
          <w:sz w:val="20"/>
        </w:rPr>
      </w:pPr>
      <w:r>
        <w:rPr>
          <w:sz w:val="20"/>
        </w:rPr>
        <w:t>Landlord</w:t>
      </w:r>
      <w:r>
        <w:rPr>
          <w:spacing w:val="-4"/>
          <w:sz w:val="20"/>
        </w:rPr>
        <w:t xml:space="preserve"> </w:t>
      </w:r>
      <w:r>
        <w:rPr>
          <w:sz w:val="20"/>
        </w:rPr>
        <w:t>rents</w:t>
      </w:r>
      <w:r>
        <w:rPr>
          <w:spacing w:val="-2"/>
          <w:sz w:val="20"/>
        </w:rPr>
        <w:t xml:space="preserve"> </w:t>
      </w:r>
      <w:r>
        <w:rPr>
          <w:sz w:val="20"/>
        </w:rPr>
        <w:t>to</w:t>
      </w:r>
      <w:r>
        <w:rPr>
          <w:spacing w:val="-3"/>
          <w:sz w:val="20"/>
        </w:rPr>
        <w:t xml:space="preserve"> </w:t>
      </w:r>
      <w:r>
        <w:rPr>
          <w:sz w:val="20"/>
        </w:rPr>
        <w:t>Tenant</w:t>
      </w:r>
      <w:r>
        <w:rPr>
          <w:spacing w:val="-4"/>
          <w:sz w:val="20"/>
        </w:rPr>
        <w:t xml:space="preserve"> </w:t>
      </w:r>
      <w:r>
        <w:rPr>
          <w:sz w:val="20"/>
        </w:rPr>
        <w:t>and</w:t>
      </w:r>
      <w:r>
        <w:rPr>
          <w:spacing w:val="-4"/>
          <w:sz w:val="20"/>
        </w:rPr>
        <w:t xml:space="preserve"> </w:t>
      </w:r>
      <w:r>
        <w:rPr>
          <w:sz w:val="20"/>
        </w:rPr>
        <w:t>Tenant</w:t>
      </w:r>
      <w:r>
        <w:rPr>
          <w:spacing w:val="-4"/>
          <w:sz w:val="20"/>
        </w:rPr>
        <w:t xml:space="preserve"> </w:t>
      </w:r>
      <w:r>
        <w:rPr>
          <w:sz w:val="20"/>
        </w:rPr>
        <w:t>rents</w:t>
      </w:r>
      <w:r>
        <w:rPr>
          <w:spacing w:val="-4"/>
          <w:sz w:val="20"/>
        </w:rPr>
        <w:t xml:space="preserve"> </w:t>
      </w:r>
      <w:r>
        <w:rPr>
          <w:sz w:val="20"/>
        </w:rPr>
        <w:t>from</w:t>
      </w:r>
      <w:r>
        <w:rPr>
          <w:spacing w:val="-4"/>
          <w:sz w:val="20"/>
        </w:rPr>
        <w:t xml:space="preserve"> </w:t>
      </w:r>
      <w:r>
        <w:rPr>
          <w:sz w:val="20"/>
        </w:rPr>
        <w:t>Landlord,</w:t>
      </w:r>
      <w:r>
        <w:rPr>
          <w:spacing w:val="-4"/>
          <w:sz w:val="20"/>
        </w:rPr>
        <w:t xml:space="preserve"> </w:t>
      </w:r>
      <w:r>
        <w:rPr>
          <w:sz w:val="20"/>
        </w:rPr>
        <w:t>the</w:t>
      </w:r>
      <w:r>
        <w:rPr>
          <w:spacing w:val="-2"/>
          <w:sz w:val="20"/>
        </w:rPr>
        <w:t xml:space="preserve"> </w:t>
      </w:r>
      <w:r>
        <w:rPr>
          <w:sz w:val="20"/>
        </w:rPr>
        <w:t>real</w:t>
      </w:r>
      <w:r>
        <w:rPr>
          <w:spacing w:val="-5"/>
          <w:sz w:val="20"/>
        </w:rPr>
        <w:t xml:space="preserve"> </w:t>
      </w:r>
      <w:r>
        <w:rPr>
          <w:sz w:val="20"/>
        </w:rPr>
        <w:t>property</w:t>
      </w:r>
      <w:r>
        <w:rPr>
          <w:spacing w:val="-2"/>
          <w:sz w:val="20"/>
        </w:rPr>
        <w:t xml:space="preserve"> </w:t>
      </w:r>
      <w:r>
        <w:rPr>
          <w:sz w:val="20"/>
        </w:rPr>
        <w:t>and</w:t>
      </w:r>
      <w:r>
        <w:rPr>
          <w:spacing w:val="-4"/>
          <w:sz w:val="20"/>
        </w:rPr>
        <w:t xml:space="preserve"> </w:t>
      </w:r>
      <w:r>
        <w:rPr>
          <w:sz w:val="20"/>
        </w:rPr>
        <w:t>improvements</w:t>
      </w:r>
      <w:r>
        <w:rPr>
          <w:spacing w:val="-2"/>
          <w:sz w:val="20"/>
        </w:rPr>
        <w:t xml:space="preserve"> </w:t>
      </w:r>
      <w:r>
        <w:rPr>
          <w:sz w:val="20"/>
        </w:rPr>
        <w:t>described</w:t>
      </w:r>
      <w:r>
        <w:rPr>
          <w:spacing w:val="-3"/>
          <w:sz w:val="20"/>
        </w:rPr>
        <w:t xml:space="preserve"> </w:t>
      </w:r>
      <w:r>
        <w:rPr>
          <w:sz w:val="20"/>
        </w:rPr>
        <w:t>as:</w:t>
      </w:r>
      <w:r>
        <w:rPr>
          <w:spacing w:val="-2"/>
          <w:sz w:val="20"/>
        </w:rPr>
        <w:t xml:space="preserve"> </w:t>
      </w:r>
      <w:r>
        <w:rPr>
          <w:w w:val="100"/>
          <w:sz w:val="20"/>
          <w:u w:val="single"/>
        </w:rPr>
        <w:t xml:space="preserve"> </w:t>
      </w:r>
      <w:r>
        <w:rPr>
          <w:sz w:val="20"/>
          <w:u w:val="single"/>
        </w:rPr>
        <w:tab/>
      </w:r>
    </w:p>
    <w:p>
      <w:pPr>
        <w:pStyle w:val="3"/>
        <w:tabs>
          <w:tab w:val="left" w:pos="9303"/>
        </w:tabs>
        <w:ind w:right="224"/>
        <w:jc w:val="right"/>
      </w:pPr>
      <w:r>
        <w:rPr>
          <w:w w:val="100"/>
          <w:u w:val="single"/>
        </w:rPr>
        <w:t xml:space="preserve"> </w:t>
      </w:r>
      <w:r>
        <w:rPr>
          <w:u w:val="single"/>
        </w:rPr>
        <w:tab/>
      </w:r>
      <w:r>
        <w:t xml:space="preserve"> </w:t>
      </w:r>
      <w:r>
        <w:rPr>
          <w:spacing w:val="-1"/>
        </w:rPr>
        <w:t>(</w:t>
      </w:r>
      <w:r>
        <w:rPr>
          <w:rFonts w:hint="eastAsia" w:eastAsia="宋体"/>
          <w:spacing w:val="-1"/>
          <w:lang w:eastAsia="zh-CN"/>
        </w:rPr>
        <w:t>"</w:t>
      </w:r>
      <w:r>
        <w:rPr>
          <w:spacing w:val="-1"/>
        </w:rPr>
        <w:t>Premises”).</w:t>
      </w:r>
    </w:p>
    <w:p>
      <w:pPr>
        <w:pStyle w:val="7"/>
        <w:numPr>
          <w:ilvl w:val="1"/>
          <w:numId w:val="1"/>
        </w:numPr>
        <w:tabs>
          <w:tab w:val="left" w:pos="360"/>
          <w:tab w:val="left" w:pos="10783"/>
        </w:tabs>
        <w:spacing w:before="1" w:after="0" w:line="230" w:lineRule="exact"/>
        <w:ind w:left="1199" w:right="234" w:hanging="1200"/>
        <w:jc w:val="right"/>
        <w:rPr>
          <w:sz w:val="20"/>
        </w:rPr>
      </w:pPr>
      <w:r>
        <w:rPr>
          <w:sz w:val="20"/>
        </w:rPr>
        <w:t>The following personal property is</w:t>
      </w:r>
      <w:r>
        <w:rPr>
          <w:spacing w:val="-22"/>
          <w:sz w:val="20"/>
        </w:rPr>
        <w:t xml:space="preserve"> </w:t>
      </w:r>
      <w:r>
        <w:rPr>
          <w:sz w:val="20"/>
        </w:rPr>
        <w:t>included:</w:t>
      </w:r>
      <w:r>
        <w:rPr>
          <w:spacing w:val="-1"/>
          <w:sz w:val="20"/>
        </w:rPr>
        <w:t xml:space="preserve"> </w:t>
      </w:r>
      <w:r>
        <w:rPr>
          <w:w w:val="100"/>
          <w:sz w:val="20"/>
          <w:u w:val="single"/>
        </w:rPr>
        <w:t xml:space="preserve"> </w:t>
      </w:r>
      <w:r>
        <w:rPr>
          <w:sz w:val="20"/>
          <w:u w:val="single"/>
        </w:rPr>
        <w:tab/>
      </w:r>
    </w:p>
    <w:p>
      <w:pPr>
        <w:pStyle w:val="7"/>
        <w:numPr>
          <w:ilvl w:val="0"/>
          <w:numId w:val="1"/>
        </w:numPr>
        <w:tabs>
          <w:tab w:val="left" w:pos="839"/>
          <w:tab w:val="left" w:pos="840"/>
          <w:tab w:val="left" w:pos="7672"/>
        </w:tabs>
        <w:spacing w:before="0" w:after="0" w:line="230" w:lineRule="exact"/>
        <w:ind w:left="839" w:right="0" w:hanging="721"/>
        <w:jc w:val="left"/>
        <w:rPr>
          <w:b/>
          <w:sz w:val="20"/>
        </w:rPr>
      </w:pPr>
      <w:r>
        <w:rPr>
          <w:b/>
          <w:sz w:val="20"/>
        </w:rPr>
        <w:t xml:space="preserve">TERM: </w:t>
      </w:r>
      <w:r>
        <w:rPr>
          <w:sz w:val="20"/>
        </w:rPr>
        <w:t>The term begins</w:t>
      </w:r>
      <w:r>
        <w:rPr>
          <w:spacing w:val="-8"/>
          <w:sz w:val="20"/>
        </w:rPr>
        <w:t xml:space="preserve"> </w:t>
      </w:r>
      <w:r>
        <w:rPr>
          <w:sz w:val="20"/>
        </w:rPr>
        <w:t>on</w:t>
      </w:r>
      <w:r>
        <w:rPr>
          <w:spacing w:val="-3"/>
          <w:sz w:val="20"/>
        </w:rPr>
        <w:t xml:space="preserve"> </w:t>
      </w:r>
      <w:r>
        <w:rPr>
          <w:sz w:val="20"/>
        </w:rPr>
        <w:t>(date)</w:t>
      </w:r>
      <w:r>
        <w:rPr>
          <w:sz w:val="20"/>
          <w:u w:val="single"/>
        </w:rPr>
        <w:t xml:space="preserve"> </w:t>
      </w:r>
      <w:r>
        <w:rPr>
          <w:sz w:val="20"/>
          <w:u w:val="single"/>
        </w:rPr>
        <w:tab/>
      </w:r>
      <w:r>
        <w:rPr>
          <w:sz w:val="20"/>
        </w:rPr>
        <w:t>(</w:t>
      </w:r>
      <w:r>
        <w:rPr>
          <w:rFonts w:hint="eastAsia" w:eastAsia="宋体"/>
          <w:sz w:val="20"/>
          <w:lang w:eastAsia="zh-CN"/>
        </w:rPr>
        <w:t>"</w:t>
      </w:r>
      <w:r>
        <w:rPr>
          <w:sz w:val="20"/>
        </w:rPr>
        <w:t xml:space="preserve">Commencement Date”), </w:t>
      </w:r>
      <w:r>
        <w:rPr>
          <w:b/>
          <w:sz w:val="20"/>
        </w:rPr>
        <w:t>(Check A or</w:t>
      </w:r>
      <w:r>
        <w:rPr>
          <w:b/>
          <w:spacing w:val="-9"/>
          <w:sz w:val="20"/>
        </w:rPr>
        <w:t xml:space="preserve"> </w:t>
      </w:r>
      <w:r>
        <w:rPr>
          <w:b/>
          <w:sz w:val="20"/>
        </w:rPr>
        <w:t>B):</w:t>
      </w:r>
    </w:p>
    <w:p>
      <w:pPr>
        <w:pStyle w:val="7"/>
        <w:numPr>
          <w:ilvl w:val="1"/>
          <w:numId w:val="1"/>
        </w:numPr>
        <w:tabs>
          <w:tab w:val="left" w:pos="1363"/>
        </w:tabs>
        <w:spacing w:before="0" w:after="0" w:line="240" w:lineRule="auto"/>
        <w:ind w:left="1379" w:right="268" w:hanging="311"/>
        <w:jc w:val="left"/>
        <w:rPr>
          <w:sz w:val="20"/>
        </w:rPr>
      </w:pPr>
      <w:r>
        <w:pict>
          <v:shape id="_x0000_s1026" o:spid="_x0000_s1026" o:spt="202" type="#_x0000_t202" style="position:absolute;left:0pt;margin-left:53.95pt;margin-top:0.85pt;height:10.6pt;width:8.95pt;mso-position-horizontal-relative:page;z-index:-251657216;mso-width-relative:page;mso-height-relative:page;" filled="f" stroked="f" coordsize="21600,21600">
            <v:path/>
            <v:fill on="f" focussize="0,0"/>
            <v:stroke on="f"/>
            <v:imagedata o:title=""/>
            <o:lock v:ext="edit"/>
            <v:textbox inset="0mm,0mm,0mm,0mm">
              <w:txbxContent>
                <w:p>
                  <w:pPr>
                    <w:pStyle w:val="3"/>
                    <w:rPr>
                      <w:rFonts w:hint="eastAsia" w:ascii="Wingdings 2" w:hAnsi="Wingdings 2" w:eastAsia="宋体"/>
                      <w:lang w:eastAsia="zh-CN"/>
                    </w:rPr>
                  </w:pPr>
                  <w:r>
                    <w:rPr>
                      <w:rFonts w:hint="eastAsia" w:ascii="Wingdings 2" w:hAnsi="Wingdings 2" w:eastAsia="宋体"/>
                      <w:w w:val="178"/>
                      <w:lang w:eastAsia="zh-CN"/>
                    </w:rPr>
                    <w:t>☑</w:t>
                  </w:r>
                </w:p>
              </w:txbxContent>
            </v:textbox>
          </v:shape>
        </w:pict>
      </w:r>
      <w:r>
        <w:pict>
          <v:group id="_x0000_s1027" o:spid="_x0000_s1027" o:spt="203" style="position:absolute;left:0pt;margin-left:54.3pt;margin-top:1.6pt;height:8.2pt;width:8pt;mso-position-horizontal-relative:page;z-index:251721728;mso-width-relative:page;mso-height-relative:page;" coordorigin="1087,33" coordsize="160,164">
            <o:lock v:ext="edit"/>
            <v:rect id="_x0000_s1028" o:spid="_x0000_s1028" o:spt="1" style="position:absolute;left:1086;top:32;height:164;width:160;" fillcolor="#FFFFFF" filled="t" stroked="f" coordsize="21600,21600">
              <v:path/>
              <v:fill on="t" focussize="0,0"/>
              <v:stroke on="f"/>
              <v:imagedata o:title=""/>
              <o:lock v:ext="edit"/>
            </v:rect>
            <v:rect id="_x0000_s1029" o:spid="_x0000_s1029" o:spt="1" style="position:absolute;left:1096;top:42;height:144;width:140;" filled="f" stroked="t" coordsize="21600,21600">
              <v:path/>
              <v:fill on="f" focussize="0,0"/>
              <v:stroke weight="0.99992125984252pt" color="#000000"/>
              <v:imagedata o:title=""/>
              <o:lock v:ext="edit"/>
            </v:rect>
          </v:group>
        </w:pict>
      </w:r>
      <w:r>
        <w:rPr>
          <w:b/>
          <w:sz w:val="20"/>
        </w:rPr>
        <w:t xml:space="preserve">Month-to-month: </w:t>
      </w:r>
      <w:r>
        <w:rPr>
          <w:sz w:val="20"/>
        </w:rPr>
        <w:t xml:space="preserve">and continues as a month-to-month tenancy. Either party may terminate the tenancy by giving written notice to the other at least 30 days </w:t>
      </w:r>
      <w:r>
        <w:rPr>
          <w:color w:val="0000FF"/>
          <w:sz w:val="20"/>
        </w:rPr>
        <w:t xml:space="preserve">prior </w:t>
      </w:r>
      <w:r>
        <w:rPr>
          <w:sz w:val="20"/>
        </w:rPr>
        <w:t xml:space="preserve">to the intended termination date, subject to any applicable local laws. Such notice may </w:t>
      </w:r>
      <w:r>
        <w:rPr>
          <w:spacing w:val="-4"/>
          <w:sz w:val="20"/>
        </w:rPr>
        <w:t xml:space="preserve">be </w:t>
      </w:r>
      <w:r>
        <w:rPr>
          <w:sz w:val="20"/>
        </w:rPr>
        <w:t>given on any</w:t>
      </w:r>
      <w:r>
        <w:rPr>
          <w:spacing w:val="-5"/>
          <w:sz w:val="20"/>
        </w:rPr>
        <w:t xml:space="preserve"> </w:t>
      </w:r>
      <w:r>
        <w:rPr>
          <w:sz w:val="20"/>
        </w:rPr>
        <w:t>date.</w:t>
      </w:r>
    </w:p>
    <w:p>
      <w:pPr>
        <w:pStyle w:val="7"/>
        <w:numPr>
          <w:ilvl w:val="1"/>
          <w:numId w:val="1"/>
        </w:numPr>
        <w:tabs>
          <w:tab w:val="left" w:pos="1352"/>
          <w:tab w:val="left" w:pos="7622"/>
          <w:tab w:val="left" w:pos="9417"/>
        </w:tabs>
        <w:spacing w:before="0" w:after="0" w:line="240" w:lineRule="auto"/>
        <w:ind w:left="1351" w:right="0" w:hanging="284"/>
        <w:jc w:val="left"/>
        <w:rPr>
          <w:sz w:val="20"/>
        </w:rPr>
      </w:pPr>
      <w:r>
        <w:pict>
          <v:shape id="_x0000_s1030" o:spid="_x0000_s1030" o:spt="202" type="#_x0000_t202" style="position:absolute;left:0pt;margin-left:53.95pt;margin-top:0.85pt;height:10.6pt;width:8.95pt;mso-position-horizontal-relative:page;z-index:-251656192;mso-width-relative:page;mso-height-relative:page;" filled="f" stroked="f" coordsize="21600,21600">
            <v:path/>
            <v:fill on="f" focussize="0,0"/>
            <v:stroke on="f"/>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031" o:spid="_x0000_s1031" o:spt="203" style="position:absolute;left:0pt;margin-left:54.35pt;margin-top:1.65pt;height:8.2pt;width:8pt;mso-position-horizontal-relative:page;z-index:251722752;mso-width-relative:page;mso-height-relative:page;" coordorigin="1088,34" coordsize="160,164">
            <o:lock v:ext="edit"/>
            <v:rect id="_x0000_s1032" o:spid="_x0000_s1032" o:spt="1" style="position:absolute;left:1087;top:33;height:164;width:160;" fillcolor="#FFFFFF" filled="t" stroked="f" coordsize="21600,21600">
              <v:path/>
              <v:fill on="t" focussize="0,0"/>
              <v:stroke on="f"/>
              <v:imagedata o:title=""/>
              <o:lock v:ext="edit"/>
            </v:rect>
            <v:rect id="_x0000_s1033" o:spid="_x0000_s1033" o:spt="1" style="position:absolute;left:1097;top:43;height:144;width:140;" filled="f" stroked="t" coordsize="21600,21600">
              <v:path/>
              <v:fill on="f" focussize="0,0"/>
              <v:stroke weight="1pt" color="#000000"/>
              <v:imagedata o:title=""/>
              <o:lock v:ext="edit"/>
            </v:rect>
          </v:group>
        </w:pict>
      </w:r>
      <w:r>
        <w:rPr>
          <w:b/>
          <w:sz w:val="20"/>
        </w:rPr>
        <w:t xml:space="preserve">Lease: </w:t>
      </w:r>
      <w:r>
        <w:rPr>
          <w:sz w:val="20"/>
        </w:rPr>
        <w:t>and shall terminate</w:t>
      </w:r>
      <w:r>
        <w:rPr>
          <w:spacing w:val="-13"/>
          <w:sz w:val="20"/>
        </w:rPr>
        <w:t xml:space="preserve"> </w:t>
      </w:r>
      <w:r>
        <w:rPr>
          <w:sz w:val="20"/>
        </w:rPr>
        <w:t>on</w:t>
      </w:r>
      <w:r>
        <w:rPr>
          <w:spacing w:val="-4"/>
          <w:sz w:val="20"/>
        </w:rPr>
        <w:t xml:space="preserve"> </w:t>
      </w:r>
      <w:r>
        <w:rPr>
          <w:sz w:val="20"/>
        </w:rPr>
        <w:t>(date)</w:t>
      </w:r>
      <w:r>
        <w:rPr>
          <w:sz w:val="20"/>
          <w:u w:val="single"/>
        </w:rPr>
        <w:t xml:space="preserve"> </w:t>
      </w:r>
      <w:r>
        <w:rPr>
          <w:sz w:val="20"/>
          <w:u w:val="single"/>
        </w:rPr>
        <w:tab/>
      </w:r>
      <w:r>
        <w:rPr>
          <w:sz w:val="20"/>
        </w:rPr>
        <w:t>at</w:t>
      </w:r>
      <w:r>
        <w:rPr>
          <w:sz w:val="20"/>
          <w:u w:val="single"/>
        </w:rPr>
        <w:t xml:space="preserve"> </w:t>
      </w:r>
      <w:r>
        <w:rPr>
          <w:sz w:val="20"/>
          <w:u w:val="single"/>
        </w:rPr>
        <w:tab/>
      </w:r>
      <w:r>
        <w:rPr>
          <w:sz w:val="20"/>
        </w:rPr>
        <w:t>AM/PM.</w:t>
      </w:r>
    </w:p>
    <w:p>
      <w:pPr>
        <w:pStyle w:val="3"/>
        <w:spacing w:before="1"/>
        <w:ind w:left="1379" w:right="319"/>
      </w:pPr>
      <w:r>
        <w:t xml:space="preserve">Any holding over </w:t>
      </w:r>
      <w:r>
        <w:rPr>
          <w:color w:val="0000FF"/>
        </w:rPr>
        <w:t xml:space="preserve">after </w:t>
      </w:r>
      <w:r>
        <w:t>the term of this Agreement expires, with Landlord</w:t>
      </w:r>
      <w:r>
        <w:rPr>
          <w:rFonts w:hint="eastAsia" w:eastAsia="宋体"/>
          <w:lang w:eastAsia="zh-CN"/>
        </w:rPr>
        <w:t>'</w:t>
      </w:r>
      <w:r>
        <w:t xml:space="preserve">s consent, shall create a month-to-month tenancy which either party may terminate as specified in paragraph 2A. Rent shall be at a rate equal to the rent for the immediately preceding month, </w:t>
      </w:r>
      <w:r>
        <w:rPr>
          <w:color w:val="0000FF"/>
        </w:rPr>
        <w:t xml:space="preserve">unless </w:t>
      </w:r>
      <w:r>
        <w:t>otherwise notified by Landlord, payable in advance. All other terms and conditions of this Agreement shall remain in full force and effect.</w:t>
      </w:r>
    </w:p>
    <w:p>
      <w:pPr>
        <w:pStyle w:val="2"/>
        <w:numPr>
          <w:ilvl w:val="0"/>
          <w:numId w:val="1"/>
        </w:numPr>
        <w:tabs>
          <w:tab w:val="left" w:pos="839"/>
          <w:tab w:val="left" w:pos="840"/>
        </w:tabs>
        <w:spacing w:before="1" w:after="0" w:line="229" w:lineRule="exact"/>
        <w:ind w:left="839" w:right="0" w:hanging="722"/>
        <w:jc w:val="left"/>
      </w:pPr>
      <w:r>
        <w:t>RENT:</w:t>
      </w:r>
    </w:p>
    <w:p>
      <w:pPr>
        <w:pStyle w:val="7"/>
        <w:numPr>
          <w:ilvl w:val="1"/>
          <w:numId w:val="1"/>
        </w:numPr>
        <w:tabs>
          <w:tab w:val="left" w:pos="1136"/>
          <w:tab w:val="left" w:pos="6290"/>
        </w:tabs>
        <w:spacing w:before="0" w:after="0" w:line="229" w:lineRule="exact"/>
        <w:ind w:left="1135" w:right="0" w:hanging="295"/>
        <w:jc w:val="left"/>
        <w:rPr>
          <w:sz w:val="20"/>
        </w:rPr>
      </w:pPr>
      <w:r>
        <w:rPr>
          <w:sz w:val="20"/>
        </w:rPr>
        <w:t>Tenant agrees to pay rent at the rate</w:t>
      </w:r>
      <w:r>
        <w:rPr>
          <w:spacing w:val="-23"/>
          <w:sz w:val="20"/>
        </w:rPr>
        <w:t xml:space="preserve"> </w:t>
      </w:r>
      <w:r>
        <w:rPr>
          <w:sz w:val="20"/>
        </w:rPr>
        <w:t>of</w:t>
      </w:r>
      <w:r>
        <w:rPr>
          <w:spacing w:val="-3"/>
          <w:sz w:val="20"/>
        </w:rPr>
        <w:t xml:space="preserve"> </w:t>
      </w:r>
      <w:r>
        <w:rPr>
          <w:sz w:val="20"/>
        </w:rPr>
        <w:t>$</w:t>
      </w:r>
      <w:r>
        <w:rPr>
          <w:sz w:val="20"/>
          <w:u w:val="single"/>
        </w:rPr>
        <w:t xml:space="preserve"> </w:t>
      </w:r>
      <w:r>
        <w:rPr>
          <w:sz w:val="20"/>
          <w:u w:val="single"/>
        </w:rPr>
        <w:tab/>
      </w:r>
      <w:r>
        <w:rPr>
          <w:sz w:val="20"/>
        </w:rPr>
        <w:t xml:space="preserve">per month </w:t>
      </w:r>
      <w:r>
        <w:rPr>
          <w:color w:val="0000FF"/>
          <w:sz w:val="20"/>
        </w:rPr>
        <w:t xml:space="preserve">for </w:t>
      </w:r>
      <w:r>
        <w:rPr>
          <w:sz w:val="20"/>
        </w:rPr>
        <w:t>the term of the</w:t>
      </w:r>
      <w:r>
        <w:rPr>
          <w:spacing w:val="-10"/>
          <w:sz w:val="20"/>
        </w:rPr>
        <w:t xml:space="preserve"> </w:t>
      </w:r>
      <w:r>
        <w:rPr>
          <w:sz w:val="20"/>
        </w:rPr>
        <w:t>Agreement.</w:t>
      </w:r>
    </w:p>
    <w:p>
      <w:pPr>
        <w:pStyle w:val="7"/>
        <w:numPr>
          <w:ilvl w:val="1"/>
          <w:numId w:val="1"/>
        </w:numPr>
        <w:tabs>
          <w:tab w:val="left" w:pos="1136"/>
          <w:tab w:val="left" w:pos="4678"/>
          <w:tab w:val="left" w:pos="5575"/>
        </w:tabs>
        <w:spacing w:before="0" w:after="0" w:line="230" w:lineRule="exact"/>
        <w:ind w:left="1135" w:right="0" w:hanging="281"/>
        <w:jc w:val="left"/>
        <w:rPr>
          <w:sz w:val="20"/>
        </w:rPr>
      </w:pPr>
      <w:r>
        <w:pict>
          <v:rect id="_x0000_s1034" o:spid="_x0000_s1034" o:spt="1" style="position:absolute;left:0pt;margin-left:233.5pt;margin-top:2.15pt;height:7.6pt;width:7.6pt;mso-position-horizontal-relative:page;z-index:-251655168;mso-width-relative:page;mso-height-relative:page;" filled="f" stroked="t" coordsize="21600,21600">
            <v:path/>
            <v:fill on="f" focussize="0,0"/>
            <v:stroke weight="1.00007874015748pt" color="#000000"/>
            <v:imagedata o:title=""/>
            <o:lock v:ext="edit"/>
          </v:rect>
        </w:pict>
      </w:r>
      <w:r>
        <w:rPr>
          <w:sz w:val="20"/>
        </w:rPr>
        <w:t xml:space="preserve">Rent is payable </w:t>
      </w:r>
      <w:r>
        <w:rPr>
          <w:color w:val="auto"/>
          <w:sz w:val="20"/>
        </w:rPr>
        <w:t xml:space="preserve">in advance </w:t>
      </w:r>
      <w:r>
        <w:rPr>
          <w:sz w:val="20"/>
        </w:rPr>
        <w:t>on the</w:t>
      </w:r>
      <w:r>
        <w:rPr>
          <w:spacing w:val="-5"/>
          <w:sz w:val="20"/>
        </w:rPr>
        <w:t xml:space="preserve"> </w:t>
      </w:r>
      <w:r>
        <w:rPr>
          <w:b/>
          <w:sz w:val="20"/>
        </w:rPr>
        <w:t>1</w:t>
      </w:r>
      <w:r>
        <w:rPr>
          <w:b/>
          <w:sz w:val="20"/>
          <w:vertAlign w:val="superscript"/>
        </w:rPr>
        <w:t>st</w:t>
      </w:r>
      <w:r>
        <w:rPr>
          <w:b/>
          <w:spacing w:val="-1"/>
          <w:sz w:val="20"/>
          <w:vertAlign w:val="baseline"/>
        </w:rPr>
        <w:t xml:space="preserve"> </w:t>
      </w:r>
      <w:r>
        <w:rPr>
          <w:b/>
          <w:sz w:val="20"/>
          <w:vertAlign w:val="baseline"/>
        </w:rPr>
        <w:t>(or</w:t>
      </w:r>
      <w:r>
        <w:rPr>
          <w:b/>
          <w:sz w:val="20"/>
          <w:vertAlign w:val="baseline"/>
        </w:rPr>
        <w:tab/>
      </w:r>
      <w:r>
        <w:rPr>
          <w:b/>
          <w:sz w:val="20"/>
          <w:u w:val="single"/>
          <w:vertAlign w:val="baseline"/>
        </w:rPr>
        <w:t xml:space="preserve"> </w:t>
      </w:r>
      <w:r>
        <w:rPr>
          <w:b/>
          <w:sz w:val="20"/>
          <w:u w:val="single"/>
          <w:vertAlign w:val="baseline"/>
        </w:rPr>
        <w:tab/>
      </w:r>
      <w:r>
        <w:rPr>
          <w:b/>
          <w:sz w:val="20"/>
          <w:vertAlign w:val="baseline"/>
        </w:rPr>
        <w:t xml:space="preserve">) day </w:t>
      </w:r>
      <w:r>
        <w:rPr>
          <w:sz w:val="20"/>
          <w:vertAlign w:val="baseline"/>
        </w:rPr>
        <w:t>of each calendar month, and is delinquent on the next</w:t>
      </w:r>
      <w:r>
        <w:rPr>
          <w:spacing w:val="-3"/>
          <w:sz w:val="20"/>
          <w:vertAlign w:val="baseline"/>
        </w:rPr>
        <w:t xml:space="preserve"> </w:t>
      </w:r>
      <w:r>
        <w:rPr>
          <w:sz w:val="20"/>
          <w:vertAlign w:val="baseline"/>
        </w:rPr>
        <w:t>day.</w:t>
      </w:r>
    </w:p>
    <w:p>
      <w:pPr>
        <w:pStyle w:val="7"/>
        <w:numPr>
          <w:ilvl w:val="1"/>
          <w:numId w:val="1"/>
        </w:numPr>
        <w:tabs>
          <w:tab w:val="left" w:pos="1136"/>
        </w:tabs>
        <w:spacing w:before="7" w:after="0" w:line="237" w:lineRule="auto"/>
        <w:ind w:left="1124" w:right="421" w:hanging="277"/>
        <w:jc w:val="left"/>
        <w:rPr>
          <w:sz w:val="20"/>
        </w:rPr>
      </w:pPr>
      <w:r>
        <w:rPr>
          <w:color w:val="0000FF"/>
          <w:sz w:val="20"/>
        </w:rPr>
        <w:t xml:space="preserve">If </w:t>
      </w:r>
      <w:r>
        <w:rPr>
          <w:sz w:val="20"/>
        </w:rPr>
        <w:t xml:space="preserve">Commencement Date falls on any day other than the first day of the month, rent shall be prorated based on a 30-day period. </w:t>
      </w:r>
      <w:r>
        <w:rPr>
          <w:color w:val="0000FF"/>
          <w:sz w:val="20"/>
        </w:rPr>
        <w:t xml:space="preserve">If </w:t>
      </w:r>
      <w:r>
        <w:rPr>
          <w:sz w:val="20"/>
        </w:rPr>
        <w:t>Tenant has paid one full month</w:t>
      </w:r>
      <w:r>
        <w:rPr>
          <w:rFonts w:hint="eastAsia" w:eastAsia="宋体"/>
          <w:sz w:val="20"/>
          <w:lang w:eastAsia="zh-CN"/>
        </w:rPr>
        <w:t>'</w:t>
      </w:r>
      <w:r>
        <w:rPr>
          <w:sz w:val="20"/>
        </w:rPr>
        <w:t>s rent in advance of Commencement Date, rent for the second calendar month shall be prorated based on a 30-day</w:t>
      </w:r>
      <w:r>
        <w:rPr>
          <w:spacing w:val="-4"/>
          <w:sz w:val="20"/>
        </w:rPr>
        <w:t xml:space="preserve"> </w:t>
      </w:r>
      <w:r>
        <w:rPr>
          <w:sz w:val="20"/>
        </w:rPr>
        <w:t>period.</w:t>
      </w:r>
    </w:p>
    <w:p>
      <w:pPr>
        <w:pStyle w:val="7"/>
        <w:numPr>
          <w:ilvl w:val="1"/>
          <w:numId w:val="1"/>
        </w:numPr>
        <w:tabs>
          <w:tab w:val="left" w:pos="1136"/>
          <w:tab w:val="left" w:pos="8694"/>
          <w:tab w:val="left" w:pos="11607"/>
        </w:tabs>
        <w:spacing w:before="1" w:after="0" w:line="229" w:lineRule="exact"/>
        <w:ind w:left="1135" w:right="0" w:hanging="306"/>
        <w:jc w:val="left"/>
        <w:rPr>
          <w:sz w:val="20"/>
        </w:rPr>
      </w:pPr>
      <w:r>
        <w:rPr>
          <w:sz w:val="20"/>
        </w:rPr>
        <w:t>PAYMENT: The rent shall be paid</w:t>
      </w:r>
      <w:r>
        <w:rPr>
          <w:spacing w:val="-18"/>
          <w:sz w:val="20"/>
        </w:rPr>
        <w:t xml:space="preserve"> </w:t>
      </w:r>
      <w:r>
        <w:rPr>
          <w:sz w:val="20"/>
        </w:rPr>
        <w:t>to</w:t>
      </w:r>
      <w:r>
        <w:rPr>
          <w:spacing w:val="-2"/>
          <w:sz w:val="20"/>
        </w:rPr>
        <w:t xml:space="preserve"> </w:t>
      </w:r>
      <w:r>
        <w:rPr>
          <w:sz w:val="20"/>
        </w:rPr>
        <w:t>(name)</w:t>
      </w:r>
      <w:r>
        <w:rPr>
          <w:sz w:val="20"/>
          <w:u w:val="single"/>
        </w:rPr>
        <w:t xml:space="preserve"> </w:t>
      </w:r>
      <w:r>
        <w:rPr>
          <w:sz w:val="20"/>
          <w:u w:val="single"/>
        </w:rPr>
        <w:tab/>
      </w:r>
      <w:r>
        <w:rPr>
          <w:sz w:val="20"/>
        </w:rPr>
        <w:t>, at</w:t>
      </w:r>
      <w:r>
        <w:rPr>
          <w:spacing w:val="-10"/>
          <w:sz w:val="20"/>
        </w:rPr>
        <w:t xml:space="preserve"> </w:t>
      </w:r>
      <w:r>
        <w:rPr>
          <w:sz w:val="20"/>
        </w:rPr>
        <w:t>(address)</w:t>
      </w:r>
      <w:r>
        <w:rPr>
          <w:spacing w:val="-1"/>
          <w:sz w:val="20"/>
        </w:rPr>
        <w:t xml:space="preserve"> </w:t>
      </w:r>
      <w:r>
        <w:rPr>
          <w:w w:val="100"/>
          <w:sz w:val="20"/>
          <w:u w:val="single"/>
        </w:rPr>
        <w:t xml:space="preserve"> </w:t>
      </w:r>
      <w:r>
        <w:rPr>
          <w:sz w:val="20"/>
          <w:u w:val="single"/>
        </w:rPr>
        <w:tab/>
      </w:r>
    </w:p>
    <w:p>
      <w:pPr>
        <w:pStyle w:val="3"/>
        <w:tabs>
          <w:tab w:val="left" w:pos="6906"/>
        </w:tabs>
        <w:spacing w:line="237" w:lineRule="auto"/>
        <w:ind w:left="1124" w:right="372"/>
      </w:pPr>
      <w:r>
        <w:rPr>
          <w:w w:val="100"/>
          <w:u w:val="single"/>
        </w:rPr>
        <w:t xml:space="preserve"> </w:t>
      </w:r>
      <w:r>
        <w:rPr>
          <w:u w:val="single"/>
        </w:rPr>
        <w:tab/>
      </w:r>
      <w:r>
        <w:t>,</w:t>
      </w:r>
      <w:r>
        <w:rPr>
          <w:spacing w:val="-5"/>
        </w:rPr>
        <w:t xml:space="preserve"> </w:t>
      </w:r>
      <w:r>
        <w:t>or</w:t>
      </w:r>
      <w:r>
        <w:rPr>
          <w:spacing w:val="-4"/>
        </w:rPr>
        <w:t xml:space="preserve"> </w:t>
      </w:r>
      <w:r>
        <w:t>at</w:t>
      </w:r>
      <w:r>
        <w:rPr>
          <w:spacing w:val="-4"/>
        </w:rPr>
        <w:t xml:space="preserve"> </w:t>
      </w:r>
      <w:r>
        <w:t>any</w:t>
      </w:r>
      <w:r>
        <w:rPr>
          <w:spacing w:val="-4"/>
        </w:rPr>
        <w:t xml:space="preserve"> </w:t>
      </w:r>
      <w:r>
        <w:t>other</w:t>
      </w:r>
      <w:r>
        <w:rPr>
          <w:spacing w:val="-4"/>
        </w:rPr>
        <w:t xml:space="preserve"> </w:t>
      </w:r>
      <w:r>
        <w:t>location</w:t>
      </w:r>
      <w:r>
        <w:rPr>
          <w:spacing w:val="-4"/>
        </w:rPr>
        <w:t xml:space="preserve"> </w:t>
      </w:r>
      <w:r>
        <w:t>specified</w:t>
      </w:r>
      <w:r>
        <w:rPr>
          <w:spacing w:val="-4"/>
        </w:rPr>
        <w:t xml:space="preserve"> </w:t>
      </w:r>
      <w:r>
        <w:t>by</w:t>
      </w:r>
      <w:r>
        <w:rPr>
          <w:spacing w:val="-4"/>
        </w:rPr>
        <w:t xml:space="preserve"> </w:t>
      </w:r>
      <w:r>
        <w:t>Landlord</w:t>
      </w:r>
      <w:r>
        <w:rPr>
          <w:spacing w:val="-4"/>
        </w:rPr>
        <w:t xml:space="preserve"> </w:t>
      </w:r>
      <w:r>
        <w:t>in</w:t>
      </w:r>
      <w:r>
        <w:rPr>
          <w:spacing w:val="-3"/>
        </w:rPr>
        <w:t xml:space="preserve"> </w:t>
      </w:r>
      <w:r>
        <w:t>writing to</w:t>
      </w:r>
      <w:r>
        <w:rPr>
          <w:spacing w:val="1"/>
        </w:rPr>
        <w:t xml:space="preserve"> </w:t>
      </w:r>
      <w:r>
        <w:t>Tenant.</w:t>
      </w:r>
    </w:p>
    <w:p>
      <w:pPr>
        <w:pStyle w:val="2"/>
        <w:numPr>
          <w:ilvl w:val="0"/>
          <w:numId w:val="1"/>
        </w:numPr>
        <w:tabs>
          <w:tab w:val="left" w:pos="839"/>
          <w:tab w:val="left" w:pos="840"/>
        </w:tabs>
        <w:spacing w:before="3" w:after="0" w:line="229" w:lineRule="exact"/>
        <w:ind w:left="839" w:right="0" w:hanging="722"/>
        <w:jc w:val="left"/>
      </w:pPr>
      <w:r>
        <w:t>SECURITY</w:t>
      </w:r>
      <w:r>
        <w:rPr>
          <w:spacing w:val="-1"/>
        </w:rPr>
        <w:t xml:space="preserve"> </w:t>
      </w:r>
      <w:r>
        <w:t>DEPOSIT:</w:t>
      </w:r>
    </w:p>
    <w:p>
      <w:pPr>
        <w:pStyle w:val="7"/>
        <w:numPr>
          <w:ilvl w:val="1"/>
          <w:numId w:val="1"/>
        </w:numPr>
        <w:tabs>
          <w:tab w:val="left" w:pos="1136"/>
          <w:tab w:val="left" w:pos="5279"/>
        </w:tabs>
        <w:spacing w:before="0" w:after="0" w:line="229" w:lineRule="exact"/>
        <w:ind w:left="1135" w:right="0" w:hanging="295"/>
        <w:jc w:val="left"/>
        <w:rPr>
          <w:sz w:val="20"/>
        </w:rPr>
      </w:pPr>
      <w:r>
        <w:rPr>
          <w:sz w:val="20"/>
        </w:rPr>
        <w:t>Tenant agrees to</w:t>
      </w:r>
      <w:r>
        <w:rPr>
          <w:spacing w:val="-8"/>
          <w:sz w:val="20"/>
        </w:rPr>
        <w:t xml:space="preserve"> </w:t>
      </w:r>
      <w:r>
        <w:rPr>
          <w:sz w:val="20"/>
        </w:rPr>
        <w:t>pay</w:t>
      </w:r>
      <w:r>
        <w:rPr>
          <w:spacing w:val="-3"/>
          <w:sz w:val="20"/>
        </w:rPr>
        <w:t xml:space="preserve"> </w:t>
      </w:r>
      <w:r>
        <w:rPr>
          <w:sz w:val="20"/>
        </w:rPr>
        <w:t>$</w:t>
      </w:r>
      <w:r>
        <w:rPr>
          <w:sz w:val="20"/>
          <w:u w:val="single"/>
        </w:rPr>
        <w:t xml:space="preserve"> </w:t>
      </w:r>
      <w:r>
        <w:rPr>
          <w:sz w:val="20"/>
          <w:u w:val="single"/>
        </w:rPr>
        <w:tab/>
      </w:r>
      <w:r>
        <w:rPr>
          <w:sz w:val="20"/>
        </w:rPr>
        <w:t>as a security deposit. Security deposit will be held in an Owner</w:t>
      </w:r>
      <w:r>
        <w:rPr>
          <w:rFonts w:hint="eastAsia" w:eastAsia="宋体"/>
          <w:sz w:val="20"/>
          <w:lang w:eastAsia="zh-CN"/>
        </w:rPr>
        <w:t>'</w:t>
      </w:r>
      <w:r>
        <w:rPr>
          <w:sz w:val="20"/>
        </w:rPr>
        <w:t>s</w:t>
      </w:r>
      <w:r>
        <w:rPr>
          <w:spacing w:val="-25"/>
          <w:sz w:val="20"/>
        </w:rPr>
        <w:t xml:space="preserve"> </w:t>
      </w:r>
      <w:r>
        <w:rPr>
          <w:sz w:val="20"/>
        </w:rPr>
        <w:t>account.</w:t>
      </w:r>
    </w:p>
    <w:p>
      <w:pPr>
        <w:pStyle w:val="7"/>
        <w:numPr>
          <w:ilvl w:val="1"/>
          <w:numId w:val="1"/>
        </w:numPr>
        <w:tabs>
          <w:tab w:val="left" w:pos="1136"/>
        </w:tabs>
        <w:spacing w:before="4" w:after="0" w:line="240" w:lineRule="auto"/>
        <w:ind w:left="1124" w:right="329" w:hanging="269"/>
        <w:jc w:val="left"/>
        <w:rPr>
          <w:sz w:val="20"/>
        </w:rPr>
      </w:pPr>
      <w:r>
        <w:rPr>
          <w:sz w:val="20"/>
        </w:rPr>
        <w:t>All or any portion of the security deposit may be used, as reasonably necessary, to: (1) cure Tenant</w:t>
      </w:r>
      <w:r>
        <w:rPr>
          <w:rFonts w:hint="eastAsia" w:eastAsia="宋体"/>
          <w:sz w:val="20"/>
          <w:lang w:eastAsia="zh-CN"/>
        </w:rPr>
        <w:t>'</w:t>
      </w:r>
      <w:r>
        <w:rPr>
          <w:sz w:val="20"/>
        </w:rPr>
        <w:t xml:space="preserve">s default in payment of rent, Late Charges, NSF fees, or any other sums due; (2) repair damage, excluding ordinary wear and tear, caused by Tenant or by a guest or licensee of Tenant; (3) clean Premises, if necessary, upon termination of tenancy; and (4) replace or return personal property or appurtenances. </w:t>
      </w:r>
      <w:r>
        <w:rPr>
          <w:b/>
          <w:sz w:val="20"/>
        </w:rPr>
        <w:t>SECURITY DEPOSIT SHALL NOT BE USED BY TENANT IN LIEU OF PAYMENT OF LAST MONTH</w:t>
      </w:r>
      <w:r>
        <w:rPr>
          <w:rFonts w:hint="eastAsia" w:eastAsia="宋体"/>
          <w:b/>
          <w:sz w:val="20"/>
          <w:lang w:eastAsia="zh-CN"/>
        </w:rPr>
        <w:t>'</w:t>
      </w:r>
      <w:r>
        <w:rPr>
          <w:b/>
          <w:sz w:val="20"/>
        </w:rPr>
        <w:t xml:space="preserve">S RENT. </w:t>
      </w:r>
      <w:r>
        <w:rPr>
          <w:color w:val="0000FF"/>
          <w:sz w:val="20"/>
        </w:rPr>
        <w:t xml:space="preserve">If </w:t>
      </w:r>
      <w:r>
        <w:rPr>
          <w:sz w:val="20"/>
        </w:rPr>
        <w:t xml:space="preserve">all or any portion of the security deposit is used during tenancy, Tenant agrees to reinstate the total security deposit within five days after written notice is delivered to Tenant. </w:t>
      </w:r>
      <w:r>
        <w:rPr>
          <w:color w:val="0000FF"/>
          <w:sz w:val="20"/>
        </w:rPr>
        <w:t xml:space="preserve">Within </w:t>
      </w:r>
      <w:r>
        <w:rPr>
          <w:sz w:val="20"/>
        </w:rPr>
        <w:t>30 days after Tenant vacates the Premises, returns keys and leaves forwarding address, Landlord shall (1) furnish Tenant an itemized statement indicating the amount of any security deposit received and the basis for its disposition, and (2) return any remaining portion of security deposit to</w:t>
      </w:r>
      <w:r>
        <w:rPr>
          <w:spacing w:val="-20"/>
          <w:sz w:val="20"/>
        </w:rPr>
        <w:t xml:space="preserve"> </w:t>
      </w:r>
      <w:r>
        <w:rPr>
          <w:sz w:val="20"/>
        </w:rPr>
        <w:t>Tenant.</w:t>
      </w:r>
    </w:p>
    <w:p>
      <w:pPr>
        <w:pStyle w:val="7"/>
        <w:numPr>
          <w:ilvl w:val="1"/>
          <w:numId w:val="1"/>
        </w:numPr>
        <w:tabs>
          <w:tab w:val="left" w:pos="1136"/>
        </w:tabs>
        <w:spacing w:before="0" w:after="0" w:line="237" w:lineRule="auto"/>
        <w:ind w:left="1124" w:right="469" w:hanging="277"/>
        <w:jc w:val="left"/>
        <w:rPr>
          <w:sz w:val="20"/>
        </w:rPr>
      </w:pPr>
      <w:r>
        <w:rPr>
          <w:color w:val="0000FF"/>
          <w:sz w:val="20"/>
        </w:rPr>
        <w:t xml:space="preserve">If </w:t>
      </w:r>
      <w:r>
        <w:rPr>
          <w:sz w:val="20"/>
        </w:rPr>
        <w:t xml:space="preserve">security deposit is held by Owner, Tenant agrees not to hold Broker responsible for its return. </w:t>
      </w:r>
      <w:r>
        <w:rPr>
          <w:color w:val="0000FF"/>
          <w:sz w:val="20"/>
        </w:rPr>
        <w:t xml:space="preserve">If </w:t>
      </w:r>
      <w:r>
        <w:rPr>
          <w:sz w:val="20"/>
        </w:rPr>
        <w:t>security deposit is held in Owner</w:t>
      </w:r>
      <w:r>
        <w:rPr>
          <w:rFonts w:hint="eastAsia" w:eastAsia="宋体"/>
          <w:sz w:val="20"/>
          <w:lang w:eastAsia="zh-CN"/>
        </w:rPr>
        <w:t>'</w:t>
      </w:r>
      <w:r>
        <w:rPr>
          <w:sz w:val="20"/>
        </w:rPr>
        <w:t>s</w:t>
      </w:r>
      <w:r>
        <w:rPr>
          <w:spacing w:val="-6"/>
          <w:sz w:val="20"/>
        </w:rPr>
        <w:t xml:space="preserve"> </w:t>
      </w:r>
      <w:r>
        <w:rPr>
          <w:sz w:val="20"/>
        </w:rPr>
        <w:t>Broker</w:t>
      </w:r>
      <w:r>
        <w:rPr>
          <w:rFonts w:hint="eastAsia" w:eastAsia="宋体"/>
          <w:sz w:val="20"/>
          <w:lang w:eastAsia="zh-CN"/>
        </w:rPr>
        <w:t>'</w:t>
      </w:r>
      <w:r>
        <w:rPr>
          <w:sz w:val="20"/>
        </w:rPr>
        <w:t>s</w:t>
      </w:r>
      <w:r>
        <w:rPr>
          <w:spacing w:val="-4"/>
          <w:sz w:val="20"/>
        </w:rPr>
        <w:t xml:space="preserve"> </w:t>
      </w:r>
      <w:r>
        <w:rPr>
          <w:sz w:val="20"/>
        </w:rPr>
        <w:t>trust</w:t>
      </w:r>
      <w:r>
        <w:rPr>
          <w:spacing w:val="-6"/>
          <w:sz w:val="20"/>
        </w:rPr>
        <w:t xml:space="preserve"> </w:t>
      </w:r>
      <w:r>
        <w:rPr>
          <w:sz w:val="20"/>
        </w:rPr>
        <w:t>account,</w:t>
      </w:r>
      <w:r>
        <w:rPr>
          <w:spacing w:val="-6"/>
          <w:sz w:val="20"/>
        </w:rPr>
        <w:t xml:space="preserve"> </w:t>
      </w:r>
      <w:r>
        <w:rPr>
          <w:b/>
          <w:sz w:val="20"/>
        </w:rPr>
        <w:t>and</w:t>
      </w:r>
      <w:r>
        <w:rPr>
          <w:b/>
          <w:spacing w:val="-5"/>
          <w:sz w:val="20"/>
        </w:rPr>
        <w:t xml:space="preserve"> </w:t>
      </w:r>
      <w:r>
        <w:rPr>
          <w:sz w:val="20"/>
        </w:rPr>
        <w:t>Broker</w:t>
      </w:r>
      <w:r>
        <w:rPr>
          <w:rFonts w:hint="eastAsia" w:eastAsia="宋体"/>
          <w:sz w:val="20"/>
          <w:lang w:eastAsia="zh-CN"/>
        </w:rPr>
        <w:t>'</w:t>
      </w:r>
      <w:r>
        <w:rPr>
          <w:sz w:val="20"/>
        </w:rPr>
        <w:t>s</w:t>
      </w:r>
      <w:r>
        <w:rPr>
          <w:spacing w:val="-4"/>
          <w:sz w:val="20"/>
        </w:rPr>
        <w:t xml:space="preserve"> </w:t>
      </w:r>
      <w:r>
        <w:rPr>
          <w:sz w:val="20"/>
        </w:rPr>
        <w:t>authority</w:t>
      </w:r>
      <w:r>
        <w:rPr>
          <w:spacing w:val="-4"/>
          <w:sz w:val="20"/>
        </w:rPr>
        <w:t xml:space="preserve"> </w:t>
      </w:r>
      <w:r>
        <w:rPr>
          <w:sz w:val="20"/>
        </w:rPr>
        <w:t>is</w:t>
      </w:r>
      <w:r>
        <w:rPr>
          <w:spacing w:val="-4"/>
          <w:sz w:val="20"/>
        </w:rPr>
        <w:t xml:space="preserve"> </w:t>
      </w:r>
      <w:r>
        <w:rPr>
          <w:sz w:val="20"/>
        </w:rPr>
        <w:t>terminated</w:t>
      </w:r>
      <w:r>
        <w:rPr>
          <w:spacing w:val="-4"/>
          <w:sz w:val="20"/>
        </w:rPr>
        <w:t xml:space="preserve"> </w:t>
      </w:r>
      <w:r>
        <w:rPr>
          <w:sz w:val="20"/>
        </w:rPr>
        <w:t>before</w:t>
      </w:r>
      <w:r>
        <w:rPr>
          <w:spacing w:val="-4"/>
          <w:sz w:val="20"/>
        </w:rPr>
        <w:t xml:space="preserve"> </w:t>
      </w:r>
      <w:r>
        <w:rPr>
          <w:sz w:val="20"/>
        </w:rPr>
        <w:t>expiration</w:t>
      </w:r>
      <w:r>
        <w:rPr>
          <w:spacing w:val="-5"/>
          <w:sz w:val="20"/>
        </w:rPr>
        <w:t xml:space="preserve"> </w:t>
      </w:r>
      <w:r>
        <w:rPr>
          <w:sz w:val="20"/>
        </w:rPr>
        <w:t>of</w:t>
      </w:r>
      <w:r>
        <w:rPr>
          <w:spacing w:val="-4"/>
          <w:sz w:val="20"/>
        </w:rPr>
        <w:t xml:space="preserve"> </w:t>
      </w:r>
      <w:r>
        <w:rPr>
          <w:sz w:val="20"/>
        </w:rPr>
        <w:t>this</w:t>
      </w:r>
      <w:r>
        <w:rPr>
          <w:spacing w:val="-5"/>
          <w:sz w:val="20"/>
        </w:rPr>
        <w:t xml:space="preserve"> </w:t>
      </w:r>
      <w:r>
        <w:rPr>
          <w:sz w:val="20"/>
        </w:rPr>
        <w:t>Agreement,</w:t>
      </w:r>
      <w:r>
        <w:rPr>
          <w:spacing w:val="-8"/>
          <w:sz w:val="20"/>
        </w:rPr>
        <w:t xml:space="preserve"> </w:t>
      </w:r>
      <w:r>
        <w:rPr>
          <w:b/>
          <w:sz w:val="20"/>
        </w:rPr>
        <w:t>and</w:t>
      </w:r>
      <w:r>
        <w:rPr>
          <w:b/>
          <w:spacing w:val="-5"/>
          <w:sz w:val="20"/>
        </w:rPr>
        <w:t xml:space="preserve"> </w:t>
      </w:r>
      <w:r>
        <w:rPr>
          <w:sz w:val="20"/>
        </w:rPr>
        <w:t>security</w:t>
      </w:r>
      <w:r>
        <w:rPr>
          <w:spacing w:val="-4"/>
          <w:sz w:val="20"/>
        </w:rPr>
        <w:t xml:space="preserve"> </w:t>
      </w:r>
      <w:r>
        <w:rPr>
          <w:sz w:val="20"/>
        </w:rPr>
        <w:t xml:space="preserve">deposits are released to someone other than Tenant, </w:t>
      </w:r>
      <w:r>
        <w:rPr>
          <w:b/>
          <w:sz w:val="20"/>
        </w:rPr>
        <w:t xml:space="preserve">then </w:t>
      </w:r>
      <w:r>
        <w:rPr>
          <w:sz w:val="20"/>
        </w:rPr>
        <w:t xml:space="preserve">Broker shall notify Tenant, in writing, where and to whom security deposit has been released. </w:t>
      </w:r>
      <w:r>
        <w:rPr>
          <w:color w:val="0000FF"/>
          <w:sz w:val="20"/>
        </w:rPr>
        <w:t xml:space="preserve">Once </w:t>
      </w:r>
      <w:r>
        <w:rPr>
          <w:sz w:val="20"/>
        </w:rPr>
        <w:t>Tenant has been provided such notice, Tenant agrees not to hold Broker responsible for security</w:t>
      </w:r>
      <w:r>
        <w:rPr>
          <w:spacing w:val="-2"/>
          <w:sz w:val="20"/>
        </w:rPr>
        <w:t xml:space="preserve"> </w:t>
      </w:r>
      <w:r>
        <w:rPr>
          <w:sz w:val="20"/>
        </w:rPr>
        <w:t>deposit.</w:t>
      </w:r>
    </w:p>
    <w:p>
      <w:pPr>
        <w:pStyle w:val="2"/>
        <w:numPr>
          <w:ilvl w:val="0"/>
          <w:numId w:val="1"/>
        </w:numPr>
        <w:tabs>
          <w:tab w:val="left" w:pos="839"/>
          <w:tab w:val="left" w:pos="840"/>
        </w:tabs>
        <w:spacing w:before="3" w:after="10" w:line="240" w:lineRule="auto"/>
        <w:ind w:left="839" w:right="0" w:hanging="722"/>
        <w:jc w:val="left"/>
      </w:pPr>
      <w:r>
        <w:t>MOVE-IN COSTS</w:t>
      </w:r>
      <w:r>
        <w:rPr>
          <w:spacing w:val="-2"/>
        </w:rPr>
        <w:t xml:space="preserve"> </w:t>
      </w:r>
      <w:r>
        <w:t>RECEIVED/DUE:</w:t>
      </w:r>
    </w:p>
    <w:tbl>
      <w:tblPr>
        <w:tblStyle w:val="4"/>
        <w:tblW w:w="0" w:type="auto"/>
        <w:tblInd w:w="8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0"/>
        <w:gridCol w:w="2066"/>
        <w:gridCol w:w="2347"/>
        <w:gridCol w:w="2346"/>
        <w:gridCol w:w="23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00" w:type="dxa"/>
          </w:tcPr>
          <w:p>
            <w:pPr>
              <w:pStyle w:val="8"/>
              <w:spacing w:line="210" w:lineRule="exact"/>
              <w:ind w:left="7"/>
              <w:jc w:val="center"/>
              <w:rPr>
                <w:b/>
                <w:sz w:val="20"/>
              </w:rPr>
            </w:pPr>
            <w:r>
              <w:rPr>
                <w:b/>
                <w:sz w:val="20"/>
              </w:rPr>
              <w:t>Category</w:t>
            </w:r>
          </w:p>
        </w:tc>
        <w:tc>
          <w:tcPr>
            <w:tcW w:w="2066" w:type="dxa"/>
          </w:tcPr>
          <w:p>
            <w:pPr>
              <w:pStyle w:val="8"/>
              <w:spacing w:line="210" w:lineRule="exact"/>
              <w:ind w:left="605"/>
              <w:rPr>
                <w:b/>
                <w:sz w:val="20"/>
              </w:rPr>
            </w:pPr>
            <w:r>
              <w:rPr>
                <w:b/>
                <w:sz w:val="20"/>
              </w:rPr>
              <w:t>Total Due</w:t>
            </w:r>
          </w:p>
        </w:tc>
        <w:tc>
          <w:tcPr>
            <w:tcW w:w="2347" w:type="dxa"/>
          </w:tcPr>
          <w:p>
            <w:pPr>
              <w:pStyle w:val="8"/>
              <w:spacing w:line="210" w:lineRule="exact"/>
              <w:ind w:left="387"/>
              <w:rPr>
                <w:b/>
                <w:sz w:val="20"/>
              </w:rPr>
            </w:pPr>
            <w:r>
              <w:rPr>
                <w:b/>
                <w:sz w:val="20"/>
              </w:rPr>
              <w:t>Payment Received</w:t>
            </w:r>
          </w:p>
        </w:tc>
        <w:tc>
          <w:tcPr>
            <w:tcW w:w="2346" w:type="dxa"/>
          </w:tcPr>
          <w:p>
            <w:pPr>
              <w:pStyle w:val="8"/>
              <w:spacing w:line="210" w:lineRule="exact"/>
              <w:ind w:left="637"/>
              <w:rPr>
                <w:b/>
                <w:sz w:val="20"/>
              </w:rPr>
            </w:pPr>
            <w:r>
              <w:rPr>
                <w:b/>
                <w:sz w:val="20"/>
              </w:rPr>
              <w:t>Balance Due</w:t>
            </w:r>
          </w:p>
        </w:tc>
        <w:tc>
          <w:tcPr>
            <w:tcW w:w="2348" w:type="dxa"/>
          </w:tcPr>
          <w:p>
            <w:pPr>
              <w:pStyle w:val="8"/>
              <w:spacing w:line="210" w:lineRule="exact"/>
              <w:ind w:left="776"/>
              <w:rPr>
                <w:b/>
                <w:sz w:val="20"/>
              </w:rPr>
            </w:pPr>
            <w:r>
              <w:rPr>
                <w:b/>
                <w:sz w:val="20"/>
              </w:rPr>
              <w:t>Date Due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800" w:type="dxa"/>
          </w:tcPr>
          <w:p>
            <w:pPr>
              <w:pStyle w:val="8"/>
              <w:tabs>
                <w:tab w:val="left" w:pos="1145"/>
                <w:tab w:val="left" w:pos="1683"/>
              </w:tabs>
              <w:ind w:left="139" w:right="104" w:hanging="23"/>
              <w:rPr>
                <w:sz w:val="20"/>
              </w:rPr>
            </w:pPr>
            <w:r>
              <w:rPr>
                <w:sz w:val="20"/>
              </w:rPr>
              <w:t>Rent</w:t>
            </w:r>
            <w:r>
              <w:rPr>
                <w:spacing w:val="-2"/>
                <w:sz w:val="20"/>
              </w:rPr>
              <w:t xml:space="preserve"> </w:t>
            </w:r>
            <w:r>
              <w:rPr>
                <w:sz w:val="20"/>
              </w:rPr>
              <w:t>from</w:t>
            </w:r>
            <w:r>
              <w:rPr>
                <w:spacing w:val="-2"/>
                <w:sz w:val="20"/>
              </w:rPr>
              <w:t xml:space="preserve"> </w:t>
            </w:r>
            <w:r>
              <w:rPr>
                <w:w w:val="100"/>
                <w:sz w:val="20"/>
                <w:u w:val="single"/>
              </w:rPr>
              <w:t xml:space="preserve"> </w:t>
            </w:r>
            <w:r>
              <w:rPr>
                <w:sz w:val="20"/>
                <w:u w:val="single"/>
              </w:rPr>
              <w:tab/>
            </w:r>
            <w:r>
              <w:rPr>
                <w:sz w:val="20"/>
                <w:u w:val="single"/>
              </w:rPr>
              <w:tab/>
            </w:r>
            <w:r>
              <w:rPr>
                <w:sz w:val="20"/>
              </w:rPr>
              <w:t xml:space="preserve"> to</w:t>
            </w:r>
            <w:r>
              <w:rPr>
                <w:sz w:val="20"/>
                <w:u w:val="single"/>
              </w:rPr>
              <w:t xml:space="preserve"> </w:t>
            </w:r>
            <w:r>
              <w:rPr>
                <w:sz w:val="20"/>
                <w:u w:val="single"/>
              </w:rPr>
              <w:tab/>
            </w:r>
            <w:r>
              <w:rPr>
                <w:sz w:val="20"/>
              </w:rPr>
              <w:t>(date)</w:t>
            </w:r>
          </w:p>
        </w:tc>
        <w:tc>
          <w:tcPr>
            <w:tcW w:w="2066" w:type="dxa"/>
          </w:tcPr>
          <w:p>
            <w:pPr>
              <w:pStyle w:val="8"/>
              <w:rPr>
                <w:sz w:val="20"/>
              </w:rPr>
            </w:pPr>
          </w:p>
        </w:tc>
        <w:tc>
          <w:tcPr>
            <w:tcW w:w="2347" w:type="dxa"/>
          </w:tcPr>
          <w:p>
            <w:pPr>
              <w:pStyle w:val="8"/>
              <w:rPr>
                <w:sz w:val="20"/>
              </w:rPr>
            </w:pPr>
          </w:p>
        </w:tc>
        <w:tc>
          <w:tcPr>
            <w:tcW w:w="2346" w:type="dxa"/>
          </w:tcPr>
          <w:p>
            <w:pPr>
              <w:pStyle w:val="8"/>
              <w:rPr>
                <w:sz w:val="20"/>
              </w:rPr>
            </w:pPr>
          </w:p>
        </w:tc>
        <w:tc>
          <w:tcPr>
            <w:tcW w:w="2348" w:type="dxa"/>
          </w:tcPr>
          <w:p>
            <w:pPr>
              <w:pStyle w:val="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800" w:type="dxa"/>
          </w:tcPr>
          <w:p>
            <w:pPr>
              <w:pStyle w:val="8"/>
              <w:spacing w:line="227" w:lineRule="exact"/>
              <w:ind w:left="8"/>
              <w:jc w:val="center"/>
              <w:rPr>
                <w:sz w:val="20"/>
              </w:rPr>
            </w:pPr>
            <w:r>
              <w:rPr>
                <w:sz w:val="20"/>
              </w:rPr>
              <w:t>*Security Deposit</w:t>
            </w:r>
          </w:p>
        </w:tc>
        <w:tc>
          <w:tcPr>
            <w:tcW w:w="2066" w:type="dxa"/>
          </w:tcPr>
          <w:p>
            <w:pPr>
              <w:pStyle w:val="8"/>
              <w:rPr>
                <w:sz w:val="20"/>
              </w:rPr>
            </w:pPr>
          </w:p>
        </w:tc>
        <w:tc>
          <w:tcPr>
            <w:tcW w:w="2347" w:type="dxa"/>
          </w:tcPr>
          <w:p>
            <w:pPr>
              <w:pStyle w:val="8"/>
              <w:rPr>
                <w:sz w:val="20"/>
              </w:rPr>
            </w:pPr>
          </w:p>
        </w:tc>
        <w:tc>
          <w:tcPr>
            <w:tcW w:w="2346" w:type="dxa"/>
          </w:tcPr>
          <w:p>
            <w:pPr>
              <w:pStyle w:val="8"/>
              <w:rPr>
                <w:sz w:val="20"/>
              </w:rPr>
            </w:pPr>
          </w:p>
        </w:tc>
        <w:tc>
          <w:tcPr>
            <w:tcW w:w="2348" w:type="dxa"/>
          </w:tcPr>
          <w:p>
            <w:pPr>
              <w:pStyle w:val="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1800" w:type="dxa"/>
          </w:tcPr>
          <w:p>
            <w:pPr>
              <w:pStyle w:val="8"/>
              <w:tabs>
                <w:tab w:val="left" w:pos="1511"/>
              </w:tabs>
              <w:spacing w:line="227" w:lineRule="exact"/>
              <w:ind w:left="7"/>
              <w:jc w:val="center"/>
              <w:rPr>
                <w:sz w:val="20"/>
              </w:rPr>
            </w:pPr>
            <w:r>
              <w:rPr>
                <w:sz w:val="20"/>
              </w:rPr>
              <w:t>Other</w:t>
            </w:r>
            <w:r>
              <w:rPr>
                <w:spacing w:val="-1"/>
                <w:sz w:val="20"/>
              </w:rPr>
              <w:t xml:space="preserve"> </w:t>
            </w:r>
            <w:r>
              <w:rPr>
                <w:w w:val="100"/>
                <w:sz w:val="20"/>
                <w:u w:val="single"/>
              </w:rPr>
              <w:t xml:space="preserve"> </w:t>
            </w:r>
            <w:r>
              <w:rPr>
                <w:sz w:val="20"/>
                <w:u w:val="single"/>
              </w:rPr>
              <w:tab/>
            </w:r>
          </w:p>
        </w:tc>
        <w:tc>
          <w:tcPr>
            <w:tcW w:w="2066" w:type="dxa"/>
          </w:tcPr>
          <w:p>
            <w:pPr>
              <w:pStyle w:val="8"/>
              <w:rPr>
                <w:sz w:val="20"/>
              </w:rPr>
            </w:pPr>
          </w:p>
        </w:tc>
        <w:tc>
          <w:tcPr>
            <w:tcW w:w="2347" w:type="dxa"/>
          </w:tcPr>
          <w:p>
            <w:pPr>
              <w:pStyle w:val="8"/>
              <w:rPr>
                <w:sz w:val="20"/>
              </w:rPr>
            </w:pPr>
          </w:p>
        </w:tc>
        <w:tc>
          <w:tcPr>
            <w:tcW w:w="2346" w:type="dxa"/>
          </w:tcPr>
          <w:p>
            <w:pPr>
              <w:pStyle w:val="8"/>
              <w:rPr>
                <w:sz w:val="20"/>
              </w:rPr>
            </w:pPr>
          </w:p>
        </w:tc>
        <w:tc>
          <w:tcPr>
            <w:tcW w:w="2348" w:type="dxa"/>
          </w:tcPr>
          <w:p>
            <w:pPr>
              <w:pStyle w:val="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800" w:type="dxa"/>
          </w:tcPr>
          <w:p>
            <w:pPr>
              <w:pStyle w:val="8"/>
              <w:tabs>
                <w:tab w:val="left" w:pos="1511"/>
              </w:tabs>
              <w:spacing w:line="227" w:lineRule="exact"/>
              <w:ind w:left="7"/>
              <w:jc w:val="center"/>
              <w:rPr>
                <w:sz w:val="20"/>
              </w:rPr>
            </w:pPr>
            <w:r>
              <w:rPr>
                <w:sz w:val="20"/>
              </w:rPr>
              <w:t>Other</w:t>
            </w:r>
            <w:r>
              <w:rPr>
                <w:spacing w:val="-1"/>
                <w:sz w:val="20"/>
              </w:rPr>
              <w:t xml:space="preserve"> </w:t>
            </w:r>
            <w:r>
              <w:rPr>
                <w:w w:val="100"/>
                <w:sz w:val="20"/>
                <w:u w:val="single"/>
              </w:rPr>
              <w:t xml:space="preserve"> </w:t>
            </w:r>
            <w:r>
              <w:rPr>
                <w:sz w:val="20"/>
                <w:u w:val="single"/>
              </w:rPr>
              <w:tab/>
            </w:r>
          </w:p>
        </w:tc>
        <w:tc>
          <w:tcPr>
            <w:tcW w:w="2066" w:type="dxa"/>
          </w:tcPr>
          <w:p>
            <w:pPr>
              <w:pStyle w:val="8"/>
              <w:rPr>
                <w:sz w:val="20"/>
              </w:rPr>
            </w:pPr>
          </w:p>
        </w:tc>
        <w:tc>
          <w:tcPr>
            <w:tcW w:w="2347" w:type="dxa"/>
          </w:tcPr>
          <w:p>
            <w:pPr>
              <w:pStyle w:val="8"/>
              <w:rPr>
                <w:sz w:val="20"/>
              </w:rPr>
            </w:pPr>
          </w:p>
        </w:tc>
        <w:tc>
          <w:tcPr>
            <w:tcW w:w="2346" w:type="dxa"/>
          </w:tcPr>
          <w:p>
            <w:pPr>
              <w:pStyle w:val="8"/>
              <w:rPr>
                <w:sz w:val="20"/>
              </w:rPr>
            </w:pPr>
          </w:p>
        </w:tc>
        <w:tc>
          <w:tcPr>
            <w:tcW w:w="2348" w:type="dxa"/>
          </w:tcPr>
          <w:p>
            <w:pPr>
              <w:pStyle w:val="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1800" w:type="dxa"/>
          </w:tcPr>
          <w:p>
            <w:pPr>
              <w:pStyle w:val="8"/>
              <w:tabs>
                <w:tab w:val="left" w:pos="1515"/>
              </w:tabs>
              <w:spacing w:line="227" w:lineRule="exact"/>
              <w:ind w:left="9"/>
              <w:jc w:val="center"/>
              <w:rPr>
                <w:b/>
                <w:sz w:val="20"/>
              </w:rPr>
            </w:pPr>
            <w:r>
              <w:rPr>
                <w:b/>
                <w:sz w:val="20"/>
              </w:rPr>
              <w:t>Total</w:t>
            </w:r>
            <w:r>
              <w:rPr>
                <w:b/>
                <w:spacing w:val="-1"/>
                <w:sz w:val="20"/>
              </w:rPr>
              <w:t xml:space="preserve"> </w:t>
            </w:r>
            <w:r>
              <w:rPr>
                <w:b/>
                <w:w w:val="100"/>
                <w:sz w:val="20"/>
                <w:u w:val="single"/>
              </w:rPr>
              <w:t xml:space="preserve"> </w:t>
            </w:r>
            <w:r>
              <w:rPr>
                <w:b/>
                <w:sz w:val="20"/>
                <w:u w:val="single"/>
              </w:rPr>
              <w:tab/>
            </w:r>
          </w:p>
        </w:tc>
        <w:tc>
          <w:tcPr>
            <w:tcW w:w="2066" w:type="dxa"/>
          </w:tcPr>
          <w:p>
            <w:pPr>
              <w:pStyle w:val="8"/>
              <w:rPr>
                <w:sz w:val="20"/>
              </w:rPr>
            </w:pPr>
          </w:p>
        </w:tc>
        <w:tc>
          <w:tcPr>
            <w:tcW w:w="2347" w:type="dxa"/>
          </w:tcPr>
          <w:p>
            <w:pPr>
              <w:pStyle w:val="8"/>
              <w:rPr>
                <w:sz w:val="20"/>
              </w:rPr>
            </w:pPr>
          </w:p>
        </w:tc>
        <w:tc>
          <w:tcPr>
            <w:tcW w:w="2346" w:type="dxa"/>
          </w:tcPr>
          <w:p>
            <w:pPr>
              <w:pStyle w:val="8"/>
              <w:rPr>
                <w:sz w:val="20"/>
              </w:rPr>
            </w:pPr>
          </w:p>
        </w:tc>
        <w:tc>
          <w:tcPr>
            <w:tcW w:w="2348" w:type="dxa"/>
          </w:tcPr>
          <w:p>
            <w:pPr>
              <w:pStyle w:val="8"/>
              <w:rPr>
                <w:sz w:val="20"/>
              </w:rPr>
            </w:pPr>
          </w:p>
        </w:tc>
      </w:tr>
    </w:tbl>
    <w:p>
      <w:pPr>
        <w:spacing w:after="0"/>
        <w:rPr>
          <w:sz w:val="20"/>
        </w:rPr>
        <w:sectPr>
          <w:footerReference r:id="rId5" w:type="default"/>
          <w:type w:val="continuous"/>
          <w:pgSz w:w="12240" w:h="14940"/>
          <w:pgMar w:top="460" w:right="140" w:bottom="1000" w:left="240" w:header="720" w:footer="808" w:gutter="0"/>
          <w:cols w:space="720" w:num="1"/>
        </w:sectPr>
      </w:pPr>
    </w:p>
    <w:p>
      <w:pPr>
        <w:pStyle w:val="7"/>
        <w:numPr>
          <w:ilvl w:val="0"/>
          <w:numId w:val="1"/>
        </w:numPr>
        <w:tabs>
          <w:tab w:val="left" w:pos="839"/>
          <w:tab w:val="left" w:pos="840"/>
        </w:tabs>
        <w:spacing w:before="79" w:after="0" w:line="229" w:lineRule="exact"/>
        <w:ind w:left="839" w:right="0" w:hanging="721"/>
        <w:jc w:val="left"/>
        <w:rPr>
          <w:b/>
          <w:sz w:val="20"/>
        </w:rPr>
      </w:pPr>
      <w:r>
        <w:rPr>
          <w:b/>
          <w:sz w:val="20"/>
        </w:rPr>
        <w:t>PARKING: (Check A or</w:t>
      </w:r>
      <w:r>
        <w:rPr>
          <w:b/>
          <w:spacing w:val="-5"/>
          <w:sz w:val="20"/>
        </w:rPr>
        <w:t xml:space="preserve"> </w:t>
      </w:r>
      <w:r>
        <w:rPr>
          <w:b/>
          <w:sz w:val="20"/>
        </w:rPr>
        <w:t>B)</w:t>
      </w:r>
    </w:p>
    <w:p>
      <w:pPr>
        <w:pStyle w:val="3"/>
        <w:tabs>
          <w:tab w:val="left" w:pos="3264"/>
          <w:tab w:val="left" w:pos="3725"/>
          <w:tab w:val="left" w:pos="5838"/>
          <w:tab w:val="left" w:pos="11557"/>
        </w:tabs>
        <w:ind w:left="1379" w:right="171" w:hanging="311"/>
      </w:pPr>
      <w:r>
        <w:pict>
          <v:shape id="_x0000_s1035" o:spid="_x0000_s1035" o:spt="202" type="#_x0000_t202" style="position:absolute;left:0pt;margin-left:53.95pt;margin-top:0.85pt;height:10.6pt;width:8.95pt;mso-position-horizontal-relative:page;z-index:-251649024;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036" o:spid="_x0000_s1036" o:spt="202" type="#_x0000_t202" style="position:absolute;left:0pt;margin-left:163.75pt;margin-top:12.3pt;height:10.6pt;width:8.95pt;mso-position-horizontal-relative:page;z-index:-251648000;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037" o:spid="_x0000_s1037" o:spt="202" type="#_x0000_t202" style="position:absolute;left:0pt;margin-left:186.85pt;margin-top:12.3pt;height:10.6pt;width:8.95pt;mso-position-horizontal-relative:page;z-index:-251646976;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038" o:spid="_x0000_s1038" o:spt="203" style="position:absolute;left:0pt;margin-left:54.45pt;margin-top:1.5pt;height:8.2pt;width:8pt;mso-position-horizontal-relative:page;z-index:251726848;mso-width-relative:page;mso-height-relative:page;" coordorigin="1090,31" coordsize="160,164">
            <o:lock v:ext="edit"/>
            <v:rect id="_x0000_s1039" o:spid="_x0000_s1039" o:spt="1" style="position:absolute;left:1089;top:30;height:164;width:160;" fillcolor="#FFFFFF" filled="t" stroked="f" coordsize="21600,21600">
              <v:path/>
              <v:fill on="t" focussize="0,0"/>
              <v:stroke on="f"/>
              <v:imagedata o:title=""/>
              <o:lock v:ext="edit"/>
            </v:rect>
            <v:rect id="_x0000_s1040" o:spid="_x0000_s1040" o:spt="1" style="position:absolute;left:1099;top:40;height:144;width:140;" filled="f" stroked="t" coordsize="21600,21600">
              <v:path/>
              <v:fill on="f" focussize="0,0"/>
              <v:stroke weight="1pt" color="#000000"/>
              <v:imagedata o:title=""/>
              <o:lock v:ext="edit"/>
            </v:rect>
          </v:group>
        </w:pict>
      </w:r>
      <w:r>
        <w:pict>
          <v:group id="_x0000_s1041" o:spid="_x0000_s1041" o:spt="203" style="position:absolute;left:0pt;margin-left:164.4pt;margin-top:12.9pt;height:8.2pt;width:8pt;mso-position-horizontal-relative:page;z-index:-251633664;mso-width-relative:page;mso-height-relative:page;" coordorigin="3288,259" coordsize="160,164">
            <o:lock v:ext="edit"/>
            <v:rect id="_x0000_s1042" o:spid="_x0000_s1042" o:spt="1" style="position:absolute;left:3288;top:258;height:164;width:160;" fillcolor="#FFFFFF" filled="t" stroked="f" coordsize="21600,21600">
              <v:path/>
              <v:fill on="t" focussize="0,0"/>
              <v:stroke on="f"/>
              <v:imagedata o:title=""/>
              <o:lock v:ext="edit"/>
            </v:rect>
            <v:rect id="_x0000_s1043" o:spid="_x0000_s1043" o:spt="1" style="position:absolute;left:3298;top:268;height:144;width:140;" filled="f" stroked="t" coordsize="21600,21600">
              <v:path/>
              <v:fill on="f" focussize="0,0"/>
              <v:stroke weight="1pt" color="#000000"/>
              <v:imagedata o:title=""/>
              <o:lock v:ext="edit"/>
            </v:rect>
          </v:group>
        </w:pict>
      </w:r>
      <w:r>
        <w:pict>
          <v:group id="_x0000_s1044" o:spid="_x0000_s1044" o:spt="203" style="position:absolute;left:0pt;margin-left:187.25pt;margin-top:12.9pt;height:8.2pt;width:8pt;mso-position-horizontal-relative:page;z-index:-251632640;mso-width-relative:page;mso-height-relative:page;" coordorigin="3746,259" coordsize="160,164">
            <o:lock v:ext="edit"/>
            <v:rect id="_x0000_s1045" o:spid="_x0000_s1045" o:spt="1" style="position:absolute;left:3745;top:258;height:164;width:160;" fillcolor="#FFFFFF" filled="t" stroked="f" coordsize="21600,21600">
              <v:path/>
              <v:fill on="t" focussize="0,0"/>
              <v:stroke on="f"/>
              <v:imagedata o:title=""/>
              <o:lock v:ext="edit"/>
            </v:rect>
            <v:rect id="_x0000_s1046" o:spid="_x0000_s1046" o:spt="1" style="position:absolute;left:3755;top:268;height:144;width:140;" filled="f" stroked="t" coordsize="21600,21600">
              <v:path/>
              <v:fill on="f" focussize="0,0"/>
              <v:stroke weight="0.99992125984252pt" color="#000000"/>
              <v:imagedata o:title=""/>
              <o:lock v:ext="edit"/>
            </v:rect>
          </v:group>
        </w:pict>
      </w:r>
      <w:r>
        <w:rPr>
          <w:b/>
        </w:rPr>
        <w:t xml:space="preserve">A.  </w:t>
      </w:r>
      <w:r>
        <w:t>Parking is permitted</w:t>
      </w:r>
      <w:r>
        <w:rPr>
          <w:spacing w:val="-18"/>
        </w:rPr>
        <w:t xml:space="preserve"> </w:t>
      </w:r>
      <w:r>
        <w:t>as</w:t>
      </w:r>
      <w:r>
        <w:rPr>
          <w:spacing w:val="-4"/>
        </w:rPr>
        <w:t xml:space="preserve"> </w:t>
      </w:r>
      <w:r>
        <w:t>follows:</w:t>
      </w:r>
      <w:r>
        <w:rPr>
          <w:spacing w:val="-2"/>
        </w:rPr>
        <w:t xml:space="preserve"> </w:t>
      </w:r>
      <w:r>
        <w:rPr>
          <w:w w:val="100"/>
          <w:u w:val="single"/>
        </w:rPr>
        <w:t xml:space="preserve"> </w:t>
      </w:r>
      <w:r>
        <w:rPr>
          <w:u w:val="single"/>
        </w:rPr>
        <w:tab/>
      </w:r>
      <w:r>
        <w:rPr>
          <w:u w:val="single"/>
        </w:rPr>
        <w:tab/>
      </w:r>
      <w:r>
        <w:t xml:space="preserve"> The right</w:t>
      </w:r>
      <w:r>
        <w:rPr>
          <w:spacing w:val="-4"/>
        </w:rPr>
        <w:t xml:space="preserve"> </w:t>
      </w:r>
      <w:r>
        <w:t>to</w:t>
      </w:r>
      <w:r>
        <w:rPr>
          <w:spacing w:val="-1"/>
        </w:rPr>
        <w:t xml:space="preserve"> </w:t>
      </w:r>
      <w:r>
        <w:t>parking</w:t>
      </w:r>
      <w:r>
        <w:tab/>
      </w:r>
      <w:r>
        <w:t>is,</w:t>
      </w:r>
      <w:r>
        <w:tab/>
      </w:r>
      <w:r>
        <w:t xml:space="preserve">is not, included in the rent charged pursuant to paragraph 3. </w:t>
      </w:r>
      <w:r>
        <w:rPr>
          <w:color w:val="0000FF"/>
        </w:rPr>
        <w:t xml:space="preserve">If </w:t>
      </w:r>
      <w:r>
        <w:t>not included in the rent, the parking rental fee shall be an</w:t>
      </w:r>
      <w:r>
        <w:rPr>
          <w:spacing w:val="-14"/>
        </w:rPr>
        <w:t xml:space="preserve"> </w:t>
      </w:r>
      <w:r>
        <w:t>additional</w:t>
      </w:r>
      <w:r>
        <w:rPr>
          <w:spacing w:val="-3"/>
        </w:rPr>
        <w:t xml:space="preserve"> </w:t>
      </w:r>
      <w:r>
        <w:t>$</w:t>
      </w:r>
      <w:r>
        <w:rPr>
          <w:u w:val="single"/>
        </w:rPr>
        <w:t xml:space="preserve"> </w:t>
      </w:r>
      <w:r>
        <w:rPr>
          <w:u w:val="single"/>
        </w:rPr>
        <w:tab/>
      </w:r>
      <w:r>
        <w:t>per month. Parking space(s) are to be used for parking operable motor vehicles, except for trailers, boats, campers, buses or trucks (other than pick-up trucks). Tenant shall park in assigned space(s) only. Parking space(s) are to be kept clean. Vehicles leaking oil, gas or other motor vehicle fluids shall not be parked on the Premises.</w:t>
      </w:r>
      <w:r>
        <w:rPr>
          <w:spacing w:val="-3"/>
        </w:rPr>
        <w:t xml:space="preserve"> </w:t>
      </w:r>
      <w:r>
        <w:t>Mechanical</w:t>
      </w:r>
      <w:r>
        <w:rPr>
          <w:spacing w:val="-3"/>
        </w:rPr>
        <w:t xml:space="preserve"> </w:t>
      </w:r>
      <w:r>
        <w:t>work</w:t>
      </w:r>
      <w:r>
        <w:rPr>
          <w:spacing w:val="-3"/>
        </w:rPr>
        <w:t xml:space="preserve"> </w:t>
      </w:r>
      <w:r>
        <w:t>or</w:t>
      </w:r>
      <w:r>
        <w:rPr>
          <w:spacing w:val="-2"/>
        </w:rPr>
        <w:t xml:space="preserve"> </w:t>
      </w:r>
      <w:r>
        <w:t>storage</w:t>
      </w:r>
      <w:r>
        <w:rPr>
          <w:spacing w:val="-3"/>
        </w:rPr>
        <w:t xml:space="preserve"> </w:t>
      </w:r>
      <w:r>
        <w:t>of</w:t>
      </w:r>
      <w:r>
        <w:rPr>
          <w:spacing w:val="-2"/>
        </w:rPr>
        <w:t xml:space="preserve"> </w:t>
      </w:r>
      <w:r>
        <w:t>inoperable</w:t>
      </w:r>
      <w:r>
        <w:rPr>
          <w:spacing w:val="-3"/>
        </w:rPr>
        <w:t xml:space="preserve"> </w:t>
      </w:r>
      <w:r>
        <w:t>vehicles</w:t>
      </w:r>
      <w:r>
        <w:rPr>
          <w:spacing w:val="-3"/>
        </w:rPr>
        <w:t xml:space="preserve"> </w:t>
      </w:r>
      <w:r>
        <w:t>is</w:t>
      </w:r>
      <w:r>
        <w:rPr>
          <w:spacing w:val="-2"/>
        </w:rPr>
        <w:t xml:space="preserve"> </w:t>
      </w:r>
      <w:r>
        <w:t>not</w:t>
      </w:r>
      <w:r>
        <w:rPr>
          <w:spacing w:val="-2"/>
        </w:rPr>
        <w:t xml:space="preserve"> </w:t>
      </w:r>
      <w:r>
        <w:t>allowed</w:t>
      </w:r>
      <w:r>
        <w:rPr>
          <w:spacing w:val="-2"/>
        </w:rPr>
        <w:t xml:space="preserve"> </w:t>
      </w:r>
      <w:r>
        <w:t>in</w:t>
      </w:r>
      <w:r>
        <w:rPr>
          <w:spacing w:val="-3"/>
        </w:rPr>
        <w:t xml:space="preserve"> </w:t>
      </w:r>
      <w:r>
        <w:t>parking</w:t>
      </w:r>
      <w:r>
        <w:rPr>
          <w:spacing w:val="-2"/>
        </w:rPr>
        <w:t xml:space="preserve"> </w:t>
      </w:r>
      <w:r>
        <w:t>space(s)</w:t>
      </w:r>
      <w:r>
        <w:rPr>
          <w:spacing w:val="-2"/>
        </w:rPr>
        <w:t xml:space="preserve"> </w:t>
      </w:r>
      <w:r>
        <w:t>or</w:t>
      </w:r>
      <w:r>
        <w:rPr>
          <w:spacing w:val="-3"/>
        </w:rPr>
        <w:t xml:space="preserve"> </w:t>
      </w:r>
      <w:r>
        <w:t>elsewhere</w:t>
      </w:r>
      <w:r>
        <w:rPr>
          <w:spacing w:val="-4"/>
        </w:rPr>
        <w:t xml:space="preserve"> </w:t>
      </w:r>
      <w:r>
        <w:t>on</w:t>
      </w:r>
      <w:r>
        <w:rPr>
          <w:spacing w:val="-2"/>
        </w:rPr>
        <w:t xml:space="preserve"> </w:t>
      </w:r>
      <w:r>
        <w:t>the</w:t>
      </w:r>
      <w:r>
        <w:rPr>
          <w:spacing w:val="-2"/>
        </w:rPr>
        <w:t xml:space="preserve"> </w:t>
      </w:r>
      <w:r>
        <w:t>Premises.</w:t>
      </w:r>
    </w:p>
    <w:p>
      <w:pPr>
        <w:pStyle w:val="3"/>
        <w:tabs>
          <w:tab w:val="left" w:pos="1069"/>
        </w:tabs>
        <w:ind w:left="470"/>
      </w:pPr>
      <w:r>
        <w:pict>
          <v:shape id="_x0000_s1047" o:spid="_x0000_s1047" o:spt="202" type="#_x0000_t202" style="position:absolute;left:0pt;margin-left:53.95pt;margin-top:0.85pt;height:10.6pt;width:8.95pt;mso-position-horizontal-relative:page;z-index:-251645952;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048" o:spid="_x0000_s1048" o:spt="203" style="position:absolute;left:0pt;margin-left:54.35pt;margin-top:1.6pt;height:8.2pt;width:8pt;mso-position-horizontal-relative:page;z-index:-251631616;mso-width-relative:page;mso-height-relative:page;" coordorigin="1087,32" coordsize="160,164">
            <o:lock v:ext="edit"/>
            <v:rect id="_x0000_s1049" o:spid="_x0000_s1049" o:spt="1" style="position:absolute;left:1087;top:32;height:164;width:160;" fillcolor="#FFFFFF" filled="t" stroked="f" coordsize="21600,21600">
              <v:path/>
              <v:fill on="t" focussize="0,0"/>
              <v:stroke on="f"/>
              <v:imagedata o:title=""/>
              <o:lock v:ext="edit"/>
            </v:rect>
            <v:rect id="_x0000_s1050" o:spid="_x0000_s1050" o:spt="1" style="position:absolute;left:1097;top:42;height:144;width:140;" filled="f" stroked="t" coordsize="21600,21600">
              <v:path/>
              <v:fill on="f" focussize="0,0"/>
              <v:stroke weight="1pt" color="#000000"/>
              <v:imagedata o:title=""/>
              <o:lock v:ext="edit"/>
            </v:rect>
          </v:group>
        </w:pict>
      </w:r>
      <w:r>
        <w:rPr>
          <w:b/>
        </w:rPr>
        <w:t>OR</w:t>
      </w:r>
      <w:r>
        <w:rPr>
          <w:b/>
        </w:rPr>
        <w:tab/>
      </w:r>
      <w:r>
        <w:rPr>
          <w:b/>
        </w:rPr>
        <w:t xml:space="preserve">B. </w:t>
      </w:r>
      <w:r>
        <w:t>Parking is not allowed on the</w:t>
      </w:r>
      <w:r>
        <w:rPr>
          <w:spacing w:val="-7"/>
        </w:rPr>
        <w:t xml:space="preserve"> </w:t>
      </w:r>
      <w:r>
        <w:t>Premises.</w:t>
      </w:r>
    </w:p>
    <w:p>
      <w:pPr>
        <w:pStyle w:val="2"/>
        <w:numPr>
          <w:ilvl w:val="0"/>
          <w:numId w:val="1"/>
        </w:numPr>
        <w:tabs>
          <w:tab w:val="left" w:pos="839"/>
          <w:tab w:val="left" w:pos="840"/>
        </w:tabs>
        <w:spacing w:before="1" w:after="0" w:line="229" w:lineRule="exact"/>
        <w:ind w:left="839" w:right="0" w:hanging="721"/>
        <w:jc w:val="left"/>
      </w:pPr>
      <w:r>
        <w:t>STORAGE: (Check A or</w:t>
      </w:r>
      <w:r>
        <w:rPr>
          <w:spacing w:val="-4"/>
        </w:rPr>
        <w:t xml:space="preserve"> </w:t>
      </w:r>
      <w:r>
        <w:t>B)</w:t>
      </w:r>
    </w:p>
    <w:p>
      <w:pPr>
        <w:pStyle w:val="3"/>
        <w:tabs>
          <w:tab w:val="left" w:pos="3724"/>
          <w:tab w:val="left" w:pos="4186"/>
          <w:tab w:val="left" w:pos="5531"/>
          <w:tab w:val="left" w:pos="11545"/>
        </w:tabs>
        <w:ind w:left="1379" w:right="171" w:hanging="311"/>
      </w:pPr>
      <w:r>
        <w:pict>
          <v:shape id="_x0000_s1051" o:spid="_x0000_s1051" o:spt="202" type="#_x0000_t202" style="position:absolute;left:0pt;margin-left:53.95pt;margin-top:0.85pt;height:10.6pt;width:8.95pt;mso-position-horizontal-relative:page;z-index:-251644928;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052" o:spid="_x0000_s1052" o:spt="202" type="#_x0000_t202" style="position:absolute;left:0pt;margin-left:186.8pt;margin-top:12.4pt;height:10.6pt;width:8.95pt;mso-position-horizontal-relative:page;z-index:-251643904;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053" o:spid="_x0000_s1053" o:spt="202" type="#_x0000_t202" style="position:absolute;left:0pt;margin-left:209.9pt;margin-top:12.4pt;height:10.6pt;width:8.95pt;mso-position-horizontal-relative:page;z-index:-251642880;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054" o:spid="_x0000_s1054" o:spt="203" style="position:absolute;left:0pt;margin-left:54.35pt;margin-top:1.5pt;height:8.2pt;width:8pt;mso-position-horizontal-relative:page;z-index:251727872;mso-width-relative:page;mso-height-relative:page;" coordorigin="1087,30" coordsize="160,164">
            <o:lock v:ext="edit"/>
            <v:rect id="_x0000_s1055" o:spid="_x0000_s1055" o:spt="1" style="position:absolute;left:1087;top:30;height:164;width:160;" fillcolor="#FFFFFF" filled="t" stroked="f" coordsize="21600,21600">
              <v:path/>
              <v:fill on="t" focussize="0,0"/>
              <v:stroke on="f"/>
              <v:imagedata o:title=""/>
              <o:lock v:ext="edit"/>
            </v:rect>
            <v:rect id="_x0000_s1056" o:spid="_x0000_s1056" o:spt="1" style="position:absolute;left:1097;top:40;height:144;width:140;" filled="f" stroked="t" coordsize="21600,21600">
              <v:path/>
              <v:fill on="f" focussize="0,0"/>
              <v:stroke weight="1pt" color="#000000"/>
              <v:imagedata o:title=""/>
              <o:lock v:ext="edit"/>
            </v:rect>
          </v:group>
        </w:pict>
      </w:r>
      <w:r>
        <w:pict>
          <v:group id="_x0000_s1057" o:spid="_x0000_s1057" o:spt="203" style="position:absolute;left:0pt;margin-left:187.5pt;margin-top:13.1pt;height:8.2pt;width:8pt;mso-position-horizontal-relative:page;z-index:-251630592;mso-width-relative:page;mso-height-relative:page;" coordorigin="3751,262" coordsize="160,164">
            <o:lock v:ext="edit"/>
            <v:rect id="_x0000_s1058" o:spid="_x0000_s1058" o:spt="1" style="position:absolute;left:3750;top:262;height:164;width:160;" fillcolor="#FFFFFF" filled="t" stroked="f" coordsize="21600,21600">
              <v:path/>
              <v:fill on="t" focussize="0,0"/>
              <v:stroke on="f"/>
              <v:imagedata o:title=""/>
              <o:lock v:ext="edit"/>
            </v:rect>
            <v:rect id="_x0000_s1059" o:spid="_x0000_s1059" o:spt="1" style="position:absolute;left:3760;top:272;height:144;width:140;" filled="f" stroked="t" coordsize="21600,21600">
              <v:path/>
              <v:fill on="f" focussize="0,0"/>
              <v:stroke weight="0.99992125984252pt" color="#000000"/>
              <v:imagedata o:title=""/>
              <o:lock v:ext="edit"/>
            </v:rect>
          </v:group>
        </w:pict>
      </w:r>
      <w:r>
        <w:pict>
          <v:group id="_x0000_s1060" o:spid="_x0000_s1060" o:spt="203" style="position:absolute;left:0pt;margin-left:210.4pt;margin-top:13.1pt;height:8.2pt;width:8pt;mso-position-horizontal-relative:page;z-index:-251629568;mso-width-relative:page;mso-height-relative:page;" coordorigin="4208,262" coordsize="160,164">
            <o:lock v:ext="edit"/>
            <v:rect id="_x0000_s1061" o:spid="_x0000_s1061" o:spt="1" style="position:absolute;left:4208;top:262;height:164;width:160;" fillcolor="#FFFFFF" filled="t" stroked="f" coordsize="21600,21600">
              <v:path/>
              <v:fill on="t" focussize="0,0"/>
              <v:stroke on="f"/>
              <v:imagedata o:title=""/>
              <o:lock v:ext="edit"/>
            </v:rect>
            <v:rect id="_x0000_s1062" o:spid="_x0000_s1062" o:spt="1" style="position:absolute;left:4218;top:272;height:144;width:140;" filled="f" stroked="t" coordsize="21600,21600">
              <v:path/>
              <v:fill on="f" focussize="0,0"/>
              <v:stroke weight="0.99992125984252pt" color="#000000"/>
              <v:imagedata o:title=""/>
              <o:lock v:ext="edit"/>
            </v:rect>
          </v:group>
        </w:pict>
      </w:r>
      <w:r>
        <w:rPr>
          <w:b/>
        </w:rPr>
        <w:t xml:space="preserve">A.  </w:t>
      </w:r>
      <w:r>
        <w:t>Storage is permitted</w:t>
      </w:r>
      <w:r>
        <w:rPr>
          <w:spacing w:val="-19"/>
        </w:rPr>
        <w:t xml:space="preserve"> </w:t>
      </w:r>
      <w:r>
        <w:t>as</w:t>
      </w:r>
      <w:r>
        <w:rPr>
          <w:spacing w:val="-4"/>
        </w:rPr>
        <w:t xml:space="preserve"> </w:t>
      </w:r>
      <w:r>
        <w:t>follows:</w:t>
      </w:r>
      <w:r>
        <w:rPr>
          <w:spacing w:val="-2"/>
        </w:rPr>
        <w:t xml:space="preserve"> </w:t>
      </w:r>
      <w:r>
        <w:rPr>
          <w:w w:val="100"/>
          <w:u w:val="single"/>
        </w:rPr>
        <w:t xml:space="preserve"> </w:t>
      </w:r>
      <w:r>
        <w:rPr>
          <w:u w:val="single"/>
        </w:rPr>
        <w:tab/>
      </w:r>
      <w:r>
        <w:rPr>
          <w:u w:val="single"/>
        </w:rPr>
        <w:tab/>
      </w:r>
      <w:r>
        <w:rPr>
          <w:u w:val="single"/>
        </w:rPr>
        <w:tab/>
      </w:r>
      <w:r>
        <w:t xml:space="preserve"> </w:t>
      </w:r>
      <w:r>
        <w:rPr>
          <w:w w:val="100"/>
        </w:rPr>
        <w:t xml:space="preserve">                                                                                                                                                     </w:t>
      </w:r>
      <w:r>
        <w:t>The right to</w:t>
      </w:r>
      <w:r>
        <w:rPr>
          <w:spacing w:val="-6"/>
        </w:rPr>
        <w:t xml:space="preserve"> </w:t>
      </w:r>
      <w:r>
        <w:t>storage</w:t>
      </w:r>
      <w:r>
        <w:rPr>
          <w:spacing w:val="-3"/>
        </w:rPr>
        <w:t xml:space="preserve"> </w:t>
      </w:r>
      <w:r>
        <w:t>space</w:t>
      </w:r>
      <w:r>
        <w:tab/>
      </w:r>
      <w:r>
        <w:t>is,</w:t>
      </w:r>
      <w:r>
        <w:tab/>
      </w:r>
      <w:r>
        <w:t xml:space="preserve">is not, included in the rent charged pursuant to paragraph 3. </w:t>
      </w:r>
      <w:r>
        <w:rPr>
          <w:color w:val="0000FF"/>
        </w:rPr>
        <w:t xml:space="preserve">If </w:t>
      </w:r>
      <w:r>
        <w:t>not included in rent, storage space shall be an</w:t>
      </w:r>
      <w:r>
        <w:rPr>
          <w:spacing w:val="-16"/>
        </w:rPr>
        <w:t xml:space="preserve"> </w:t>
      </w:r>
      <w:r>
        <w:t>additional</w:t>
      </w:r>
      <w:r>
        <w:rPr>
          <w:spacing w:val="-4"/>
        </w:rPr>
        <w:t xml:space="preserve"> </w:t>
      </w:r>
      <w:r>
        <w:t>$</w:t>
      </w:r>
      <w:r>
        <w:rPr>
          <w:u w:val="single"/>
        </w:rPr>
        <w:t xml:space="preserve"> </w:t>
      </w:r>
      <w:r>
        <w:rPr>
          <w:u w:val="single"/>
        </w:rPr>
        <w:tab/>
      </w:r>
      <w:r>
        <w:rPr>
          <w:u w:val="single"/>
        </w:rPr>
        <w:tab/>
      </w:r>
      <w:r>
        <w:t>per</w:t>
      </w:r>
      <w:r>
        <w:rPr>
          <w:spacing w:val="-4"/>
        </w:rPr>
        <w:t xml:space="preserve"> </w:t>
      </w:r>
      <w:r>
        <w:t>month.</w:t>
      </w:r>
      <w:r>
        <w:rPr>
          <w:spacing w:val="-3"/>
        </w:rPr>
        <w:t xml:space="preserve"> </w:t>
      </w:r>
      <w:r>
        <w:t>Tenant</w:t>
      </w:r>
      <w:r>
        <w:rPr>
          <w:spacing w:val="-3"/>
        </w:rPr>
        <w:t xml:space="preserve"> </w:t>
      </w:r>
      <w:r>
        <w:t>shall</w:t>
      </w:r>
      <w:r>
        <w:rPr>
          <w:spacing w:val="-4"/>
        </w:rPr>
        <w:t xml:space="preserve"> </w:t>
      </w:r>
      <w:r>
        <w:t>store</w:t>
      </w:r>
      <w:r>
        <w:rPr>
          <w:spacing w:val="-4"/>
        </w:rPr>
        <w:t xml:space="preserve"> </w:t>
      </w:r>
      <w:r>
        <w:t>only</w:t>
      </w:r>
      <w:r>
        <w:rPr>
          <w:spacing w:val="-4"/>
        </w:rPr>
        <w:t xml:space="preserve"> </w:t>
      </w:r>
      <w:r>
        <w:t>personal</w:t>
      </w:r>
      <w:r>
        <w:rPr>
          <w:spacing w:val="-4"/>
        </w:rPr>
        <w:t xml:space="preserve"> </w:t>
      </w:r>
      <w:r>
        <w:t>property</w:t>
      </w:r>
      <w:r>
        <w:rPr>
          <w:spacing w:val="-4"/>
        </w:rPr>
        <w:t xml:space="preserve"> </w:t>
      </w:r>
      <w:r>
        <w:t>that</w:t>
      </w:r>
      <w:r>
        <w:rPr>
          <w:spacing w:val="-3"/>
        </w:rPr>
        <w:t xml:space="preserve"> </w:t>
      </w:r>
      <w:r>
        <w:t>Tenant</w:t>
      </w:r>
      <w:r>
        <w:rPr>
          <w:spacing w:val="-4"/>
        </w:rPr>
        <w:t xml:space="preserve"> </w:t>
      </w:r>
      <w:r>
        <w:t>owns,</w:t>
      </w:r>
      <w:r>
        <w:rPr>
          <w:spacing w:val="-3"/>
        </w:rPr>
        <w:t xml:space="preserve"> </w:t>
      </w:r>
      <w:r>
        <w:t>and</w:t>
      </w:r>
      <w:r>
        <w:rPr>
          <w:w w:val="100"/>
        </w:rPr>
        <w:t xml:space="preserve"> </w:t>
      </w:r>
      <w:r>
        <w:t>shall not store property that is claimed by another or in which another has any right, title, or interest. Tenant shall not store any improperly packaged food or perishable goods, flammable materials, explosives, or other inherently dangerous</w:t>
      </w:r>
      <w:r>
        <w:rPr>
          <w:spacing w:val="-31"/>
        </w:rPr>
        <w:t xml:space="preserve"> </w:t>
      </w:r>
      <w:r>
        <w:t>material.</w:t>
      </w:r>
    </w:p>
    <w:p>
      <w:pPr>
        <w:pStyle w:val="3"/>
        <w:tabs>
          <w:tab w:val="left" w:pos="1068"/>
        </w:tabs>
        <w:ind w:left="470"/>
      </w:pPr>
      <w:r>
        <w:pict>
          <v:shape id="_x0000_s1063" o:spid="_x0000_s1063" o:spt="202" type="#_x0000_t202" style="position:absolute;left:0pt;margin-left:53.95pt;margin-top:0.85pt;height:10.6pt;width:8.95pt;mso-position-horizontal-relative:page;z-index:-251641856;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064" o:spid="_x0000_s1064" o:spt="203" style="position:absolute;left:0pt;margin-left:54.45pt;margin-top:1.35pt;height:8.2pt;width:8pt;mso-position-horizontal-relative:page;z-index:-251628544;mso-width-relative:page;mso-height-relative:page;" coordorigin="1089,28" coordsize="160,164">
            <o:lock v:ext="edit"/>
            <v:rect id="_x0000_s1065" o:spid="_x0000_s1065" o:spt="1" style="position:absolute;left:1089;top:27;height:164;width:160;" fillcolor="#FFFFFF" filled="t" stroked="f" coordsize="21600,21600">
              <v:path/>
              <v:fill on="t" focussize="0,0"/>
              <v:stroke on="f"/>
              <v:imagedata o:title=""/>
              <o:lock v:ext="edit"/>
            </v:rect>
            <v:rect id="_x0000_s1066" o:spid="_x0000_s1066" o:spt="1" style="position:absolute;left:1099;top:37;height:144;width:140;" filled="f" stroked="t" coordsize="21600,21600">
              <v:path/>
              <v:fill on="f" focussize="0,0"/>
              <v:stroke weight="1pt" color="#000000"/>
              <v:imagedata o:title=""/>
              <o:lock v:ext="edit"/>
            </v:rect>
          </v:group>
        </w:pict>
      </w:r>
      <w:r>
        <w:rPr>
          <w:b/>
        </w:rPr>
        <w:t>OR</w:t>
      </w:r>
      <w:r>
        <w:rPr>
          <w:b/>
        </w:rPr>
        <w:tab/>
      </w:r>
      <w:r>
        <w:rPr>
          <w:b/>
        </w:rPr>
        <w:t xml:space="preserve">B. </w:t>
      </w:r>
      <w:r>
        <w:t>Storage is not permitted on the</w:t>
      </w:r>
      <w:r>
        <w:rPr>
          <w:spacing w:val="-2"/>
        </w:rPr>
        <w:t xml:space="preserve"> </w:t>
      </w:r>
      <w:r>
        <w:t>Premises.</w:t>
      </w:r>
    </w:p>
    <w:p>
      <w:pPr>
        <w:pStyle w:val="7"/>
        <w:numPr>
          <w:ilvl w:val="0"/>
          <w:numId w:val="1"/>
        </w:numPr>
        <w:tabs>
          <w:tab w:val="left" w:pos="890"/>
          <w:tab w:val="left" w:pos="891"/>
          <w:tab w:val="left" w:pos="2867"/>
          <w:tab w:val="left" w:pos="3467"/>
          <w:tab w:val="left" w:pos="5295"/>
        </w:tabs>
        <w:spacing w:before="0" w:after="0" w:line="240" w:lineRule="auto"/>
        <w:ind w:left="839" w:right="297" w:hanging="721"/>
        <w:jc w:val="left"/>
        <w:rPr>
          <w:sz w:val="20"/>
        </w:rPr>
      </w:pPr>
      <w:r>
        <w:pict>
          <v:shape id="_x0000_s1067" o:spid="_x0000_s1067" o:spt="202" type="#_x0000_t202" style="position:absolute;left:0pt;margin-left:143.9pt;margin-top:23.8pt;height:10.6pt;width:8.95pt;mso-position-horizontal-relative:page;z-index:-251640832;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068" o:spid="_x0000_s1068" o:spt="203" style="position:absolute;left:0pt;margin-left:144.75pt;margin-top:24.55pt;height:8.2pt;width:8pt;mso-position-horizontal-relative:page;z-index:-251627520;mso-width-relative:page;mso-height-relative:page;" coordorigin="2895,491" coordsize="160,164">
            <o:lock v:ext="edit"/>
            <v:rect id="_x0000_s1069" o:spid="_x0000_s1069" o:spt="1" style="position:absolute;left:2895;top:491;height:164;width:160;" fillcolor="#FFFFFF" filled="t" stroked="f" coordsize="21600,21600">
              <v:path/>
              <v:fill on="t" focussize="0,0"/>
              <v:stroke on="f"/>
              <v:imagedata o:title=""/>
              <o:lock v:ext="edit"/>
            </v:rect>
            <v:rect id="_x0000_s1070" o:spid="_x0000_s1070" o:spt="1" style="position:absolute;left:2905;top:501;height:144;width:140;" filled="f" stroked="t" coordsize="21600,21600">
              <v:path/>
              <v:fill on="f" focussize="0,0"/>
              <v:stroke weight="1pt" color="#000000"/>
              <v:imagedata o:title=""/>
              <o:lock v:ext="edit"/>
            </v:rect>
          </v:group>
        </w:pict>
      </w:r>
      <w:r>
        <w:tab/>
      </w:r>
      <w:r>
        <w:rPr>
          <w:b/>
          <w:sz w:val="20"/>
        </w:rPr>
        <w:t xml:space="preserve">LATE CHARGES/NSF CHECKS: </w:t>
      </w:r>
      <w:r>
        <w:rPr>
          <w:sz w:val="20"/>
        </w:rPr>
        <w:t>Tenant acknowledges that either late payment of rent or issuance of a non-sufficient funds (</w:t>
      </w:r>
      <w:r>
        <w:rPr>
          <w:rFonts w:hint="eastAsia" w:eastAsia="宋体"/>
          <w:sz w:val="20"/>
          <w:lang w:eastAsia="zh-CN"/>
        </w:rPr>
        <w:t>"</w:t>
      </w:r>
      <w:r>
        <w:rPr>
          <w:sz w:val="20"/>
        </w:rPr>
        <w:t xml:space="preserve">NSF”) check may cause Landlord to incur costs and expenses. </w:t>
      </w:r>
      <w:r>
        <w:rPr>
          <w:color w:val="0000FF"/>
          <w:sz w:val="20"/>
        </w:rPr>
        <w:t xml:space="preserve">If </w:t>
      </w:r>
      <w:r>
        <w:rPr>
          <w:sz w:val="20"/>
        </w:rPr>
        <w:t>any installment of rent due from Tenant is not received by Landlord within</w:t>
      </w:r>
      <w:r>
        <w:rPr>
          <w:spacing w:val="-4"/>
          <w:sz w:val="20"/>
        </w:rPr>
        <w:t xml:space="preserve"> </w:t>
      </w:r>
      <w:r>
        <w:rPr>
          <w:b/>
          <w:sz w:val="20"/>
        </w:rPr>
        <w:t>5</w:t>
      </w:r>
      <w:r>
        <w:rPr>
          <w:b/>
          <w:spacing w:val="-2"/>
          <w:sz w:val="20"/>
        </w:rPr>
        <w:t xml:space="preserve"> </w:t>
      </w:r>
      <w:r>
        <w:rPr>
          <w:b/>
          <w:sz w:val="20"/>
        </w:rPr>
        <w:t>(or</w:t>
      </w:r>
      <w:r>
        <w:rPr>
          <w:b/>
          <w:sz w:val="20"/>
        </w:rPr>
        <w:tab/>
      </w:r>
      <w:r>
        <w:rPr>
          <w:b/>
          <w:sz w:val="20"/>
          <w:u w:val="single"/>
        </w:rPr>
        <w:t xml:space="preserve"> </w:t>
      </w:r>
      <w:r>
        <w:rPr>
          <w:b/>
          <w:sz w:val="20"/>
          <w:u w:val="single"/>
        </w:rPr>
        <w:tab/>
      </w:r>
      <w:r>
        <w:rPr>
          <w:b/>
          <w:sz w:val="20"/>
        </w:rPr>
        <w:t xml:space="preserve">) calendar days </w:t>
      </w:r>
      <w:r>
        <w:rPr>
          <w:sz w:val="20"/>
        </w:rPr>
        <w:t>after the due date, or if a check is returned NSF, Tenant shall pay to Landlord, respectively, an additional sum</w:t>
      </w:r>
      <w:r>
        <w:rPr>
          <w:spacing w:val="-11"/>
          <w:sz w:val="20"/>
        </w:rPr>
        <w:t xml:space="preserve"> </w:t>
      </w:r>
      <w:r>
        <w:rPr>
          <w:sz w:val="20"/>
        </w:rPr>
        <w:t>of</w:t>
      </w:r>
      <w:r>
        <w:rPr>
          <w:spacing w:val="-2"/>
          <w:sz w:val="20"/>
        </w:rPr>
        <w:t xml:space="preserve"> </w:t>
      </w:r>
      <w:r>
        <w:rPr>
          <w:sz w:val="20"/>
        </w:rPr>
        <w:t>$</w:t>
      </w:r>
      <w:r>
        <w:rPr>
          <w:sz w:val="20"/>
          <w:u w:val="single"/>
        </w:rPr>
        <w:t xml:space="preserve"> </w:t>
      </w:r>
      <w:r>
        <w:rPr>
          <w:sz w:val="20"/>
          <w:u w:val="single"/>
        </w:rPr>
        <w:tab/>
      </w:r>
      <w:r>
        <w:rPr>
          <w:sz w:val="20"/>
        </w:rPr>
        <w:t>as Late Charge and $25.00 as a NSF fee, either or both of which shall be deemed additional rent. Landlord and Tenant agree that these charges represent a fair and reasonable estimate of the costs Landlord may incur by reason of Tenant</w:t>
      </w:r>
      <w:r>
        <w:rPr>
          <w:rFonts w:hint="eastAsia" w:eastAsia="宋体"/>
          <w:sz w:val="20"/>
          <w:lang w:eastAsia="zh-CN"/>
        </w:rPr>
        <w:t>'</w:t>
      </w:r>
      <w:r>
        <w:rPr>
          <w:sz w:val="20"/>
        </w:rPr>
        <w:t>s late or NSF payment. Any Late Charge or NSF fee due shall be paid with the current installment of rent. Landlord</w:t>
      </w:r>
      <w:r>
        <w:rPr>
          <w:rFonts w:hint="eastAsia" w:eastAsia="宋体"/>
          <w:sz w:val="20"/>
          <w:lang w:eastAsia="zh-CN"/>
        </w:rPr>
        <w:t>'</w:t>
      </w:r>
      <w:r>
        <w:rPr>
          <w:sz w:val="20"/>
        </w:rPr>
        <w:t>s acceptance of any Late Charge or NSF fee shall not constitute a waiver as to any default of Tenant. Landlord</w:t>
      </w:r>
      <w:r>
        <w:rPr>
          <w:rFonts w:hint="eastAsia" w:eastAsia="宋体"/>
          <w:sz w:val="20"/>
          <w:lang w:eastAsia="zh-CN"/>
        </w:rPr>
        <w:t>'</w:t>
      </w:r>
      <w:r>
        <w:rPr>
          <w:sz w:val="20"/>
        </w:rPr>
        <w:t>s right to collect a Late Charge or NSF fee shall not be deemed an extension of the date rent is due under paragraph 3, or prevent Landlord from exercising any other rights and remedies under this Agreement, and as provided by</w:t>
      </w:r>
      <w:r>
        <w:rPr>
          <w:spacing w:val="-17"/>
          <w:sz w:val="20"/>
        </w:rPr>
        <w:t xml:space="preserve"> </w:t>
      </w:r>
      <w:r>
        <w:rPr>
          <w:sz w:val="20"/>
        </w:rPr>
        <w:t>law.</w:t>
      </w:r>
    </w:p>
    <w:p>
      <w:pPr>
        <w:pStyle w:val="7"/>
        <w:numPr>
          <w:ilvl w:val="0"/>
          <w:numId w:val="1"/>
        </w:numPr>
        <w:tabs>
          <w:tab w:val="left" w:pos="839"/>
          <w:tab w:val="left" w:pos="840"/>
        </w:tabs>
        <w:spacing w:before="0" w:after="0" w:line="240" w:lineRule="auto"/>
        <w:ind w:left="839" w:right="465" w:hanging="721"/>
        <w:jc w:val="left"/>
        <w:rPr>
          <w:sz w:val="20"/>
        </w:rPr>
      </w:pPr>
      <w:r>
        <w:rPr>
          <w:b/>
          <w:sz w:val="20"/>
        </w:rPr>
        <w:t xml:space="preserve">CONDITION OF PREMISES: </w:t>
      </w:r>
      <w:r>
        <w:rPr>
          <w:sz w:val="20"/>
        </w:rPr>
        <w:t>Tenant has examined Premises, all furniture, furnishings, appliances and landscaping, if any, and fixtures, including smoke</w:t>
      </w:r>
      <w:r>
        <w:rPr>
          <w:spacing w:val="-3"/>
          <w:sz w:val="20"/>
        </w:rPr>
        <w:t xml:space="preserve"> </w:t>
      </w:r>
      <w:r>
        <w:rPr>
          <w:sz w:val="20"/>
        </w:rPr>
        <w:t>detector(s).</w:t>
      </w:r>
    </w:p>
    <w:p>
      <w:pPr>
        <w:pStyle w:val="2"/>
        <w:ind w:firstLine="0"/>
      </w:pPr>
      <w:r>
        <w:t>(Check one:)</w:t>
      </w:r>
    </w:p>
    <w:p>
      <w:pPr>
        <w:pStyle w:val="3"/>
        <w:tabs>
          <w:tab w:val="left" w:pos="11638"/>
        </w:tabs>
        <w:spacing w:line="229" w:lineRule="exact"/>
        <w:ind w:left="1068"/>
      </w:pPr>
      <w:r>
        <w:pict>
          <v:shape id="_x0000_s1071" o:spid="_x0000_s1071" o:spt="202" type="#_x0000_t202" style="position:absolute;left:0pt;margin-left:53.95pt;margin-top:0.8pt;height:10.6pt;width:8.95pt;mso-position-horizontal-relative:page;z-index:-251639808;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072" o:spid="_x0000_s1072" o:spt="203" style="position:absolute;left:0pt;margin-left:54.4pt;margin-top:1.85pt;height:8.2pt;width:8pt;mso-position-horizontal-relative:page;z-index:251728896;mso-width-relative:page;mso-height-relative:page;" coordorigin="1089,37" coordsize="160,164">
            <o:lock v:ext="edit"/>
            <v:rect id="_x0000_s1073" o:spid="_x0000_s1073" o:spt="1" style="position:absolute;left:1088;top:37;height:164;width:160;" fillcolor="#FFFFFF" filled="t" stroked="f" coordsize="21600,21600">
              <v:path/>
              <v:fill on="t" focussize="0,0"/>
              <v:stroke on="f"/>
              <v:imagedata o:title=""/>
              <o:lock v:ext="edit"/>
            </v:rect>
            <v:rect id="_x0000_s1074" o:spid="_x0000_s1074" o:spt="1" style="position:absolute;left:1098;top:47;height:144;width:140;" filled="f" stroked="t" coordsize="21600,21600">
              <v:path/>
              <v:fill on="f" focussize="0,0"/>
              <v:stroke weight="0.99992125984252pt" color="#000000"/>
              <v:imagedata o:title=""/>
              <o:lock v:ext="edit"/>
            </v:rect>
          </v:group>
        </w:pict>
      </w:r>
      <w:r>
        <w:rPr>
          <w:b/>
        </w:rPr>
        <w:t xml:space="preserve">A. </w:t>
      </w:r>
      <w:r>
        <w:t>Tenant acknowledges that these items are clean and in operative condition, with the following</w:t>
      </w:r>
      <w:r>
        <w:rPr>
          <w:spacing w:val="-3"/>
        </w:rPr>
        <w:t xml:space="preserve"> </w:t>
      </w:r>
      <w:r>
        <w:t>exceptions</w:t>
      </w:r>
      <w:r>
        <w:rPr>
          <w:spacing w:val="-2"/>
        </w:rPr>
        <w:t xml:space="preserve"> </w:t>
      </w:r>
      <w:r>
        <w:rPr>
          <w:w w:val="100"/>
          <w:u w:val="single"/>
        </w:rPr>
        <w:t xml:space="preserve"> </w:t>
      </w:r>
      <w:r>
        <w:rPr>
          <w:u w:val="single"/>
        </w:rPr>
        <w:tab/>
      </w:r>
    </w:p>
    <w:p>
      <w:pPr>
        <w:pStyle w:val="3"/>
        <w:spacing w:before="10"/>
        <w:rPr>
          <w:sz w:val="15"/>
        </w:rPr>
      </w:pPr>
      <w:r>
        <w:pict>
          <v:shape id="_x0000_s1075" o:spid="_x0000_s1075" style="position:absolute;left:0pt;margin-left:80.95pt;margin-top:11.3pt;height:0.1pt;width:510pt;mso-position-horizontal-relative:page;mso-wrap-distance-bottom:0pt;mso-wrap-distance-top:0pt;z-index:-251592704;mso-width-relative:page;mso-height-relative:page;" filled="f" stroked="t" coordorigin="1620,226" coordsize="10200,0" path="m1620,226l11820,226e">
            <v:path arrowok="t"/>
            <v:fill on="f" focussize="0,0"/>
            <v:stroke weight="0.400787401574803pt" color="#000000"/>
            <v:imagedata o:title=""/>
            <o:lock v:ext="edit"/>
            <w10:wrap type="topAndBottom"/>
          </v:shape>
        </w:pict>
      </w:r>
    </w:p>
    <w:p>
      <w:pPr>
        <w:pStyle w:val="3"/>
        <w:tabs>
          <w:tab w:val="left" w:pos="1068"/>
        </w:tabs>
        <w:spacing w:line="201" w:lineRule="exact"/>
        <w:ind w:left="470"/>
      </w:pPr>
      <w:r>
        <w:rPr>
          <w:b/>
        </w:rPr>
        <w:t>OR</w:t>
      </w:r>
      <w:r>
        <w:rPr>
          <w:b/>
        </w:rPr>
        <w:tab/>
      </w:r>
      <w:r>
        <w:rPr>
          <w:b/>
        </w:rPr>
        <w:t xml:space="preserve">B. </w:t>
      </w:r>
      <w:r>
        <w:t>Tenant</w:t>
      </w:r>
      <w:r>
        <w:rPr>
          <w:rFonts w:hint="eastAsia" w:eastAsia="宋体"/>
          <w:lang w:eastAsia="zh-CN"/>
        </w:rPr>
        <w:t>'</w:t>
      </w:r>
      <w:r>
        <w:t>s acknowledgment of the condition of these terms is contained in an attached statement of</w:t>
      </w:r>
      <w:r>
        <w:rPr>
          <w:spacing w:val="-18"/>
        </w:rPr>
        <w:t xml:space="preserve"> </w:t>
      </w:r>
      <w:r>
        <w:t>condition.</w:t>
      </w:r>
    </w:p>
    <w:p>
      <w:pPr>
        <w:pStyle w:val="3"/>
        <w:tabs>
          <w:tab w:val="left" w:pos="1068"/>
          <w:tab w:val="left" w:pos="10026"/>
          <w:tab w:val="left" w:pos="10626"/>
        </w:tabs>
        <w:ind w:left="1379" w:right="208" w:hanging="910"/>
      </w:pPr>
      <w:r>
        <w:pict>
          <v:shape id="_x0000_s1076" o:spid="_x0000_s1076" o:spt="202" type="#_x0000_t202" style="position:absolute;left:0pt;margin-left:53.95pt;margin-top:-10.6pt;height:10.6pt;width:8.95pt;mso-position-horizontal-relative:page;z-index:-251638784;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077" o:spid="_x0000_s1077" o:spt="202" type="#_x0000_t202" style="position:absolute;left:0pt;margin-left:53.95pt;margin-top:0.85pt;height:10.6pt;width:8.95pt;mso-position-horizontal-relative:page;z-index:-251637760;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078" o:spid="_x0000_s1078" o:spt="202" type="#_x0000_t202" style="position:absolute;left:0pt;margin-left:501.95pt;margin-top:0.85pt;height:10.6pt;width:8.95pt;mso-position-horizontal-relative:page;z-index:-251635712;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079" o:spid="_x0000_s1079" o:spt="203" style="position:absolute;left:0pt;margin-left:54.4pt;margin-top:-10pt;height:19.8pt;width:8pt;mso-position-horizontal-relative:page;z-index:-251626496;mso-width-relative:page;mso-height-relative:page;" coordorigin="1089,-201" coordsize="160,396">
            <o:lock v:ext="edit"/>
            <v:rect id="_x0000_s1080" o:spid="_x0000_s1080" o:spt="1" style="position:absolute;left:1088;top:-201;height:164;width:160;" fillcolor="#FFFFFF" filled="t" stroked="f" coordsize="21600,21600">
              <v:path/>
              <v:fill on="t" focussize="0,0"/>
              <v:stroke on="f"/>
              <v:imagedata o:title=""/>
              <o:lock v:ext="edit"/>
            </v:rect>
            <v:rect id="_x0000_s1081" o:spid="_x0000_s1081" o:spt="1" style="position:absolute;left:1098;top:-191;height:144;width:140;" filled="f" stroked="t" coordsize="21600,21600">
              <v:path/>
              <v:fill on="f" focussize="0,0"/>
              <v:stroke weight="1pt" color="#000000"/>
              <v:imagedata o:title=""/>
              <o:lock v:ext="edit"/>
            </v:rect>
            <v:rect id="_x0000_s1082" o:spid="_x0000_s1082" o:spt="1" style="position:absolute;left:1088;top:31;height:164;width:160;" fillcolor="#FFFFFF" filled="t" stroked="f" coordsize="21600,21600">
              <v:path/>
              <v:fill on="t" focussize="0,0"/>
              <v:stroke on="f"/>
              <v:imagedata o:title=""/>
              <o:lock v:ext="edit"/>
            </v:rect>
            <v:rect id="_x0000_s1083" o:spid="_x0000_s1083" o:spt="1" style="position:absolute;left:1098;top:41;height:144;width:140;" filled="f" stroked="t" coordsize="21600,21600">
              <v:path/>
              <v:fill on="f" focussize="0,0"/>
              <v:stroke weight="1pt" color="#000000"/>
              <v:imagedata o:title=""/>
              <o:lock v:ext="edit"/>
            </v:rect>
          </v:group>
        </w:pict>
      </w:r>
      <w:r>
        <w:pict>
          <v:group id="_x0000_s1084" o:spid="_x0000_s1084" o:spt="203" style="position:absolute;left:0pt;margin-left:502.35pt;margin-top:1.5pt;height:8.2pt;width:8pt;mso-position-horizontal-relative:page;z-index:-251624448;mso-width-relative:page;mso-height-relative:page;" coordorigin="10048,31" coordsize="160,164">
            <o:lock v:ext="edit"/>
            <v:rect id="_x0000_s1085" o:spid="_x0000_s1085" o:spt="1" style="position:absolute;left:10047;top:30;height:164;width:160;" fillcolor="#FFFFFF" filled="t" stroked="f" coordsize="21600,21600">
              <v:path/>
              <v:fill on="t" focussize="0,0"/>
              <v:stroke on="f"/>
              <v:imagedata o:title=""/>
              <o:lock v:ext="edit"/>
            </v:rect>
            <v:rect id="_x0000_s1086" o:spid="_x0000_s1086" o:spt="1" style="position:absolute;left:10057;top:40;height:144;width:140;" filled="f" stroked="t" coordsize="21600,21600">
              <v:path/>
              <v:fill on="f" focussize="0,0"/>
              <v:stroke weight="0.99992125984252pt" color="#000000"/>
              <v:imagedata o:title=""/>
              <o:lock v:ext="edit"/>
            </v:rect>
          </v:group>
        </w:pict>
      </w:r>
      <w:r>
        <w:rPr>
          <w:b/>
        </w:rPr>
        <w:t>OR</w:t>
      </w:r>
      <w:r>
        <w:rPr>
          <w:b/>
        </w:rPr>
        <w:tab/>
      </w:r>
      <w:r>
        <w:rPr>
          <w:b/>
        </w:rPr>
        <w:t xml:space="preserve">C. </w:t>
      </w:r>
      <w:r>
        <w:t xml:space="preserve">Tenant will provide Landlord a list of items which are damaged or not in operable condition </w:t>
      </w:r>
      <w:r>
        <w:rPr>
          <w:color w:val="0000FF"/>
        </w:rPr>
        <w:t>within</w:t>
      </w:r>
      <w:r>
        <w:rPr>
          <w:color w:val="0000FF"/>
          <w:spacing w:val="4"/>
        </w:rPr>
        <w:t xml:space="preserve"> </w:t>
      </w:r>
      <w:r>
        <w:rPr>
          <w:b/>
        </w:rPr>
        <w:t>3</w:t>
      </w:r>
      <w:r>
        <w:rPr>
          <w:b/>
          <w:spacing w:val="-3"/>
        </w:rPr>
        <w:t xml:space="preserve"> </w:t>
      </w:r>
      <w:r>
        <w:rPr>
          <w:b/>
        </w:rPr>
        <w:t>(or</w:t>
      </w:r>
      <w:r>
        <w:rPr>
          <w:b/>
        </w:rPr>
        <w:tab/>
      </w:r>
      <w:r>
        <w:rPr>
          <w:b/>
          <w:u w:val="single"/>
        </w:rPr>
        <w:t xml:space="preserve"> </w:t>
      </w:r>
      <w:r>
        <w:rPr>
          <w:b/>
          <w:u w:val="single"/>
        </w:rPr>
        <w:tab/>
      </w:r>
      <w:r>
        <w:rPr>
          <w:b/>
        </w:rPr>
        <w:t xml:space="preserve">) days </w:t>
      </w:r>
      <w:r>
        <w:rPr>
          <w:color w:val="0000FF"/>
          <w:spacing w:val="-4"/>
        </w:rPr>
        <w:t xml:space="preserve">after </w:t>
      </w:r>
      <w:r>
        <w:t>Commencement Date, not as a contingency of this Agreement but rather as an acknowledgment of the condition of the Premises.</w:t>
      </w:r>
    </w:p>
    <w:p>
      <w:pPr>
        <w:tabs>
          <w:tab w:val="left" w:pos="1069"/>
          <w:tab w:val="left" w:pos="11622"/>
        </w:tabs>
        <w:spacing w:before="0" w:line="229" w:lineRule="exact"/>
        <w:ind w:left="470" w:right="0" w:firstLine="0"/>
        <w:jc w:val="left"/>
        <w:rPr>
          <w:sz w:val="20"/>
        </w:rPr>
      </w:pPr>
      <w:r>
        <w:pict>
          <v:shape id="_x0000_s1087" o:spid="_x0000_s1087" o:spt="202" type="#_x0000_t202" style="position:absolute;left:0pt;margin-left:53.95pt;margin-top:0.8pt;height:10.6pt;width:8.95pt;mso-position-horizontal-relative:page;z-index:-251636736;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088" o:spid="_x0000_s1088" o:spt="203" style="position:absolute;left:0pt;margin-left:54.4pt;margin-top:1.4pt;height:8.2pt;width:8pt;mso-position-horizontal-relative:page;z-index:-251625472;mso-width-relative:page;mso-height-relative:page;" coordorigin="1089,28" coordsize="160,164">
            <o:lock v:ext="edit"/>
            <v:rect id="_x0000_s1089" o:spid="_x0000_s1089" o:spt="1" style="position:absolute;left:1088;top:28;height:164;width:160;" fillcolor="#FFFFFF" filled="t" stroked="f" coordsize="21600,21600">
              <v:path/>
              <v:fill on="t" focussize="0,0"/>
              <v:stroke on="f"/>
              <v:imagedata o:title=""/>
              <o:lock v:ext="edit"/>
            </v:rect>
            <v:rect id="_x0000_s1090" o:spid="_x0000_s1090" o:spt="1" style="position:absolute;left:1098;top:38;height:144;width:140;" filled="f" stroked="t" coordsize="21600,21600">
              <v:path/>
              <v:fill on="f" focussize="0,0"/>
              <v:stroke weight="1pt" color="#000000"/>
              <v:imagedata o:title=""/>
              <o:lock v:ext="edit"/>
            </v:rect>
          </v:group>
        </w:pict>
      </w:r>
      <w:r>
        <w:rPr>
          <w:b/>
          <w:sz w:val="20"/>
        </w:rPr>
        <w:t>OR</w:t>
      </w:r>
      <w:r>
        <w:rPr>
          <w:b/>
          <w:sz w:val="20"/>
        </w:rPr>
        <w:tab/>
      </w:r>
      <w:r>
        <w:rPr>
          <w:b/>
          <w:sz w:val="20"/>
        </w:rPr>
        <w:t>D.</w:t>
      </w:r>
      <w:r>
        <w:rPr>
          <w:b/>
          <w:spacing w:val="46"/>
          <w:sz w:val="20"/>
        </w:rPr>
        <w:t xml:space="preserve"> </w:t>
      </w:r>
      <w:r>
        <w:rPr>
          <w:sz w:val="20"/>
        </w:rPr>
        <w:t>Other:</w:t>
      </w:r>
      <w:r>
        <w:rPr>
          <w:spacing w:val="-2"/>
          <w:sz w:val="20"/>
        </w:rPr>
        <w:t xml:space="preserve"> </w:t>
      </w:r>
      <w:r>
        <w:rPr>
          <w:w w:val="100"/>
          <w:sz w:val="20"/>
          <w:u w:val="single"/>
        </w:rPr>
        <w:t xml:space="preserve"> </w:t>
      </w:r>
      <w:r>
        <w:rPr>
          <w:sz w:val="20"/>
          <w:u w:val="single"/>
        </w:rPr>
        <w:tab/>
      </w:r>
    </w:p>
    <w:p>
      <w:pPr>
        <w:pStyle w:val="7"/>
        <w:numPr>
          <w:ilvl w:val="0"/>
          <w:numId w:val="1"/>
        </w:numPr>
        <w:tabs>
          <w:tab w:val="left" w:pos="839"/>
          <w:tab w:val="left" w:pos="840"/>
        </w:tabs>
        <w:spacing w:before="1" w:after="0" w:line="240" w:lineRule="auto"/>
        <w:ind w:left="839" w:right="127" w:hanging="720"/>
        <w:jc w:val="left"/>
        <w:rPr>
          <w:sz w:val="20"/>
        </w:rPr>
      </w:pPr>
      <w:r>
        <w:rPr>
          <w:b/>
          <w:sz w:val="20"/>
        </w:rPr>
        <w:t xml:space="preserve">NEIGHBORHOOD CONDITIONS: </w:t>
      </w:r>
      <w:r>
        <w:rPr>
          <w:sz w:val="20"/>
        </w:rPr>
        <w:t>Tenant is advised to satisfy him or herself as to neighborhood or area conditions, including schools, proximity and adequacy or law enforcement, crime statistics, registered felons or offenders, fire protection, other governmental services, proximity to commercial, industrial or agricultural activities, existing and proposed transportation, construction and development which may affect noise, view, or traffic, airport noise, noise or odor from any source, wild and domestic animals, other nuisances, hazards, or circumstances, facilities and condition of common areas, conditions and influences of significance to certain cultures and/or religions, and personal needs, requirements and preferences of</w:t>
      </w:r>
      <w:r>
        <w:rPr>
          <w:spacing w:val="-15"/>
          <w:sz w:val="20"/>
        </w:rPr>
        <w:t xml:space="preserve"> </w:t>
      </w:r>
      <w:r>
        <w:rPr>
          <w:sz w:val="20"/>
        </w:rPr>
        <w:t>Tenant.</w:t>
      </w:r>
    </w:p>
    <w:p>
      <w:pPr>
        <w:pStyle w:val="7"/>
        <w:numPr>
          <w:ilvl w:val="0"/>
          <w:numId w:val="1"/>
        </w:numPr>
        <w:tabs>
          <w:tab w:val="left" w:pos="839"/>
          <w:tab w:val="left" w:pos="841"/>
          <w:tab w:val="left" w:pos="8015"/>
          <w:tab w:val="left" w:pos="11633"/>
        </w:tabs>
        <w:spacing w:before="0" w:after="0" w:line="240" w:lineRule="auto"/>
        <w:ind w:left="839" w:right="124" w:hanging="721"/>
        <w:jc w:val="left"/>
        <w:rPr>
          <w:sz w:val="20"/>
        </w:rPr>
      </w:pPr>
      <w:r>
        <w:rPr>
          <w:b/>
          <w:sz w:val="20"/>
        </w:rPr>
        <w:t>UTILITIES:</w:t>
      </w:r>
      <w:r>
        <w:rPr>
          <w:b/>
          <w:spacing w:val="-5"/>
          <w:sz w:val="20"/>
        </w:rPr>
        <w:t xml:space="preserve"> </w:t>
      </w:r>
      <w:r>
        <w:rPr>
          <w:sz w:val="20"/>
        </w:rPr>
        <w:t>Tenant</w:t>
      </w:r>
      <w:r>
        <w:rPr>
          <w:spacing w:val="-4"/>
          <w:sz w:val="20"/>
        </w:rPr>
        <w:t xml:space="preserve"> </w:t>
      </w:r>
      <w:r>
        <w:rPr>
          <w:sz w:val="20"/>
        </w:rPr>
        <w:t>agrees</w:t>
      </w:r>
      <w:r>
        <w:rPr>
          <w:spacing w:val="-3"/>
          <w:sz w:val="20"/>
        </w:rPr>
        <w:t xml:space="preserve"> </w:t>
      </w:r>
      <w:r>
        <w:rPr>
          <w:sz w:val="20"/>
        </w:rPr>
        <w:t>to</w:t>
      </w:r>
      <w:r>
        <w:rPr>
          <w:spacing w:val="-4"/>
          <w:sz w:val="20"/>
        </w:rPr>
        <w:t xml:space="preserve"> </w:t>
      </w:r>
      <w:r>
        <w:rPr>
          <w:sz w:val="20"/>
        </w:rPr>
        <w:t>pay</w:t>
      </w:r>
      <w:r>
        <w:rPr>
          <w:spacing w:val="-3"/>
          <w:sz w:val="20"/>
        </w:rPr>
        <w:t xml:space="preserve"> </w:t>
      </w:r>
      <w:r>
        <w:rPr>
          <w:sz w:val="20"/>
        </w:rPr>
        <w:t>for</w:t>
      </w:r>
      <w:r>
        <w:rPr>
          <w:spacing w:val="-3"/>
          <w:sz w:val="20"/>
        </w:rPr>
        <w:t xml:space="preserve"> </w:t>
      </w:r>
      <w:r>
        <w:rPr>
          <w:sz w:val="20"/>
        </w:rPr>
        <w:t>all</w:t>
      </w:r>
      <w:r>
        <w:rPr>
          <w:spacing w:val="-3"/>
          <w:sz w:val="20"/>
        </w:rPr>
        <w:t xml:space="preserve"> </w:t>
      </w:r>
      <w:r>
        <w:rPr>
          <w:sz w:val="20"/>
        </w:rPr>
        <w:t>utilities</w:t>
      </w:r>
      <w:r>
        <w:rPr>
          <w:spacing w:val="-3"/>
          <w:sz w:val="20"/>
        </w:rPr>
        <w:t xml:space="preserve"> </w:t>
      </w:r>
      <w:r>
        <w:rPr>
          <w:sz w:val="20"/>
        </w:rPr>
        <w:t>and</w:t>
      </w:r>
      <w:r>
        <w:rPr>
          <w:spacing w:val="-3"/>
          <w:sz w:val="20"/>
        </w:rPr>
        <w:t xml:space="preserve"> </w:t>
      </w:r>
      <w:r>
        <w:rPr>
          <w:sz w:val="20"/>
        </w:rPr>
        <w:t>services,</w:t>
      </w:r>
      <w:r>
        <w:rPr>
          <w:spacing w:val="-3"/>
          <w:sz w:val="20"/>
        </w:rPr>
        <w:t xml:space="preserve"> </w:t>
      </w:r>
      <w:r>
        <w:rPr>
          <w:sz w:val="20"/>
        </w:rPr>
        <w:t>and</w:t>
      </w:r>
      <w:r>
        <w:rPr>
          <w:spacing w:val="-4"/>
          <w:sz w:val="20"/>
        </w:rPr>
        <w:t xml:space="preserve"> </w:t>
      </w:r>
      <w:r>
        <w:rPr>
          <w:sz w:val="20"/>
        </w:rPr>
        <w:t>the</w:t>
      </w:r>
      <w:r>
        <w:rPr>
          <w:spacing w:val="-5"/>
          <w:sz w:val="20"/>
        </w:rPr>
        <w:t xml:space="preserve"> </w:t>
      </w:r>
      <w:r>
        <w:rPr>
          <w:sz w:val="20"/>
        </w:rPr>
        <w:t>following</w:t>
      </w:r>
      <w:r>
        <w:rPr>
          <w:spacing w:val="-2"/>
          <w:sz w:val="20"/>
        </w:rPr>
        <w:t xml:space="preserve"> </w:t>
      </w:r>
      <w:r>
        <w:rPr>
          <w:sz w:val="20"/>
        </w:rPr>
        <w:t>charges:</w:t>
      </w:r>
      <w:r>
        <w:rPr>
          <w:spacing w:val="-1"/>
          <w:sz w:val="20"/>
        </w:rPr>
        <w:t xml:space="preserve"> </w:t>
      </w:r>
      <w:r>
        <w:rPr>
          <w:w w:val="100"/>
          <w:sz w:val="20"/>
          <w:u w:val="single"/>
        </w:rPr>
        <w:t xml:space="preserve"> </w:t>
      </w:r>
      <w:r>
        <w:rPr>
          <w:sz w:val="20"/>
          <w:u w:val="single"/>
        </w:rPr>
        <w:tab/>
      </w:r>
      <w:r>
        <w:rPr>
          <w:sz w:val="20"/>
        </w:rPr>
        <w:t xml:space="preserve"> except</w:t>
      </w:r>
      <w:r>
        <w:rPr>
          <w:sz w:val="20"/>
          <w:u w:val="single"/>
        </w:rPr>
        <w:t xml:space="preserve"> </w:t>
      </w:r>
      <w:r>
        <w:rPr>
          <w:sz w:val="20"/>
          <w:u w:val="single"/>
        </w:rPr>
        <w:tab/>
      </w:r>
      <w:r>
        <w:rPr>
          <w:sz w:val="20"/>
        </w:rPr>
        <w:t xml:space="preserve">, which shall be paid for by Landlord. </w:t>
      </w:r>
      <w:r>
        <w:rPr>
          <w:color w:val="0000FF"/>
          <w:sz w:val="20"/>
        </w:rPr>
        <w:t xml:space="preserve">If </w:t>
      </w:r>
      <w:r>
        <w:rPr>
          <w:sz w:val="20"/>
        </w:rPr>
        <w:t>any utilities are not separately metered, Tenant shall pay Tenant</w:t>
      </w:r>
      <w:r>
        <w:rPr>
          <w:rFonts w:hint="eastAsia" w:eastAsia="宋体"/>
          <w:sz w:val="20"/>
          <w:lang w:eastAsia="zh-CN"/>
        </w:rPr>
        <w:t>'</w:t>
      </w:r>
      <w:r>
        <w:rPr>
          <w:sz w:val="20"/>
        </w:rPr>
        <w:t>s proportional share, as reasonably determined by</w:t>
      </w:r>
      <w:r>
        <w:rPr>
          <w:spacing w:val="-33"/>
          <w:sz w:val="20"/>
        </w:rPr>
        <w:t xml:space="preserve"> </w:t>
      </w:r>
      <w:r>
        <w:rPr>
          <w:sz w:val="20"/>
        </w:rPr>
        <w:t>Landlord.</w:t>
      </w:r>
    </w:p>
    <w:p>
      <w:pPr>
        <w:pStyle w:val="7"/>
        <w:numPr>
          <w:ilvl w:val="0"/>
          <w:numId w:val="1"/>
        </w:numPr>
        <w:tabs>
          <w:tab w:val="left" w:pos="839"/>
          <w:tab w:val="left" w:pos="840"/>
          <w:tab w:val="left" w:pos="11564"/>
        </w:tabs>
        <w:spacing w:before="0" w:after="0" w:line="229" w:lineRule="exact"/>
        <w:ind w:left="839" w:right="0" w:hanging="721"/>
        <w:jc w:val="left"/>
        <w:rPr>
          <w:sz w:val="20"/>
        </w:rPr>
      </w:pPr>
      <w:r>
        <w:rPr>
          <w:b/>
          <w:sz w:val="20"/>
        </w:rPr>
        <w:t xml:space="preserve">OCCUPANTS: </w:t>
      </w:r>
      <w:r>
        <w:rPr>
          <w:sz w:val="20"/>
        </w:rPr>
        <w:t>The Premises are for the sole use as a personal residence by the following named persons</w:t>
      </w:r>
      <w:r>
        <w:rPr>
          <w:spacing w:val="-33"/>
          <w:sz w:val="20"/>
        </w:rPr>
        <w:t xml:space="preserve"> </w:t>
      </w:r>
      <w:r>
        <w:rPr>
          <w:sz w:val="20"/>
        </w:rPr>
        <w:t>only:</w:t>
      </w:r>
      <w:r>
        <w:rPr>
          <w:spacing w:val="-1"/>
          <w:sz w:val="20"/>
        </w:rPr>
        <w:t xml:space="preserve"> </w:t>
      </w:r>
      <w:r>
        <w:rPr>
          <w:w w:val="100"/>
          <w:sz w:val="20"/>
          <w:u w:val="single"/>
        </w:rPr>
        <w:t xml:space="preserve"> </w:t>
      </w:r>
      <w:r>
        <w:rPr>
          <w:sz w:val="20"/>
          <w:u w:val="single"/>
        </w:rPr>
        <w:tab/>
      </w:r>
    </w:p>
    <w:p>
      <w:pPr>
        <w:pStyle w:val="3"/>
        <w:spacing w:before="10"/>
        <w:rPr>
          <w:sz w:val="15"/>
        </w:rPr>
      </w:pPr>
      <w:r>
        <w:pict>
          <v:shape id="_x0000_s1091" o:spid="_x0000_s1091" style="position:absolute;left:0pt;margin-left:53.95pt;margin-top:11.3pt;height:0.1pt;width:540pt;mso-position-horizontal-relative:page;mso-wrap-distance-bottom:0pt;mso-wrap-distance-top:0pt;z-index:-251591680;mso-width-relative:page;mso-height-relative:page;" filled="f" stroked="t" coordorigin="1080,226" coordsize="10800,0" path="m1080,226l11880,226e">
            <v:path arrowok="t"/>
            <v:fill on="f" focussize="0,0"/>
            <v:stroke weight="0.400787401574803pt" color="#000000"/>
            <v:imagedata o:title=""/>
            <o:lock v:ext="edit"/>
            <w10:wrap type="topAndBottom"/>
          </v:shape>
        </w:pict>
      </w:r>
    </w:p>
    <w:p>
      <w:pPr>
        <w:pStyle w:val="7"/>
        <w:numPr>
          <w:ilvl w:val="0"/>
          <w:numId w:val="1"/>
        </w:numPr>
        <w:tabs>
          <w:tab w:val="left" w:pos="840"/>
          <w:tab w:val="left" w:pos="841"/>
          <w:tab w:val="left" w:pos="11572"/>
        </w:tabs>
        <w:spacing w:before="0" w:after="0" w:line="200" w:lineRule="exact"/>
        <w:ind w:left="840" w:right="0" w:hanging="722"/>
        <w:jc w:val="left"/>
        <w:rPr>
          <w:sz w:val="20"/>
        </w:rPr>
      </w:pPr>
      <w:r>
        <w:rPr>
          <w:b/>
          <w:sz w:val="20"/>
        </w:rPr>
        <w:t>PETS:</w:t>
      </w:r>
      <w:r>
        <w:rPr>
          <w:b/>
          <w:spacing w:val="-3"/>
          <w:sz w:val="20"/>
        </w:rPr>
        <w:t xml:space="preserve"> </w:t>
      </w:r>
      <w:r>
        <w:rPr>
          <w:sz w:val="20"/>
        </w:rPr>
        <w:t>No</w:t>
      </w:r>
      <w:r>
        <w:rPr>
          <w:spacing w:val="-3"/>
          <w:sz w:val="20"/>
        </w:rPr>
        <w:t xml:space="preserve"> </w:t>
      </w:r>
      <w:r>
        <w:rPr>
          <w:sz w:val="20"/>
        </w:rPr>
        <w:t>animal</w:t>
      </w:r>
      <w:r>
        <w:rPr>
          <w:spacing w:val="-2"/>
          <w:sz w:val="20"/>
        </w:rPr>
        <w:t xml:space="preserve"> </w:t>
      </w:r>
      <w:r>
        <w:rPr>
          <w:sz w:val="20"/>
        </w:rPr>
        <w:t>or</w:t>
      </w:r>
      <w:r>
        <w:rPr>
          <w:spacing w:val="-3"/>
          <w:sz w:val="20"/>
        </w:rPr>
        <w:t xml:space="preserve"> </w:t>
      </w:r>
      <w:r>
        <w:rPr>
          <w:sz w:val="20"/>
        </w:rPr>
        <w:t>pet</w:t>
      </w:r>
      <w:r>
        <w:rPr>
          <w:spacing w:val="-2"/>
          <w:sz w:val="20"/>
        </w:rPr>
        <w:t xml:space="preserve"> </w:t>
      </w:r>
      <w:r>
        <w:rPr>
          <w:sz w:val="20"/>
        </w:rPr>
        <w:t>shall</w:t>
      </w:r>
      <w:r>
        <w:rPr>
          <w:spacing w:val="-3"/>
          <w:sz w:val="20"/>
        </w:rPr>
        <w:t xml:space="preserve"> </w:t>
      </w:r>
      <w:r>
        <w:rPr>
          <w:sz w:val="20"/>
        </w:rPr>
        <w:t>be</w:t>
      </w:r>
      <w:r>
        <w:rPr>
          <w:spacing w:val="-4"/>
          <w:sz w:val="20"/>
        </w:rPr>
        <w:t xml:space="preserve"> </w:t>
      </w:r>
      <w:r>
        <w:rPr>
          <w:sz w:val="20"/>
        </w:rPr>
        <w:t>kept</w:t>
      </w:r>
      <w:r>
        <w:rPr>
          <w:spacing w:val="-4"/>
          <w:sz w:val="20"/>
        </w:rPr>
        <w:t xml:space="preserve"> </w:t>
      </w:r>
      <w:r>
        <w:rPr>
          <w:sz w:val="20"/>
        </w:rPr>
        <w:t>on</w:t>
      </w:r>
      <w:r>
        <w:rPr>
          <w:spacing w:val="-3"/>
          <w:sz w:val="20"/>
        </w:rPr>
        <w:t xml:space="preserve"> </w:t>
      </w:r>
      <w:r>
        <w:rPr>
          <w:sz w:val="20"/>
        </w:rPr>
        <w:t>or</w:t>
      </w:r>
      <w:r>
        <w:rPr>
          <w:spacing w:val="-4"/>
          <w:sz w:val="20"/>
        </w:rPr>
        <w:t xml:space="preserve"> </w:t>
      </w:r>
      <w:r>
        <w:rPr>
          <w:sz w:val="20"/>
        </w:rPr>
        <w:t>about</w:t>
      </w:r>
      <w:r>
        <w:rPr>
          <w:spacing w:val="-3"/>
          <w:sz w:val="20"/>
        </w:rPr>
        <w:t xml:space="preserve"> </w:t>
      </w:r>
      <w:r>
        <w:rPr>
          <w:sz w:val="20"/>
        </w:rPr>
        <w:t>the</w:t>
      </w:r>
      <w:r>
        <w:rPr>
          <w:spacing w:val="-2"/>
          <w:sz w:val="20"/>
        </w:rPr>
        <w:t xml:space="preserve"> </w:t>
      </w:r>
      <w:r>
        <w:rPr>
          <w:sz w:val="20"/>
        </w:rPr>
        <w:t>Premises without</w:t>
      </w:r>
      <w:r>
        <w:rPr>
          <w:spacing w:val="-4"/>
          <w:sz w:val="20"/>
        </w:rPr>
        <w:t xml:space="preserve"> </w:t>
      </w:r>
      <w:r>
        <w:rPr>
          <w:sz w:val="20"/>
        </w:rPr>
        <w:t>Landlord</w:t>
      </w:r>
      <w:r>
        <w:rPr>
          <w:rFonts w:hint="eastAsia" w:eastAsia="宋体"/>
          <w:sz w:val="20"/>
          <w:lang w:eastAsia="zh-CN"/>
        </w:rPr>
        <w:t>'</w:t>
      </w:r>
      <w:r>
        <w:rPr>
          <w:sz w:val="20"/>
        </w:rPr>
        <w:t>s</w:t>
      </w:r>
      <w:r>
        <w:rPr>
          <w:spacing w:val="-4"/>
          <w:sz w:val="20"/>
        </w:rPr>
        <w:t xml:space="preserve"> </w:t>
      </w:r>
      <w:r>
        <w:rPr>
          <w:sz w:val="20"/>
        </w:rPr>
        <w:t>prior</w:t>
      </w:r>
      <w:r>
        <w:rPr>
          <w:spacing w:val="-4"/>
          <w:sz w:val="20"/>
        </w:rPr>
        <w:t xml:space="preserve"> </w:t>
      </w:r>
      <w:r>
        <w:rPr>
          <w:sz w:val="20"/>
        </w:rPr>
        <w:t>written</w:t>
      </w:r>
      <w:r>
        <w:rPr>
          <w:spacing w:val="-2"/>
          <w:sz w:val="20"/>
        </w:rPr>
        <w:t xml:space="preserve"> </w:t>
      </w:r>
      <w:r>
        <w:rPr>
          <w:sz w:val="20"/>
        </w:rPr>
        <w:t>consent,</w:t>
      </w:r>
      <w:r>
        <w:rPr>
          <w:spacing w:val="-2"/>
          <w:sz w:val="20"/>
        </w:rPr>
        <w:t xml:space="preserve"> </w:t>
      </w:r>
      <w:r>
        <w:rPr>
          <w:sz w:val="20"/>
        </w:rPr>
        <w:t>except</w:t>
      </w:r>
      <w:r>
        <w:rPr>
          <w:spacing w:val="-2"/>
          <w:sz w:val="20"/>
        </w:rPr>
        <w:t xml:space="preserve"> </w:t>
      </w:r>
      <w:r>
        <w:rPr>
          <w:w w:val="100"/>
          <w:sz w:val="20"/>
          <w:u w:val="single"/>
        </w:rPr>
        <w:t xml:space="preserve"> </w:t>
      </w:r>
      <w:r>
        <w:rPr>
          <w:sz w:val="20"/>
          <w:u w:val="single"/>
        </w:rPr>
        <w:tab/>
      </w:r>
    </w:p>
    <w:p>
      <w:pPr>
        <w:pStyle w:val="3"/>
        <w:spacing w:before="11"/>
        <w:rPr>
          <w:sz w:val="15"/>
        </w:rPr>
      </w:pPr>
      <w:r>
        <w:pict>
          <v:shape id="_x0000_s1092" o:spid="_x0000_s1092" style="position:absolute;left:0pt;margin-left:53.95pt;margin-top:11.3pt;height:0.1pt;width:540pt;mso-position-horizontal-relative:page;mso-wrap-distance-bottom:0pt;mso-wrap-distance-top:0pt;z-index:-251590656;mso-width-relative:page;mso-height-relative:page;" filled="f" stroked="t" coordorigin="1080,226" coordsize="10800,0" path="m1080,226l11880,226e">
            <v:path arrowok="t"/>
            <v:fill on="f" focussize="0,0"/>
            <v:stroke weight="0.400787401574803pt" color="#000000"/>
            <v:imagedata o:title=""/>
            <o:lock v:ext="edit"/>
            <w10:wrap type="topAndBottom"/>
          </v:shape>
        </w:pict>
      </w:r>
    </w:p>
    <w:p>
      <w:pPr>
        <w:pStyle w:val="7"/>
        <w:numPr>
          <w:ilvl w:val="0"/>
          <w:numId w:val="1"/>
        </w:numPr>
        <w:tabs>
          <w:tab w:val="left" w:pos="839"/>
          <w:tab w:val="left" w:pos="840"/>
        </w:tabs>
        <w:spacing w:before="0" w:after="0" w:line="201" w:lineRule="exact"/>
        <w:ind w:left="839" w:right="0" w:hanging="721"/>
        <w:jc w:val="left"/>
        <w:rPr>
          <w:sz w:val="20"/>
        </w:rPr>
      </w:pPr>
      <w:r>
        <w:rPr>
          <w:b/>
          <w:sz w:val="20"/>
        </w:rPr>
        <w:t>RULES/REGULATIONS:</w:t>
      </w:r>
      <w:r>
        <w:rPr>
          <w:b/>
          <w:spacing w:val="-2"/>
          <w:sz w:val="20"/>
        </w:rPr>
        <w:t xml:space="preserve"> </w:t>
      </w:r>
      <w:r>
        <w:rPr>
          <w:sz w:val="20"/>
        </w:rPr>
        <w:t>Tenant</w:t>
      </w:r>
      <w:r>
        <w:rPr>
          <w:spacing w:val="-2"/>
          <w:sz w:val="20"/>
        </w:rPr>
        <w:t xml:space="preserve"> </w:t>
      </w:r>
      <w:r>
        <w:rPr>
          <w:sz w:val="20"/>
        </w:rPr>
        <w:t>agrees</w:t>
      </w:r>
      <w:r>
        <w:rPr>
          <w:spacing w:val="-2"/>
          <w:sz w:val="20"/>
        </w:rPr>
        <w:t xml:space="preserve"> </w:t>
      </w:r>
      <w:r>
        <w:rPr>
          <w:sz w:val="20"/>
        </w:rPr>
        <w:t>to</w:t>
      </w:r>
      <w:r>
        <w:rPr>
          <w:spacing w:val="-1"/>
          <w:sz w:val="20"/>
        </w:rPr>
        <w:t xml:space="preserve"> </w:t>
      </w:r>
      <w:r>
        <w:rPr>
          <w:sz w:val="20"/>
        </w:rPr>
        <w:t>comply</w:t>
      </w:r>
      <w:r>
        <w:rPr>
          <w:spacing w:val="-3"/>
          <w:sz w:val="20"/>
        </w:rPr>
        <w:t xml:space="preserve"> </w:t>
      </w:r>
      <w:r>
        <w:rPr>
          <w:sz w:val="20"/>
        </w:rPr>
        <w:t>with</w:t>
      </w:r>
      <w:r>
        <w:rPr>
          <w:spacing w:val="-1"/>
          <w:sz w:val="20"/>
        </w:rPr>
        <w:t xml:space="preserve"> </w:t>
      </w:r>
      <w:r>
        <w:rPr>
          <w:sz w:val="20"/>
        </w:rPr>
        <w:t>all</w:t>
      </w:r>
      <w:r>
        <w:rPr>
          <w:spacing w:val="-3"/>
          <w:sz w:val="20"/>
        </w:rPr>
        <w:t xml:space="preserve"> </w:t>
      </w:r>
      <w:r>
        <w:rPr>
          <w:sz w:val="20"/>
        </w:rPr>
        <w:t>rules</w:t>
      </w:r>
      <w:r>
        <w:rPr>
          <w:spacing w:val="-1"/>
          <w:sz w:val="20"/>
        </w:rPr>
        <w:t xml:space="preserve"> </w:t>
      </w:r>
      <w:r>
        <w:rPr>
          <w:sz w:val="20"/>
        </w:rPr>
        <w:t>and</w:t>
      </w:r>
      <w:r>
        <w:rPr>
          <w:spacing w:val="-3"/>
          <w:sz w:val="20"/>
        </w:rPr>
        <w:t xml:space="preserve"> </w:t>
      </w:r>
      <w:r>
        <w:rPr>
          <w:sz w:val="20"/>
        </w:rPr>
        <w:t>regulations</w:t>
      </w:r>
      <w:r>
        <w:rPr>
          <w:spacing w:val="-2"/>
          <w:sz w:val="20"/>
        </w:rPr>
        <w:t xml:space="preserve"> </w:t>
      </w:r>
      <w:r>
        <w:rPr>
          <w:sz w:val="20"/>
        </w:rPr>
        <w:t>of</w:t>
      </w:r>
      <w:r>
        <w:rPr>
          <w:spacing w:val="-2"/>
          <w:sz w:val="20"/>
        </w:rPr>
        <w:t xml:space="preserve"> </w:t>
      </w:r>
      <w:r>
        <w:rPr>
          <w:sz w:val="20"/>
        </w:rPr>
        <w:t>Landlord.</w:t>
      </w:r>
      <w:r>
        <w:rPr>
          <w:spacing w:val="-3"/>
          <w:sz w:val="20"/>
        </w:rPr>
        <w:t xml:space="preserve"> </w:t>
      </w:r>
      <w:r>
        <w:rPr>
          <w:sz w:val="20"/>
        </w:rPr>
        <w:t>Tenant</w:t>
      </w:r>
      <w:r>
        <w:rPr>
          <w:spacing w:val="-3"/>
          <w:sz w:val="20"/>
        </w:rPr>
        <w:t xml:space="preserve"> </w:t>
      </w:r>
      <w:r>
        <w:rPr>
          <w:sz w:val="20"/>
        </w:rPr>
        <w:t>shall</w:t>
      </w:r>
      <w:r>
        <w:rPr>
          <w:spacing w:val="-3"/>
          <w:sz w:val="20"/>
        </w:rPr>
        <w:t xml:space="preserve"> </w:t>
      </w:r>
      <w:r>
        <w:rPr>
          <w:sz w:val="20"/>
        </w:rPr>
        <w:t>not,</w:t>
      </w:r>
      <w:r>
        <w:rPr>
          <w:spacing w:val="-1"/>
          <w:sz w:val="20"/>
        </w:rPr>
        <w:t xml:space="preserve"> </w:t>
      </w:r>
      <w:r>
        <w:rPr>
          <w:sz w:val="20"/>
        </w:rPr>
        <w:t>and</w:t>
      </w:r>
      <w:r>
        <w:rPr>
          <w:spacing w:val="-2"/>
          <w:sz w:val="20"/>
        </w:rPr>
        <w:t xml:space="preserve"> </w:t>
      </w:r>
      <w:r>
        <w:rPr>
          <w:sz w:val="20"/>
        </w:rPr>
        <w:t>shall</w:t>
      </w:r>
      <w:r>
        <w:rPr>
          <w:spacing w:val="-2"/>
          <w:sz w:val="20"/>
        </w:rPr>
        <w:t xml:space="preserve"> </w:t>
      </w:r>
      <w:r>
        <w:rPr>
          <w:sz w:val="20"/>
        </w:rPr>
        <w:t>ensure</w:t>
      </w:r>
      <w:r>
        <w:rPr>
          <w:spacing w:val="-3"/>
          <w:sz w:val="20"/>
        </w:rPr>
        <w:t xml:space="preserve"> </w:t>
      </w:r>
      <w:r>
        <w:rPr>
          <w:sz w:val="20"/>
        </w:rPr>
        <w:t>that</w:t>
      </w:r>
    </w:p>
    <w:p>
      <w:pPr>
        <w:pStyle w:val="3"/>
        <w:ind w:left="839" w:right="314"/>
      </w:pPr>
      <w:r>
        <w:t>guests and licensees of Tenant shall not, disturb, annoy, endanger, or interfere with other tenants of the building or neighbors, or use the Premises for any unlawful purposes, including, but not limited to, using, manufacturing, selling, storing, or transporting illicit drugs or other contraband, or violate any law or ordinance, or commit a waste or nuisance on or about the Premises.</w:t>
      </w:r>
    </w:p>
    <w:p>
      <w:pPr>
        <w:pStyle w:val="7"/>
        <w:numPr>
          <w:ilvl w:val="0"/>
          <w:numId w:val="1"/>
        </w:numPr>
        <w:tabs>
          <w:tab w:val="left" w:pos="838"/>
          <w:tab w:val="left" w:pos="840"/>
          <w:tab w:val="left" w:pos="5940"/>
          <w:tab w:val="left" w:pos="11522"/>
        </w:tabs>
        <w:spacing w:before="0" w:after="0" w:line="240" w:lineRule="auto"/>
        <w:ind w:left="839" w:right="163" w:hanging="720"/>
        <w:jc w:val="left"/>
        <w:rPr>
          <w:sz w:val="20"/>
        </w:rPr>
      </w:pPr>
      <w:r>
        <w:pict>
          <v:shape id="_x0000_s1093" o:spid="_x0000_s1093" o:spt="202" type="#_x0000_t202" style="position:absolute;left:0pt;margin-left:297.6pt;margin-top:0.85pt;height:10.6pt;width:8.95pt;mso-position-horizontal-relative:page;z-index:-251634688;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094" o:spid="_x0000_s1094" o:spt="203" style="position:absolute;left:0pt;margin-left:298.15pt;margin-top:1.6pt;height:8.2pt;width:8pt;mso-position-horizontal-relative:page;z-index:-251623424;mso-width-relative:page;mso-height-relative:page;" coordorigin="5964,33" coordsize="160,164">
            <o:lock v:ext="edit"/>
            <v:rect id="_x0000_s1095" o:spid="_x0000_s1095" o:spt="1" style="position:absolute;left:5963;top:32;height:164;width:160;" fillcolor="#FFFFFF" filled="t" stroked="f" coordsize="21600,21600">
              <v:path/>
              <v:fill on="t" focussize="0,0"/>
              <v:stroke on="f"/>
              <v:imagedata o:title=""/>
              <o:lock v:ext="edit"/>
            </v:rect>
            <v:rect id="_x0000_s1096" o:spid="_x0000_s1096" o:spt="1" style="position:absolute;left:5973;top:42;height:144;width:140;" filled="f" stroked="t" coordsize="21600,21600">
              <v:path/>
              <v:fill on="f" focussize="0,0"/>
              <v:stroke weight="0.99992125984252pt" color="#000000"/>
              <v:imagedata o:title=""/>
              <o:lock v:ext="edit"/>
            </v:rect>
          </v:group>
        </w:pict>
      </w:r>
      <w:r>
        <w:rPr>
          <w:b/>
          <w:sz w:val="20"/>
        </w:rPr>
        <w:t>CONDOMINIUM/PLANNED</w:t>
      </w:r>
      <w:r>
        <w:rPr>
          <w:b/>
          <w:spacing w:val="-2"/>
          <w:sz w:val="20"/>
        </w:rPr>
        <w:t xml:space="preserve"> </w:t>
      </w:r>
      <w:r>
        <w:rPr>
          <w:b/>
          <w:sz w:val="20"/>
        </w:rPr>
        <w:t>UNIT</w:t>
      </w:r>
      <w:r>
        <w:rPr>
          <w:b/>
          <w:spacing w:val="-3"/>
          <w:sz w:val="20"/>
        </w:rPr>
        <w:t xml:space="preserve"> </w:t>
      </w:r>
      <w:r>
        <w:rPr>
          <w:b/>
          <w:sz w:val="20"/>
        </w:rPr>
        <w:t>DEVELOPMENT:</w:t>
      </w:r>
      <w:r>
        <w:rPr>
          <w:b/>
          <w:sz w:val="20"/>
        </w:rPr>
        <w:tab/>
      </w:r>
      <w:r>
        <w:rPr>
          <w:sz w:val="20"/>
        </w:rPr>
        <w:t>(If checked) The Premises is a unit in a condominium, planned unit, or other development governed by an owner</w:t>
      </w:r>
      <w:r>
        <w:rPr>
          <w:rFonts w:hint="eastAsia" w:eastAsia="宋体"/>
          <w:sz w:val="20"/>
          <w:lang w:eastAsia="zh-CN"/>
        </w:rPr>
        <w:t>'</w:t>
      </w:r>
      <w:r>
        <w:rPr>
          <w:sz w:val="20"/>
        </w:rPr>
        <w:t>s association. The name of the owner</w:t>
      </w:r>
      <w:r>
        <w:rPr>
          <w:rFonts w:hint="eastAsia" w:eastAsia="宋体"/>
          <w:sz w:val="20"/>
          <w:lang w:eastAsia="zh-CN"/>
        </w:rPr>
        <w:t>'</w:t>
      </w:r>
      <w:r>
        <w:rPr>
          <w:sz w:val="20"/>
        </w:rPr>
        <w:t>s</w:t>
      </w:r>
      <w:r>
        <w:rPr>
          <w:spacing w:val="-36"/>
          <w:sz w:val="20"/>
        </w:rPr>
        <w:t xml:space="preserve"> </w:t>
      </w:r>
      <w:r>
        <w:rPr>
          <w:sz w:val="20"/>
        </w:rPr>
        <w:t>association</w:t>
      </w:r>
      <w:r>
        <w:rPr>
          <w:spacing w:val="-2"/>
          <w:sz w:val="20"/>
        </w:rPr>
        <w:t xml:space="preserve"> </w:t>
      </w:r>
      <w:r>
        <w:rPr>
          <w:sz w:val="20"/>
        </w:rPr>
        <w:t>is</w:t>
      </w:r>
      <w:r>
        <w:rPr>
          <w:sz w:val="20"/>
          <w:u w:val="single"/>
        </w:rPr>
        <w:t xml:space="preserve"> </w:t>
      </w:r>
      <w:r>
        <w:rPr>
          <w:sz w:val="20"/>
          <w:u w:val="single"/>
        </w:rPr>
        <w:tab/>
      </w:r>
      <w:r>
        <w:rPr>
          <w:sz w:val="20"/>
        </w:rPr>
        <w:t>. Tenant agrees to comply with all covenants, conditions and restrictions, by-laws, rules and regulations and decisions of owner</w:t>
      </w:r>
      <w:r>
        <w:rPr>
          <w:rFonts w:hint="eastAsia" w:eastAsia="宋体"/>
          <w:sz w:val="20"/>
          <w:lang w:eastAsia="zh-CN"/>
        </w:rPr>
        <w:t>'</w:t>
      </w:r>
      <w:r>
        <w:rPr>
          <w:sz w:val="20"/>
        </w:rPr>
        <w:t>s association. Landlord shall provide Tenant copies of rules and regulations</w:t>
      </w:r>
      <w:r>
        <w:rPr>
          <w:color w:val="auto"/>
          <w:sz w:val="20"/>
        </w:rPr>
        <w:t>, if any</w:t>
      </w:r>
      <w:r>
        <w:rPr>
          <w:sz w:val="20"/>
        </w:rPr>
        <w:t>. Tenant shall reimburse Landlord for any fines or charges</w:t>
      </w:r>
      <w:r>
        <w:rPr>
          <w:spacing w:val="-2"/>
          <w:sz w:val="20"/>
        </w:rPr>
        <w:t xml:space="preserve"> </w:t>
      </w:r>
      <w:r>
        <w:rPr>
          <w:sz w:val="20"/>
        </w:rPr>
        <w:t>imposed</w:t>
      </w:r>
      <w:r>
        <w:rPr>
          <w:spacing w:val="-3"/>
          <w:sz w:val="20"/>
        </w:rPr>
        <w:t xml:space="preserve"> </w:t>
      </w:r>
      <w:r>
        <w:rPr>
          <w:sz w:val="20"/>
        </w:rPr>
        <w:t>by</w:t>
      </w:r>
      <w:r>
        <w:rPr>
          <w:spacing w:val="-2"/>
          <w:sz w:val="20"/>
        </w:rPr>
        <w:t xml:space="preserve"> </w:t>
      </w:r>
      <w:r>
        <w:rPr>
          <w:sz w:val="20"/>
        </w:rPr>
        <w:t>owner</w:t>
      </w:r>
      <w:r>
        <w:rPr>
          <w:rFonts w:hint="eastAsia" w:eastAsia="宋体"/>
          <w:sz w:val="20"/>
          <w:lang w:eastAsia="zh-CN"/>
        </w:rPr>
        <w:t>'</w:t>
      </w:r>
      <w:r>
        <w:rPr>
          <w:sz w:val="20"/>
        </w:rPr>
        <w:t>s</w:t>
      </w:r>
      <w:r>
        <w:rPr>
          <w:spacing w:val="-4"/>
          <w:sz w:val="20"/>
        </w:rPr>
        <w:t xml:space="preserve"> </w:t>
      </w:r>
      <w:r>
        <w:rPr>
          <w:sz w:val="20"/>
        </w:rPr>
        <w:t>association</w:t>
      </w:r>
      <w:r>
        <w:rPr>
          <w:spacing w:val="-2"/>
          <w:sz w:val="20"/>
        </w:rPr>
        <w:t xml:space="preserve"> </w:t>
      </w:r>
      <w:r>
        <w:rPr>
          <w:sz w:val="20"/>
        </w:rPr>
        <w:t>or</w:t>
      </w:r>
      <w:r>
        <w:rPr>
          <w:spacing w:val="-3"/>
          <w:sz w:val="20"/>
        </w:rPr>
        <w:t xml:space="preserve"> </w:t>
      </w:r>
      <w:r>
        <w:rPr>
          <w:sz w:val="20"/>
        </w:rPr>
        <w:t>other</w:t>
      </w:r>
      <w:r>
        <w:rPr>
          <w:spacing w:val="-2"/>
          <w:sz w:val="20"/>
        </w:rPr>
        <w:t xml:space="preserve"> </w:t>
      </w:r>
      <w:r>
        <w:rPr>
          <w:sz w:val="20"/>
        </w:rPr>
        <w:t>authorities,</w:t>
      </w:r>
      <w:r>
        <w:rPr>
          <w:spacing w:val="-2"/>
          <w:sz w:val="20"/>
        </w:rPr>
        <w:t xml:space="preserve"> </w:t>
      </w:r>
      <w:r>
        <w:rPr>
          <w:sz w:val="20"/>
        </w:rPr>
        <w:t>due</w:t>
      </w:r>
      <w:r>
        <w:rPr>
          <w:spacing w:val="-1"/>
          <w:sz w:val="20"/>
        </w:rPr>
        <w:t xml:space="preserve"> </w:t>
      </w:r>
      <w:r>
        <w:rPr>
          <w:sz w:val="20"/>
        </w:rPr>
        <w:t>to</w:t>
      </w:r>
      <w:r>
        <w:rPr>
          <w:spacing w:val="-2"/>
          <w:sz w:val="20"/>
        </w:rPr>
        <w:t xml:space="preserve"> </w:t>
      </w:r>
      <w:r>
        <w:rPr>
          <w:sz w:val="20"/>
        </w:rPr>
        <w:t>any</w:t>
      </w:r>
      <w:r>
        <w:rPr>
          <w:spacing w:val="-3"/>
          <w:sz w:val="20"/>
        </w:rPr>
        <w:t xml:space="preserve"> </w:t>
      </w:r>
      <w:r>
        <w:rPr>
          <w:sz w:val="20"/>
        </w:rPr>
        <w:t>violation</w:t>
      </w:r>
      <w:r>
        <w:rPr>
          <w:spacing w:val="-3"/>
          <w:sz w:val="20"/>
        </w:rPr>
        <w:t xml:space="preserve"> </w:t>
      </w:r>
      <w:r>
        <w:rPr>
          <w:sz w:val="20"/>
        </w:rPr>
        <w:t>by</w:t>
      </w:r>
      <w:r>
        <w:rPr>
          <w:spacing w:val="-3"/>
          <w:sz w:val="20"/>
        </w:rPr>
        <w:t xml:space="preserve"> </w:t>
      </w:r>
      <w:r>
        <w:rPr>
          <w:sz w:val="20"/>
        </w:rPr>
        <w:t>Tenant,</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guests</w:t>
      </w:r>
      <w:r>
        <w:rPr>
          <w:spacing w:val="-2"/>
          <w:sz w:val="20"/>
        </w:rPr>
        <w:t xml:space="preserve"> </w:t>
      </w:r>
      <w:r>
        <w:rPr>
          <w:sz w:val="20"/>
        </w:rPr>
        <w:t>or</w:t>
      </w:r>
      <w:r>
        <w:rPr>
          <w:spacing w:val="-3"/>
          <w:sz w:val="20"/>
        </w:rPr>
        <w:t xml:space="preserve"> </w:t>
      </w:r>
      <w:r>
        <w:rPr>
          <w:sz w:val="20"/>
        </w:rPr>
        <w:t>licensees</w:t>
      </w:r>
      <w:r>
        <w:rPr>
          <w:spacing w:val="-3"/>
          <w:sz w:val="20"/>
        </w:rPr>
        <w:t xml:space="preserve"> </w:t>
      </w:r>
      <w:r>
        <w:rPr>
          <w:sz w:val="20"/>
        </w:rPr>
        <w:t>of</w:t>
      </w:r>
      <w:r>
        <w:rPr>
          <w:spacing w:val="-3"/>
          <w:sz w:val="20"/>
        </w:rPr>
        <w:t xml:space="preserve"> </w:t>
      </w:r>
      <w:r>
        <w:rPr>
          <w:sz w:val="20"/>
        </w:rPr>
        <w:t>Tenant.</w:t>
      </w:r>
    </w:p>
    <w:p>
      <w:pPr>
        <w:spacing w:after="0" w:line="240" w:lineRule="auto"/>
        <w:jc w:val="left"/>
        <w:rPr>
          <w:sz w:val="20"/>
        </w:rPr>
        <w:sectPr>
          <w:footerReference r:id="rId6" w:type="default"/>
          <w:pgSz w:w="12240" w:h="15840"/>
          <w:pgMar w:top="280" w:right="240" w:bottom="980" w:left="240" w:header="0" w:footer="786" w:gutter="0"/>
          <w:pgNumType w:start="2"/>
          <w:cols w:space="720" w:num="1"/>
        </w:sectPr>
      </w:pPr>
    </w:p>
    <w:p>
      <w:pPr>
        <w:pStyle w:val="2"/>
        <w:numPr>
          <w:ilvl w:val="0"/>
          <w:numId w:val="1"/>
        </w:numPr>
        <w:tabs>
          <w:tab w:val="left" w:pos="839"/>
          <w:tab w:val="left" w:pos="840"/>
        </w:tabs>
        <w:spacing w:before="79" w:after="0" w:line="229" w:lineRule="exact"/>
        <w:ind w:left="839" w:right="0" w:hanging="720"/>
        <w:jc w:val="left"/>
      </w:pPr>
      <w:r>
        <w:t>MAINTENANCE:</w:t>
      </w:r>
    </w:p>
    <w:p>
      <w:pPr>
        <w:pStyle w:val="7"/>
        <w:numPr>
          <w:ilvl w:val="1"/>
          <w:numId w:val="1"/>
        </w:numPr>
        <w:tabs>
          <w:tab w:val="left" w:pos="1136"/>
        </w:tabs>
        <w:spacing w:before="0" w:after="0" w:line="240" w:lineRule="auto"/>
        <w:ind w:left="840" w:right="128" w:firstLine="0"/>
        <w:jc w:val="left"/>
        <w:rPr>
          <w:sz w:val="20"/>
        </w:rPr>
      </w:pPr>
      <w:r>
        <w:rPr>
          <w:sz w:val="20"/>
        </w:rPr>
        <w:t>Tenant shall properly use, operate, and safeguard Premises, including if applicable, any landscaping, furniture, furnishings, and appliances, and all mechanical, electrical, gas and plumbing fixtures, and keep them clean and sanitary. Tenant shall immediately notify</w:t>
      </w:r>
      <w:r>
        <w:rPr>
          <w:spacing w:val="-4"/>
          <w:sz w:val="20"/>
        </w:rPr>
        <w:t xml:space="preserve"> </w:t>
      </w:r>
      <w:r>
        <w:rPr>
          <w:sz w:val="20"/>
        </w:rPr>
        <w:t>Landlord,</w:t>
      </w:r>
      <w:r>
        <w:rPr>
          <w:spacing w:val="-3"/>
          <w:sz w:val="20"/>
        </w:rPr>
        <w:t xml:space="preserve"> </w:t>
      </w:r>
      <w:r>
        <w:rPr>
          <w:sz w:val="20"/>
        </w:rPr>
        <w:t>in</w:t>
      </w:r>
      <w:r>
        <w:rPr>
          <w:spacing w:val="-4"/>
          <w:sz w:val="20"/>
        </w:rPr>
        <w:t xml:space="preserve"> </w:t>
      </w:r>
      <w:r>
        <w:rPr>
          <w:sz w:val="20"/>
        </w:rPr>
        <w:t>writing,</w:t>
      </w:r>
      <w:r>
        <w:rPr>
          <w:spacing w:val="-4"/>
          <w:sz w:val="20"/>
        </w:rPr>
        <w:t xml:space="preserve"> </w:t>
      </w:r>
      <w:r>
        <w:rPr>
          <w:sz w:val="20"/>
        </w:rPr>
        <w:t>of</w:t>
      </w:r>
      <w:r>
        <w:rPr>
          <w:spacing w:val="-3"/>
          <w:sz w:val="20"/>
        </w:rPr>
        <w:t xml:space="preserve"> </w:t>
      </w:r>
      <w:r>
        <w:rPr>
          <w:sz w:val="20"/>
        </w:rPr>
        <w:t>any</w:t>
      </w:r>
      <w:r>
        <w:rPr>
          <w:spacing w:val="-3"/>
          <w:sz w:val="20"/>
        </w:rPr>
        <w:t xml:space="preserve"> </w:t>
      </w:r>
      <w:r>
        <w:rPr>
          <w:sz w:val="20"/>
        </w:rPr>
        <w:t>problem,</w:t>
      </w:r>
      <w:r>
        <w:rPr>
          <w:spacing w:val="-4"/>
          <w:sz w:val="20"/>
        </w:rPr>
        <w:t xml:space="preserve"> </w:t>
      </w:r>
      <w:r>
        <w:rPr>
          <w:sz w:val="20"/>
        </w:rPr>
        <w:t>malfunction</w:t>
      </w:r>
      <w:r>
        <w:rPr>
          <w:spacing w:val="-4"/>
          <w:sz w:val="20"/>
        </w:rPr>
        <w:t xml:space="preserve"> </w:t>
      </w:r>
      <w:r>
        <w:rPr>
          <w:sz w:val="20"/>
        </w:rPr>
        <w:t>or</w:t>
      </w:r>
      <w:r>
        <w:rPr>
          <w:spacing w:val="-3"/>
          <w:sz w:val="20"/>
        </w:rPr>
        <w:t xml:space="preserve"> </w:t>
      </w:r>
      <w:r>
        <w:rPr>
          <w:sz w:val="20"/>
        </w:rPr>
        <w:t>damage.</w:t>
      </w:r>
      <w:r>
        <w:rPr>
          <w:spacing w:val="-4"/>
          <w:sz w:val="20"/>
        </w:rPr>
        <w:t xml:space="preserve"> </w:t>
      </w:r>
      <w:r>
        <w:rPr>
          <w:sz w:val="20"/>
        </w:rPr>
        <w:t>Tenant</w:t>
      </w:r>
      <w:r>
        <w:rPr>
          <w:spacing w:val="-3"/>
          <w:sz w:val="20"/>
        </w:rPr>
        <w:t xml:space="preserve"> </w:t>
      </w:r>
      <w:r>
        <w:rPr>
          <w:sz w:val="20"/>
        </w:rPr>
        <w:t>shall</w:t>
      </w:r>
      <w:r>
        <w:rPr>
          <w:spacing w:val="-3"/>
          <w:sz w:val="20"/>
        </w:rPr>
        <w:t xml:space="preserve"> </w:t>
      </w:r>
      <w:r>
        <w:rPr>
          <w:sz w:val="20"/>
        </w:rPr>
        <w:t>pay</w:t>
      </w:r>
      <w:r>
        <w:rPr>
          <w:spacing w:val="-4"/>
          <w:sz w:val="20"/>
        </w:rPr>
        <w:t xml:space="preserve"> </w:t>
      </w:r>
      <w:r>
        <w:rPr>
          <w:sz w:val="20"/>
        </w:rPr>
        <w:t>for</w:t>
      </w:r>
      <w:r>
        <w:rPr>
          <w:spacing w:val="-3"/>
          <w:sz w:val="20"/>
        </w:rPr>
        <w:t xml:space="preserve"> </w:t>
      </w:r>
      <w:r>
        <w:rPr>
          <w:sz w:val="20"/>
        </w:rPr>
        <w:t>all</w:t>
      </w:r>
      <w:r>
        <w:rPr>
          <w:spacing w:val="-3"/>
          <w:sz w:val="20"/>
        </w:rPr>
        <w:t xml:space="preserve"> </w:t>
      </w:r>
      <w:r>
        <w:rPr>
          <w:sz w:val="20"/>
        </w:rPr>
        <w:t>repairs</w:t>
      </w:r>
      <w:r>
        <w:rPr>
          <w:spacing w:val="-5"/>
          <w:sz w:val="20"/>
        </w:rPr>
        <w:t xml:space="preserve"> </w:t>
      </w:r>
      <w:r>
        <w:rPr>
          <w:sz w:val="20"/>
        </w:rPr>
        <w:t>or</w:t>
      </w:r>
      <w:r>
        <w:rPr>
          <w:spacing w:val="-4"/>
          <w:sz w:val="20"/>
        </w:rPr>
        <w:t xml:space="preserve"> </w:t>
      </w:r>
      <w:r>
        <w:rPr>
          <w:sz w:val="20"/>
        </w:rPr>
        <w:t>replacements</w:t>
      </w:r>
      <w:r>
        <w:rPr>
          <w:spacing w:val="-3"/>
          <w:sz w:val="20"/>
        </w:rPr>
        <w:t xml:space="preserve"> </w:t>
      </w:r>
      <w:r>
        <w:rPr>
          <w:sz w:val="20"/>
        </w:rPr>
        <w:t>caused</w:t>
      </w:r>
      <w:r>
        <w:rPr>
          <w:spacing w:val="-4"/>
          <w:sz w:val="20"/>
        </w:rPr>
        <w:t xml:space="preserve"> </w:t>
      </w:r>
      <w:r>
        <w:rPr>
          <w:sz w:val="20"/>
        </w:rPr>
        <w:t>by</w:t>
      </w:r>
      <w:r>
        <w:rPr>
          <w:spacing w:val="-3"/>
          <w:sz w:val="20"/>
        </w:rPr>
        <w:t xml:space="preserve"> </w:t>
      </w:r>
      <w:r>
        <w:rPr>
          <w:sz w:val="20"/>
        </w:rPr>
        <w:t xml:space="preserve">Tenant, or guests and invitees of Tenant, excluding ordinary wear and tear. Tenant shall pay for all damage to Premises as a result of failure to report a problem in a timely manner. Tenant shall pay for repair of drain blockages or stoppages, </w:t>
      </w:r>
      <w:r>
        <w:rPr>
          <w:color w:val="0000FF"/>
          <w:sz w:val="20"/>
        </w:rPr>
        <w:t xml:space="preserve">unless </w:t>
      </w:r>
      <w:r>
        <w:rPr>
          <w:sz w:val="20"/>
        </w:rPr>
        <w:t>caused by defective plumbing or tree roots invading sewer</w:t>
      </w:r>
      <w:r>
        <w:rPr>
          <w:spacing w:val="-4"/>
          <w:sz w:val="20"/>
        </w:rPr>
        <w:t xml:space="preserve"> </w:t>
      </w:r>
      <w:r>
        <w:rPr>
          <w:sz w:val="20"/>
        </w:rPr>
        <w:t>lines.</w:t>
      </w:r>
    </w:p>
    <w:p>
      <w:pPr>
        <w:pStyle w:val="7"/>
        <w:numPr>
          <w:ilvl w:val="1"/>
          <w:numId w:val="1"/>
        </w:numPr>
        <w:tabs>
          <w:tab w:val="left" w:pos="1352"/>
          <w:tab w:val="left" w:pos="1353"/>
          <w:tab w:val="left" w:pos="2414"/>
          <w:tab w:val="left" w:pos="11553"/>
        </w:tabs>
        <w:spacing w:before="0" w:after="0" w:line="230" w:lineRule="exact"/>
        <w:ind w:left="1352" w:right="0" w:hanging="513"/>
        <w:jc w:val="left"/>
        <w:rPr>
          <w:sz w:val="20"/>
        </w:rPr>
      </w:pPr>
      <w:r>
        <w:pict>
          <v:shape id="_x0000_s1097" o:spid="_x0000_s1097" o:spt="202" type="#_x0000_t202" style="position:absolute;left:0pt;margin-left:68.2pt;margin-top:0.85pt;height:10.6pt;width:8.95pt;mso-position-horizontal-relative:page;z-index:-251622400;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098" o:spid="_x0000_s1098" o:spt="202" type="#_x0000_t202" style="position:absolute;left:0pt;margin-left:121.25pt;margin-top:0.85pt;height:10.6pt;width:8.95pt;mso-position-horizontal-relative:page;z-index:-251621376;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099" o:spid="_x0000_s1099" o:spt="203" style="position:absolute;left:0pt;margin-left:68.75pt;margin-top:1.75pt;height:19.5pt;width:8.55pt;mso-position-horizontal-relative:page;z-index:-251606016;mso-width-relative:page;mso-height-relative:page;" coordorigin="1375,36" coordsize="171,390">
            <o:lock v:ext="edit"/>
            <v:rect id="_x0000_s1100" o:spid="_x0000_s1100" o:spt="1" style="position:absolute;left:1375;top:35;height:164;width:160;" fillcolor="#FFFFFF" filled="t" stroked="f" coordsize="21600,21600">
              <v:path/>
              <v:fill on="t" focussize="0,0"/>
              <v:stroke on="f"/>
              <v:imagedata o:title=""/>
              <o:lock v:ext="edit"/>
            </v:rect>
            <v:rect id="_x0000_s1101" o:spid="_x0000_s1101" o:spt="1" style="position:absolute;left:1385;top:45;height:144;width:140;" filled="f" stroked="t" coordsize="21600,21600">
              <v:path/>
              <v:fill on="f" focussize="0,0"/>
              <v:stroke weight="1pt" color="#000000"/>
              <v:imagedata o:title=""/>
              <o:lock v:ext="edit"/>
            </v:rect>
            <v:rect id="_x0000_s1102" o:spid="_x0000_s1102" o:spt="1" style="position:absolute;left:1386;top:261;height:164;width:160;" fillcolor="#FFFFFF" filled="t" stroked="f" coordsize="21600,21600">
              <v:path/>
              <v:fill on="t" focussize="0,0"/>
              <v:stroke on="f"/>
              <v:imagedata o:title=""/>
              <o:lock v:ext="edit"/>
            </v:rect>
            <v:rect id="_x0000_s1103" o:spid="_x0000_s1103" o:spt="1" style="position:absolute;left:1396;top:271;height:144;width:140;" filled="f" stroked="t" coordsize="21600,21600">
              <v:path/>
              <v:fill on="f" focussize="0,0"/>
              <v:stroke weight="1pt" color="#000000"/>
              <v:imagedata o:title=""/>
              <o:lock v:ext="edit"/>
            </v:rect>
          </v:group>
        </w:pict>
      </w:r>
      <w:r>
        <w:pict>
          <v:group id="_x0000_s1104" o:spid="_x0000_s1104" o:spt="203" style="position:absolute;left:0pt;margin-left:121.7pt;margin-top:1.75pt;height:19.5pt;width:8.55pt;mso-position-horizontal-relative:page;z-index:-251604992;mso-width-relative:page;mso-height-relative:page;" coordorigin="2435,36" coordsize="171,390">
            <o:lock v:ext="edit"/>
            <v:rect id="_x0000_s1105" o:spid="_x0000_s1105" o:spt="1" style="position:absolute;left:2434;top:35;height:164;width:160;" fillcolor="#FFFFFF" filled="t" stroked="f" coordsize="21600,21600">
              <v:path/>
              <v:fill on="t" focussize="0,0"/>
              <v:stroke on="f"/>
              <v:imagedata o:title=""/>
              <o:lock v:ext="edit"/>
            </v:rect>
            <v:rect id="_x0000_s1106" o:spid="_x0000_s1106" o:spt="1" style="position:absolute;left:2444;top:45;height:144;width:140;" filled="f" stroked="t" coordsize="21600,21600">
              <v:path/>
              <v:fill on="f" focussize="0,0"/>
              <v:stroke weight="0.99992125984252pt" color="#000000"/>
              <v:imagedata o:title=""/>
              <o:lock v:ext="edit"/>
            </v:rect>
            <v:rect id="_x0000_s1107" o:spid="_x0000_s1107" o:spt="1" style="position:absolute;left:2446;top:261;height:164;width:160;" fillcolor="#FFFFFF" filled="t" stroked="f" coordsize="21600,21600">
              <v:path/>
              <v:fill on="t" focussize="0,0"/>
              <v:stroke on="f"/>
              <v:imagedata o:title=""/>
              <o:lock v:ext="edit"/>
            </v:rect>
            <v:rect id="_x0000_s1108" o:spid="_x0000_s1108" o:spt="1" style="position:absolute;left:2456;top:271;height:144;width:140;" filled="f" stroked="t" coordsize="21600,21600">
              <v:path/>
              <v:fill on="f" focussize="0,0"/>
              <v:stroke weight="1pt" color="#000000"/>
              <v:imagedata o:title=""/>
              <o:lock v:ext="edit"/>
            </v:rect>
          </v:group>
        </w:pict>
      </w:r>
      <w:r>
        <w:rPr>
          <w:sz w:val="20"/>
        </w:rPr>
        <w:t>Landlord,</w:t>
      </w:r>
      <w:r>
        <w:rPr>
          <w:sz w:val="20"/>
        </w:rPr>
        <w:tab/>
      </w:r>
      <w:r>
        <w:rPr>
          <w:sz w:val="20"/>
        </w:rPr>
        <w:t>Tenant, shall water the garden, landscaping, trees and shrubs,</w:t>
      </w:r>
      <w:r>
        <w:rPr>
          <w:spacing w:val="-31"/>
          <w:sz w:val="20"/>
        </w:rPr>
        <w:t xml:space="preserve"> </w:t>
      </w:r>
      <w:r>
        <w:rPr>
          <w:sz w:val="20"/>
        </w:rPr>
        <w:t>except</w:t>
      </w:r>
      <w:r>
        <w:rPr>
          <w:spacing w:val="-1"/>
          <w:sz w:val="20"/>
        </w:rPr>
        <w:t xml:space="preserve"> </w:t>
      </w:r>
      <w:r>
        <w:rPr>
          <w:w w:val="100"/>
          <w:sz w:val="20"/>
          <w:u w:val="single"/>
        </w:rPr>
        <w:t xml:space="preserve"> </w:t>
      </w:r>
      <w:r>
        <w:rPr>
          <w:sz w:val="20"/>
          <w:u w:val="single"/>
        </w:rPr>
        <w:tab/>
      </w:r>
    </w:p>
    <w:p>
      <w:pPr>
        <w:pStyle w:val="7"/>
        <w:numPr>
          <w:ilvl w:val="1"/>
          <w:numId w:val="1"/>
        </w:numPr>
        <w:tabs>
          <w:tab w:val="left" w:pos="1363"/>
          <w:tab w:val="left" w:pos="1364"/>
          <w:tab w:val="left" w:pos="2425"/>
          <w:tab w:val="left" w:pos="11612"/>
        </w:tabs>
        <w:spacing w:before="0" w:after="0" w:line="230" w:lineRule="exact"/>
        <w:ind w:left="1363" w:right="0" w:hanging="524"/>
        <w:jc w:val="left"/>
        <w:rPr>
          <w:sz w:val="20"/>
        </w:rPr>
      </w:pPr>
      <w:r>
        <w:pict>
          <v:shape id="_x0000_s1109" o:spid="_x0000_s1109" o:spt="202" type="#_x0000_t202" style="position:absolute;left:0pt;margin-left:68.75pt;margin-top:0.85pt;height:10.6pt;width:8.95pt;mso-position-horizontal-relative:page;z-index:-251620352;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110" o:spid="_x0000_s1110" o:spt="202" type="#_x0000_t202" style="position:absolute;left:0pt;margin-left:121.75pt;margin-top:0.85pt;height:10.6pt;width:8.95pt;mso-position-horizontal-relative:page;z-index:-251619328;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rPr>
          <w:sz w:val="20"/>
        </w:rPr>
        <w:t>Landlord,</w:t>
      </w:r>
      <w:r>
        <w:rPr>
          <w:sz w:val="20"/>
        </w:rPr>
        <w:tab/>
      </w:r>
      <w:r>
        <w:rPr>
          <w:sz w:val="20"/>
        </w:rPr>
        <w:t>Tenant,</w:t>
      </w:r>
      <w:r>
        <w:rPr>
          <w:spacing w:val="-5"/>
          <w:sz w:val="20"/>
        </w:rPr>
        <w:t xml:space="preserve"> </w:t>
      </w:r>
      <w:r>
        <w:rPr>
          <w:sz w:val="20"/>
        </w:rPr>
        <w:t>shall</w:t>
      </w:r>
      <w:r>
        <w:rPr>
          <w:spacing w:val="-4"/>
          <w:sz w:val="20"/>
        </w:rPr>
        <w:t xml:space="preserve"> </w:t>
      </w:r>
      <w:r>
        <w:rPr>
          <w:sz w:val="20"/>
        </w:rPr>
        <w:t>maintain</w:t>
      </w:r>
      <w:r>
        <w:rPr>
          <w:spacing w:val="-3"/>
          <w:sz w:val="20"/>
        </w:rPr>
        <w:t xml:space="preserve"> </w:t>
      </w:r>
      <w:r>
        <w:rPr>
          <w:sz w:val="20"/>
        </w:rPr>
        <w:t>the</w:t>
      </w:r>
      <w:r>
        <w:rPr>
          <w:spacing w:val="-5"/>
          <w:sz w:val="20"/>
        </w:rPr>
        <w:t xml:space="preserve"> </w:t>
      </w:r>
      <w:r>
        <w:rPr>
          <w:sz w:val="20"/>
        </w:rPr>
        <w:t>garden,</w:t>
      </w:r>
      <w:r>
        <w:rPr>
          <w:spacing w:val="-4"/>
          <w:sz w:val="20"/>
        </w:rPr>
        <w:t xml:space="preserve"> </w:t>
      </w:r>
      <w:r>
        <w:rPr>
          <w:sz w:val="20"/>
        </w:rPr>
        <w:t>landscaping,</w:t>
      </w:r>
      <w:r>
        <w:rPr>
          <w:spacing w:val="-4"/>
          <w:sz w:val="20"/>
        </w:rPr>
        <w:t xml:space="preserve"> </w:t>
      </w:r>
      <w:r>
        <w:rPr>
          <w:sz w:val="20"/>
        </w:rPr>
        <w:t>trees</w:t>
      </w:r>
      <w:r>
        <w:rPr>
          <w:spacing w:val="-5"/>
          <w:sz w:val="20"/>
        </w:rPr>
        <w:t xml:space="preserve"> </w:t>
      </w:r>
      <w:r>
        <w:rPr>
          <w:sz w:val="20"/>
        </w:rPr>
        <w:t>and</w:t>
      </w:r>
      <w:r>
        <w:rPr>
          <w:spacing w:val="-4"/>
          <w:sz w:val="20"/>
        </w:rPr>
        <w:t xml:space="preserve"> </w:t>
      </w:r>
      <w:r>
        <w:rPr>
          <w:sz w:val="20"/>
        </w:rPr>
        <w:t>shrubs,</w:t>
      </w:r>
      <w:r>
        <w:rPr>
          <w:spacing w:val="-4"/>
          <w:sz w:val="20"/>
        </w:rPr>
        <w:t xml:space="preserve"> </w:t>
      </w:r>
      <w:r>
        <w:rPr>
          <w:sz w:val="20"/>
        </w:rPr>
        <w:t>except</w:t>
      </w:r>
      <w:r>
        <w:rPr>
          <w:spacing w:val="-1"/>
          <w:sz w:val="20"/>
        </w:rPr>
        <w:t xml:space="preserve"> </w:t>
      </w:r>
      <w:r>
        <w:rPr>
          <w:w w:val="100"/>
          <w:sz w:val="20"/>
          <w:u w:val="single"/>
        </w:rPr>
        <w:t xml:space="preserve"> </w:t>
      </w:r>
      <w:r>
        <w:rPr>
          <w:sz w:val="20"/>
          <w:u w:val="single"/>
        </w:rPr>
        <w:tab/>
      </w:r>
    </w:p>
    <w:p>
      <w:pPr>
        <w:pStyle w:val="7"/>
        <w:numPr>
          <w:ilvl w:val="0"/>
          <w:numId w:val="1"/>
        </w:numPr>
        <w:tabs>
          <w:tab w:val="left" w:pos="839"/>
          <w:tab w:val="left" w:pos="840"/>
        </w:tabs>
        <w:spacing w:before="0" w:after="0" w:line="240" w:lineRule="auto"/>
        <w:ind w:left="839" w:right="280" w:hanging="721"/>
        <w:jc w:val="left"/>
        <w:rPr>
          <w:sz w:val="20"/>
        </w:rPr>
      </w:pPr>
      <w:r>
        <w:rPr>
          <w:b/>
          <w:sz w:val="20"/>
        </w:rPr>
        <w:t xml:space="preserve">ALTERATIONS: </w:t>
      </w:r>
      <w:r>
        <w:rPr>
          <w:sz w:val="20"/>
        </w:rPr>
        <w:t>Tenant shall not make any alterations in or about the Premises, without Landlord</w:t>
      </w:r>
      <w:r>
        <w:rPr>
          <w:rFonts w:hint="eastAsia" w:eastAsia="宋体"/>
          <w:sz w:val="20"/>
          <w:lang w:eastAsia="zh-CN"/>
        </w:rPr>
        <w:t>'</w:t>
      </w:r>
      <w:r>
        <w:rPr>
          <w:sz w:val="20"/>
        </w:rPr>
        <w:t>s prior written consent, including: painting, wallpapering, adding or changing locks, installing antenna or satellite dish, placing signs, displays or exhibits, or using screws, fastening devices, large nails or adhesive</w:t>
      </w:r>
      <w:r>
        <w:rPr>
          <w:spacing w:val="-8"/>
          <w:sz w:val="20"/>
        </w:rPr>
        <w:t xml:space="preserve"> </w:t>
      </w:r>
      <w:r>
        <w:rPr>
          <w:sz w:val="20"/>
        </w:rPr>
        <w:t>materials.</w:t>
      </w:r>
    </w:p>
    <w:p>
      <w:pPr>
        <w:pStyle w:val="2"/>
        <w:numPr>
          <w:ilvl w:val="0"/>
          <w:numId w:val="1"/>
        </w:numPr>
        <w:tabs>
          <w:tab w:val="left" w:pos="839"/>
          <w:tab w:val="left" w:pos="840"/>
        </w:tabs>
        <w:spacing w:before="3" w:after="0" w:line="228" w:lineRule="exact"/>
        <w:ind w:left="839" w:right="0" w:hanging="721"/>
        <w:jc w:val="left"/>
      </w:pPr>
      <w:r>
        <w:t>KEYS/LOCKS:</w:t>
      </w:r>
    </w:p>
    <w:p>
      <w:pPr>
        <w:pStyle w:val="7"/>
        <w:numPr>
          <w:ilvl w:val="1"/>
          <w:numId w:val="1"/>
        </w:numPr>
        <w:tabs>
          <w:tab w:val="left" w:pos="1136"/>
          <w:tab w:val="left" w:pos="5837"/>
          <w:tab w:val="left" w:pos="9007"/>
          <w:tab w:val="left" w:pos="11507"/>
        </w:tabs>
        <w:spacing w:before="0" w:after="0" w:line="228" w:lineRule="exact"/>
        <w:ind w:left="1135" w:right="0" w:hanging="297"/>
        <w:jc w:val="left"/>
        <w:rPr>
          <w:sz w:val="20"/>
        </w:rPr>
      </w:pPr>
      <w:r>
        <w:pict>
          <v:shape id="_x0000_s1111" o:spid="_x0000_s1111" o:spt="202" type="#_x0000_t202" style="position:absolute;left:0pt;margin-left:292.45pt;margin-top:0.8pt;height:10.6pt;width:8.95pt;mso-position-horizontal-relative:page;z-index:-251615232;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112" o:spid="_x0000_s1112" o:spt="202" type="#_x0000_t202" style="position:absolute;left:0pt;margin-left:451.05pt;margin-top:0.8pt;height:10.6pt;width:8.95pt;mso-position-horizontal-relative:page;z-index:-251609088;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113" o:spid="_x0000_s1113" o:spt="203" style="position:absolute;left:0pt;margin-left:292.95pt;margin-top:1.5pt;height:8.2pt;width:8pt;mso-position-horizontal-relative:page;z-index:-251603968;mso-width-relative:page;mso-height-relative:page;" coordorigin="5860,30" coordsize="160,164">
            <o:lock v:ext="edit"/>
            <v:rect id="_x0000_s1114" o:spid="_x0000_s1114" o:spt="1" style="position:absolute;left:5859;top:30;height:164;width:160;" fillcolor="#FFFFFF" filled="t" stroked="f" coordsize="21600,21600">
              <v:path/>
              <v:fill on="t" focussize="0,0"/>
              <v:stroke on="f"/>
              <v:imagedata o:title=""/>
              <o:lock v:ext="edit"/>
            </v:rect>
            <v:rect id="_x0000_s1115" o:spid="_x0000_s1115" o:spt="1" style="position:absolute;left:5869;top:40;height:144;width:140;" filled="f" stroked="t" coordsize="21600,21600">
              <v:path/>
              <v:fill on="f" focussize="0,0"/>
              <v:stroke weight="1pt" color="#000000"/>
              <v:imagedata o:title=""/>
              <o:lock v:ext="edit"/>
            </v:rect>
          </v:group>
        </w:pict>
      </w:r>
      <w:r>
        <w:pict>
          <v:group id="_x0000_s1116" o:spid="_x0000_s1116" o:spt="203" style="position:absolute;left:0pt;margin-left:451.6pt;margin-top:1.5pt;height:8.2pt;width:8pt;mso-position-horizontal-relative:page;z-index:-251599872;mso-width-relative:page;mso-height-relative:page;" coordorigin="9032,30" coordsize="160,164">
            <o:lock v:ext="edit"/>
            <v:rect id="_x0000_s1117" o:spid="_x0000_s1117" o:spt="1" style="position:absolute;left:9032;top:30;height:164;width:160;" fillcolor="#FFFFFF" filled="t" stroked="f" coordsize="21600,21600">
              <v:path/>
              <v:fill on="t" focussize="0,0"/>
              <v:stroke on="f"/>
              <v:imagedata o:title=""/>
              <o:lock v:ext="edit"/>
            </v:rect>
            <v:rect id="_x0000_s1118" o:spid="_x0000_s1118" o:spt="1" style="position:absolute;left:9042;top:40;height:144;width:140;" filled="f" stroked="t" coordsize="21600,21600">
              <v:path/>
              <v:fill on="f" focussize="0,0"/>
              <v:stroke weight="1pt" color="#000000"/>
              <v:imagedata o:title=""/>
              <o:lock v:ext="edit"/>
            </v:rect>
          </v:group>
        </w:pict>
      </w:r>
      <w:r>
        <w:rPr>
          <w:sz w:val="20"/>
        </w:rPr>
        <w:t>Tenant acknowledges receipt of (or Tenant</w:t>
      </w:r>
      <w:r>
        <w:rPr>
          <w:spacing w:val="-23"/>
          <w:sz w:val="20"/>
        </w:rPr>
        <w:t xml:space="preserve"> </w:t>
      </w:r>
      <w:r>
        <w:rPr>
          <w:sz w:val="20"/>
        </w:rPr>
        <w:t>will</w:t>
      </w:r>
      <w:r>
        <w:rPr>
          <w:spacing w:val="-4"/>
          <w:sz w:val="20"/>
        </w:rPr>
        <w:t xml:space="preserve"> </w:t>
      </w:r>
      <w:r>
        <w:rPr>
          <w:sz w:val="20"/>
        </w:rPr>
        <w:t>receive</w:t>
      </w:r>
      <w:r>
        <w:rPr>
          <w:sz w:val="20"/>
        </w:rPr>
        <w:tab/>
      </w:r>
      <w:r>
        <w:rPr>
          <w:sz w:val="20"/>
        </w:rPr>
        <w:t>prior to the Commencement</w:t>
      </w:r>
      <w:r>
        <w:rPr>
          <w:spacing w:val="-10"/>
          <w:sz w:val="20"/>
        </w:rPr>
        <w:t xml:space="preserve"> </w:t>
      </w:r>
      <w:r>
        <w:rPr>
          <w:sz w:val="20"/>
        </w:rPr>
        <w:t>Date,</w:t>
      </w:r>
      <w:r>
        <w:rPr>
          <w:spacing w:val="-2"/>
          <w:sz w:val="20"/>
        </w:rPr>
        <w:t xml:space="preserve"> </w:t>
      </w:r>
      <w:r>
        <w:rPr>
          <w:sz w:val="20"/>
        </w:rPr>
        <w:t>or</w:t>
      </w:r>
      <w:r>
        <w:rPr>
          <w:sz w:val="20"/>
        </w:rPr>
        <w:tab/>
      </w:r>
      <w:r>
        <w:rPr>
          <w:sz w:val="20"/>
          <w:u w:val="single"/>
        </w:rPr>
        <w:t xml:space="preserve"> </w:t>
      </w:r>
      <w:r>
        <w:rPr>
          <w:sz w:val="20"/>
          <w:u w:val="single"/>
        </w:rPr>
        <w:tab/>
      </w:r>
      <w:r>
        <w:rPr>
          <w:sz w:val="20"/>
        </w:rPr>
        <w:t>):</w:t>
      </w:r>
    </w:p>
    <w:p>
      <w:pPr>
        <w:pStyle w:val="3"/>
        <w:tabs>
          <w:tab w:val="left" w:pos="2229"/>
          <w:tab w:val="left" w:pos="6108"/>
          <w:tab w:val="left" w:pos="7108"/>
        </w:tabs>
        <w:ind w:left="1428"/>
      </w:pPr>
      <w:r>
        <w:pict>
          <v:shape id="_x0000_s1119" o:spid="_x0000_s1119" o:spt="202" type="#_x0000_t202" style="position:absolute;left:0pt;margin-left:71.95pt;margin-top:0.85pt;height:10.6pt;width:8.95pt;mso-position-horizontal-relative:page;z-index:-251618304;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120" o:spid="_x0000_s1120" o:spt="202" type="#_x0000_t202" style="position:absolute;left:0pt;margin-left:305.95pt;margin-top:0.85pt;height:10.6pt;width:8.95pt;mso-position-horizontal-relative:page;z-index:-251614208;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121" o:spid="_x0000_s1121" o:spt="203" style="position:absolute;left:0pt;margin-left:72.65pt;margin-top:1.9pt;height:30.95pt;width:8pt;mso-position-horizontal-relative:page;z-index:251729920;mso-width-relative:page;mso-height-relative:page;" coordorigin="1454,38" coordsize="160,619">
            <o:lock v:ext="edit"/>
            <v:rect id="_x0000_s1122" o:spid="_x0000_s1122" o:spt="1" style="position:absolute;left:1453;top:38;height:164;width:160;" fillcolor="#FFFFFF" filled="t" stroked="f" coordsize="21600,21600">
              <v:path/>
              <v:fill on="t" focussize="0,0"/>
              <v:stroke on="f"/>
              <v:imagedata o:title=""/>
              <o:lock v:ext="edit"/>
            </v:rect>
            <v:rect id="_x0000_s1123" o:spid="_x0000_s1123" o:spt="1" style="position:absolute;left:1463;top:48;height:144;width:140;" filled="f" stroked="t" coordsize="21600,21600">
              <v:path/>
              <v:fill on="f" focussize="0,0"/>
              <v:stroke weight="1pt" color="#000000"/>
              <v:imagedata o:title=""/>
              <o:lock v:ext="edit"/>
            </v:rect>
            <v:rect id="_x0000_s1124" o:spid="_x0000_s1124" o:spt="1" style="position:absolute;left:1453;top:260;height:164;width:160;" fillcolor="#FFFFFF" filled="t" stroked="f" coordsize="21600,21600">
              <v:path/>
              <v:fill on="t" focussize="0,0"/>
              <v:stroke on="f"/>
              <v:imagedata o:title=""/>
              <o:lock v:ext="edit"/>
            </v:rect>
            <v:rect id="_x0000_s1125" o:spid="_x0000_s1125" o:spt="1" style="position:absolute;left:1463;top:270;height:144;width:140;" filled="f" stroked="t" coordsize="21600,21600">
              <v:path/>
              <v:fill on="f" focussize="0,0"/>
              <v:stroke weight="1pt" color="#000000"/>
              <v:imagedata o:title=""/>
              <o:lock v:ext="edit"/>
            </v:rect>
            <v:rect id="_x0000_s1126" o:spid="_x0000_s1126" o:spt="1" style="position:absolute;left:1453;top:493;height:164;width:160;" fillcolor="#FFFFFF" filled="t" stroked="f" coordsize="21600,21600">
              <v:path/>
              <v:fill on="t" focussize="0,0"/>
              <v:stroke on="f"/>
              <v:imagedata o:title=""/>
              <o:lock v:ext="edit"/>
            </v:rect>
            <v:rect id="_x0000_s1127" o:spid="_x0000_s1127" o:spt="1" style="position:absolute;left:1463;top:503;height:144;width:140;" filled="f" stroked="t" coordsize="21600,21600">
              <v:path/>
              <v:fill on="f" focussize="0,0"/>
              <v:stroke weight="0.99992125984252pt" color="#000000"/>
              <v:imagedata o:title=""/>
              <o:lock v:ext="edit"/>
            </v:rect>
          </v:group>
        </w:pict>
      </w:r>
      <w:r>
        <w:pict>
          <v:group id="_x0000_s1128" o:spid="_x0000_s1128" o:spt="203" style="position:absolute;left:0pt;margin-left:306.45pt;margin-top:1.8pt;height:30.75pt;width:8pt;mso-position-horizontal-relative:page;z-index:-251602944;mso-width-relative:page;mso-height-relative:page;" coordorigin="6129,37" coordsize="160,615">
            <o:lock v:ext="edit"/>
            <v:rect id="_x0000_s1129" o:spid="_x0000_s1129" o:spt="1" style="position:absolute;left:6129;top:36;height:164;width:160;" fillcolor="#FFFFFF" filled="t" stroked="f" coordsize="21600,21600">
              <v:path/>
              <v:fill on="t" focussize="0,0"/>
              <v:stroke on="f"/>
              <v:imagedata o:title=""/>
              <o:lock v:ext="edit"/>
            </v:rect>
            <v:rect id="_x0000_s1130" o:spid="_x0000_s1130" o:spt="1" style="position:absolute;left:6139;top:46;height:144;width:140;" filled="f" stroked="t" coordsize="21600,21600">
              <v:path/>
              <v:fill on="f" focussize="0,0"/>
              <v:stroke weight="1pt" color="#000000"/>
              <v:imagedata o:title=""/>
              <o:lock v:ext="edit"/>
            </v:rect>
            <v:rect id="_x0000_s1131" o:spid="_x0000_s1131" o:spt="1" style="position:absolute;left:6129;top:256;height:164;width:160;" fillcolor="#FFFFFF" filled="t" stroked="f" coordsize="21600,21600">
              <v:path/>
              <v:fill on="t" focussize="0,0"/>
              <v:stroke on="f"/>
              <v:imagedata o:title=""/>
              <o:lock v:ext="edit"/>
            </v:rect>
            <v:rect id="_x0000_s1132" o:spid="_x0000_s1132" o:spt="1" style="position:absolute;left:6139;top:266;height:144;width:140;" filled="f" stroked="t" coordsize="21600,21600">
              <v:path/>
              <v:fill on="f" focussize="0,0"/>
              <v:stroke weight="1pt" color="#000000"/>
              <v:imagedata o:title=""/>
              <o:lock v:ext="edit"/>
            </v:rect>
            <v:rect id="_x0000_s1133" o:spid="_x0000_s1133" o:spt="1" style="position:absolute;left:6129;top:487;height:164;width:160;" fillcolor="#FFFFFF" filled="t" stroked="f" coordsize="21600,21600">
              <v:path/>
              <v:fill on="t" focussize="0,0"/>
              <v:stroke on="f"/>
              <v:imagedata o:title=""/>
              <o:lock v:ext="edit"/>
            </v:rect>
            <v:rect id="_x0000_s1134" o:spid="_x0000_s1134" o:spt="1" style="position:absolute;left:6139;top:497;height:144;width:140;" filled="f" stroked="t" coordsize="21600,21600">
              <v:path/>
              <v:fill on="f" focussize="0,0"/>
              <v:stroke weight="1pt" color="#000000"/>
              <v:imagedata o:title=""/>
              <o:lock v:ext="edit"/>
            </v:rect>
          </v:group>
        </w:pict>
      </w:r>
      <w:r>
        <w:rPr>
          <w:w w:val="100"/>
          <w:u w:val="single"/>
        </w:rPr>
        <w:t xml:space="preserve"> </w:t>
      </w:r>
      <w:r>
        <w:rPr>
          <w:u w:val="single"/>
        </w:rPr>
        <w:tab/>
      </w:r>
      <w:r>
        <w:rPr>
          <w:spacing w:val="-1"/>
        </w:rPr>
        <w:t xml:space="preserve"> </w:t>
      </w:r>
      <w:r>
        <w:t>key(s)</w:t>
      </w:r>
      <w:r>
        <w:rPr>
          <w:spacing w:val="-3"/>
        </w:rPr>
        <w:t xml:space="preserve"> </w:t>
      </w:r>
      <w:r>
        <w:t>to</w:t>
      </w:r>
      <w:r>
        <w:rPr>
          <w:spacing w:val="-2"/>
        </w:rPr>
        <w:t xml:space="preserve"> </w:t>
      </w:r>
      <w:r>
        <w:t>Premises,</w:t>
      </w:r>
      <w:r>
        <w:tab/>
      </w:r>
      <w:r>
        <w:rPr>
          <w:u w:val="single"/>
        </w:rPr>
        <w:t xml:space="preserve"> </w:t>
      </w:r>
      <w:r>
        <w:rPr>
          <w:u w:val="single"/>
        </w:rPr>
        <w:tab/>
      </w:r>
      <w:r>
        <w:t>remote control device(s) for garage door/gate</w:t>
      </w:r>
      <w:r>
        <w:rPr>
          <w:spacing w:val="-27"/>
        </w:rPr>
        <w:t xml:space="preserve"> </w:t>
      </w:r>
      <w:r>
        <w:t>opener(s).</w:t>
      </w:r>
    </w:p>
    <w:p>
      <w:pPr>
        <w:pStyle w:val="3"/>
        <w:tabs>
          <w:tab w:val="left" w:pos="2229"/>
          <w:tab w:val="left" w:pos="6109"/>
          <w:tab w:val="left" w:pos="11608"/>
        </w:tabs>
        <w:spacing w:before="1" w:line="230" w:lineRule="exact"/>
        <w:ind w:left="1429"/>
      </w:pPr>
      <w:r>
        <w:pict>
          <v:shape id="_x0000_s1135" o:spid="_x0000_s1135" o:spt="202" type="#_x0000_t202" style="position:absolute;left:0pt;margin-left:71.95pt;margin-top:0.9pt;height:10.6pt;width:8.95pt;mso-position-horizontal-relative:page;z-index:-251617280;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136" o:spid="_x0000_s1136" o:spt="202" type="#_x0000_t202" style="position:absolute;left:0pt;margin-left:305.95pt;margin-top:0.9pt;height:10.6pt;width:8.95pt;mso-position-horizontal-relative:page;z-index:-251613184;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rPr>
          <w:w w:val="100"/>
          <w:u w:val="single"/>
        </w:rPr>
        <w:t xml:space="preserve"> </w:t>
      </w:r>
      <w:r>
        <w:rPr>
          <w:u w:val="single"/>
        </w:rPr>
        <w:tab/>
      </w:r>
      <w:r>
        <w:rPr>
          <w:spacing w:val="-1"/>
        </w:rPr>
        <w:t xml:space="preserve"> </w:t>
      </w:r>
      <w:r>
        <w:t>keys(s) to</w:t>
      </w:r>
      <w:r>
        <w:rPr>
          <w:spacing w:val="-11"/>
        </w:rPr>
        <w:t xml:space="preserve"> </w:t>
      </w:r>
      <w:r>
        <w:t>mailbox,</w:t>
      </w:r>
      <w:r>
        <w:tab/>
      </w:r>
      <w:r>
        <w:rPr>
          <w:w w:val="100"/>
          <w:u w:val="single"/>
        </w:rPr>
        <w:t xml:space="preserve"> </w:t>
      </w:r>
      <w:r>
        <w:rPr>
          <w:u w:val="single"/>
        </w:rPr>
        <w:tab/>
      </w:r>
    </w:p>
    <w:p>
      <w:pPr>
        <w:pStyle w:val="3"/>
        <w:tabs>
          <w:tab w:val="left" w:pos="2229"/>
          <w:tab w:val="left" w:pos="6109"/>
          <w:tab w:val="left" w:pos="11608"/>
        </w:tabs>
        <w:spacing w:line="230" w:lineRule="exact"/>
        <w:ind w:left="1429"/>
      </w:pPr>
      <w:r>
        <w:pict>
          <v:shape id="_x0000_s1137" o:spid="_x0000_s1137" o:spt="202" type="#_x0000_t202" style="position:absolute;left:0pt;margin-left:71.95pt;margin-top:0.85pt;height:10.6pt;width:8.95pt;mso-position-horizontal-relative:page;z-index:-251616256;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138" o:spid="_x0000_s1138" o:spt="202" type="#_x0000_t202" style="position:absolute;left:0pt;margin-left:306pt;margin-top:0.85pt;height:10.6pt;width:8.95pt;mso-position-horizontal-relative:page;z-index:-251612160;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rPr>
          <w:w w:val="100"/>
          <w:u w:val="single"/>
        </w:rPr>
        <w:t xml:space="preserve"> </w:t>
      </w:r>
      <w:r>
        <w:rPr>
          <w:u w:val="single"/>
        </w:rPr>
        <w:tab/>
      </w:r>
      <w:r>
        <w:rPr>
          <w:spacing w:val="-1"/>
        </w:rPr>
        <w:t xml:space="preserve"> </w:t>
      </w:r>
      <w:r>
        <w:t>keys(s) to common</w:t>
      </w:r>
      <w:r>
        <w:rPr>
          <w:spacing w:val="-9"/>
        </w:rPr>
        <w:t xml:space="preserve"> </w:t>
      </w:r>
      <w:r>
        <w:t>area(s),</w:t>
      </w:r>
      <w:r>
        <w:tab/>
      </w:r>
      <w:r>
        <w:rPr>
          <w:w w:val="100"/>
          <w:u w:val="single"/>
        </w:rPr>
        <w:t xml:space="preserve"> </w:t>
      </w:r>
      <w:r>
        <w:rPr>
          <w:u w:val="single"/>
        </w:rPr>
        <w:tab/>
      </w:r>
    </w:p>
    <w:p>
      <w:pPr>
        <w:pStyle w:val="7"/>
        <w:numPr>
          <w:ilvl w:val="1"/>
          <w:numId w:val="1"/>
        </w:numPr>
        <w:tabs>
          <w:tab w:val="left" w:pos="1201"/>
          <w:tab w:val="left" w:pos="5312"/>
          <w:tab w:val="left" w:pos="6018"/>
        </w:tabs>
        <w:spacing w:before="0" w:after="0" w:line="240" w:lineRule="auto"/>
        <w:ind w:left="1200" w:right="0" w:hanging="361"/>
        <w:jc w:val="left"/>
        <w:rPr>
          <w:sz w:val="20"/>
        </w:rPr>
      </w:pPr>
      <w:r>
        <w:pict>
          <v:shape id="_x0000_s1139" o:spid="_x0000_s1139" o:spt="202" type="#_x0000_t202" style="position:absolute;left:0pt;margin-left:266.2pt;margin-top:0.85pt;height:10.6pt;width:8.95pt;mso-position-horizontal-relative:page;z-index:-251611136;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shape id="_x0000_s1140" o:spid="_x0000_s1140" o:spt="202" type="#_x0000_t202" style="position:absolute;left:0pt;margin-left:301.5pt;margin-top:0.85pt;height:10.6pt;width:8.95pt;mso-position-horizontal-relative:page;z-index:-251610112;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141" o:spid="_x0000_s1141" o:spt="203" style="position:absolute;left:0pt;margin-left:266.9pt;margin-top:1.7pt;height:8.2pt;width:8pt;mso-position-horizontal-relative:page;z-index:-251601920;mso-width-relative:page;mso-height-relative:page;" coordorigin="5339,35" coordsize="160,164">
            <o:lock v:ext="edit"/>
            <v:rect id="_x0000_s1142" o:spid="_x0000_s1142" o:spt="1" style="position:absolute;left:5338;top:34;height:164;width:160;" fillcolor="#FFFFFF" filled="t" stroked="f" coordsize="21600,21600">
              <v:path/>
              <v:fill on="t" focussize="0,0"/>
              <v:stroke on="f"/>
              <v:imagedata o:title=""/>
              <o:lock v:ext="edit"/>
            </v:rect>
            <v:rect id="_x0000_s1143" o:spid="_x0000_s1143" o:spt="1" style="position:absolute;left:5348;top:44;height:144;width:140;" filled="f" stroked="t" coordsize="21600,21600">
              <v:path/>
              <v:fill on="f" focussize="0,0"/>
              <v:stroke weight="0.99992125984252pt" color="#000000"/>
              <v:imagedata o:title=""/>
              <o:lock v:ext="edit"/>
            </v:rect>
          </v:group>
        </w:pict>
      </w:r>
      <w:r>
        <w:pict>
          <v:group id="_x0000_s1144" o:spid="_x0000_s1144" o:spt="203" style="position:absolute;left:0pt;margin-left:302pt;margin-top:1.7pt;height:8.2pt;width:8pt;mso-position-horizontal-relative:page;z-index:-251600896;mso-width-relative:page;mso-height-relative:page;" coordorigin="6041,35" coordsize="160,164">
            <o:lock v:ext="edit"/>
            <v:rect id="_x0000_s1145" o:spid="_x0000_s1145" o:spt="1" style="position:absolute;left:6040;top:34;height:164;width:160;" fillcolor="#FFFFFF" filled="t" stroked="f" coordsize="21600,21600">
              <v:path/>
              <v:fill on="t" focussize="0,0"/>
              <v:stroke on="f"/>
              <v:imagedata o:title=""/>
              <o:lock v:ext="edit"/>
            </v:rect>
            <v:rect id="_x0000_s1146" o:spid="_x0000_s1146" o:spt="1" style="position:absolute;left:6050;top:44;height:144;width:140;" filled="f" stroked="t" coordsize="21600,21600">
              <v:path/>
              <v:fill on="f" focussize="0,0"/>
              <v:stroke weight="0.99992125984252pt" color="#000000"/>
              <v:imagedata o:title=""/>
              <o:lock v:ext="edit"/>
            </v:rect>
          </v:group>
        </w:pict>
      </w:r>
      <w:r>
        <w:rPr>
          <w:sz w:val="20"/>
        </w:rPr>
        <w:t>Tenant acknowledges that locks to</w:t>
      </w:r>
      <w:r>
        <w:rPr>
          <w:spacing w:val="-2"/>
          <w:sz w:val="20"/>
        </w:rPr>
        <w:t xml:space="preserve"> </w:t>
      </w:r>
      <w:r>
        <w:rPr>
          <w:sz w:val="20"/>
        </w:rPr>
        <w:t>the</w:t>
      </w:r>
      <w:r>
        <w:rPr>
          <w:spacing w:val="-1"/>
          <w:sz w:val="20"/>
        </w:rPr>
        <w:t xml:space="preserve"> </w:t>
      </w:r>
      <w:r>
        <w:rPr>
          <w:sz w:val="20"/>
        </w:rPr>
        <w:t>Premises</w:t>
      </w:r>
      <w:r>
        <w:rPr>
          <w:sz w:val="20"/>
        </w:rPr>
        <w:tab/>
      </w:r>
      <w:r>
        <w:rPr>
          <w:sz w:val="20"/>
        </w:rPr>
        <w:t>have,</w:t>
      </w:r>
      <w:r>
        <w:rPr>
          <w:sz w:val="20"/>
        </w:rPr>
        <w:tab/>
      </w:r>
      <w:r>
        <w:rPr>
          <w:sz w:val="20"/>
        </w:rPr>
        <w:t>have not, been</w:t>
      </w:r>
      <w:r>
        <w:rPr>
          <w:spacing w:val="-3"/>
          <w:sz w:val="20"/>
        </w:rPr>
        <w:t xml:space="preserve"> </w:t>
      </w:r>
      <w:r>
        <w:rPr>
          <w:sz w:val="20"/>
        </w:rPr>
        <w:t>re-keyed.</w:t>
      </w:r>
    </w:p>
    <w:p>
      <w:pPr>
        <w:pStyle w:val="7"/>
        <w:numPr>
          <w:ilvl w:val="1"/>
          <w:numId w:val="1"/>
        </w:numPr>
        <w:tabs>
          <w:tab w:val="left" w:pos="1200"/>
        </w:tabs>
        <w:spacing w:before="0" w:after="0" w:line="240" w:lineRule="auto"/>
        <w:ind w:left="1199" w:right="210" w:hanging="360"/>
        <w:jc w:val="left"/>
        <w:rPr>
          <w:sz w:val="20"/>
        </w:rPr>
      </w:pPr>
      <w:r>
        <w:rPr>
          <w:color w:val="0000FF"/>
          <w:sz w:val="20"/>
        </w:rPr>
        <w:t xml:space="preserve">If </w:t>
      </w:r>
      <w:r>
        <w:rPr>
          <w:sz w:val="20"/>
        </w:rPr>
        <w:t>Tenant re-keys existing locks or opening devices, Tenant shall immediately deliver copies of all keys to Landlord. Tenant shall pay all costs and charges related to loss of any keys or opening devices. Tenant may not remove locks, even if installed by Tenant.</w:t>
      </w:r>
    </w:p>
    <w:p>
      <w:pPr>
        <w:pStyle w:val="7"/>
        <w:numPr>
          <w:ilvl w:val="0"/>
          <w:numId w:val="1"/>
        </w:numPr>
        <w:tabs>
          <w:tab w:val="left" w:pos="840"/>
          <w:tab w:val="left" w:pos="841"/>
        </w:tabs>
        <w:spacing w:before="1" w:after="0" w:line="240" w:lineRule="auto"/>
        <w:ind w:left="839" w:right="179" w:hanging="720"/>
        <w:jc w:val="left"/>
        <w:rPr>
          <w:sz w:val="20"/>
        </w:rPr>
      </w:pPr>
      <w:r>
        <w:rPr>
          <w:b/>
          <w:sz w:val="20"/>
        </w:rPr>
        <w:t xml:space="preserve">ENTRY: </w:t>
      </w:r>
      <w:r>
        <w:rPr>
          <w:sz w:val="20"/>
        </w:rPr>
        <w:t>Tenant shall make Premises available to Landlord or representative for the purpose of entering to make necessary or agreed repairs, decorations, alterations, or improvements, or to supply necessary or agreed services, or to show Premises to prospective or actual purchasers, tenants, mortgagees, lenders, appraisers, or contractors. Landlord and Tenant agree that twenty-four hours notice (oral</w:t>
      </w:r>
      <w:r>
        <w:rPr>
          <w:spacing w:val="-4"/>
          <w:sz w:val="20"/>
        </w:rPr>
        <w:t xml:space="preserve"> </w:t>
      </w:r>
      <w:r>
        <w:rPr>
          <w:sz w:val="20"/>
        </w:rPr>
        <w:t>or</w:t>
      </w:r>
      <w:r>
        <w:rPr>
          <w:spacing w:val="-5"/>
          <w:sz w:val="20"/>
        </w:rPr>
        <w:t xml:space="preserve"> </w:t>
      </w:r>
      <w:r>
        <w:rPr>
          <w:sz w:val="20"/>
        </w:rPr>
        <w:t>written)</w:t>
      </w:r>
      <w:r>
        <w:rPr>
          <w:spacing w:val="-3"/>
          <w:sz w:val="20"/>
        </w:rPr>
        <w:t xml:space="preserve"> </w:t>
      </w:r>
      <w:r>
        <w:rPr>
          <w:sz w:val="20"/>
        </w:rPr>
        <w:t>shall</w:t>
      </w:r>
      <w:r>
        <w:rPr>
          <w:spacing w:val="-3"/>
          <w:sz w:val="20"/>
        </w:rPr>
        <w:t xml:space="preserve"> </w:t>
      </w:r>
      <w:r>
        <w:rPr>
          <w:sz w:val="20"/>
        </w:rPr>
        <w:t>be</w:t>
      </w:r>
      <w:r>
        <w:rPr>
          <w:spacing w:val="-4"/>
          <w:sz w:val="20"/>
        </w:rPr>
        <w:t xml:space="preserve"> </w:t>
      </w:r>
      <w:r>
        <w:rPr>
          <w:sz w:val="20"/>
        </w:rPr>
        <w:t>reasonable</w:t>
      </w:r>
      <w:r>
        <w:rPr>
          <w:spacing w:val="-3"/>
          <w:sz w:val="20"/>
        </w:rPr>
        <w:t xml:space="preserve"> </w:t>
      </w:r>
      <w:r>
        <w:rPr>
          <w:sz w:val="20"/>
        </w:rPr>
        <w:t>and</w:t>
      </w:r>
      <w:r>
        <w:rPr>
          <w:spacing w:val="-3"/>
          <w:sz w:val="20"/>
        </w:rPr>
        <w:t xml:space="preserve"> </w:t>
      </w:r>
      <w:r>
        <w:rPr>
          <w:sz w:val="20"/>
        </w:rPr>
        <w:t>sufficient</w:t>
      </w:r>
      <w:r>
        <w:rPr>
          <w:spacing w:val="-4"/>
          <w:sz w:val="20"/>
        </w:rPr>
        <w:t xml:space="preserve"> </w:t>
      </w:r>
      <w:r>
        <w:rPr>
          <w:sz w:val="20"/>
        </w:rPr>
        <w:t>notice.</w:t>
      </w:r>
      <w:r>
        <w:rPr>
          <w:spacing w:val="-4"/>
          <w:sz w:val="20"/>
        </w:rPr>
        <w:t xml:space="preserve"> </w:t>
      </w:r>
      <w:r>
        <w:rPr>
          <w:sz w:val="20"/>
        </w:rPr>
        <w:t>In</w:t>
      </w:r>
      <w:r>
        <w:rPr>
          <w:spacing w:val="-3"/>
          <w:sz w:val="20"/>
        </w:rPr>
        <w:t xml:space="preserve"> </w:t>
      </w:r>
      <w:r>
        <w:rPr>
          <w:sz w:val="20"/>
        </w:rPr>
        <w:t>an</w:t>
      </w:r>
      <w:r>
        <w:rPr>
          <w:spacing w:val="-3"/>
          <w:sz w:val="20"/>
        </w:rPr>
        <w:t xml:space="preserve"> </w:t>
      </w:r>
      <w:r>
        <w:rPr>
          <w:sz w:val="20"/>
        </w:rPr>
        <w:t>emergency,</w:t>
      </w:r>
      <w:r>
        <w:rPr>
          <w:spacing w:val="-3"/>
          <w:sz w:val="20"/>
        </w:rPr>
        <w:t xml:space="preserve"> </w:t>
      </w:r>
      <w:r>
        <w:rPr>
          <w:sz w:val="20"/>
        </w:rPr>
        <w:t>Landlord</w:t>
      </w:r>
      <w:r>
        <w:rPr>
          <w:spacing w:val="-3"/>
          <w:sz w:val="20"/>
        </w:rPr>
        <w:t xml:space="preserve"> </w:t>
      </w:r>
      <w:r>
        <w:rPr>
          <w:sz w:val="20"/>
        </w:rPr>
        <w:t>or</w:t>
      </w:r>
      <w:r>
        <w:rPr>
          <w:spacing w:val="-5"/>
          <w:sz w:val="20"/>
        </w:rPr>
        <w:t xml:space="preserve"> </w:t>
      </w:r>
      <w:r>
        <w:rPr>
          <w:sz w:val="20"/>
        </w:rPr>
        <w:t>representative</w:t>
      </w:r>
      <w:r>
        <w:rPr>
          <w:spacing w:val="-3"/>
          <w:sz w:val="20"/>
        </w:rPr>
        <w:t xml:space="preserve"> </w:t>
      </w:r>
      <w:r>
        <w:rPr>
          <w:sz w:val="20"/>
        </w:rPr>
        <w:t>may</w:t>
      </w:r>
      <w:r>
        <w:rPr>
          <w:spacing w:val="-4"/>
          <w:sz w:val="20"/>
        </w:rPr>
        <w:t xml:space="preserve"> </w:t>
      </w:r>
      <w:r>
        <w:rPr>
          <w:sz w:val="20"/>
        </w:rPr>
        <w:t>enter</w:t>
      </w:r>
      <w:r>
        <w:rPr>
          <w:spacing w:val="-4"/>
          <w:sz w:val="20"/>
        </w:rPr>
        <w:t xml:space="preserve"> </w:t>
      </w:r>
      <w:r>
        <w:rPr>
          <w:sz w:val="20"/>
        </w:rPr>
        <w:t>Premises</w:t>
      </w:r>
      <w:r>
        <w:rPr>
          <w:spacing w:val="-3"/>
          <w:sz w:val="20"/>
        </w:rPr>
        <w:t xml:space="preserve"> </w:t>
      </w:r>
      <w:r>
        <w:rPr>
          <w:sz w:val="20"/>
        </w:rPr>
        <w:t>at</w:t>
      </w:r>
      <w:r>
        <w:rPr>
          <w:spacing w:val="-3"/>
          <w:sz w:val="20"/>
        </w:rPr>
        <w:t xml:space="preserve"> </w:t>
      </w:r>
      <w:r>
        <w:rPr>
          <w:sz w:val="20"/>
        </w:rPr>
        <w:t>any</w:t>
      </w:r>
      <w:r>
        <w:rPr>
          <w:spacing w:val="-4"/>
          <w:sz w:val="20"/>
        </w:rPr>
        <w:t xml:space="preserve"> </w:t>
      </w:r>
      <w:r>
        <w:rPr>
          <w:sz w:val="20"/>
        </w:rPr>
        <w:t>time without prior</w:t>
      </w:r>
      <w:r>
        <w:rPr>
          <w:spacing w:val="-4"/>
          <w:sz w:val="20"/>
        </w:rPr>
        <w:t xml:space="preserve"> </w:t>
      </w:r>
      <w:r>
        <w:rPr>
          <w:sz w:val="20"/>
        </w:rPr>
        <w:t>notice.</w:t>
      </w:r>
    </w:p>
    <w:p>
      <w:pPr>
        <w:pStyle w:val="7"/>
        <w:numPr>
          <w:ilvl w:val="0"/>
          <w:numId w:val="1"/>
        </w:numPr>
        <w:tabs>
          <w:tab w:val="left" w:pos="839"/>
          <w:tab w:val="left" w:pos="840"/>
        </w:tabs>
        <w:spacing w:before="0" w:after="0" w:line="240" w:lineRule="auto"/>
        <w:ind w:left="839" w:right="0" w:hanging="721"/>
        <w:jc w:val="left"/>
        <w:rPr>
          <w:sz w:val="20"/>
        </w:rPr>
      </w:pPr>
      <w:r>
        <w:rPr>
          <w:b/>
          <w:sz w:val="20"/>
        </w:rPr>
        <w:t xml:space="preserve">SIGNS: </w:t>
      </w:r>
      <w:r>
        <w:rPr>
          <w:sz w:val="20"/>
        </w:rPr>
        <w:t>Tenant authorizes Landlord to place For Sale/Lease signs on the</w:t>
      </w:r>
      <w:r>
        <w:rPr>
          <w:spacing w:val="-9"/>
          <w:sz w:val="20"/>
        </w:rPr>
        <w:t xml:space="preserve"> </w:t>
      </w:r>
      <w:r>
        <w:rPr>
          <w:sz w:val="20"/>
        </w:rPr>
        <w:t>Premises.</w:t>
      </w:r>
    </w:p>
    <w:p>
      <w:pPr>
        <w:pStyle w:val="7"/>
        <w:numPr>
          <w:ilvl w:val="0"/>
          <w:numId w:val="1"/>
        </w:numPr>
        <w:tabs>
          <w:tab w:val="left" w:pos="840"/>
          <w:tab w:val="left" w:pos="841"/>
        </w:tabs>
        <w:spacing w:before="0" w:after="0" w:line="240" w:lineRule="auto"/>
        <w:ind w:left="839" w:right="219" w:hanging="720"/>
        <w:jc w:val="left"/>
        <w:rPr>
          <w:sz w:val="20"/>
        </w:rPr>
      </w:pPr>
      <w:r>
        <w:rPr>
          <w:b/>
          <w:sz w:val="20"/>
        </w:rPr>
        <w:t xml:space="preserve">ASSIGNMENT/SUBLETTING: </w:t>
      </w:r>
      <w:r>
        <w:rPr>
          <w:sz w:val="20"/>
        </w:rPr>
        <w:t xml:space="preserve">Tenant shall not sublet all or any part of Premises, or assign or transfer this Agreement or any interest in it, </w:t>
      </w:r>
      <w:r>
        <w:rPr>
          <w:color w:val="0000FF"/>
          <w:sz w:val="20"/>
        </w:rPr>
        <w:t xml:space="preserve">without </w:t>
      </w:r>
      <w:r>
        <w:rPr>
          <w:sz w:val="20"/>
        </w:rPr>
        <w:t xml:space="preserve">prior written consent of Landlord. </w:t>
      </w:r>
      <w:r>
        <w:rPr>
          <w:color w:val="0000FF"/>
          <w:sz w:val="20"/>
        </w:rPr>
        <w:t xml:space="preserve">Unless </w:t>
      </w:r>
      <w:r>
        <w:rPr>
          <w:sz w:val="20"/>
        </w:rPr>
        <w:t>such consent is obtained, any assignment, transfer or subletting of Premises or this Agreement or tenancy, by voluntary act of Tenant, operation of law, or otherwise, shall be null and void, and, at the option of Landlord, terminate this Agreement. Any proposed assignee, transferee or sublessee shall submit to Landlord an application and credit information for Landlord</w:t>
      </w:r>
      <w:r>
        <w:rPr>
          <w:rFonts w:hint="eastAsia" w:eastAsia="宋体"/>
          <w:sz w:val="20"/>
          <w:lang w:eastAsia="zh-CN"/>
        </w:rPr>
        <w:t>'</w:t>
      </w:r>
      <w:r>
        <w:rPr>
          <w:sz w:val="20"/>
        </w:rPr>
        <w:t>s approval, and, if approved, sign a separate written agreement with Landlord and Tenant. Landlord</w:t>
      </w:r>
      <w:r>
        <w:rPr>
          <w:rFonts w:hint="eastAsia" w:eastAsia="宋体"/>
          <w:sz w:val="20"/>
          <w:lang w:eastAsia="zh-CN"/>
        </w:rPr>
        <w:t>'</w:t>
      </w:r>
      <w:r>
        <w:rPr>
          <w:sz w:val="20"/>
        </w:rPr>
        <w:t>s consent to any one assignment, transfer, or sublease, shall not be construed as consent to any subsequent assignment, transfer or sublease, and does not release Tenant of Tenant</w:t>
      </w:r>
      <w:r>
        <w:rPr>
          <w:rFonts w:hint="eastAsia" w:eastAsia="宋体"/>
          <w:sz w:val="20"/>
          <w:lang w:eastAsia="zh-CN"/>
        </w:rPr>
        <w:t>'</w:t>
      </w:r>
      <w:r>
        <w:rPr>
          <w:sz w:val="20"/>
        </w:rPr>
        <w:t>s obligation under this</w:t>
      </w:r>
      <w:r>
        <w:rPr>
          <w:spacing w:val="-13"/>
          <w:sz w:val="20"/>
        </w:rPr>
        <w:t xml:space="preserve"> </w:t>
      </w:r>
      <w:r>
        <w:rPr>
          <w:sz w:val="20"/>
        </w:rPr>
        <w:t>Agreement.</w:t>
      </w:r>
    </w:p>
    <w:p>
      <w:pPr>
        <w:pStyle w:val="7"/>
        <w:numPr>
          <w:ilvl w:val="0"/>
          <w:numId w:val="1"/>
        </w:numPr>
        <w:tabs>
          <w:tab w:val="left" w:pos="1068"/>
          <w:tab w:val="left" w:pos="1069"/>
        </w:tabs>
        <w:spacing w:before="0" w:after="0" w:line="240" w:lineRule="auto"/>
        <w:ind w:left="839" w:right="290" w:hanging="721"/>
        <w:jc w:val="left"/>
        <w:rPr>
          <w:sz w:val="20"/>
        </w:rPr>
      </w:pPr>
      <w:r>
        <w:pict>
          <v:shape id="_x0000_s1147" o:spid="_x0000_s1147" o:spt="202" type="#_x0000_t202" style="position:absolute;left:0pt;margin-left:53.95pt;margin-top:0.85pt;height:10.6pt;width:8.95pt;mso-position-horizontal-relative:page;z-index:-251608064;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148" o:spid="_x0000_s1148" o:spt="203" style="position:absolute;left:0pt;margin-left:54.5pt;margin-top:1.75pt;height:8.2pt;width:8pt;mso-position-horizontal-relative:page;z-index:-251598848;mso-width-relative:page;mso-height-relative:page;" coordorigin="1090,35" coordsize="160,164">
            <o:lock v:ext="edit"/>
            <v:rect id="_x0000_s1149" o:spid="_x0000_s1149" o:spt="1" style="position:absolute;left:1090;top:35;height:164;width:160;" fillcolor="#FFFFFF" filled="t" stroked="f" coordsize="21600,21600">
              <v:path/>
              <v:fill on="t" focussize="0,0"/>
              <v:stroke on="f"/>
              <v:imagedata o:title=""/>
              <o:lock v:ext="edit"/>
            </v:rect>
            <v:rect id="_x0000_s1150" o:spid="_x0000_s1150" o:spt="1" style="position:absolute;left:1100;top:45;height:144;width:140;" filled="f" stroked="t" coordsize="21600,21600">
              <v:path/>
              <v:fill on="f" focussize="0,0"/>
              <v:stroke weight="1pt" color="#000000"/>
              <v:imagedata o:title=""/>
              <o:lock v:ext="edit"/>
            </v:rect>
          </v:group>
        </w:pict>
      </w:r>
      <w:r>
        <w:tab/>
      </w:r>
      <w:r>
        <w:rPr>
          <w:b/>
          <w:sz w:val="20"/>
        </w:rPr>
        <w:t xml:space="preserve">LEAD PAINT (CHECK IF APPLICABLE): </w:t>
      </w:r>
      <w:r>
        <w:rPr>
          <w:sz w:val="20"/>
        </w:rPr>
        <w:t>Premises was constructed prior to 1978. In accordance with federal law, Landlord gives, and Tenant acknowledges receipt of, the disclosures and the federally approved lead</w:t>
      </w:r>
      <w:r>
        <w:rPr>
          <w:spacing w:val="-13"/>
          <w:sz w:val="20"/>
        </w:rPr>
        <w:t xml:space="preserve"> </w:t>
      </w:r>
      <w:r>
        <w:rPr>
          <w:sz w:val="20"/>
        </w:rPr>
        <w:t>pamphlet.</w:t>
      </w:r>
    </w:p>
    <w:p>
      <w:pPr>
        <w:pStyle w:val="7"/>
        <w:numPr>
          <w:ilvl w:val="0"/>
          <w:numId w:val="1"/>
        </w:numPr>
        <w:tabs>
          <w:tab w:val="left" w:pos="839"/>
          <w:tab w:val="left" w:pos="840"/>
          <w:tab w:val="left" w:pos="9527"/>
          <w:tab w:val="left" w:pos="10127"/>
        </w:tabs>
        <w:spacing w:before="0" w:after="0" w:line="240" w:lineRule="auto"/>
        <w:ind w:left="839" w:right="220" w:hanging="721"/>
        <w:jc w:val="left"/>
        <w:rPr>
          <w:sz w:val="20"/>
        </w:rPr>
      </w:pPr>
      <w:r>
        <w:pict>
          <v:shape id="_x0000_s1151" o:spid="_x0000_s1151" o:spt="202" type="#_x0000_t202" style="position:absolute;left:0pt;margin-left:476.9pt;margin-top:12.4pt;height:10.6pt;width:8.95pt;mso-position-horizontal-relative:page;z-index:-251607040;mso-width-relative:page;mso-height-relative:page;" filled="f" stroked="f" coordsize="21600,21600">
            <v:path/>
            <v:fill on="f" focussize="0,0"/>
            <v:stroke on="f" joinstyle="miter"/>
            <v:imagedata o:title=""/>
            <o:lock v:ext="edit"/>
            <v:textbox inset="0mm,0mm,0mm,0mm">
              <w:txbxContent>
                <w:p>
                  <w:pPr>
                    <w:pStyle w:val="3"/>
                    <w:rPr>
                      <w:rFonts w:ascii="Wingdings 2" w:hAnsi="Wingdings 2"/>
                    </w:rPr>
                  </w:pPr>
                  <w:r>
                    <w:rPr>
                      <w:rFonts w:ascii="Wingdings 2" w:hAnsi="Wingdings 2"/>
                      <w:w w:val="178"/>
                    </w:rPr>
                    <w:t>□</w:t>
                  </w:r>
                </w:p>
              </w:txbxContent>
            </v:textbox>
          </v:shape>
        </w:pict>
      </w:r>
      <w:r>
        <w:pict>
          <v:group id="_x0000_s1152" o:spid="_x0000_s1152" o:spt="203" style="position:absolute;left:0pt;margin-left:477.5pt;margin-top:13pt;height:8.2pt;width:8pt;mso-position-horizontal-relative:page;z-index:-251597824;mso-width-relative:page;mso-height-relative:page;" coordorigin="9551,261" coordsize="160,164">
            <o:lock v:ext="edit"/>
            <v:rect id="_x0000_s1153" o:spid="_x0000_s1153" o:spt="1" style="position:absolute;left:9550;top:260;height:164;width:160;" fillcolor="#FFFFFF" filled="t" stroked="f" coordsize="21600,21600">
              <v:path/>
              <v:fill on="t" focussize="0,0"/>
              <v:stroke on="f"/>
              <v:imagedata o:title=""/>
              <o:lock v:ext="edit"/>
            </v:rect>
            <v:rect id="_x0000_s1154" o:spid="_x0000_s1154" o:spt="1" style="position:absolute;left:9560;top:270;height:144;width:140;" filled="f" stroked="t" coordsize="21600,21600">
              <v:path/>
              <v:fill on="f" focussize="0,0"/>
              <v:stroke weight="0.99992125984252pt" color="#000000"/>
              <v:imagedata o:title=""/>
              <o:lock v:ext="edit"/>
            </v:rect>
          </v:group>
        </w:pict>
      </w:r>
      <w:r>
        <w:rPr>
          <w:b/>
          <w:sz w:val="20"/>
        </w:rPr>
        <w:t xml:space="preserve">POSSESSION: </w:t>
      </w:r>
      <w:r>
        <w:rPr>
          <w:color w:val="0000FF"/>
          <w:sz w:val="20"/>
        </w:rPr>
        <w:t xml:space="preserve">If </w:t>
      </w:r>
      <w:r>
        <w:rPr>
          <w:sz w:val="20"/>
        </w:rPr>
        <w:t>Landlord is unable to deliver possession or Premises on Commencement Date, such Date shall be extended to date on</w:t>
      </w:r>
      <w:r>
        <w:rPr>
          <w:spacing w:val="-3"/>
          <w:sz w:val="20"/>
        </w:rPr>
        <w:t xml:space="preserve"> </w:t>
      </w:r>
      <w:r>
        <w:rPr>
          <w:sz w:val="20"/>
        </w:rPr>
        <w:t>which</w:t>
      </w:r>
      <w:r>
        <w:rPr>
          <w:spacing w:val="-3"/>
          <w:sz w:val="20"/>
        </w:rPr>
        <w:t xml:space="preserve"> </w:t>
      </w:r>
      <w:r>
        <w:rPr>
          <w:sz w:val="20"/>
        </w:rPr>
        <w:t>possession</w:t>
      </w:r>
      <w:r>
        <w:rPr>
          <w:spacing w:val="-3"/>
          <w:sz w:val="20"/>
        </w:rPr>
        <w:t xml:space="preserve"> </w:t>
      </w:r>
      <w:r>
        <w:rPr>
          <w:sz w:val="20"/>
        </w:rPr>
        <w:t>is</w:t>
      </w:r>
      <w:r>
        <w:rPr>
          <w:spacing w:val="-1"/>
          <w:sz w:val="20"/>
        </w:rPr>
        <w:t xml:space="preserve"> </w:t>
      </w:r>
      <w:r>
        <w:rPr>
          <w:sz w:val="20"/>
        </w:rPr>
        <w:t>made</w:t>
      </w:r>
      <w:r>
        <w:rPr>
          <w:spacing w:val="-2"/>
          <w:sz w:val="20"/>
        </w:rPr>
        <w:t xml:space="preserve"> </w:t>
      </w:r>
      <w:r>
        <w:rPr>
          <w:sz w:val="20"/>
        </w:rPr>
        <w:t>available</w:t>
      </w:r>
      <w:r>
        <w:rPr>
          <w:spacing w:val="-2"/>
          <w:sz w:val="20"/>
        </w:rPr>
        <w:t xml:space="preserve"> </w:t>
      </w:r>
      <w:r>
        <w:rPr>
          <w:sz w:val="20"/>
        </w:rPr>
        <w:t>to</w:t>
      </w:r>
      <w:r>
        <w:rPr>
          <w:spacing w:val="-3"/>
          <w:sz w:val="20"/>
        </w:rPr>
        <w:t xml:space="preserve"> </w:t>
      </w:r>
      <w:r>
        <w:rPr>
          <w:sz w:val="20"/>
        </w:rPr>
        <w:t>Tenant.</w:t>
      </w:r>
      <w:r>
        <w:rPr>
          <w:spacing w:val="-3"/>
          <w:sz w:val="20"/>
        </w:rPr>
        <w:t xml:space="preserve"> </w:t>
      </w:r>
      <w:r>
        <w:rPr>
          <w:color w:val="0000FF"/>
          <w:sz w:val="20"/>
        </w:rPr>
        <w:t>If</w:t>
      </w:r>
      <w:r>
        <w:rPr>
          <w:color w:val="0000FF"/>
          <w:spacing w:val="-2"/>
          <w:sz w:val="20"/>
        </w:rPr>
        <w:t xml:space="preserve"> </w:t>
      </w:r>
      <w:r>
        <w:rPr>
          <w:sz w:val="20"/>
        </w:rPr>
        <w:t>Landlord</w:t>
      </w:r>
      <w:r>
        <w:rPr>
          <w:spacing w:val="-2"/>
          <w:sz w:val="20"/>
        </w:rPr>
        <w:t xml:space="preserve"> </w:t>
      </w:r>
      <w:r>
        <w:rPr>
          <w:sz w:val="20"/>
        </w:rPr>
        <w:t>is</w:t>
      </w:r>
      <w:r>
        <w:rPr>
          <w:spacing w:val="-2"/>
          <w:sz w:val="20"/>
        </w:rPr>
        <w:t xml:space="preserve"> </w:t>
      </w:r>
      <w:r>
        <w:rPr>
          <w:sz w:val="20"/>
        </w:rPr>
        <w:t>unable</w:t>
      </w:r>
      <w:r>
        <w:rPr>
          <w:spacing w:val="-2"/>
          <w:sz w:val="20"/>
        </w:rPr>
        <w:t xml:space="preserve"> </w:t>
      </w:r>
      <w:r>
        <w:rPr>
          <w:sz w:val="20"/>
        </w:rPr>
        <w:t>to</w:t>
      </w:r>
      <w:r>
        <w:rPr>
          <w:spacing w:val="-2"/>
          <w:sz w:val="20"/>
        </w:rPr>
        <w:t xml:space="preserve"> </w:t>
      </w:r>
      <w:r>
        <w:rPr>
          <w:sz w:val="20"/>
        </w:rPr>
        <w:t>deliver</w:t>
      </w:r>
      <w:r>
        <w:rPr>
          <w:spacing w:val="-2"/>
          <w:sz w:val="20"/>
        </w:rPr>
        <w:t xml:space="preserve"> </w:t>
      </w:r>
      <w:r>
        <w:rPr>
          <w:sz w:val="20"/>
        </w:rPr>
        <w:t>possession</w:t>
      </w:r>
      <w:r>
        <w:rPr>
          <w:spacing w:val="-3"/>
          <w:sz w:val="20"/>
        </w:rPr>
        <w:t xml:space="preserve"> </w:t>
      </w:r>
      <w:r>
        <w:rPr>
          <w:sz w:val="20"/>
        </w:rPr>
        <w:t>within</w:t>
      </w:r>
      <w:r>
        <w:rPr>
          <w:spacing w:val="-4"/>
          <w:sz w:val="20"/>
        </w:rPr>
        <w:t xml:space="preserve"> </w:t>
      </w:r>
      <w:r>
        <w:rPr>
          <w:b/>
          <w:sz w:val="20"/>
        </w:rPr>
        <w:t>5</w:t>
      </w:r>
      <w:r>
        <w:rPr>
          <w:b/>
          <w:spacing w:val="-2"/>
          <w:sz w:val="20"/>
        </w:rPr>
        <w:t xml:space="preserve"> </w:t>
      </w:r>
      <w:r>
        <w:rPr>
          <w:b/>
          <w:sz w:val="20"/>
        </w:rPr>
        <w:t>(or</w:t>
      </w:r>
      <w:r>
        <w:rPr>
          <w:b/>
          <w:sz w:val="20"/>
        </w:rPr>
        <w:tab/>
      </w:r>
      <w:r>
        <w:rPr>
          <w:b/>
          <w:sz w:val="20"/>
          <w:u w:val="single"/>
        </w:rPr>
        <w:t xml:space="preserve"> </w:t>
      </w:r>
      <w:r>
        <w:rPr>
          <w:b/>
          <w:sz w:val="20"/>
          <w:u w:val="single"/>
        </w:rPr>
        <w:tab/>
      </w:r>
      <w:r>
        <w:rPr>
          <w:b/>
          <w:sz w:val="20"/>
        </w:rPr>
        <w:t xml:space="preserve">) calendar days </w:t>
      </w:r>
      <w:r>
        <w:rPr>
          <w:sz w:val="20"/>
        </w:rPr>
        <w:t>after agreed Commencement Date, Tenant may terminate this Agreement by giving written notice to Landlord, and shall be refunded all rent and security deposit</w:t>
      </w:r>
      <w:r>
        <w:rPr>
          <w:spacing w:val="-3"/>
          <w:sz w:val="20"/>
        </w:rPr>
        <w:t xml:space="preserve"> </w:t>
      </w:r>
      <w:r>
        <w:rPr>
          <w:sz w:val="20"/>
        </w:rPr>
        <w:t>paid.</w:t>
      </w:r>
    </w:p>
    <w:p>
      <w:pPr>
        <w:pStyle w:val="7"/>
        <w:numPr>
          <w:ilvl w:val="0"/>
          <w:numId w:val="1"/>
        </w:numPr>
        <w:tabs>
          <w:tab w:val="left" w:pos="839"/>
          <w:tab w:val="left" w:pos="841"/>
          <w:tab w:val="left" w:pos="11568"/>
        </w:tabs>
        <w:spacing w:before="0" w:after="0" w:line="240" w:lineRule="auto"/>
        <w:ind w:left="839" w:right="139" w:hanging="720"/>
        <w:jc w:val="left"/>
        <w:rPr>
          <w:sz w:val="20"/>
        </w:rPr>
      </w:pPr>
      <w:r>
        <w:rPr>
          <w:b/>
          <w:sz w:val="20"/>
        </w:rPr>
        <w:t>TENANT</w:t>
      </w:r>
      <w:r>
        <w:rPr>
          <w:rFonts w:hint="eastAsia" w:eastAsia="宋体"/>
          <w:b/>
          <w:sz w:val="20"/>
          <w:lang w:eastAsia="zh-CN"/>
        </w:rPr>
        <w:t>'</w:t>
      </w:r>
      <w:r>
        <w:rPr>
          <w:b/>
          <w:sz w:val="20"/>
        </w:rPr>
        <w:t xml:space="preserve">S OBLIGATIONS UPON VACATING PREMISES: </w:t>
      </w:r>
      <w:r>
        <w:rPr>
          <w:color w:val="0000FF"/>
          <w:sz w:val="20"/>
        </w:rPr>
        <w:t xml:space="preserve">Upon </w:t>
      </w:r>
      <w:r>
        <w:rPr>
          <w:sz w:val="20"/>
        </w:rPr>
        <w:t>termination of Agreement, Tenant shall: (a) give Landlord all copies of all keys or opening devices to Premises, including any common areas; (b) vacate Premises and surrender it to Landlord empty of all persons; (c) vacate any/all parking and/or storage space; (d) deliver Premises to Landlord in the same condition as referenced in paragraph 9; (e) clean Premises, including professional cleaning of carpet and drapes; (f) give written notice to Landlord or Tenant</w:t>
      </w:r>
      <w:r>
        <w:rPr>
          <w:rFonts w:hint="eastAsia" w:eastAsia="宋体"/>
          <w:sz w:val="20"/>
          <w:lang w:eastAsia="zh-CN"/>
        </w:rPr>
        <w:t>'</w:t>
      </w:r>
      <w:r>
        <w:rPr>
          <w:sz w:val="20"/>
        </w:rPr>
        <w:t>s forwarding address,</w:t>
      </w:r>
      <w:r>
        <w:rPr>
          <w:spacing w:val="-9"/>
          <w:sz w:val="20"/>
        </w:rPr>
        <w:t xml:space="preserve"> </w:t>
      </w:r>
      <w:r>
        <w:rPr>
          <w:sz w:val="20"/>
        </w:rPr>
        <w:t>and</w:t>
      </w:r>
      <w:r>
        <w:rPr>
          <w:spacing w:val="-3"/>
          <w:sz w:val="20"/>
        </w:rPr>
        <w:t xml:space="preserve"> </w:t>
      </w:r>
      <w:r>
        <w:rPr>
          <w:sz w:val="20"/>
        </w:rPr>
        <w:t>(g)</w:t>
      </w:r>
      <w:r>
        <w:rPr>
          <w:sz w:val="20"/>
          <w:u w:val="single"/>
        </w:rPr>
        <w:t xml:space="preserve"> </w:t>
      </w:r>
      <w:r>
        <w:rPr>
          <w:sz w:val="20"/>
          <w:u w:val="single"/>
        </w:rPr>
        <w:tab/>
      </w:r>
      <w:r>
        <w:rPr>
          <w:spacing w:val="-18"/>
          <w:sz w:val="20"/>
        </w:rPr>
        <w:t xml:space="preserve">. </w:t>
      </w:r>
      <w:r>
        <w:rPr>
          <w:sz w:val="20"/>
        </w:rPr>
        <w:t>All improvements installed by Tenant, with or without Landlord</w:t>
      </w:r>
      <w:r>
        <w:rPr>
          <w:rFonts w:hint="eastAsia" w:eastAsia="宋体"/>
          <w:sz w:val="20"/>
          <w:lang w:eastAsia="zh-CN"/>
        </w:rPr>
        <w:t>'</w:t>
      </w:r>
      <w:r>
        <w:rPr>
          <w:sz w:val="20"/>
        </w:rPr>
        <w:t>s consent, become the property of Landlord upon</w:t>
      </w:r>
      <w:r>
        <w:rPr>
          <w:spacing w:val="-34"/>
          <w:sz w:val="20"/>
        </w:rPr>
        <w:t xml:space="preserve"> </w:t>
      </w:r>
      <w:r>
        <w:rPr>
          <w:sz w:val="20"/>
        </w:rPr>
        <w:t>termination.</w:t>
      </w:r>
    </w:p>
    <w:p>
      <w:pPr>
        <w:pStyle w:val="7"/>
        <w:numPr>
          <w:ilvl w:val="0"/>
          <w:numId w:val="1"/>
        </w:numPr>
        <w:tabs>
          <w:tab w:val="left" w:pos="840"/>
        </w:tabs>
        <w:spacing w:before="1" w:after="0" w:line="240" w:lineRule="auto"/>
        <w:ind w:left="839" w:right="541" w:hanging="721"/>
        <w:jc w:val="both"/>
        <w:rPr>
          <w:sz w:val="20"/>
        </w:rPr>
      </w:pPr>
      <w:r>
        <w:rPr>
          <w:b/>
          <w:sz w:val="20"/>
        </w:rPr>
        <w:t xml:space="preserve">BREACH OF CONTRACT/EARLY TERMINATION: </w:t>
      </w:r>
      <w:r>
        <w:rPr>
          <w:sz w:val="20"/>
        </w:rPr>
        <w:t>In addition to any obligations established by paragraph 24,</w:t>
      </w:r>
      <w:r>
        <w:rPr>
          <w:color w:val="0000FF"/>
          <w:sz w:val="20"/>
        </w:rPr>
        <w:t xml:space="preserve"> in event of </w:t>
      </w:r>
      <w:r>
        <w:rPr>
          <w:sz w:val="20"/>
        </w:rPr>
        <w:t>termination by Tenant prior to completion of the original term of Agreement, Tenant shall also be responsible for lost rent, rental commissions, advertising expenses, and painting costs necessary to ready Premises for</w:t>
      </w:r>
      <w:r>
        <w:rPr>
          <w:spacing w:val="-14"/>
          <w:sz w:val="20"/>
        </w:rPr>
        <w:t xml:space="preserve"> </w:t>
      </w:r>
      <w:r>
        <w:rPr>
          <w:sz w:val="20"/>
        </w:rPr>
        <w:t>re-rental.</w:t>
      </w:r>
    </w:p>
    <w:p>
      <w:pPr>
        <w:pStyle w:val="7"/>
        <w:numPr>
          <w:ilvl w:val="0"/>
          <w:numId w:val="1"/>
        </w:numPr>
        <w:tabs>
          <w:tab w:val="left" w:pos="839"/>
          <w:tab w:val="left" w:pos="840"/>
        </w:tabs>
        <w:spacing w:before="0" w:after="0" w:line="240" w:lineRule="auto"/>
        <w:ind w:left="839" w:right="139" w:hanging="721"/>
        <w:jc w:val="left"/>
        <w:rPr>
          <w:sz w:val="20"/>
        </w:rPr>
      </w:pPr>
      <w:r>
        <w:rPr>
          <w:b/>
          <w:sz w:val="20"/>
        </w:rPr>
        <w:t xml:space="preserve">TEMPORARY RELOCATION: </w:t>
      </w:r>
      <w:r>
        <w:rPr>
          <w:sz w:val="20"/>
        </w:rPr>
        <w:t>Tenant agrees, upon demand of Landlord, to temporarily vacate Premise for a reasonable period,</w:t>
      </w:r>
      <w:r>
        <w:rPr>
          <w:spacing w:val="-32"/>
          <w:sz w:val="20"/>
        </w:rPr>
        <w:t xml:space="preserve"> </w:t>
      </w:r>
      <w:r>
        <w:rPr>
          <w:sz w:val="20"/>
        </w:rPr>
        <w:t>to allow for fumigation, or other methods, to control wood destroying pests or organisms, or other repairs to Premises. Tenant agrees to comply with all instructions and requirements necessary to prepare Premises to accommodate pest control, fumigation or other work, including bagging or storage of food and medicine, and removal of perishables and valuables. Tenant shall only be entitled to a credit of rent equal to the per diem rent for the period of time Tenant is required to vacate</w:t>
      </w:r>
      <w:r>
        <w:rPr>
          <w:spacing w:val="-11"/>
          <w:sz w:val="20"/>
        </w:rPr>
        <w:t xml:space="preserve"> </w:t>
      </w:r>
      <w:r>
        <w:rPr>
          <w:sz w:val="20"/>
        </w:rPr>
        <w:t>Premises.</w:t>
      </w:r>
    </w:p>
    <w:p>
      <w:pPr>
        <w:pStyle w:val="7"/>
        <w:numPr>
          <w:ilvl w:val="0"/>
          <w:numId w:val="1"/>
        </w:numPr>
        <w:tabs>
          <w:tab w:val="left" w:pos="839"/>
          <w:tab w:val="left" w:pos="840"/>
        </w:tabs>
        <w:spacing w:before="0" w:after="0" w:line="240" w:lineRule="auto"/>
        <w:ind w:left="839" w:right="193" w:hanging="721"/>
        <w:jc w:val="left"/>
        <w:rPr>
          <w:sz w:val="20"/>
        </w:rPr>
      </w:pPr>
      <w:r>
        <w:rPr>
          <w:b/>
          <w:sz w:val="20"/>
        </w:rPr>
        <w:t xml:space="preserve">DAMAGE TO PREMISES: </w:t>
      </w:r>
      <w:r>
        <w:rPr>
          <w:color w:val="0000FF"/>
          <w:sz w:val="20"/>
        </w:rPr>
        <w:t>If</w:t>
      </w:r>
      <w:r>
        <w:rPr>
          <w:sz w:val="20"/>
        </w:rPr>
        <w:t xml:space="preserve">, by no fault of Tenant, Premises are totally or partially damaged or destroyed by fire, earthquake, accident or other casualty, which render Premises uninhabitable, either Landlord or Tenant may terminate Agreement by giving the other written notice. Rent shall be abated as of date of damage. The abated amount shall be the current monthly rent prorated on a 30- day basis. </w:t>
      </w:r>
      <w:r>
        <w:rPr>
          <w:color w:val="0000FF"/>
          <w:sz w:val="20"/>
        </w:rPr>
        <w:t xml:space="preserve">If </w:t>
      </w:r>
      <w:r>
        <w:rPr>
          <w:sz w:val="20"/>
        </w:rPr>
        <w:t>Agreement is not terminated, Landlord shall promptly repair the damage, and rent shall be reduced based on the extent to which the damage interferes with Tenant</w:t>
      </w:r>
      <w:r>
        <w:rPr>
          <w:rFonts w:hint="eastAsia" w:eastAsia="宋体"/>
          <w:sz w:val="20"/>
          <w:lang w:eastAsia="zh-CN"/>
        </w:rPr>
        <w:t>'</w:t>
      </w:r>
      <w:r>
        <w:rPr>
          <w:sz w:val="20"/>
        </w:rPr>
        <w:t xml:space="preserve">s reasonable use of Premises. </w:t>
      </w:r>
      <w:r>
        <w:rPr>
          <w:color w:val="0000FF"/>
          <w:sz w:val="20"/>
        </w:rPr>
        <w:t xml:space="preserve">If </w:t>
      </w:r>
      <w:r>
        <w:rPr>
          <w:sz w:val="20"/>
        </w:rPr>
        <w:t>damage occurs as a result of an act of Tenant or Tenant</w:t>
      </w:r>
      <w:r>
        <w:rPr>
          <w:rFonts w:hint="eastAsia" w:eastAsia="宋体"/>
          <w:sz w:val="20"/>
          <w:lang w:eastAsia="zh-CN"/>
        </w:rPr>
        <w:t>'</w:t>
      </w:r>
      <w:r>
        <w:rPr>
          <w:sz w:val="20"/>
        </w:rPr>
        <w:t>s guests, only Landlord shall have the right of termination, and no reduction in rent shall be</w:t>
      </w:r>
      <w:r>
        <w:rPr>
          <w:spacing w:val="-16"/>
          <w:sz w:val="20"/>
        </w:rPr>
        <w:t xml:space="preserve"> </w:t>
      </w:r>
      <w:r>
        <w:rPr>
          <w:sz w:val="20"/>
        </w:rPr>
        <w:t>made.</w:t>
      </w:r>
    </w:p>
    <w:p>
      <w:pPr>
        <w:spacing w:after="0" w:line="240" w:lineRule="auto"/>
        <w:jc w:val="left"/>
        <w:rPr>
          <w:sz w:val="20"/>
        </w:rPr>
        <w:sectPr>
          <w:pgSz w:w="12240" w:h="15840"/>
          <w:pgMar w:top="280" w:right="240" w:bottom="1000" w:left="240" w:header="0" w:footer="786" w:gutter="0"/>
          <w:cols w:space="720" w:num="1"/>
        </w:sectPr>
      </w:pPr>
    </w:p>
    <w:p>
      <w:pPr>
        <w:pStyle w:val="7"/>
        <w:numPr>
          <w:ilvl w:val="0"/>
          <w:numId w:val="1"/>
        </w:numPr>
        <w:tabs>
          <w:tab w:val="left" w:pos="840"/>
        </w:tabs>
        <w:spacing w:before="77" w:after="0" w:line="240" w:lineRule="auto"/>
        <w:ind w:left="839" w:right="120" w:hanging="720"/>
        <w:jc w:val="both"/>
        <w:rPr>
          <w:sz w:val="20"/>
        </w:rPr>
      </w:pPr>
      <w:r>
        <w:rPr>
          <w:b/>
          <w:sz w:val="20"/>
        </w:rPr>
        <w:t xml:space="preserve">INSURANCE: </w:t>
      </w:r>
      <w:r>
        <w:rPr>
          <w:sz w:val="20"/>
        </w:rPr>
        <w:t>Tenant</w:t>
      </w:r>
      <w:r>
        <w:rPr>
          <w:rFonts w:hint="eastAsia" w:eastAsia="宋体"/>
          <w:sz w:val="20"/>
          <w:lang w:eastAsia="zh-CN"/>
        </w:rPr>
        <w:t>'</w:t>
      </w:r>
      <w:r>
        <w:rPr>
          <w:sz w:val="20"/>
        </w:rPr>
        <w:t>s personal property and vehicles are not insured by Landlord or, if applicable, owner</w:t>
      </w:r>
      <w:r>
        <w:rPr>
          <w:rFonts w:hint="eastAsia" w:eastAsia="宋体"/>
          <w:sz w:val="20"/>
          <w:lang w:eastAsia="zh-CN"/>
        </w:rPr>
        <w:t>'</w:t>
      </w:r>
      <w:r>
        <w:rPr>
          <w:sz w:val="20"/>
        </w:rPr>
        <w:t>s association, against loss or damage due to fire, theft, vandalism, rain, water, criminal or negligent acts of others, or any other cause. Tenant is to carry Tenant</w:t>
      </w:r>
      <w:r>
        <w:rPr>
          <w:rFonts w:hint="eastAsia" w:eastAsia="宋体"/>
          <w:sz w:val="20"/>
          <w:lang w:eastAsia="zh-CN"/>
        </w:rPr>
        <w:t>'</w:t>
      </w:r>
      <w:r>
        <w:rPr>
          <w:sz w:val="20"/>
        </w:rPr>
        <w:t>s own insurance (Renter</w:t>
      </w:r>
      <w:r>
        <w:rPr>
          <w:rFonts w:hint="eastAsia" w:eastAsia="宋体"/>
          <w:sz w:val="20"/>
          <w:lang w:eastAsia="zh-CN"/>
        </w:rPr>
        <w:t>'</w:t>
      </w:r>
      <w:r>
        <w:rPr>
          <w:sz w:val="20"/>
        </w:rPr>
        <w:t>s Insurance) to protect Tenant from any such</w:t>
      </w:r>
      <w:r>
        <w:rPr>
          <w:spacing w:val="-12"/>
          <w:sz w:val="20"/>
        </w:rPr>
        <w:t xml:space="preserve"> </w:t>
      </w:r>
      <w:r>
        <w:rPr>
          <w:sz w:val="20"/>
        </w:rPr>
        <w:t>loss.</w:t>
      </w:r>
    </w:p>
    <w:p>
      <w:pPr>
        <w:pStyle w:val="7"/>
        <w:numPr>
          <w:ilvl w:val="0"/>
          <w:numId w:val="1"/>
        </w:numPr>
        <w:tabs>
          <w:tab w:val="left" w:pos="839"/>
          <w:tab w:val="left" w:pos="840"/>
        </w:tabs>
        <w:spacing w:before="0" w:after="0" w:line="240" w:lineRule="auto"/>
        <w:ind w:left="839" w:right="357" w:hanging="721"/>
        <w:jc w:val="left"/>
        <w:rPr>
          <w:sz w:val="20"/>
        </w:rPr>
      </w:pPr>
      <w:r>
        <w:rPr>
          <w:b/>
          <w:sz w:val="20"/>
        </w:rPr>
        <w:t xml:space="preserve">WATERBEDS: </w:t>
      </w:r>
      <w:r>
        <w:rPr>
          <w:sz w:val="20"/>
        </w:rPr>
        <w:t>Tenant</w:t>
      </w:r>
      <w:r>
        <w:rPr>
          <w:rFonts w:hint="eastAsia" w:eastAsia="宋体"/>
          <w:sz w:val="20"/>
          <w:lang w:eastAsia="zh-CN"/>
        </w:rPr>
        <w:t>'</w:t>
      </w:r>
      <w:r>
        <w:rPr>
          <w:sz w:val="20"/>
        </w:rPr>
        <w:t>s shall not use or have waterbeds on the Premises unless: (a) Tenant obtains a valid waterbed insurance policy; (b) Tenant increases the security deposit in an amount equal to one-half of one month</w:t>
      </w:r>
      <w:r>
        <w:rPr>
          <w:rFonts w:hint="eastAsia" w:eastAsia="宋体"/>
          <w:sz w:val="20"/>
          <w:lang w:eastAsia="zh-CN"/>
        </w:rPr>
        <w:t>'</w:t>
      </w:r>
      <w:r>
        <w:rPr>
          <w:sz w:val="20"/>
        </w:rPr>
        <w:t>s rent; and (c) the bed conforms to the floor load capacity of</w:t>
      </w:r>
      <w:r>
        <w:rPr>
          <w:spacing w:val="-1"/>
          <w:sz w:val="20"/>
        </w:rPr>
        <w:t xml:space="preserve"> </w:t>
      </w:r>
      <w:r>
        <w:rPr>
          <w:sz w:val="20"/>
        </w:rPr>
        <w:t>Premises.</w:t>
      </w:r>
    </w:p>
    <w:p>
      <w:pPr>
        <w:pStyle w:val="7"/>
        <w:numPr>
          <w:ilvl w:val="0"/>
          <w:numId w:val="1"/>
        </w:numPr>
        <w:tabs>
          <w:tab w:val="left" w:pos="839"/>
          <w:tab w:val="left" w:pos="840"/>
        </w:tabs>
        <w:spacing w:before="0" w:after="0" w:line="240" w:lineRule="auto"/>
        <w:ind w:left="839" w:right="0" w:hanging="721"/>
        <w:jc w:val="left"/>
        <w:rPr>
          <w:sz w:val="20"/>
        </w:rPr>
      </w:pPr>
      <w:r>
        <w:rPr>
          <w:b/>
          <w:sz w:val="20"/>
        </w:rPr>
        <w:t xml:space="preserve">WAIVER: </w:t>
      </w:r>
      <w:r>
        <w:rPr>
          <w:sz w:val="20"/>
        </w:rPr>
        <w:t>The waiver of any breach shall not be construed as a continuing waiver of the same or any subsequent</w:t>
      </w:r>
      <w:r>
        <w:rPr>
          <w:spacing w:val="-25"/>
          <w:sz w:val="20"/>
        </w:rPr>
        <w:t xml:space="preserve"> </w:t>
      </w:r>
      <w:r>
        <w:rPr>
          <w:sz w:val="20"/>
        </w:rPr>
        <w:t>breach.</w:t>
      </w:r>
    </w:p>
    <w:p>
      <w:pPr>
        <w:pStyle w:val="7"/>
        <w:numPr>
          <w:ilvl w:val="0"/>
          <w:numId w:val="1"/>
        </w:numPr>
        <w:tabs>
          <w:tab w:val="left" w:pos="839"/>
          <w:tab w:val="left" w:pos="840"/>
        </w:tabs>
        <w:spacing w:before="0" w:after="0" w:line="240" w:lineRule="auto"/>
        <w:ind w:left="839" w:right="0" w:hanging="721"/>
        <w:jc w:val="left"/>
        <w:rPr>
          <w:sz w:val="20"/>
        </w:rPr>
      </w:pPr>
      <w:r>
        <w:rPr>
          <w:b/>
          <w:sz w:val="20"/>
        </w:rPr>
        <w:t xml:space="preserve">NOTICE: </w:t>
      </w:r>
      <w:r>
        <w:rPr>
          <w:sz w:val="20"/>
        </w:rPr>
        <w:t>Notices may be served at the following address, or at any other location subsequently</w:t>
      </w:r>
      <w:r>
        <w:rPr>
          <w:spacing w:val="-17"/>
          <w:sz w:val="20"/>
        </w:rPr>
        <w:t xml:space="preserve"> </w:t>
      </w:r>
      <w:r>
        <w:rPr>
          <w:sz w:val="20"/>
        </w:rPr>
        <w:t>designated:</w:t>
      </w:r>
    </w:p>
    <w:p>
      <w:pPr>
        <w:pStyle w:val="3"/>
        <w:tabs>
          <w:tab w:val="left" w:pos="5678"/>
          <w:tab w:val="left" w:pos="5879"/>
          <w:tab w:val="left" w:pos="11540"/>
        </w:tabs>
        <w:ind w:left="839"/>
      </w:pPr>
      <w:r>
        <w:t>Landlord:</w:t>
      </w:r>
      <w:r>
        <w:rPr>
          <w:u w:val="single"/>
        </w:rPr>
        <w:t xml:space="preserve"> </w:t>
      </w:r>
      <w:r>
        <w:rPr>
          <w:u w:val="single"/>
        </w:rPr>
        <w:tab/>
      </w:r>
      <w:r>
        <w:tab/>
      </w:r>
      <w:r>
        <w:t>Tenant:</w:t>
      </w:r>
      <w:r>
        <w:rPr>
          <w:spacing w:val="-1"/>
        </w:rPr>
        <w:t xml:space="preserve"> </w:t>
      </w:r>
      <w:r>
        <w:rPr>
          <w:w w:val="100"/>
          <w:u w:val="single"/>
        </w:rPr>
        <w:t xml:space="preserve"> </w:t>
      </w:r>
      <w:r>
        <w:rPr>
          <w:u w:val="single"/>
        </w:rPr>
        <w:tab/>
      </w:r>
    </w:p>
    <w:p>
      <w:pPr>
        <w:pStyle w:val="3"/>
        <w:spacing w:before="10"/>
        <w:rPr>
          <w:sz w:val="15"/>
        </w:rPr>
      </w:pPr>
      <w:r>
        <w:pict>
          <v:shape id="_x0000_s1155" o:spid="_x0000_s1155" style="position:absolute;left:0pt;margin-left:53.95pt;margin-top:11.3pt;height:0.1pt;width:240pt;mso-position-horizontal-relative:page;mso-wrap-distance-bottom:0pt;mso-wrap-distance-top:0pt;z-index:-251585536;mso-width-relative:page;mso-height-relative:page;" filled="f" stroked="t" coordorigin="1080,226" coordsize="4800,0" path="m1080,226l5880,226e">
            <v:path arrowok="t"/>
            <v:fill on="f" focussize="0,0"/>
            <v:stroke weight="0.400787401574803pt" color="#000000"/>
            <v:imagedata o:title=""/>
            <o:lock v:ext="edit"/>
            <w10:wrap type="topAndBottom"/>
          </v:shape>
        </w:pict>
      </w:r>
      <w:r>
        <w:pict>
          <v:shape id="_x0000_s1156" o:spid="_x0000_s1156" style="position:absolute;left:0pt;margin-left:305.95pt;margin-top:11.3pt;height:0.1pt;width:285pt;mso-position-horizontal-relative:page;mso-wrap-distance-bottom:0pt;mso-wrap-distance-top:0pt;z-index:-251584512;mso-width-relative:page;mso-height-relative:page;" filled="f" stroked="t" coordorigin="6120,226" coordsize="5700,0" path="m6120,226l11820,226e">
            <v:path arrowok="t"/>
            <v:fill on="f" focussize="0,0"/>
            <v:stroke weight="0.400787401574803pt" color="#000000"/>
            <v:imagedata o:title=""/>
            <o:lock v:ext="edit"/>
            <w10:wrap type="topAndBottom"/>
          </v:shape>
        </w:pict>
      </w:r>
      <w:r>
        <w:pict>
          <v:shape id="_x0000_s1157" o:spid="_x0000_s1157" style="position:absolute;left:0pt;margin-left:53.95pt;margin-top:22.8pt;height:0.1pt;width:240pt;mso-position-horizontal-relative:page;mso-wrap-distance-bottom:0pt;mso-wrap-distance-top:0pt;z-index:-251583488;mso-width-relative:page;mso-height-relative:page;" filled="f" stroked="t" coordorigin="1080,457" coordsize="4800,0" path="m1080,457l5880,457e">
            <v:path arrowok="t"/>
            <v:fill on="f" focussize="0,0"/>
            <v:stroke weight="0.400787401574803pt" color="#000000"/>
            <v:imagedata o:title=""/>
            <o:lock v:ext="edit"/>
            <w10:wrap type="topAndBottom"/>
          </v:shape>
        </w:pict>
      </w:r>
      <w:r>
        <w:pict>
          <v:shape id="_x0000_s1158" o:spid="_x0000_s1158" style="position:absolute;left:0pt;margin-left:305.95pt;margin-top:22.8pt;height:0.1pt;width:285pt;mso-position-horizontal-relative:page;mso-wrap-distance-bottom:0pt;mso-wrap-distance-top:0pt;z-index:-251582464;mso-width-relative:page;mso-height-relative:page;" filled="f" stroked="t" coordorigin="6120,457" coordsize="5700,0" path="m6120,457l11820,457e">
            <v:path arrowok="t"/>
            <v:fill on="f" focussize="0,0"/>
            <v:stroke weight="0.400787401574803pt" color="#000000"/>
            <v:imagedata o:title=""/>
            <o:lock v:ext="edit"/>
            <w10:wrap type="topAndBottom"/>
          </v:shape>
        </w:pict>
      </w:r>
    </w:p>
    <w:p>
      <w:pPr>
        <w:pStyle w:val="3"/>
        <w:spacing w:before="4"/>
        <w:rPr>
          <w:sz w:val="13"/>
        </w:rPr>
      </w:pPr>
    </w:p>
    <w:p>
      <w:pPr>
        <w:pStyle w:val="7"/>
        <w:numPr>
          <w:ilvl w:val="0"/>
          <w:numId w:val="1"/>
        </w:numPr>
        <w:tabs>
          <w:tab w:val="left" w:pos="839"/>
          <w:tab w:val="left" w:pos="840"/>
        </w:tabs>
        <w:spacing w:before="0" w:after="0" w:line="200" w:lineRule="exact"/>
        <w:ind w:left="839" w:right="0" w:hanging="721"/>
        <w:jc w:val="left"/>
        <w:rPr>
          <w:sz w:val="20"/>
        </w:rPr>
      </w:pPr>
      <w:r>
        <w:rPr>
          <w:b/>
          <w:sz w:val="20"/>
        </w:rPr>
        <w:t xml:space="preserve">JOINT AND INDIVIDUAL OBLIGATIONS: </w:t>
      </w:r>
      <w:r>
        <w:rPr>
          <w:color w:val="0000FF"/>
          <w:sz w:val="20"/>
        </w:rPr>
        <w:t xml:space="preserve">If </w:t>
      </w:r>
      <w:r>
        <w:rPr>
          <w:sz w:val="20"/>
        </w:rPr>
        <w:t>there is more than one Tenant, each one shall be individually and</w:t>
      </w:r>
      <w:r>
        <w:rPr>
          <w:spacing w:val="-30"/>
          <w:sz w:val="20"/>
        </w:rPr>
        <w:t xml:space="preserve"> </w:t>
      </w:r>
      <w:r>
        <w:rPr>
          <w:sz w:val="20"/>
        </w:rPr>
        <w:t>completely</w:t>
      </w:r>
    </w:p>
    <w:p>
      <w:pPr>
        <w:pStyle w:val="3"/>
        <w:ind w:left="839" w:right="298"/>
      </w:pPr>
      <w:r>
        <w:t>responsible for the performance of all obligations of Tenant under this Agreement, jointly with every other Tenant, and individually, whether or not in possession.</w:t>
      </w:r>
    </w:p>
    <w:p>
      <w:pPr>
        <w:pStyle w:val="7"/>
        <w:numPr>
          <w:ilvl w:val="0"/>
          <w:numId w:val="1"/>
        </w:numPr>
        <w:tabs>
          <w:tab w:val="left" w:pos="840"/>
          <w:tab w:val="left" w:pos="841"/>
        </w:tabs>
        <w:spacing w:before="0" w:after="0" w:line="240" w:lineRule="auto"/>
        <w:ind w:left="839" w:right="143" w:hanging="720"/>
        <w:jc w:val="left"/>
        <w:rPr>
          <w:sz w:val="20"/>
        </w:rPr>
      </w:pPr>
      <w:r>
        <w:rPr>
          <w:b/>
          <w:sz w:val="20"/>
        </w:rPr>
        <w:t xml:space="preserve">TENANT REPRESENTATIONS; CREDIT: </w:t>
      </w:r>
      <w:r>
        <w:rPr>
          <w:sz w:val="20"/>
        </w:rPr>
        <w:t>Tenant warrants that all statements in Tenant</w:t>
      </w:r>
      <w:r>
        <w:rPr>
          <w:rFonts w:hint="eastAsia" w:eastAsia="宋体"/>
          <w:sz w:val="20"/>
          <w:lang w:eastAsia="zh-CN"/>
        </w:rPr>
        <w:t>'</w:t>
      </w:r>
      <w:r>
        <w:rPr>
          <w:sz w:val="20"/>
        </w:rPr>
        <w:t>s rental application are accurate. Tenant authorizes Landlord and Broker(s) to obtain Tenant</w:t>
      </w:r>
      <w:r>
        <w:rPr>
          <w:rFonts w:hint="eastAsia" w:eastAsia="宋体"/>
          <w:sz w:val="20"/>
          <w:lang w:eastAsia="zh-CN"/>
        </w:rPr>
        <w:t>'</w:t>
      </w:r>
      <w:r>
        <w:rPr>
          <w:sz w:val="20"/>
        </w:rPr>
        <w:t>s credit report at time of application and periodically during tenancy in connection with approval, modification, or enforcement of this Agreement. Landlord may cancel this Agreement, (a) before occupancy begins, upon disapproval of the credit report(s), or (b) at any time, upon discovering that information in Tenant</w:t>
      </w:r>
      <w:r>
        <w:rPr>
          <w:rFonts w:hint="eastAsia" w:eastAsia="宋体"/>
          <w:sz w:val="20"/>
          <w:lang w:eastAsia="zh-CN"/>
        </w:rPr>
        <w:t>'</w:t>
      </w:r>
      <w:r>
        <w:rPr>
          <w:sz w:val="20"/>
        </w:rPr>
        <w:t xml:space="preserve">s application is false. </w:t>
      </w:r>
      <w:bookmarkStart w:id="0" w:name="_GoBack"/>
      <w:r>
        <w:rPr>
          <w:sz w:val="20"/>
        </w:rPr>
        <w:t>A negative credit report reflecting on Tenant</w:t>
      </w:r>
      <w:r>
        <w:rPr>
          <w:rFonts w:hint="eastAsia" w:eastAsia="宋体"/>
          <w:sz w:val="20"/>
          <w:lang w:eastAsia="zh-CN"/>
        </w:rPr>
        <w:t>'</w:t>
      </w:r>
      <w:r>
        <w:rPr>
          <w:sz w:val="20"/>
        </w:rPr>
        <w:t xml:space="preserve">s record may be submitted to a credit reporting agency </w:t>
      </w:r>
      <w:r>
        <w:rPr>
          <w:color w:val="0000FF"/>
          <w:sz w:val="20"/>
        </w:rPr>
        <w:t xml:space="preserve">if </w:t>
      </w:r>
      <w:r>
        <w:rPr>
          <w:sz w:val="20"/>
        </w:rPr>
        <w:t>Tenant fails to fulfill the terms of payment and other obligations under this</w:t>
      </w:r>
      <w:r>
        <w:rPr>
          <w:spacing w:val="-6"/>
          <w:sz w:val="20"/>
        </w:rPr>
        <w:t xml:space="preserve"> </w:t>
      </w:r>
      <w:r>
        <w:rPr>
          <w:sz w:val="20"/>
        </w:rPr>
        <w:t>Agreement.</w:t>
      </w:r>
      <w:bookmarkEnd w:id="0"/>
    </w:p>
    <w:p>
      <w:pPr>
        <w:pStyle w:val="2"/>
        <w:numPr>
          <w:ilvl w:val="0"/>
          <w:numId w:val="1"/>
        </w:numPr>
        <w:tabs>
          <w:tab w:val="left" w:pos="840"/>
          <w:tab w:val="left" w:pos="841"/>
          <w:tab w:val="left" w:pos="11595"/>
        </w:tabs>
        <w:spacing w:before="0" w:after="0" w:line="240" w:lineRule="auto"/>
        <w:ind w:left="840" w:right="0" w:hanging="722"/>
        <w:jc w:val="left"/>
      </w:pPr>
      <w:r>
        <w:pict>
          <v:rect id="_x0000_s1159" o:spid="_x0000_s1159" o:spt="1" style="position:absolute;left:0pt;margin-left:51.85pt;margin-top:10.35pt;height:25.35pt;width:543.05pt;mso-position-horizontal-relative:page;z-index:251735040;mso-width-relative:page;mso-height-relative:page;" fillcolor="#FFFFFF" filled="t" stroked="f" coordsize="21600,21600">
            <v:path/>
            <v:fill on="t" focussize="0,0"/>
            <v:stroke on="f"/>
            <v:imagedata o:title=""/>
            <o:lock v:ext="edit"/>
          </v:rect>
        </w:pict>
      </w:r>
      <w:r>
        <w:t>OTHER TERMS AND</w:t>
      </w:r>
      <w:r>
        <w:rPr>
          <w:spacing w:val="-27"/>
        </w:rPr>
        <w:t xml:space="preserve"> </w:t>
      </w:r>
      <w:r>
        <w:t xml:space="preserve">CONDITIONS/SUPPLEMENTS: </w:t>
      </w:r>
      <w:r>
        <w:rPr>
          <w:w w:val="100"/>
          <w:u w:val="single"/>
        </w:rPr>
        <w:t xml:space="preserve"> </w:t>
      </w:r>
      <w:r>
        <w:rPr>
          <w:u w:val="single"/>
        </w:rPr>
        <w:tab/>
      </w:r>
    </w:p>
    <w:p>
      <w:pPr>
        <w:pStyle w:val="3"/>
        <w:rPr>
          <w:b/>
        </w:rPr>
      </w:pPr>
    </w:p>
    <w:p>
      <w:pPr>
        <w:pStyle w:val="3"/>
        <w:rPr>
          <w:b/>
        </w:rPr>
      </w:pPr>
    </w:p>
    <w:p>
      <w:pPr>
        <w:pStyle w:val="3"/>
        <w:tabs>
          <w:tab w:val="left" w:pos="11605"/>
        </w:tabs>
        <w:ind w:left="839"/>
      </w:pPr>
      <w:r>
        <w:pict>
          <v:rect id="_x0000_s1161" o:spid="_x0000_s1161" o:spt="1" style="position:absolute;left:0pt;margin-left:51.25pt;margin-top:10.35pt;height:36.15pt;width:542.4pt;mso-position-horizontal-relative:page;z-index:-251595776;mso-width-relative:page;mso-height-relative:page;" fillcolor="#FFFFFF" filled="t" stroked="f" coordsize="21600,21600">
            <v:path/>
            <v:fill on="t" focussize="0,0"/>
            <v:stroke on="f"/>
            <v:imagedata o:title=""/>
            <o:lock v:ext="edit"/>
          </v:rect>
        </w:pict>
      </w:r>
      <w:r>
        <w:pict>
          <v:shape id="_x0000_s1160" o:spid="_x0000_s1160" o:spt="202" type="#_x0000_t202" style="position:absolute;left:0pt;margin-left:53.95pt;margin-top:11.9pt;height:11.1pt;width:540pt;mso-position-horizontal-relative:page;z-index:-251596800;mso-width-relative:page;mso-height-relative:page;" filled="f" stroked="f" coordsize="21600,21600">
            <v:path/>
            <v:fill on="f" focussize="0,0"/>
            <v:stroke on="f" joinstyle="miter"/>
            <v:imagedata o:title=""/>
            <o:lock v:ext="edit"/>
            <v:textbox inset="0mm,0mm,0mm,0mm">
              <w:txbxContent>
                <w:p>
                  <w:pPr>
                    <w:pStyle w:val="3"/>
                    <w:spacing w:line="222" w:lineRule="exact"/>
                  </w:pPr>
                  <w:r>
                    <w:t>____________________________________________________________________________________________________________</w:t>
                  </w:r>
                </w:p>
              </w:txbxContent>
            </v:textbox>
          </v:shape>
        </w:pict>
      </w:r>
      <w:r>
        <w:t>The following ATTACHED supplements are incorporated in this</w:t>
      </w:r>
      <w:r>
        <w:rPr>
          <w:spacing w:val="-33"/>
        </w:rPr>
        <w:t xml:space="preserve"> </w:t>
      </w:r>
      <w:r>
        <w:t>Agreement:</w:t>
      </w:r>
      <w:r>
        <w:rPr>
          <w:spacing w:val="-1"/>
        </w:rPr>
        <w:t xml:space="preserve"> </w:t>
      </w:r>
      <w:r>
        <w:rPr>
          <w:w w:val="100"/>
          <w:u w:val="single"/>
        </w:rPr>
        <w:t xml:space="preserve"> </w:t>
      </w:r>
      <w:r>
        <w:rPr>
          <w:u w:val="single"/>
        </w:rPr>
        <w:tab/>
      </w:r>
    </w:p>
    <w:p>
      <w:pPr>
        <w:spacing w:before="32"/>
        <w:ind w:left="825" w:right="0" w:firstLine="0"/>
        <w:jc w:val="left"/>
        <w:rPr>
          <w:rFonts w:ascii="Helvetica"/>
          <w:sz w:val="16"/>
        </w:rPr>
      </w:pPr>
      <w:r>
        <w:rPr>
          <w:rFonts w:ascii="Helvetica"/>
          <w:sz w:val="16"/>
        </w:rPr>
        <w:t>Two consecutive months of late rent payment will be cause for immediate eviction.</w:t>
      </w:r>
    </w:p>
    <w:p>
      <w:pPr>
        <w:pStyle w:val="3"/>
        <w:rPr>
          <w:rFonts w:ascii="Helvetica"/>
        </w:rPr>
      </w:pPr>
    </w:p>
    <w:p>
      <w:pPr>
        <w:pStyle w:val="3"/>
        <w:rPr>
          <w:rFonts w:ascii="Helvetica"/>
        </w:rPr>
      </w:pPr>
    </w:p>
    <w:p>
      <w:pPr>
        <w:pStyle w:val="7"/>
        <w:numPr>
          <w:ilvl w:val="0"/>
          <w:numId w:val="1"/>
        </w:numPr>
        <w:tabs>
          <w:tab w:val="left" w:pos="839"/>
          <w:tab w:val="left" w:pos="841"/>
        </w:tabs>
        <w:spacing w:before="1" w:after="0" w:line="240" w:lineRule="auto"/>
        <w:ind w:left="839" w:right="350" w:hanging="721"/>
        <w:jc w:val="left"/>
        <w:rPr>
          <w:sz w:val="20"/>
        </w:rPr>
      </w:pPr>
      <w:r>
        <w:rPr>
          <w:b/>
          <w:sz w:val="20"/>
        </w:rPr>
        <w:t xml:space="preserve">ENTIRE CONTRACT: </w:t>
      </w:r>
      <w:r>
        <w:rPr>
          <w:sz w:val="20"/>
        </w:rPr>
        <w:t>Time is of the essence. All prior agreements between Landlord and Tenant are incorporated in this Agreement which constitutes the entire contract. It is intended as a final expression of the parties</w:t>
      </w:r>
      <w:r>
        <w:rPr>
          <w:rFonts w:hint="eastAsia" w:eastAsia="宋体"/>
          <w:sz w:val="20"/>
          <w:lang w:eastAsia="zh-CN"/>
        </w:rPr>
        <w:t>'</w:t>
      </w:r>
      <w:r>
        <w:rPr>
          <w:sz w:val="20"/>
        </w:rPr>
        <w:t xml:space="preserve"> agreement, and may not be contradicted by evidence of any prior agreement or contemporaneous oral agreement. The parties further intend that this Agreement constitutes the complete and exclusive statement of its terms, and that no extrinsic evidence whatsoever may be introduced in any judicial or other proceeding, if any, involving this Agreement. Any provision of this Agreement which is held to be invalid shall not affect the validity or enforceability of any other provision in this</w:t>
      </w:r>
      <w:r>
        <w:rPr>
          <w:spacing w:val="-7"/>
          <w:sz w:val="20"/>
        </w:rPr>
        <w:t xml:space="preserve"> </w:t>
      </w:r>
      <w:r>
        <w:rPr>
          <w:sz w:val="20"/>
        </w:rPr>
        <w:t>Agreement.</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spacing w:before="11"/>
        <w:rPr>
          <w:sz w:val="19"/>
        </w:rPr>
      </w:pPr>
    </w:p>
    <w:p>
      <w:pPr>
        <w:pStyle w:val="3"/>
        <w:tabs>
          <w:tab w:val="left" w:pos="8470"/>
          <w:tab w:val="left" w:pos="8770"/>
          <w:tab w:val="left" w:pos="11598"/>
        </w:tabs>
        <w:ind w:left="839"/>
      </w:pPr>
      <w:r>
        <w:t>Signature</w:t>
      </w:r>
      <w:r>
        <w:rPr>
          <w:spacing w:val="-5"/>
        </w:rPr>
        <w:t xml:space="preserve"> </w:t>
      </w:r>
      <w:r>
        <w:t>of</w:t>
      </w:r>
      <w:r>
        <w:rPr>
          <w:spacing w:val="-4"/>
        </w:rPr>
        <w:t xml:space="preserve"> </w:t>
      </w:r>
      <w:r>
        <w:t>interpreter/translator</w:t>
      </w:r>
      <w:r>
        <w:rPr>
          <w:u w:val="single"/>
        </w:rPr>
        <w:t xml:space="preserve"> </w:t>
      </w:r>
      <w:r>
        <w:rPr>
          <w:u w:val="single"/>
        </w:rPr>
        <w:tab/>
      </w:r>
      <w:r>
        <w:tab/>
      </w:r>
      <w:r>
        <w:t>Date</w:t>
      </w:r>
      <w:r>
        <w:rPr>
          <w:spacing w:val="-2"/>
        </w:rPr>
        <w:t xml:space="preserve"> </w:t>
      </w:r>
      <w:r>
        <w:rPr>
          <w:w w:val="100"/>
          <w:u w:val="single"/>
        </w:rPr>
        <w:t xml:space="preserve"> </w:t>
      </w:r>
      <w:r>
        <w:rPr>
          <w:u w:val="single"/>
        </w:rPr>
        <w:tab/>
      </w:r>
    </w:p>
    <w:p>
      <w:pPr>
        <w:pStyle w:val="3"/>
        <w:spacing w:before="11"/>
        <w:rPr>
          <w:sz w:val="11"/>
        </w:rPr>
      </w:pPr>
    </w:p>
    <w:p>
      <w:pPr>
        <w:pStyle w:val="3"/>
        <w:spacing w:before="92"/>
        <w:ind w:right="1"/>
        <w:jc w:val="center"/>
      </w:pPr>
      <w:r>
        <w:t>Tenant and Landlord acknowledge receipt of copy of this page, which constitutes Page 4 of 5 Pages.</w:t>
      </w:r>
    </w:p>
    <w:p>
      <w:pPr>
        <w:pStyle w:val="3"/>
        <w:tabs>
          <w:tab w:val="left" w:pos="2221"/>
          <w:tab w:val="left" w:pos="3205"/>
          <w:tab w:val="left" w:pos="5821"/>
          <w:tab w:val="left" w:pos="6804"/>
        </w:tabs>
        <w:jc w:val="center"/>
      </w:pPr>
      <w:r>
        <w:t>Tenant</w:t>
      </w:r>
      <w:r>
        <w:rPr>
          <w:rFonts w:hint="eastAsia" w:eastAsia="宋体"/>
          <w:lang w:eastAsia="zh-CN"/>
        </w:rPr>
        <w:t>'</w:t>
      </w:r>
      <w:r>
        <w:t>s</w:t>
      </w:r>
      <w:r>
        <w:rPr>
          <w:spacing w:val="-5"/>
        </w:rPr>
        <w:t xml:space="preserve"> </w:t>
      </w:r>
      <w:r>
        <w:t>Initials</w:t>
      </w:r>
      <w:r>
        <w:rPr>
          <w:spacing w:val="-2"/>
        </w:rPr>
        <w:t xml:space="preserve"> </w:t>
      </w:r>
      <w:r>
        <w:t>(</w:t>
      </w:r>
      <w:r>
        <w:rPr>
          <w:u w:val="single"/>
        </w:rPr>
        <w:t xml:space="preserve"> </w:t>
      </w:r>
      <w:r>
        <w:rPr>
          <w:u w:val="single"/>
        </w:rPr>
        <w:tab/>
      </w:r>
      <w:r>
        <w:t>)</w:t>
      </w:r>
      <w:r>
        <w:rPr>
          <w:spacing w:val="-2"/>
        </w:rPr>
        <w:t xml:space="preserve"> </w:t>
      </w:r>
      <w:r>
        <w:t>(</w:t>
      </w:r>
      <w:r>
        <w:rPr>
          <w:u w:val="single"/>
        </w:rPr>
        <w:t xml:space="preserve"> </w:t>
      </w:r>
      <w:r>
        <w:rPr>
          <w:u w:val="single"/>
        </w:rPr>
        <w:tab/>
      </w:r>
      <w:r>
        <w:t>)   Landlord</w:t>
      </w:r>
      <w:r>
        <w:rPr>
          <w:rFonts w:hint="eastAsia" w:eastAsia="宋体"/>
          <w:lang w:eastAsia="zh-CN"/>
        </w:rPr>
        <w:t>'</w:t>
      </w:r>
      <w:r>
        <w:t>s</w:t>
      </w:r>
      <w:r>
        <w:rPr>
          <w:spacing w:val="-8"/>
        </w:rPr>
        <w:t xml:space="preserve"> </w:t>
      </w:r>
      <w:r>
        <w:t>Initials</w:t>
      </w:r>
      <w:r>
        <w:rPr>
          <w:spacing w:val="-1"/>
        </w:rPr>
        <w:t xml:space="preserve"> </w:t>
      </w:r>
      <w:r>
        <w:t>(</w:t>
      </w:r>
      <w:r>
        <w:rPr>
          <w:u w:val="single"/>
        </w:rPr>
        <w:t xml:space="preserve"> </w:t>
      </w:r>
      <w:r>
        <w:rPr>
          <w:u w:val="single"/>
        </w:rPr>
        <w:tab/>
      </w:r>
      <w:r>
        <w:t>)</w:t>
      </w:r>
      <w:r>
        <w:rPr>
          <w:spacing w:val="-2"/>
        </w:rPr>
        <w:t xml:space="preserve"> </w:t>
      </w:r>
      <w:r>
        <w:t>(</w:t>
      </w:r>
      <w:r>
        <w:rPr>
          <w:u w:val="single"/>
        </w:rPr>
        <w:t xml:space="preserve"> </w:t>
      </w:r>
      <w:r>
        <w:rPr>
          <w:u w:val="single"/>
        </w:rPr>
        <w:tab/>
      </w:r>
      <w:r>
        <w:t>)</w:t>
      </w:r>
    </w:p>
    <w:p>
      <w:pPr>
        <w:spacing w:after="0"/>
        <w:jc w:val="center"/>
        <w:sectPr>
          <w:footerReference r:id="rId7" w:type="default"/>
          <w:pgSz w:w="12240" w:h="15840"/>
          <w:pgMar w:top="280" w:right="240" w:bottom="1140" w:left="240" w:header="0" w:footer="957" w:gutter="0"/>
          <w:pgNumType w:start="4"/>
          <w:cols w:space="720" w:num="1"/>
        </w:sectPr>
      </w:pPr>
    </w:p>
    <w:p>
      <w:pPr>
        <w:pStyle w:val="3"/>
      </w:pPr>
    </w:p>
    <w:p>
      <w:pPr>
        <w:pStyle w:val="3"/>
        <w:spacing w:before="6"/>
        <w:rPr>
          <w:sz w:val="26"/>
        </w:rPr>
      </w:pPr>
    </w:p>
    <w:p>
      <w:pPr>
        <w:pStyle w:val="3"/>
        <w:tabs>
          <w:tab w:val="left" w:pos="9326"/>
          <w:tab w:val="left" w:pos="11603"/>
        </w:tabs>
        <w:spacing w:before="92"/>
        <w:ind w:left="120"/>
      </w:pPr>
      <w:r>
        <w:t>Tenant</w:t>
      </w:r>
      <w:r>
        <w:rPr>
          <w:u w:val="single"/>
        </w:rPr>
        <w:t xml:space="preserve"> </w:t>
      </w:r>
      <w:r>
        <w:rPr>
          <w:u w:val="single"/>
        </w:rPr>
        <w:tab/>
      </w:r>
      <w:r>
        <w:t>Date</w:t>
      </w:r>
      <w:r>
        <w:rPr>
          <w:spacing w:val="-1"/>
        </w:rPr>
        <w:t xml:space="preserve"> </w:t>
      </w:r>
      <w:r>
        <w:rPr>
          <w:w w:val="100"/>
          <w:u w:val="single"/>
        </w:rPr>
        <w:t xml:space="preserve"> </w:t>
      </w:r>
      <w:r>
        <w:rPr>
          <w:u w:val="single"/>
        </w:rPr>
        <w:tab/>
      </w:r>
    </w:p>
    <w:p>
      <w:pPr>
        <w:pStyle w:val="3"/>
        <w:spacing w:before="11"/>
        <w:rPr>
          <w:sz w:val="11"/>
        </w:rPr>
      </w:pPr>
    </w:p>
    <w:p>
      <w:pPr>
        <w:pStyle w:val="3"/>
        <w:tabs>
          <w:tab w:val="left" w:pos="9326"/>
          <w:tab w:val="left" w:pos="11603"/>
        </w:tabs>
        <w:spacing w:before="92"/>
        <w:ind w:left="120"/>
      </w:pPr>
      <w:r>
        <w:t>Tenant</w:t>
      </w:r>
      <w:r>
        <w:rPr>
          <w:u w:val="single"/>
        </w:rPr>
        <w:t xml:space="preserve"> </w:t>
      </w:r>
      <w:r>
        <w:rPr>
          <w:u w:val="single"/>
        </w:rPr>
        <w:tab/>
      </w:r>
      <w:r>
        <w:t>Date</w:t>
      </w:r>
      <w:r>
        <w:rPr>
          <w:spacing w:val="-1"/>
        </w:rPr>
        <w:t xml:space="preserve"> </w:t>
      </w:r>
      <w:r>
        <w:rPr>
          <w:w w:val="100"/>
          <w:u w:val="single"/>
        </w:rPr>
        <w:t xml:space="preserve"> </w:t>
      </w:r>
      <w:r>
        <w:rPr>
          <w:u w:val="single"/>
        </w:rPr>
        <w:tab/>
      </w:r>
    </w:p>
    <w:p>
      <w:pPr>
        <w:pStyle w:val="3"/>
        <w:spacing w:before="11"/>
        <w:rPr>
          <w:sz w:val="11"/>
        </w:rPr>
      </w:pPr>
    </w:p>
    <w:p>
      <w:pPr>
        <w:pStyle w:val="3"/>
        <w:tabs>
          <w:tab w:val="left" w:pos="9303"/>
          <w:tab w:val="left" w:pos="11579"/>
        </w:tabs>
        <w:spacing w:before="92"/>
        <w:ind w:left="120" w:right="178"/>
      </w:pPr>
      <w:r>
        <w:t>Landlord</w:t>
      </w:r>
      <w:r>
        <w:rPr>
          <w:u w:val="single"/>
        </w:rPr>
        <w:t xml:space="preserve"> </w:t>
      </w:r>
      <w:r>
        <w:rPr>
          <w:u w:val="single"/>
        </w:rPr>
        <w:tab/>
      </w:r>
      <w:r>
        <w:t>Date</w:t>
      </w:r>
      <w:r>
        <w:rPr>
          <w:u w:val="single"/>
        </w:rPr>
        <w:tab/>
      </w:r>
      <w:r>
        <w:t xml:space="preserve"> (owner or agent with authority to enter into this</w:t>
      </w:r>
      <w:r>
        <w:rPr>
          <w:spacing w:val="-4"/>
        </w:rPr>
        <w:t xml:space="preserve"> </w:t>
      </w:r>
      <w:r>
        <w:t>lease)</w:t>
      </w:r>
    </w:p>
    <w:p>
      <w:pPr>
        <w:pStyle w:val="3"/>
      </w:pPr>
    </w:p>
    <w:p>
      <w:pPr>
        <w:pStyle w:val="3"/>
        <w:tabs>
          <w:tab w:val="left" w:pos="9303"/>
          <w:tab w:val="left" w:pos="11579"/>
        </w:tabs>
        <w:ind w:left="120" w:right="178"/>
      </w:pPr>
      <w:r>
        <w:t>Landlord</w:t>
      </w:r>
      <w:r>
        <w:rPr>
          <w:u w:val="single"/>
        </w:rPr>
        <w:t xml:space="preserve"> </w:t>
      </w:r>
      <w:r>
        <w:rPr>
          <w:u w:val="single"/>
        </w:rPr>
        <w:tab/>
      </w:r>
      <w:r>
        <w:t>Date</w:t>
      </w:r>
      <w:r>
        <w:rPr>
          <w:u w:val="single"/>
        </w:rPr>
        <w:tab/>
      </w:r>
      <w:r>
        <w:t xml:space="preserve"> (owner or agent with authority to enter into this</w:t>
      </w:r>
      <w:r>
        <w:rPr>
          <w:spacing w:val="-4"/>
        </w:rPr>
        <w:t xml:space="preserve"> </w:t>
      </w:r>
      <w:r>
        <w:t>lease)</w:t>
      </w:r>
    </w:p>
    <w:sectPr>
      <w:pgSz w:w="12240" w:h="15840"/>
      <w:pgMar w:top="1500" w:right="240" w:bottom="1220" w:left="240" w:header="0" w:footer="95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2">
    <w:altName w:val="Wingdings"/>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drawing>
        <wp:anchor distT="0" distB="0" distL="0" distR="0" simplePos="0" relativeHeight="251659264" behindDoc="1" locked="0" layoutInCell="1" allowOverlap="1">
          <wp:simplePos x="0" y="0"/>
          <wp:positionH relativeFrom="page">
            <wp:posOffset>720090</wp:posOffset>
          </wp:positionH>
          <wp:positionV relativeFrom="page">
            <wp:posOffset>8846820</wp:posOffset>
          </wp:positionV>
          <wp:extent cx="279400" cy="3022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279604" cy="302124"/>
                  </a:xfrm>
                  <a:prstGeom prst="rect">
                    <a:avLst/>
                  </a:prstGeom>
                </pic:spPr>
              </pic:pic>
            </a:graphicData>
          </a:graphic>
        </wp:anchor>
      </w:drawing>
    </w:r>
    <w:r>
      <w:pict>
        <v:shape id="_x0000_s2049" o:spid="_x0000_s2049" o:spt="202" type="#_x0000_t202" style="position:absolute;left:0pt;margin-left:104.15pt;margin-top:695.9pt;height:24.6pt;width:403.5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3"/>
                  <w:spacing w:before="12" w:line="230" w:lineRule="exact"/>
                  <w:jc w:val="center"/>
                </w:pPr>
                <w:r>
                  <w:t>Tenant and Landlord acknowledge receipt of copy of this page, which constitutes Page 1 of 5 Pages.</w:t>
                </w:r>
              </w:p>
              <w:p>
                <w:pPr>
                  <w:pStyle w:val="3"/>
                  <w:tabs>
                    <w:tab w:val="left" w:pos="2224"/>
                    <w:tab w:val="left" w:pos="3207"/>
                    <w:tab w:val="left" w:pos="5824"/>
                    <w:tab w:val="left" w:pos="6806"/>
                  </w:tabs>
                  <w:spacing w:line="230" w:lineRule="exact"/>
                  <w:ind w:left="2"/>
                  <w:jc w:val="center"/>
                </w:pPr>
                <w:r>
                  <w:t>Tenant</w:t>
                </w:r>
                <w:r>
                  <w:rPr>
                    <w:rFonts w:hint="eastAsia" w:eastAsia="宋体"/>
                    <w:lang w:eastAsia="zh-CN"/>
                  </w:rPr>
                  <w:t>'</w:t>
                </w:r>
                <w:r>
                  <w:t>s</w:t>
                </w:r>
                <w:r>
                  <w:rPr>
                    <w:spacing w:val="-5"/>
                  </w:rPr>
                  <w:t xml:space="preserve"> </w:t>
                </w:r>
                <w:r>
                  <w:t>Initials</w:t>
                </w:r>
                <w:r>
                  <w:rPr>
                    <w:spacing w:val="-2"/>
                  </w:rPr>
                  <w:t xml:space="preserve"> </w:t>
                </w:r>
                <w:r>
                  <w:t>(</w:t>
                </w:r>
                <w:r>
                  <w:rPr>
                    <w:u w:val="single"/>
                  </w:rPr>
                  <w:t xml:space="preserve"> </w:t>
                </w:r>
                <w:r>
                  <w:rPr>
                    <w:u w:val="single"/>
                  </w:rPr>
                  <w:tab/>
                </w:r>
                <w:r>
                  <w:t>)</w:t>
                </w:r>
                <w:r>
                  <w:rPr>
                    <w:spacing w:val="-2"/>
                  </w:rPr>
                  <w:t xml:space="preserve"> </w:t>
                </w:r>
                <w:r>
                  <w:t>(</w:t>
                </w:r>
                <w:r>
                  <w:rPr>
                    <w:u w:val="single"/>
                  </w:rPr>
                  <w:t xml:space="preserve"> </w:t>
                </w:r>
                <w:r>
                  <w:rPr>
                    <w:u w:val="single"/>
                  </w:rPr>
                  <w:tab/>
                </w:r>
                <w:r>
                  <w:t>)   Landlord</w:t>
                </w:r>
                <w:r>
                  <w:rPr>
                    <w:rFonts w:hint="eastAsia" w:eastAsia="宋体"/>
                    <w:lang w:eastAsia="zh-CN"/>
                  </w:rPr>
                  <w:t>'</w:t>
                </w:r>
                <w:r>
                  <w:t>s</w:t>
                </w:r>
                <w:r>
                  <w:rPr>
                    <w:spacing w:val="-8"/>
                  </w:rPr>
                  <w:t xml:space="preserve"> </w:t>
                </w:r>
                <w:r>
                  <w:t>Initials</w:t>
                </w:r>
                <w:r>
                  <w:rPr>
                    <w:spacing w:val="-1"/>
                  </w:rPr>
                  <w:t xml:space="preserve"> </w:t>
                </w:r>
                <w:r>
                  <w:t>(</w:t>
                </w:r>
                <w:r>
                  <w:rPr>
                    <w:u w:val="single"/>
                  </w:rPr>
                  <w:t xml:space="preserve"> </w:t>
                </w:r>
                <w:r>
                  <w:rPr>
                    <w:u w:val="single"/>
                  </w:rPr>
                  <w:tab/>
                </w:r>
                <w:r>
                  <w:t>)</w:t>
                </w:r>
                <w:r>
                  <w:rPr>
                    <w:spacing w:val="-2"/>
                  </w:rPr>
                  <w:t xml:space="preserve"> </w:t>
                </w:r>
                <w:r>
                  <w:t>(</w:t>
                </w:r>
                <w:r>
                  <w:rPr>
                    <w:u w:val="single"/>
                  </w:rPr>
                  <w:t xml:space="preserve"> </w:t>
                </w:r>
                <w:r>
                  <w:rPr>
                    <w:u w:val="single"/>
                  </w:rPr>
                  <w:tab/>
                </w:r>
                <w:r>
                  <w:t>)</w:t>
                </w:r>
              </w:p>
            </w:txbxContent>
          </v:textbox>
        </v:shape>
      </w:pict>
    </w:r>
    <w:r>
      <w:pict>
        <v:shape id="_x0000_s2050" o:spid="_x0000_s2050" o:spt="202" type="#_x0000_t202" style="position:absolute;left:0pt;margin-left:544.2pt;margin-top:702pt;height:13.1pt;width:47.3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3"/>
                  <w:spacing w:before="12"/>
                  <w:ind w:left="20"/>
                </w:pPr>
                <w:r>
                  <w:t>Page 1 of 5</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drawing>
        <wp:anchor distT="0" distB="0" distL="0" distR="0" simplePos="0" relativeHeight="251662336" behindDoc="1" locked="0" layoutInCell="1" allowOverlap="1">
          <wp:simplePos x="0" y="0"/>
          <wp:positionH relativeFrom="page">
            <wp:posOffset>720090</wp:posOffset>
          </wp:positionH>
          <wp:positionV relativeFrom="page">
            <wp:posOffset>9434195</wp:posOffset>
          </wp:positionV>
          <wp:extent cx="279400" cy="30226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 cstate="print"/>
                  <a:stretch>
                    <a:fillRect/>
                  </a:stretch>
                </pic:blipFill>
                <pic:spPr>
                  <a:xfrm>
                    <a:off x="0" y="0"/>
                    <a:ext cx="279604" cy="302124"/>
                  </a:xfrm>
                  <a:prstGeom prst="rect">
                    <a:avLst/>
                  </a:prstGeom>
                </pic:spPr>
              </pic:pic>
            </a:graphicData>
          </a:graphic>
        </wp:anchor>
      </w:drawing>
    </w:r>
    <w:r>
      <w:pict>
        <v:shape id="_x0000_s2051" o:spid="_x0000_s2051" o:spt="202" type="#_x0000_t202" style="position:absolute;left:0pt;margin-left:104.15pt;margin-top:741.7pt;height:24.65pt;width:403.5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3"/>
                  <w:spacing w:before="12"/>
                  <w:jc w:val="center"/>
                </w:pPr>
                <w:r>
                  <w:t xml:space="preserve">Tenant and Landlord acknowledge receipt of copy of this page, which constitutes Page </w:t>
                </w:r>
                <w:r>
                  <w:fldChar w:fldCharType="begin"/>
                </w:r>
                <w:r>
                  <w:instrText xml:space="preserve"> PAGE </w:instrText>
                </w:r>
                <w:r>
                  <w:fldChar w:fldCharType="separate"/>
                </w:r>
                <w:r>
                  <w:t>2</w:t>
                </w:r>
                <w:r>
                  <w:fldChar w:fldCharType="end"/>
                </w:r>
                <w:r>
                  <w:t xml:space="preserve"> of 5 Pages.</w:t>
                </w:r>
              </w:p>
              <w:p>
                <w:pPr>
                  <w:pStyle w:val="3"/>
                  <w:tabs>
                    <w:tab w:val="left" w:pos="2224"/>
                    <w:tab w:val="left" w:pos="3207"/>
                    <w:tab w:val="left" w:pos="5824"/>
                    <w:tab w:val="left" w:pos="6807"/>
                  </w:tabs>
                  <w:ind w:left="2"/>
                  <w:jc w:val="center"/>
                </w:pPr>
                <w:r>
                  <w:t>Tenant</w:t>
                </w:r>
                <w:r>
                  <w:rPr>
                    <w:rFonts w:hint="eastAsia" w:eastAsia="宋体"/>
                    <w:lang w:eastAsia="zh-CN"/>
                  </w:rPr>
                  <w:t>'</w:t>
                </w:r>
                <w:r>
                  <w:t>s</w:t>
                </w:r>
                <w:r>
                  <w:rPr>
                    <w:spacing w:val="-5"/>
                  </w:rPr>
                  <w:t xml:space="preserve"> </w:t>
                </w:r>
                <w:r>
                  <w:t>Initials</w:t>
                </w:r>
                <w:r>
                  <w:rPr>
                    <w:spacing w:val="-2"/>
                  </w:rPr>
                  <w:t xml:space="preserve"> </w:t>
                </w:r>
                <w:r>
                  <w:t>(</w:t>
                </w:r>
                <w:r>
                  <w:rPr>
                    <w:u w:val="single"/>
                  </w:rPr>
                  <w:t xml:space="preserve"> </w:t>
                </w:r>
                <w:r>
                  <w:rPr>
                    <w:u w:val="single"/>
                  </w:rPr>
                  <w:tab/>
                </w:r>
                <w:r>
                  <w:t>)</w:t>
                </w:r>
                <w:r>
                  <w:rPr>
                    <w:spacing w:val="-2"/>
                  </w:rPr>
                  <w:t xml:space="preserve"> </w:t>
                </w:r>
                <w:r>
                  <w:t>(</w:t>
                </w:r>
                <w:r>
                  <w:rPr>
                    <w:u w:val="single"/>
                  </w:rPr>
                  <w:t xml:space="preserve"> </w:t>
                </w:r>
                <w:r>
                  <w:rPr>
                    <w:u w:val="single"/>
                  </w:rPr>
                  <w:tab/>
                </w:r>
                <w:r>
                  <w:t>)   Landlord</w:t>
                </w:r>
                <w:r>
                  <w:rPr>
                    <w:rFonts w:hint="eastAsia" w:eastAsia="宋体"/>
                    <w:lang w:eastAsia="zh-CN"/>
                  </w:rPr>
                  <w:t>'</w:t>
                </w:r>
                <w:r>
                  <w:t>s</w:t>
                </w:r>
                <w:r>
                  <w:rPr>
                    <w:spacing w:val="-8"/>
                  </w:rPr>
                  <w:t xml:space="preserve"> </w:t>
                </w:r>
                <w:r>
                  <w:t>Initials</w:t>
                </w:r>
                <w:r>
                  <w:rPr>
                    <w:spacing w:val="-1"/>
                  </w:rPr>
                  <w:t xml:space="preserve"> </w:t>
                </w:r>
                <w:r>
                  <w:t>(</w:t>
                </w:r>
                <w:r>
                  <w:rPr>
                    <w:u w:val="single"/>
                  </w:rPr>
                  <w:t xml:space="preserve"> </w:t>
                </w:r>
                <w:r>
                  <w:rPr>
                    <w:u w:val="single"/>
                  </w:rPr>
                  <w:tab/>
                </w:r>
                <w:r>
                  <w:t>)</w:t>
                </w:r>
                <w:r>
                  <w:rPr>
                    <w:spacing w:val="-2"/>
                  </w:rPr>
                  <w:t xml:space="preserve"> </w:t>
                </w:r>
                <w:r>
                  <w:t>(</w:t>
                </w:r>
                <w:r>
                  <w:rPr>
                    <w:u w:val="single"/>
                  </w:rPr>
                  <w:t xml:space="preserve"> </w:t>
                </w:r>
                <w:r>
                  <w:rPr>
                    <w:u w:val="single"/>
                  </w:rPr>
                  <w:tab/>
                </w:r>
                <w:r>
                  <w:t>)</w:t>
                </w:r>
              </w:p>
            </w:txbxContent>
          </v:textbox>
        </v:shape>
      </w:pict>
    </w:r>
    <w:r>
      <w:pict>
        <v:shape id="_x0000_s2052" o:spid="_x0000_s2052" o:spt="202" type="#_x0000_t202" style="position:absolute;left:0pt;margin-left:543.3pt;margin-top:746.95pt;height:13.1pt;width:47.3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pStyle w:val="3"/>
                  <w:spacing w:before="12"/>
                  <w:ind w:left="20"/>
                </w:pPr>
                <w:r>
                  <w:t>Page 2 of 5</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drawing>
        <wp:anchor distT="0" distB="0" distL="0" distR="0" simplePos="0" relativeHeight="251665408" behindDoc="1" locked="0" layoutInCell="1" allowOverlap="1">
          <wp:simplePos x="0" y="0"/>
          <wp:positionH relativeFrom="page">
            <wp:posOffset>731520</wp:posOffset>
          </wp:positionH>
          <wp:positionV relativeFrom="page">
            <wp:posOffset>9323070</wp:posOffset>
          </wp:positionV>
          <wp:extent cx="279400" cy="30226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1" cstate="print"/>
                  <a:stretch>
                    <a:fillRect/>
                  </a:stretch>
                </pic:blipFill>
                <pic:spPr>
                  <a:xfrm>
                    <a:off x="0" y="0"/>
                    <a:ext cx="279604" cy="302124"/>
                  </a:xfrm>
                  <a:prstGeom prst="rect">
                    <a:avLst/>
                  </a:prstGeom>
                </pic:spPr>
              </pic:pic>
            </a:graphicData>
          </a:graphic>
        </wp:anchor>
      </w:drawing>
    </w:r>
    <w:r>
      <w:pict>
        <v:shape id="_x0000_s2053" o:spid="_x0000_s2053" o:spt="202" type="#_x0000_t202" style="position:absolute;left:0pt;margin-left:543.3pt;margin-top:736.5pt;height:14.85pt;width:47.3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pStyle w:val="3"/>
                  <w:spacing w:before="46"/>
                  <w:ind w:left="20"/>
                </w:pPr>
                <w:r>
                  <w:t xml:space="preserve">Page </w:t>
                </w:r>
                <w:r>
                  <w:fldChar w:fldCharType="begin"/>
                </w:r>
                <w:r>
                  <w:instrText xml:space="preserve"> PAGE </w:instrText>
                </w:r>
                <w:r>
                  <w:fldChar w:fldCharType="separate"/>
                </w:r>
                <w:r>
                  <w:t>4</w:t>
                </w:r>
                <w:r>
                  <w:fldChar w:fldCharType="end"/>
                </w:r>
                <w:r>
                  <w:t xml:space="preserve"> of 5</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40" w:hanging="721"/>
        <w:jc w:val="left"/>
      </w:pPr>
      <w:rPr>
        <w:rFonts w:hint="default" w:ascii="Times New Roman" w:hAnsi="Times New Roman" w:eastAsia="Times New Roman" w:cs="Times New Roman"/>
        <w:b/>
        <w:bCs/>
        <w:w w:val="100"/>
        <w:sz w:val="20"/>
        <w:szCs w:val="20"/>
      </w:rPr>
    </w:lvl>
    <w:lvl w:ilvl="1" w:tentative="0">
      <w:start w:val="1"/>
      <w:numFmt w:val="upperLetter"/>
      <w:lvlText w:val="%2."/>
      <w:lvlJc w:val="left"/>
      <w:pPr>
        <w:ind w:left="1135" w:hanging="296"/>
        <w:jc w:val="left"/>
      </w:pPr>
      <w:rPr>
        <w:rFonts w:hint="default" w:ascii="Times New Roman" w:hAnsi="Times New Roman" w:eastAsia="Times New Roman" w:cs="Times New Roman"/>
        <w:b/>
        <w:bCs/>
        <w:w w:val="100"/>
        <w:sz w:val="20"/>
        <w:szCs w:val="20"/>
      </w:rPr>
    </w:lvl>
    <w:lvl w:ilvl="2" w:tentative="0">
      <w:start w:val="0"/>
      <w:numFmt w:val="bullet"/>
      <w:lvlText w:val="•"/>
      <w:lvlJc w:val="left"/>
      <w:pPr>
        <w:ind w:left="1360" w:hanging="296"/>
      </w:pPr>
      <w:rPr>
        <w:rFonts w:hint="default"/>
      </w:rPr>
    </w:lvl>
    <w:lvl w:ilvl="3" w:tentative="0">
      <w:start w:val="0"/>
      <w:numFmt w:val="bullet"/>
      <w:lvlText w:val="•"/>
      <w:lvlJc w:val="left"/>
      <w:pPr>
        <w:ind w:left="1380" w:hanging="296"/>
      </w:pPr>
      <w:rPr>
        <w:rFonts w:hint="default"/>
      </w:rPr>
    </w:lvl>
    <w:lvl w:ilvl="4" w:tentative="0">
      <w:start w:val="0"/>
      <w:numFmt w:val="bullet"/>
      <w:lvlText w:val="•"/>
      <w:lvlJc w:val="left"/>
      <w:pPr>
        <w:ind w:left="2862" w:hanging="296"/>
      </w:pPr>
      <w:rPr>
        <w:rFonts w:hint="default"/>
      </w:rPr>
    </w:lvl>
    <w:lvl w:ilvl="5" w:tentative="0">
      <w:start w:val="0"/>
      <w:numFmt w:val="bullet"/>
      <w:lvlText w:val="•"/>
      <w:lvlJc w:val="left"/>
      <w:pPr>
        <w:ind w:left="4345" w:hanging="296"/>
      </w:pPr>
      <w:rPr>
        <w:rFonts w:hint="default"/>
      </w:rPr>
    </w:lvl>
    <w:lvl w:ilvl="6" w:tentative="0">
      <w:start w:val="0"/>
      <w:numFmt w:val="bullet"/>
      <w:lvlText w:val="•"/>
      <w:lvlJc w:val="left"/>
      <w:pPr>
        <w:ind w:left="5828" w:hanging="296"/>
      </w:pPr>
      <w:rPr>
        <w:rFonts w:hint="default"/>
      </w:rPr>
    </w:lvl>
    <w:lvl w:ilvl="7" w:tentative="0">
      <w:start w:val="0"/>
      <w:numFmt w:val="bullet"/>
      <w:lvlText w:val="•"/>
      <w:lvlJc w:val="left"/>
      <w:pPr>
        <w:ind w:left="7311" w:hanging="296"/>
      </w:pPr>
      <w:rPr>
        <w:rFonts w:hint="default"/>
      </w:rPr>
    </w:lvl>
    <w:lvl w:ilvl="8" w:tentative="0">
      <w:start w:val="0"/>
      <w:numFmt w:val="bullet"/>
      <w:lvlText w:val="•"/>
      <w:lvlJc w:val="left"/>
      <w:pPr>
        <w:ind w:left="8794" w:hanging="29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06C80F67"/>
    <w:rsid w:val="0B6766E3"/>
    <w:rsid w:val="218157F5"/>
    <w:rsid w:val="272D5C19"/>
    <w:rsid w:val="30CC271F"/>
    <w:rsid w:val="3FF879B8"/>
    <w:rsid w:val="47C14702"/>
    <w:rsid w:val="5988743F"/>
    <w:rsid w:val="689318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 w:line="229" w:lineRule="exact"/>
      <w:ind w:left="839" w:hanging="722"/>
      <w:outlineLvl w:val="1"/>
    </w:pPr>
    <w:rPr>
      <w:rFonts w:ascii="Times New Roman" w:hAnsi="Times New Roman" w:eastAsia="Times New Roman" w:cs="Times New Roman"/>
      <w:b/>
      <w:bCs/>
      <w:sz w:val="20"/>
      <w:szCs w:val="20"/>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0"/>
      <w:szCs w:val="20"/>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39" w:hanging="721"/>
    </w:pPr>
    <w:rPr>
      <w:rFonts w:ascii="Times New Roman" w:hAnsi="Times New Roman" w:eastAsia="Times New Roman" w:cs="Times New Roman"/>
    </w:rPr>
  </w:style>
  <w:style w:type="paragraph" w:customStyle="1" w:styleId="8">
    <w:name w:val="Table Paragraph"/>
    <w:basedOn w:val="1"/>
    <w:qFormat/>
    <w:uiPriority w:val="1"/>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2051"/>
    <customShpInfo spid="_x0000_s2052"/>
    <customShpInfo spid="_x0000_s2053"/>
    <customShpInfo spid="_x0000_s1026"/>
    <customShpInfo spid="_x0000_s1028"/>
    <customShpInfo spid="_x0000_s1029"/>
    <customShpInfo spid="_x0000_s1027"/>
    <customShpInfo spid="_x0000_s1030"/>
    <customShpInfo spid="_x0000_s1032"/>
    <customShpInfo spid="_x0000_s1033"/>
    <customShpInfo spid="_x0000_s1031"/>
    <customShpInfo spid="_x0000_s1034"/>
    <customShpInfo spid="_x0000_s1035"/>
    <customShpInfo spid="_x0000_s1036"/>
    <customShpInfo spid="_x0000_s1037"/>
    <customShpInfo spid="_x0000_s1039"/>
    <customShpInfo spid="_x0000_s1040"/>
    <customShpInfo spid="_x0000_s1038"/>
    <customShpInfo spid="_x0000_s1042"/>
    <customShpInfo spid="_x0000_s1043"/>
    <customShpInfo spid="_x0000_s1041"/>
    <customShpInfo spid="_x0000_s1045"/>
    <customShpInfo spid="_x0000_s1046"/>
    <customShpInfo spid="_x0000_s1044"/>
    <customShpInfo spid="_x0000_s1047"/>
    <customShpInfo spid="_x0000_s1049"/>
    <customShpInfo spid="_x0000_s1050"/>
    <customShpInfo spid="_x0000_s1048"/>
    <customShpInfo spid="_x0000_s1051"/>
    <customShpInfo spid="_x0000_s1052"/>
    <customShpInfo spid="_x0000_s1053"/>
    <customShpInfo spid="_x0000_s1055"/>
    <customShpInfo spid="_x0000_s1056"/>
    <customShpInfo spid="_x0000_s1054"/>
    <customShpInfo spid="_x0000_s1058"/>
    <customShpInfo spid="_x0000_s1059"/>
    <customShpInfo spid="_x0000_s1057"/>
    <customShpInfo spid="_x0000_s1061"/>
    <customShpInfo spid="_x0000_s1062"/>
    <customShpInfo spid="_x0000_s1060"/>
    <customShpInfo spid="_x0000_s1063"/>
    <customShpInfo spid="_x0000_s1065"/>
    <customShpInfo spid="_x0000_s1066"/>
    <customShpInfo spid="_x0000_s1064"/>
    <customShpInfo spid="_x0000_s1067"/>
    <customShpInfo spid="_x0000_s1069"/>
    <customShpInfo spid="_x0000_s1070"/>
    <customShpInfo spid="_x0000_s1068"/>
    <customShpInfo spid="_x0000_s1071"/>
    <customShpInfo spid="_x0000_s1073"/>
    <customShpInfo spid="_x0000_s1074"/>
    <customShpInfo spid="_x0000_s1072"/>
    <customShpInfo spid="_x0000_s1075"/>
    <customShpInfo spid="_x0000_s1076"/>
    <customShpInfo spid="_x0000_s1077"/>
    <customShpInfo spid="_x0000_s1078"/>
    <customShpInfo spid="_x0000_s1080"/>
    <customShpInfo spid="_x0000_s1081"/>
    <customShpInfo spid="_x0000_s1082"/>
    <customShpInfo spid="_x0000_s1083"/>
    <customShpInfo spid="_x0000_s1079"/>
    <customShpInfo spid="_x0000_s1085"/>
    <customShpInfo spid="_x0000_s1086"/>
    <customShpInfo spid="_x0000_s1084"/>
    <customShpInfo spid="_x0000_s1087"/>
    <customShpInfo spid="_x0000_s1089"/>
    <customShpInfo spid="_x0000_s1090"/>
    <customShpInfo spid="_x0000_s1088"/>
    <customShpInfo spid="_x0000_s1091"/>
    <customShpInfo spid="_x0000_s1092"/>
    <customShpInfo spid="_x0000_s1093"/>
    <customShpInfo spid="_x0000_s1095"/>
    <customShpInfo spid="_x0000_s1096"/>
    <customShpInfo spid="_x0000_s1094"/>
    <customShpInfo spid="_x0000_s1097"/>
    <customShpInfo spid="_x0000_s1098"/>
    <customShpInfo spid="_x0000_s1100"/>
    <customShpInfo spid="_x0000_s1101"/>
    <customShpInfo spid="_x0000_s1102"/>
    <customShpInfo spid="_x0000_s1103"/>
    <customShpInfo spid="_x0000_s1099"/>
    <customShpInfo spid="_x0000_s1105"/>
    <customShpInfo spid="_x0000_s1106"/>
    <customShpInfo spid="_x0000_s1107"/>
    <customShpInfo spid="_x0000_s1108"/>
    <customShpInfo spid="_x0000_s1104"/>
    <customShpInfo spid="_x0000_s1109"/>
    <customShpInfo spid="_x0000_s1110"/>
    <customShpInfo spid="_x0000_s1111"/>
    <customShpInfo spid="_x0000_s1112"/>
    <customShpInfo spid="_x0000_s1114"/>
    <customShpInfo spid="_x0000_s1115"/>
    <customShpInfo spid="_x0000_s1113"/>
    <customShpInfo spid="_x0000_s1117"/>
    <customShpInfo spid="_x0000_s1118"/>
    <customShpInfo spid="_x0000_s1116"/>
    <customShpInfo spid="_x0000_s1119"/>
    <customShpInfo spid="_x0000_s1120"/>
    <customShpInfo spid="_x0000_s1122"/>
    <customShpInfo spid="_x0000_s1123"/>
    <customShpInfo spid="_x0000_s1124"/>
    <customShpInfo spid="_x0000_s1125"/>
    <customShpInfo spid="_x0000_s1126"/>
    <customShpInfo spid="_x0000_s1127"/>
    <customShpInfo spid="_x0000_s1121"/>
    <customShpInfo spid="_x0000_s1129"/>
    <customShpInfo spid="_x0000_s1130"/>
    <customShpInfo spid="_x0000_s1131"/>
    <customShpInfo spid="_x0000_s1132"/>
    <customShpInfo spid="_x0000_s1133"/>
    <customShpInfo spid="_x0000_s1134"/>
    <customShpInfo spid="_x0000_s1128"/>
    <customShpInfo spid="_x0000_s1135"/>
    <customShpInfo spid="_x0000_s1136"/>
    <customShpInfo spid="_x0000_s1137"/>
    <customShpInfo spid="_x0000_s1138"/>
    <customShpInfo spid="_x0000_s1139"/>
    <customShpInfo spid="_x0000_s1140"/>
    <customShpInfo spid="_x0000_s1142"/>
    <customShpInfo spid="_x0000_s1143"/>
    <customShpInfo spid="_x0000_s1141"/>
    <customShpInfo spid="_x0000_s1145"/>
    <customShpInfo spid="_x0000_s1146"/>
    <customShpInfo spid="_x0000_s1144"/>
    <customShpInfo spid="_x0000_s1147"/>
    <customShpInfo spid="_x0000_s1149"/>
    <customShpInfo spid="_x0000_s1150"/>
    <customShpInfo spid="_x0000_s1148"/>
    <customShpInfo spid="_x0000_s1151"/>
    <customShpInfo spid="_x0000_s1153"/>
    <customShpInfo spid="_x0000_s1154"/>
    <customShpInfo spid="_x0000_s1152"/>
    <customShpInfo spid="_x0000_s1155"/>
    <customShpInfo spid="_x0000_s1156"/>
    <customShpInfo spid="_x0000_s1157"/>
    <customShpInfo spid="_x0000_s1158"/>
    <customShpInfo spid="_x0000_s1159"/>
    <customShpInfo spid="_x0000_s1161"/>
    <customShpInfo spid="_x0000_s11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179</TotalTime>
  <ScaleCrop>false</ScaleCrop>
  <LinksUpToDate>false</LinksUpToDate>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2019-12-24T19:53:00Z</dcterms:created>
  <dc:creator>OpenDocs</dc:creator>
  <cp:lastModifiedBy>lyc</cp:lastModifiedBy>
  <dcterms:modified xsi:type="dcterms:W3CDTF">2021-07-25T12:35:19Z</dcterms:modified>
  <dc:title>Iowa Standard Residential Lease Agreement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2019-12-24T00:00:00Z</vt:filetime>
  </property>
  <property fmtid="{D5CDD505-2E9C-101B-9397-08002B2CF9AE}" pid="3" name="Creator">
    <vt:lpwstr>PDFium</vt:lpwstr>
  </property>
  <property fmtid="{D5CDD505-2E9C-101B-9397-08002B2CF9AE}" pid="4" name="LastSaved">
    <vt:filetime>2019-12-24T00:00:00Z</vt:filetime>
  </property>
  <property fmtid="{D5CDD505-2E9C-101B-9397-08002B2CF9AE}" pid="5" name="KSOProductBuildVer">
    <vt:lpwstr>2052-11.1.0.10667</vt:lpwstr>
  </property>
  <property fmtid="{D5CDD505-2E9C-101B-9397-08002B2CF9AE}" pid="6" name="ICV">
    <vt:lpwstr>BDAEC263D3E44247AC2616ACB1F085C9</vt:lpwstr>
  </property>
</Properties>
</file>