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6987" w14:textId="570504A3" w:rsidR="005579F3" w:rsidRDefault="001B3CD2" w:rsidP="00AF7276">
      <w:pPr>
        <w:jc w:val="center"/>
        <w:rPr>
          <w:rFonts w:ascii="Roboto" w:hAnsi="Roboto"/>
          <w:b/>
          <w:bCs/>
          <w:color w:val="060B33"/>
          <w:sz w:val="36"/>
          <w:szCs w:val="36"/>
          <w:shd w:val="clear" w:color="auto" w:fill="FFFFFF"/>
        </w:rPr>
      </w:pPr>
      <w:r>
        <w:rPr>
          <w:rFonts w:ascii="Roboto" w:hAnsi="Roboto"/>
          <w:b/>
          <w:bCs/>
          <w:color w:val="060B33"/>
          <w:sz w:val="36"/>
          <w:szCs w:val="36"/>
          <w:shd w:val="clear" w:color="auto" w:fill="FFFFFF"/>
        </w:rPr>
        <w:t xml:space="preserve">Business </w:t>
      </w:r>
      <w:r w:rsidR="00AF7276">
        <w:rPr>
          <w:rFonts w:ascii="Roboto" w:hAnsi="Roboto"/>
          <w:b/>
          <w:bCs/>
          <w:color w:val="060B33"/>
          <w:sz w:val="36"/>
          <w:szCs w:val="36"/>
          <w:shd w:val="clear" w:color="auto" w:fill="FFFFFF"/>
        </w:rPr>
        <w:t>Agreement</w:t>
      </w:r>
    </w:p>
    <w:p w14:paraId="7A64CE0D" w14:textId="77777777" w:rsidR="00AF7276" w:rsidRDefault="00AF7276" w:rsidP="00AF7276">
      <w:pPr>
        <w:pStyle w:val="a3"/>
        <w:rPr>
          <w:rFonts w:ascii="Verdana" w:hAnsi="Verdana"/>
          <w:color w:val="000000"/>
          <w:sz w:val="21"/>
          <w:szCs w:val="21"/>
        </w:rPr>
      </w:pPr>
      <w:r>
        <w:rPr>
          <w:rFonts w:ascii="Verdana" w:hAnsi="Verdana"/>
          <w:color w:val="000000"/>
          <w:sz w:val="21"/>
          <w:szCs w:val="21"/>
        </w:rPr>
        <w:t>THIS CONTRACT (this “Agreement”), is executed by and between the following parties on {date}:</w:t>
      </w:r>
    </w:p>
    <w:p w14:paraId="0841BFB6" w14:textId="77777777" w:rsidR="00AF7276" w:rsidRDefault="00AF7276" w:rsidP="00AF7276">
      <w:pPr>
        <w:pStyle w:val="a3"/>
        <w:rPr>
          <w:rFonts w:ascii="Verdana" w:hAnsi="Verdana"/>
          <w:color w:val="000000"/>
          <w:sz w:val="21"/>
          <w:szCs w:val="21"/>
        </w:rPr>
      </w:pPr>
      <w:r>
        <w:rPr>
          <w:rFonts w:ascii="Verdana" w:hAnsi="Verdana"/>
          <w:color w:val="000000"/>
          <w:sz w:val="21"/>
          <w:szCs w:val="21"/>
        </w:rPr>
        <w:t>{nameOf7}, a {</w:t>
      </w:r>
      <w:proofErr w:type="spellStart"/>
      <w:r>
        <w:rPr>
          <w:rFonts w:ascii="Verdana" w:hAnsi="Verdana"/>
          <w:color w:val="000000"/>
          <w:sz w:val="21"/>
          <w:szCs w:val="21"/>
        </w:rPr>
        <w:t>classificationOf</w:t>
      </w:r>
      <w:proofErr w:type="spellEnd"/>
      <w:r>
        <w:rPr>
          <w:rFonts w:ascii="Verdana" w:hAnsi="Verdana"/>
          <w:color w:val="000000"/>
          <w:sz w:val="21"/>
          <w:szCs w:val="21"/>
        </w:rPr>
        <w:t>} state of {</w:t>
      </w:r>
      <w:proofErr w:type="spellStart"/>
      <w:r>
        <w:rPr>
          <w:rFonts w:ascii="Verdana" w:hAnsi="Verdana"/>
          <w:color w:val="000000"/>
          <w:sz w:val="21"/>
          <w:szCs w:val="21"/>
        </w:rPr>
        <w:t>stateCitizenship</w:t>
      </w:r>
      <w:proofErr w:type="spellEnd"/>
      <w:r>
        <w:rPr>
          <w:rFonts w:ascii="Verdana" w:hAnsi="Verdana"/>
          <w:color w:val="000000"/>
          <w:sz w:val="21"/>
          <w:szCs w:val="21"/>
        </w:rPr>
        <w:t>}, with the principal address at {</w:t>
      </w:r>
      <w:proofErr w:type="gramStart"/>
      <w:r>
        <w:rPr>
          <w:rFonts w:ascii="Verdana" w:hAnsi="Verdana"/>
          <w:color w:val="000000"/>
          <w:sz w:val="21"/>
          <w:szCs w:val="21"/>
        </w:rPr>
        <w:t>addressOf:addr</w:t>
      </w:r>
      <w:proofErr w:type="gramEnd"/>
      <w:r>
        <w:rPr>
          <w:rFonts w:ascii="Verdana" w:hAnsi="Verdana"/>
          <w:color w:val="000000"/>
          <w:sz w:val="21"/>
          <w:szCs w:val="21"/>
        </w:rPr>
        <w:t>_line1} {addressOf:addr_line2} {</w:t>
      </w:r>
      <w:proofErr w:type="spellStart"/>
      <w:r>
        <w:rPr>
          <w:rFonts w:ascii="Verdana" w:hAnsi="Verdana"/>
          <w:color w:val="000000"/>
          <w:sz w:val="21"/>
          <w:szCs w:val="21"/>
        </w:rPr>
        <w:t>addressOf:city</w:t>
      </w:r>
      <w:proofErr w:type="spellEnd"/>
      <w:r>
        <w:rPr>
          <w:rFonts w:ascii="Verdana" w:hAnsi="Verdana"/>
          <w:color w:val="000000"/>
          <w:sz w:val="21"/>
          <w:szCs w:val="21"/>
        </w:rPr>
        <w:t>} {</w:t>
      </w:r>
      <w:proofErr w:type="spellStart"/>
      <w:r>
        <w:rPr>
          <w:rFonts w:ascii="Verdana" w:hAnsi="Verdana"/>
          <w:color w:val="000000"/>
          <w:sz w:val="21"/>
          <w:szCs w:val="21"/>
        </w:rPr>
        <w:t>addressOf:state</w:t>
      </w:r>
      <w:proofErr w:type="spellEnd"/>
      <w:r>
        <w:rPr>
          <w:rFonts w:ascii="Verdana" w:hAnsi="Verdana"/>
          <w:color w:val="000000"/>
          <w:sz w:val="21"/>
          <w:szCs w:val="21"/>
        </w:rPr>
        <w:t>} {</w:t>
      </w:r>
      <w:proofErr w:type="spellStart"/>
      <w:r>
        <w:rPr>
          <w:rFonts w:ascii="Verdana" w:hAnsi="Verdana"/>
          <w:color w:val="000000"/>
          <w:sz w:val="21"/>
          <w:szCs w:val="21"/>
        </w:rPr>
        <w:t>addressOf:postal</w:t>
      </w:r>
      <w:proofErr w:type="spellEnd"/>
      <w:r>
        <w:rPr>
          <w:rFonts w:ascii="Verdana" w:hAnsi="Verdana"/>
          <w:color w:val="000000"/>
          <w:sz w:val="21"/>
          <w:szCs w:val="21"/>
        </w:rPr>
        <w:t>}, (hereinafter known as the "Buyer");</w:t>
      </w:r>
    </w:p>
    <w:p w14:paraId="5D646DAD" w14:textId="77777777" w:rsidR="00AF7276" w:rsidRDefault="00AF7276" w:rsidP="00AF7276">
      <w:pPr>
        <w:pStyle w:val="a3"/>
        <w:jc w:val="center"/>
        <w:rPr>
          <w:rFonts w:ascii="Verdana" w:hAnsi="Verdana"/>
          <w:color w:val="000000"/>
          <w:sz w:val="21"/>
          <w:szCs w:val="21"/>
        </w:rPr>
      </w:pPr>
      <w:r>
        <w:rPr>
          <w:rFonts w:ascii="Verdana" w:hAnsi="Verdana"/>
          <w:color w:val="000000"/>
          <w:sz w:val="21"/>
          <w:szCs w:val="21"/>
        </w:rPr>
        <w:t>- and - </w:t>
      </w:r>
    </w:p>
    <w:p w14:paraId="70D06767" w14:textId="77777777" w:rsidR="00AF7276" w:rsidRDefault="00AF7276" w:rsidP="00AF7276">
      <w:pPr>
        <w:pStyle w:val="a3"/>
        <w:rPr>
          <w:rFonts w:ascii="Verdana" w:hAnsi="Verdana"/>
          <w:color w:val="000000"/>
          <w:sz w:val="21"/>
          <w:szCs w:val="21"/>
        </w:rPr>
      </w:pPr>
      <w:r>
        <w:rPr>
          <w:rFonts w:ascii="Verdana" w:hAnsi="Verdana"/>
          <w:color w:val="000000"/>
          <w:sz w:val="21"/>
          <w:szCs w:val="21"/>
        </w:rPr>
        <w:t>{nameOf8}, a {classificationOf10} state of {stateCitizenship29}, with the principal address at {addressOf</w:t>
      </w:r>
      <w:proofErr w:type="gramStart"/>
      <w:r>
        <w:rPr>
          <w:rFonts w:ascii="Verdana" w:hAnsi="Verdana"/>
          <w:color w:val="000000"/>
          <w:sz w:val="21"/>
          <w:szCs w:val="21"/>
        </w:rPr>
        <w:t>12:addr</w:t>
      </w:r>
      <w:proofErr w:type="gramEnd"/>
      <w:r>
        <w:rPr>
          <w:rFonts w:ascii="Verdana" w:hAnsi="Verdana"/>
          <w:color w:val="000000"/>
          <w:sz w:val="21"/>
          <w:szCs w:val="21"/>
        </w:rPr>
        <w:t>_line1} {addressOf12:addr_line2} {addressOf12:city} {addressOf12:state} {addressOf12:postal}, (hereinafter referred to as "Seller");</w:t>
      </w:r>
    </w:p>
    <w:p w14:paraId="061BC74B" w14:textId="77777777" w:rsidR="00AF7276" w:rsidRDefault="00AF7276" w:rsidP="00AF7276">
      <w:pPr>
        <w:pStyle w:val="a3"/>
        <w:rPr>
          <w:rFonts w:ascii="Verdana" w:hAnsi="Verdana"/>
          <w:color w:val="000000"/>
          <w:sz w:val="21"/>
          <w:szCs w:val="21"/>
        </w:rPr>
      </w:pPr>
      <w:r>
        <w:rPr>
          <w:rFonts w:ascii="Verdana" w:hAnsi="Verdana"/>
          <w:color w:val="000000"/>
          <w:sz w:val="21"/>
          <w:szCs w:val="21"/>
        </w:rPr>
        <w:t>WHEREAS, {</w:t>
      </w:r>
      <w:proofErr w:type="spellStart"/>
      <w:r>
        <w:rPr>
          <w:rFonts w:ascii="Verdana" w:hAnsi="Verdana"/>
          <w:color w:val="000000"/>
          <w:sz w:val="21"/>
          <w:szCs w:val="21"/>
        </w:rPr>
        <w:t>descriptionOf</w:t>
      </w:r>
      <w:proofErr w:type="spellEnd"/>
      <w:r>
        <w:rPr>
          <w:rFonts w:ascii="Verdana" w:hAnsi="Verdana"/>
          <w:color w:val="000000"/>
          <w:sz w:val="21"/>
          <w:szCs w:val="21"/>
        </w:rPr>
        <w:t>} of {descriptionOf15};</w:t>
      </w:r>
    </w:p>
    <w:p w14:paraId="72B938DF" w14:textId="77777777" w:rsidR="00AF7276" w:rsidRDefault="00AF7276" w:rsidP="00AF7276">
      <w:pPr>
        <w:pStyle w:val="a3"/>
        <w:rPr>
          <w:rFonts w:ascii="Verdana" w:hAnsi="Verdana"/>
          <w:color w:val="000000"/>
          <w:sz w:val="21"/>
          <w:szCs w:val="21"/>
        </w:rPr>
      </w:pPr>
      <w:r>
        <w:rPr>
          <w:rFonts w:ascii="Verdana" w:hAnsi="Verdana"/>
          <w:color w:val="000000"/>
          <w:sz w:val="21"/>
          <w:szCs w:val="21"/>
        </w:rPr>
        <w:t>WHEREAS, Buyer Wishes to buy from the Seller the {descriptionOf15} and the Seller agrees to sell to Buyer the same for the amount of ${amountAgreed30};</w:t>
      </w:r>
    </w:p>
    <w:p w14:paraId="46C7BECB" w14:textId="77777777" w:rsidR="00AF7276" w:rsidRDefault="00AF7276" w:rsidP="00AF7276">
      <w:pPr>
        <w:pStyle w:val="a3"/>
        <w:rPr>
          <w:rFonts w:ascii="Verdana" w:hAnsi="Verdana"/>
          <w:color w:val="000000"/>
          <w:sz w:val="21"/>
          <w:szCs w:val="21"/>
        </w:rPr>
      </w:pPr>
      <w:r>
        <w:rPr>
          <w:rFonts w:ascii="Verdana" w:hAnsi="Verdana"/>
          <w:color w:val="000000"/>
          <w:sz w:val="21"/>
          <w:szCs w:val="21"/>
        </w:rPr>
        <w:t>NOW, THEREFORE, for and inconsideration of the following premises, the parties agree as follows:</w:t>
      </w:r>
    </w:p>
    <w:p w14:paraId="34ADFE9C" w14:textId="77777777" w:rsidR="00AF7276" w:rsidRDefault="00AF7276" w:rsidP="00AF7276">
      <w:pPr>
        <w:pStyle w:val="a3"/>
        <w:rPr>
          <w:rFonts w:ascii="Verdana" w:hAnsi="Verdana"/>
          <w:color w:val="000000"/>
          <w:sz w:val="21"/>
          <w:szCs w:val="21"/>
        </w:rPr>
      </w:pPr>
      <w:r>
        <w:rPr>
          <w:rStyle w:val="a4"/>
          <w:rFonts w:ascii="Verdana" w:hAnsi="Verdana"/>
          <w:color w:val="000000"/>
          <w:sz w:val="21"/>
          <w:szCs w:val="21"/>
        </w:rPr>
        <w:t>Inspection</w:t>
      </w:r>
    </w:p>
    <w:p w14:paraId="120D8203" w14:textId="77777777" w:rsidR="00AF7276" w:rsidRDefault="00AF7276" w:rsidP="00AF7276">
      <w:pPr>
        <w:pStyle w:val="a3"/>
        <w:rPr>
          <w:rFonts w:ascii="Verdana" w:hAnsi="Verdana"/>
          <w:color w:val="000000"/>
          <w:sz w:val="21"/>
          <w:szCs w:val="21"/>
        </w:rPr>
      </w:pPr>
      <w:r>
        <w:rPr>
          <w:rFonts w:ascii="Verdana" w:hAnsi="Verdana"/>
          <w:color w:val="000000"/>
          <w:sz w:val="21"/>
          <w:szCs w:val="21"/>
        </w:rPr>
        <w:t xml:space="preserve">The Buyer shall inspect the object of the sale as soon as practicable or upon delivery to the said Buyer. The Buyer shall accept or reject the said object of sale and notify the Seller within {periodOf18} as to the rejection of in non-conformance to the standards required by the Buyer. </w:t>
      </w:r>
      <w:r w:rsidRPr="001B3CD2">
        <w:rPr>
          <w:rFonts w:ascii="Verdana" w:hAnsi="Verdana"/>
          <w:color w:val="000000"/>
          <w:sz w:val="21"/>
          <w:szCs w:val="21"/>
          <w:highlight w:val="yellow"/>
        </w:rPr>
        <w:t>Should the period of inspection lapse, it shall be deemed that the Buyer's requirements have been satisfied and accepted the products delivered to him/her.</w:t>
      </w:r>
    </w:p>
    <w:p w14:paraId="2B4170AD" w14:textId="77777777" w:rsidR="00AF7276" w:rsidRDefault="00AF7276" w:rsidP="00AF7276">
      <w:pPr>
        <w:pStyle w:val="a3"/>
        <w:rPr>
          <w:rFonts w:ascii="Verdana" w:hAnsi="Verdana"/>
          <w:color w:val="000000"/>
          <w:sz w:val="21"/>
          <w:szCs w:val="21"/>
        </w:rPr>
      </w:pPr>
      <w:r>
        <w:rPr>
          <w:rStyle w:val="a4"/>
          <w:rFonts w:ascii="Verdana" w:hAnsi="Verdana"/>
          <w:color w:val="000000"/>
          <w:sz w:val="21"/>
          <w:szCs w:val="21"/>
        </w:rPr>
        <w:t>Delivery</w:t>
      </w:r>
    </w:p>
    <w:p w14:paraId="088C708C" w14:textId="77777777" w:rsidR="00AF7276" w:rsidRDefault="00AF7276" w:rsidP="00AF7276">
      <w:pPr>
        <w:pStyle w:val="a3"/>
        <w:rPr>
          <w:rFonts w:ascii="Verdana" w:hAnsi="Verdana"/>
          <w:color w:val="000000"/>
          <w:sz w:val="21"/>
          <w:szCs w:val="21"/>
        </w:rPr>
      </w:pPr>
      <w:r>
        <w:rPr>
          <w:rFonts w:ascii="Verdana" w:hAnsi="Verdana"/>
          <w:color w:val="000000"/>
          <w:sz w:val="21"/>
          <w:szCs w:val="21"/>
        </w:rPr>
        <w:t>Delivery shall be made upon the agreed expected and agreed period by the parties. with the delivery fee having been agreed upon to be paid {</w:t>
      </w:r>
      <w:proofErr w:type="spellStart"/>
      <w:r>
        <w:rPr>
          <w:rFonts w:ascii="Verdana" w:hAnsi="Verdana"/>
          <w:color w:val="000000"/>
          <w:sz w:val="21"/>
          <w:szCs w:val="21"/>
        </w:rPr>
        <w:t>paymentPeriod</w:t>
      </w:r>
      <w:proofErr w:type="spellEnd"/>
      <w:r>
        <w:rPr>
          <w:rFonts w:ascii="Verdana" w:hAnsi="Verdana"/>
          <w:color w:val="000000"/>
          <w:sz w:val="21"/>
          <w:szCs w:val="21"/>
        </w:rPr>
        <w:t>} by the {</w:t>
      </w:r>
      <w:proofErr w:type="spellStart"/>
      <w:r>
        <w:rPr>
          <w:rFonts w:ascii="Verdana" w:hAnsi="Verdana"/>
          <w:color w:val="000000"/>
          <w:sz w:val="21"/>
          <w:szCs w:val="21"/>
        </w:rPr>
        <w:t>deliveryFee</w:t>
      </w:r>
      <w:proofErr w:type="spellEnd"/>
      <w:r>
        <w:rPr>
          <w:rFonts w:ascii="Verdana" w:hAnsi="Verdana"/>
          <w:color w:val="000000"/>
          <w:sz w:val="21"/>
          <w:szCs w:val="21"/>
        </w:rPr>
        <w:t>}. </w:t>
      </w:r>
    </w:p>
    <w:p w14:paraId="0EC65A38" w14:textId="77777777" w:rsidR="00AF7276" w:rsidRDefault="00AF7276" w:rsidP="00AF7276">
      <w:pPr>
        <w:pStyle w:val="a3"/>
        <w:rPr>
          <w:rFonts w:ascii="Verdana" w:hAnsi="Verdana"/>
          <w:color w:val="000000"/>
          <w:sz w:val="21"/>
          <w:szCs w:val="21"/>
        </w:rPr>
      </w:pPr>
      <w:r>
        <w:rPr>
          <w:rStyle w:val="a4"/>
          <w:rFonts w:ascii="Verdana" w:hAnsi="Verdana"/>
          <w:color w:val="000000"/>
          <w:sz w:val="21"/>
          <w:szCs w:val="21"/>
        </w:rPr>
        <w:t>Modifications or Improvement</w:t>
      </w:r>
    </w:p>
    <w:p w14:paraId="6A7FC206" w14:textId="77777777" w:rsidR="00AF7276" w:rsidRDefault="00AF7276" w:rsidP="00AF7276">
      <w:pPr>
        <w:pStyle w:val="a3"/>
        <w:rPr>
          <w:rFonts w:ascii="Verdana" w:hAnsi="Verdana"/>
          <w:color w:val="000000"/>
          <w:sz w:val="21"/>
          <w:szCs w:val="21"/>
        </w:rPr>
      </w:pPr>
      <w:r w:rsidRPr="001B3CD2">
        <w:rPr>
          <w:rFonts w:ascii="Verdana" w:hAnsi="Verdana"/>
          <w:color w:val="000000"/>
          <w:sz w:val="21"/>
          <w:szCs w:val="21"/>
          <w:highlight w:val="yellow"/>
        </w:rPr>
        <w:t>The seller cannot, in any way make any improvements or modifications, even at his/her expense, without the consent and affirmation of the Buyer.</w:t>
      </w:r>
    </w:p>
    <w:p w14:paraId="42435C69" w14:textId="77777777" w:rsidR="00AF7276" w:rsidRDefault="00AF7276" w:rsidP="00AF7276">
      <w:pPr>
        <w:pStyle w:val="a3"/>
        <w:rPr>
          <w:rFonts w:ascii="Verdana" w:hAnsi="Verdana"/>
          <w:color w:val="000000"/>
          <w:sz w:val="21"/>
          <w:szCs w:val="21"/>
        </w:rPr>
      </w:pPr>
      <w:r>
        <w:rPr>
          <w:rStyle w:val="a4"/>
          <w:rFonts w:ascii="Verdana" w:hAnsi="Verdana"/>
          <w:color w:val="000000"/>
          <w:sz w:val="21"/>
          <w:szCs w:val="21"/>
        </w:rPr>
        <w:lastRenderedPageBreak/>
        <w:t>Delay</w:t>
      </w:r>
    </w:p>
    <w:p w14:paraId="2D3D0821" w14:textId="77777777" w:rsidR="00AF7276" w:rsidRDefault="00AF7276" w:rsidP="00AF7276">
      <w:pPr>
        <w:pStyle w:val="a3"/>
        <w:rPr>
          <w:rFonts w:ascii="Verdana" w:hAnsi="Verdana"/>
          <w:color w:val="000000"/>
          <w:sz w:val="21"/>
          <w:szCs w:val="21"/>
        </w:rPr>
      </w:pPr>
      <w:r>
        <w:rPr>
          <w:rFonts w:ascii="Verdana" w:hAnsi="Verdana"/>
          <w:color w:val="000000"/>
          <w:sz w:val="21"/>
          <w:szCs w:val="21"/>
        </w:rPr>
        <w:t>Time is of the essence for delivery of the object under this Contract. Demand for delivery shall no longer be necessary and it is understood that any delay incurred in the schedule shall amount to penalties and damages in accordance with the law.</w:t>
      </w:r>
    </w:p>
    <w:p w14:paraId="196DA79E" w14:textId="77777777" w:rsidR="00AF7276" w:rsidRDefault="00AF7276" w:rsidP="00AF7276">
      <w:pPr>
        <w:pStyle w:val="a3"/>
        <w:rPr>
          <w:rFonts w:ascii="Verdana" w:hAnsi="Verdana"/>
          <w:color w:val="000000"/>
          <w:sz w:val="21"/>
          <w:szCs w:val="21"/>
        </w:rPr>
      </w:pPr>
      <w:r>
        <w:rPr>
          <w:rStyle w:val="a4"/>
          <w:rFonts w:ascii="Verdana" w:hAnsi="Verdana"/>
          <w:color w:val="000000"/>
          <w:sz w:val="21"/>
          <w:szCs w:val="21"/>
        </w:rPr>
        <w:t>Relativity</w:t>
      </w:r>
    </w:p>
    <w:p w14:paraId="1EC412C5" w14:textId="77777777" w:rsidR="00AF7276" w:rsidRDefault="00AF7276" w:rsidP="00AF7276">
      <w:pPr>
        <w:pStyle w:val="a3"/>
        <w:rPr>
          <w:rFonts w:ascii="Verdana" w:hAnsi="Verdana"/>
          <w:color w:val="000000"/>
          <w:sz w:val="21"/>
          <w:szCs w:val="21"/>
        </w:rPr>
      </w:pPr>
      <w:r>
        <w:rPr>
          <w:rFonts w:ascii="Verdana" w:hAnsi="Verdana"/>
          <w:color w:val="000000"/>
          <w:sz w:val="21"/>
          <w:szCs w:val="21"/>
        </w:rPr>
        <w:t>This Contract inures to the benefit of and is binding upon the heirs, successions, and assigns of the parties hereto.</w:t>
      </w:r>
    </w:p>
    <w:p w14:paraId="501D4DBF" w14:textId="77777777" w:rsidR="00AF7276" w:rsidRDefault="00AF7276" w:rsidP="00AF7276">
      <w:pPr>
        <w:pStyle w:val="a3"/>
        <w:rPr>
          <w:rFonts w:ascii="Verdana" w:hAnsi="Verdana"/>
          <w:color w:val="000000"/>
          <w:sz w:val="21"/>
          <w:szCs w:val="21"/>
        </w:rPr>
      </w:pPr>
      <w:r>
        <w:rPr>
          <w:rStyle w:val="a4"/>
          <w:rFonts w:ascii="Verdana" w:hAnsi="Verdana"/>
          <w:color w:val="000000"/>
          <w:sz w:val="21"/>
          <w:szCs w:val="21"/>
        </w:rPr>
        <w:t>Confidentiality</w:t>
      </w:r>
    </w:p>
    <w:p w14:paraId="0F3C7620" w14:textId="77777777" w:rsidR="00AF7276" w:rsidRDefault="00AF7276" w:rsidP="00AF7276">
      <w:pPr>
        <w:pStyle w:val="a3"/>
        <w:rPr>
          <w:rFonts w:ascii="Verdana" w:hAnsi="Verdana"/>
          <w:color w:val="000000"/>
          <w:sz w:val="21"/>
          <w:szCs w:val="21"/>
        </w:rPr>
      </w:pPr>
      <w:r>
        <w:rPr>
          <w:rFonts w:ascii="Verdana" w:hAnsi="Verdana"/>
          <w:color w:val="000000"/>
          <w:sz w:val="21"/>
          <w:szCs w:val="21"/>
        </w:rPr>
        <w:t>The Parties, its agents and employees, shall keep confidential the confidential information received within the course of this agreement and shall maintain confidentiality beyond the effectivity of this Contract.</w:t>
      </w:r>
    </w:p>
    <w:p w14:paraId="1D8C6605" w14:textId="77777777" w:rsidR="00AF7276" w:rsidRDefault="00AF7276" w:rsidP="00AF7276">
      <w:pPr>
        <w:pStyle w:val="a3"/>
        <w:rPr>
          <w:rFonts w:ascii="Verdana" w:hAnsi="Verdana"/>
          <w:color w:val="000000"/>
          <w:sz w:val="21"/>
          <w:szCs w:val="21"/>
        </w:rPr>
      </w:pPr>
      <w:r>
        <w:rPr>
          <w:rStyle w:val="a4"/>
          <w:rFonts w:ascii="Verdana" w:hAnsi="Verdana"/>
          <w:color w:val="000000"/>
          <w:sz w:val="21"/>
          <w:szCs w:val="21"/>
        </w:rPr>
        <w:t>Disputes</w:t>
      </w:r>
    </w:p>
    <w:p w14:paraId="2E3290BB" w14:textId="77777777" w:rsidR="00AF7276" w:rsidRDefault="00AF7276" w:rsidP="00AF7276">
      <w:pPr>
        <w:pStyle w:val="a3"/>
        <w:rPr>
          <w:rFonts w:ascii="Verdana" w:hAnsi="Verdana"/>
          <w:color w:val="000000"/>
          <w:sz w:val="21"/>
          <w:szCs w:val="21"/>
        </w:rPr>
      </w:pPr>
      <w:r>
        <w:rPr>
          <w:rFonts w:ascii="Verdana" w:hAnsi="Verdana"/>
          <w:color w:val="000000"/>
          <w:sz w:val="21"/>
          <w:szCs w:val="21"/>
        </w:rPr>
        <w:t>Any dispute arising from or brought under this Contract shall be resolved by {</w:t>
      </w:r>
      <w:proofErr w:type="spellStart"/>
      <w:r>
        <w:rPr>
          <w:rFonts w:ascii="Verdana" w:hAnsi="Verdana"/>
          <w:color w:val="000000"/>
          <w:sz w:val="21"/>
          <w:szCs w:val="21"/>
        </w:rPr>
        <w:t>modeOf</w:t>
      </w:r>
      <w:proofErr w:type="spellEnd"/>
      <w:r>
        <w:rPr>
          <w:rFonts w:ascii="Verdana" w:hAnsi="Verdana"/>
          <w:color w:val="000000"/>
          <w:sz w:val="21"/>
          <w:szCs w:val="21"/>
        </w:rPr>
        <w:t xml:space="preserve">} and shall be under the jurisdiction of </w:t>
      </w:r>
      <w:proofErr w:type="gramStart"/>
      <w:r>
        <w:rPr>
          <w:rFonts w:ascii="Verdana" w:hAnsi="Verdana"/>
          <w:color w:val="000000"/>
          <w:sz w:val="21"/>
          <w:szCs w:val="21"/>
        </w:rPr>
        <w:t>the  {</w:t>
      </w:r>
      <w:proofErr w:type="spellStart"/>
      <w:proofErr w:type="gramEnd"/>
      <w:r>
        <w:rPr>
          <w:rFonts w:ascii="Verdana" w:hAnsi="Verdana"/>
          <w:color w:val="000000"/>
          <w:sz w:val="21"/>
          <w:szCs w:val="21"/>
        </w:rPr>
        <w:t>stateJurisdiction</w:t>
      </w:r>
      <w:proofErr w:type="spellEnd"/>
      <w:r>
        <w:rPr>
          <w:rFonts w:ascii="Verdana" w:hAnsi="Verdana"/>
          <w:color w:val="000000"/>
          <w:sz w:val="21"/>
          <w:szCs w:val="21"/>
        </w:rPr>
        <w:t>}, to the exclusion of all other venues. </w:t>
      </w:r>
    </w:p>
    <w:p w14:paraId="64E71146" w14:textId="77777777" w:rsidR="00AF7276" w:rsidRDefault="00AF7276" w:rsidP="00AF7276">
      <w:pPr>
        <w:pStyle w:val="a3"/>
        <w:rPr>
          <w:rFonts w:ascii="Verdana" w:hAnsi="Verdana"/>
          <w:color w:val="000000"/>
          <w:sz w:val="21"/>
          <w:szCs w:val="21"/>
        </w:rPr>
      </w:pPr>
      <w:r>
        <w:rPr>
          <w:rStyle w:val="a4"/>
          <w:rFonts w:ascii="Verdana" w:hAnsi="Verdana"/>
          <w:color w:val="000000"/>
          <w:sz w:val="21"/>
          <w:szCs w:val="21"/>
        </w:rPr>
        <w:t>Separability</w:t>
      </w:r>
    </w:p>
    <w:p w14:paraId="0F8EA53E" w14:textId="77777777" w:rsidR="00AF7276" w:rsidRDefault="00AF7276" w:rsidP="00AF7276">
      <w:pPr>
        <w:pStyle w:val="a3"/>
        <w:rPr>
          <w:rFonts w:ascii="Verdana" w:hAnsi="Verdana"/>
          <w:color w:val="000000"/>
          <w:sz w:val="21"/>
          <w:szCs w:val="21"/>
        </w:rPr>
      </w:pPr>
      <w:r w:rsidRPr="001B3CD2">
        <w:rPr>
          <w:rFonts w:ascii="Verdana" w:hAnsi="Verdana"/>
          <w:color w:val="000000"/>
          <w:sz w:val="21"/>
          <w:szCs w:val="21"/>
          <w:highlight w:val="yellow"/>
        </w:rPr>
        <w:t>In case any provision of this Contract be held invalid by a competent court, the said invalidity shall apply only to such provision and the rest shall remain effective and enforceable.</w:t>
      </w:r>
    </w:p>
    <w:p w14:paraId="6E65E3D5" w14:textId="77777777" w:rsidR="00AF7276" w:rsidRDefault="00AF7276" w:rsidP="00AF7276">
      <w:pPr>
        <w:pStyle w:val="a3"/>
        <w:rPr>
          <w:rFonts w:ascii="Verdana" w:hAnsi="Verdana"/>
          <w:color w:val="000000"/>
          <w:sz w:val="21"/>
          <w:szCs w:val="21"/>
        </w:rPr>
      </w:pPr>
      <w:r>
        <w:rPr>
          <w:rStyle w:val="a4"/>
          <w:rFonts w:ascii="Verdana" w:hAnsi="Verdana"/>
          <w:color w:val="000000"/>
          <w:sz w:val="21"/>
          <w:szCs w:val="21"/>
        </w:rPr>
        <w:t>Non-Waiver</w:t>
      </w:r>
    </w:p>
    <w:p w14:paraId="55E257F1" w14:textId="77777777" w:rsidR="00AF7276" w:rsidRDefault="00AF7276" w:rsidP="00AF7276">
      <w:pPr>
        <w:pStyle w:val="a3"/>
        <w:rPr>
          <w:rFonts w:ascii="Verdana" w:hAnsi="Verdana"/>
          <w:color w:val="000000"/>
          <w:sz w:val="21"/>
          <w:szCs w:val="21"/>
        </w:rPr>
      </w:pPr>
      <w:r>
        <w:rPr>
          <w:rFonts w:ascii="Verdana" w:hAnsi="Verdana"/>
          <w:color w:val="000000"/>
          <w:sz w:val="21"/>
          <w:szCs w:val="21"/>
        </w:rPr>
        <w:t xml:space="preserve">The failure to insist on the compliance of the agreement herein, the terms and conditions shall not be deemed as a relinquishment or waiver of the rights of the party hereto. It shall not likewise be considered as a waiver of any subsequent breach in the terms and conditions herein this agreement. </w:t>
      </w:r>
      <w:r w:rsidRPr="001B3CD2">
        <w:rPr>
          <w:rFonts w:ascii="Verdana" w:hAnsi="Verdana"/>
          <w:color w:val="000000"/>
          <w:sz w:val="21"/>
          <w:szCs w:val="21"/>
          <w:highlight w:val="yellow"/>
        </w:rPr>
        <w:t>The waiver shall only be considered should it be made in writing and duly signed by the waiving party.</w:t>
      </w:r>
    </w:p>
    <w:p w14:paraId="6754923D" w14:textId="77777777" w:rsidR="00AF7276" w:rsidRDefault="00AF7276" w:rsidP="00AF7276">
      <w:pPr>
        <w:pStyle w:val="a3"/>
        <w:rPr>
          <w:rFonts w:ascii="Verdana" w:hAnsi="Verdana"/>
          <w:color w:val="000000"/>
          <w:sz w:val="21"/>
          <w:szCs w:val="21"/>
        </w:rPr>
      </w:pPr>
      <w:r>
        <w:rPr>
          <w:rStyle w:val="a4"/>
          <w:rFonts w:ascii="Verdana" w:hAnsi="Verdana"/>
          <w:color w:val="000000"/>
          <w:sz w:val="21"/>
          <w:szCs w:val="21"/>
        </w:rPr>
        <w:t>Assignment</w:t>
      </w:r>
    </w:p>
    <w:p w14:paraId="327B1843" w14:textId="77777777" w:rsidR="00AF7276" w:rsidRDefault="00AF7276" w:rsidP="00AF7276">
      <w:pPr>
        <w:pStyle w:val="a3"/>
        <w:rPr>
          <w:rFonts w:ascii="Verdana" w:hAnsi="Verdana"/>
          <w:color w:val="000000"/>
          <w:sz w:val="21"/>
          <w:szCs w:val="21"/>
        </w:rPr>
      </w:pPr>
      <w:r w:rsidRPr="001B3CD2">
        <w:rPr>
          <w:rFonts w:ascii="Verdana" w:hAnsi="Verdana"/>
          <w:color w:val="000000"/>
          <w:sz w:val="21"/>
          <w:szCs w:val="21"/>
          <w:highlight w:val="yellow"/>
        </w:rPr>
        <w:t>Any assignment or transfer of rights and obligations under this contract shall be allowed provided that such assignment or transfer is supported prior written consent.</w:t>
      </w:r>
    </w:p>
    <w:p w14:paraId="375E7D9C" w14:textId="77777777" w:rsidR="00AF7276" w:rsidRDefault="00AF7276" w:rsidP="00AF7276">
      <w:pPr>
        <w:pStyle w:val="a3"/>
        <w:rPr>
          <w:rFonts w:ascii="Verdana" w:hAnsi="Verdana"/>
          <w:color w:val="000000"/>
          <w:sz w:val="21"/>
          <w:szCs w:val="21"/>
        </w:rPr>
      </w:pPr>
      <w:r>
        <w:rPr>
          <w:rStyle w:val="a4"/>
          <w:rFonts w:ascii="Verdana" w:hAnsi="Verdana"/>
          <w:color w:val="000000"/>
          <w:sz w:val="21"/>
          <w:szCs w:val="21"/>
        </w:rPr>
        <w:t>Counterparts</w:t>
      </w:r>
    </w:p>
    <w:p w14:paraId="3F059726" w14:textId="77777777" w:rsidR="00AF7276" w:rsidRDefault="00AF7276" w:rsidP="00AF7276">
      <w:pPr>
        <w:pStyle w:val="a3"/>
        <w:rPr>
          <w:rFonts w:ascii="Verdana" w:hAnsi="Verdana"/>
          <w:color w:val="000000"/>
          <w:sz w:val="21"/>
          <w:szCs w:val="21"/>
        </w:rPr>
      </w:pPr>
      <w:r>
        <w:rPr>
          <w:rFonts w:ascii="Verdana" w:hAnsi="Verdana"/>
          <w:color w:val="000000"/>
          <w:sz w:val="21"/>
          <w:szCs w:val="21"/>
        </w:rPr>
        <w:lastRenderedPageBreak/>
        <w:t>This Contract and other amendments to it may be executed in two or more counterparts, each of which shall be deemed an original but all of which constitute one and the same document.</w:t>
      </w:r>
    </w:p>
    <w:p w14:paraId="54845F99" w14:textId="77777777" w:rsidR="00AF7276" w:rsidRDefault="00AF7276" w:rsidP="00AF7276">
      <w:pPr>
        <w:pStyle w:val="a3"/>
        <w:rPr>
          <w:rFonts w:ascii="Verdana" w:hAnsi="Verdana"/>
          <w:color w:val="000000"/>
          <w:sz w:val="21"/>
          <w:szCs w:val="21"/>
        </w:rPr>
      </w:pPr>
      <w:r>
        <w:rPr>
          <w:rStyle w:val="a4"/>
          <w:rFonts w:ascii="Verdana" w:hAnsi="Verdana"/>
          <w:color w:val="000000"/>
          <w:sz w:val="21"/>
          <w:szCs w:val="21"/>
        </w:rPr>
        <w:t>Agreement Modification</w:t>
      </w:r>
    </w:p>
    <w:p w14:paraId="755465C4" w14:textId="77777777" w:rsidR="00AF7276" w:rsidRDefault="00AF7276" w:rsidP="00AF7276">
      <w:pPr>
        <w:pStyle w:val="a3"/>
        <w:rPr>
          <w:rFonts w:ascii="Verdana" w:hAnsi="Verdana"/>
          <w:color w:val="000000"/>
          <w:sz w:val="21"/>
          <w:szCs w:val="21"/>
        </w:rPr>
      </w:pPr>
      <w:r w:rsidRPr="001B3CD2">
        <w:rPr>
          <w:rFonts w:ascii="Verdana" w:hAnsi="Verdana"/>
          <w:color w:val="000000"/>
          <w:sz w:val="21"/>
          <w:szCs w:val="21"/>
          <w:highlight w:val="yellow"/>
        </w:rPr>
        <w:t>Any modification or alteration in this Contract shall be considered as having been made only if it is executed in writing and signed by both parties hereto.</w:t>
      </w:r>
    </w:p>
    <w:p w14:paraId="6CBF665B" w14:textId="0CEDB1D7" w:rsidR="00AF7276" w:rsidRPr="00AF7276" w:rsidRDefault="00AF7276" w:rsidP="00AF7276">
      <w:pPr>
        <w:pStyle w:val="a3"/>
        <w:rPr>
          <w:rFonts w:ascii="Verdana" w:hAnsi="Verdana"/>
          <w:color w:val="000000"/>
          <w:sz w:val="21"/>
          <w:szCs w:val="21"/>
        </w:rPr>
      </w:pPr>
      <w:r>
        <w:rPr>
          <w:rFonts w:ascii="Verdana" w:hAnsi="Verdana"/>
          <w:color w:val="000000"/>
          <w:sz w:val="21"/>
          <w:szCs w:val="21"/>
        </w:rPr>
        <w:t>IN WITNESS WHEREOF, this Agreement has been signed and executed by the duly authorized parties or their representatives below:</w:t>
      </w:r>
    </w:p>
    <w:sectPr w:rsidR="00AF7276" w:rsidRPr="00AF72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2E"/>
    <w:rsid w:val="001B3CD2"/>
    <w:rsid w:val="005579F3"/>
    <w:rsid w:val="00AF7276"/>
    <w:rsid w:val="00ED3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5CE6"/>
  <w15:chartTrackingRefBased/>
  <w15:docId w15:val="{10604A89-FB27-4BD4-BAF9-8FF4B49A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F727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F72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231623">
      <w:bodyDiv w:val="1"/>
      <w:marLeft w:val="0"/>
      <w:marRight w:val="0"/>
      <w:marTop w:val="0"/>
      <w:marBottom w:val="0"/>
      <w:divBdr>
        <w:top w:val="none" w:sz="0" w:space="0" w:color="auto"/>
        <w:left w:val="none" w:sz="0" w:space="0" w:color="auto"/>
        <w:bottom w:val="none" w:sz="0" w:space="0" w:color="auto"/>
        <w:right w:val="none" w:sz="0" w:space="0" w:color="auto"/>
      </w:divBdr>
    </w:div>
    <w:div w:id="1327129351">
      <w:bodyDiv w:val="1"/>
      <w:marLeft w:val="0"/>
      <w:marRight w:val="0"/>
      <w:marTop w:val="0"/>
      <w:marBottom w:val="0"/>
      <w:divBdr>
        <w:top w:val="none" w:sz="0" w:space="0" w:color="auto"/>
        <w:left w:val="none" w:sz="0" w:space="0" w:color="auto"/>
        <w:bottom w:val="none" w:sz="0" w:space="0" w:color="auto"/>
        <w:right w:val="none" w:sz="0" w:space="0" w:color="auto"/>
      </w:divBdr>
    </w:div>
    <w:div w:id="146743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2021-07-18T04:11:00Z</dcterms:created>
  <dcterms:modified xsi:type="dcterms:W3CDTF">2021-07-19T07:18:00Z</dcterms:modified>
</cp:coreProperties>
</file>