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4"/>
        </w:rPr>
      </w:pPr>
    </w:p>
    <w:p>
      <w:pPr>
        <w:pStyle w:val="BodyText"/>
        <w:rPr>
          <w:sz w:val="14"/>
        </w:rPr>
      </w:pPr>
    </w:p>
    <w:p>
      <w:pPr>
        <w:pStyle w:val="BodyText"/>
        <w:rPr>
          <w:sz w:val="14"/>
        </w:rPr>
      </w:pPr>
    </w:p>
    <w:p>
      <w:pPr>
        <w:pStyle w:val="BodyText"/>
        <w:rPr>
          <w:sz w:val="14"/>
        </w:rPr>
      </w:pPr>
    </w:p>
    <w:p>
      <w:pPr>
        <w:pStyle w:val="BodyText"/>
        <w:spacing w:before="52"/>
        <w:rPr>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28640">
            <wp:simplePos x="0" y="0"/>
            <wp:positionH relativeFrom="page">
              <wp:posOffset>5697108</wp:posOffset>
            </wp:positionH>
            <wp:positionV relativeFrom="paragraph">
              <wp:posOffset>-576870</wp:posOffset>
            </wp:positionV>
            <wp:extent cx="1100612" cy="269882"/>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100612" cy="269882"/>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29152">
                <wp:simplePos x="0" y="0"/>
                <wp:positionH relativeFrom="page">
                  <wp:posOffset>459358</wp:posOffset>
                </wp:positionH>
                <wp:positionV relativeFrom="paragraph">
                  <wp:posOffset>-249644</wp:posOffset>
                </wp:positionV>
                <wp:extent cx="639127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91275" cy="1270"/>
                        </a:xfrm>
                        <a:custGeom>
                          <a:avLst/>
                          <a:gdLst/>
                          <a:ahLst/>
                          <a:cxnLst/>
                          <a:rect l="l" t="t" r="r" b="b"/>
                          <a:pathLst>
                            <a:path w="6391275" h="0">
                              <a:moveTo>
                                <a:pt x="0" y="0"/>
                              </a:moveTo>
                              <a:lnTo>
                                <a:pt x="6391084"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6.169998pt,-19.657066pt" to="539.404998pt,-19.657066pt" stroked="true" strokeweight=".398pt" strokecolor="#231f20">
                <v:stroke dashstyle="solid"/>
                <w10:wrap type="none"/>
              </v:line>
            </w:pict>
          </mc:Fallback>
        </mc:AlternateContent>
      </w:r>
      <w:r>
        <w:rPr>
          <w:rFonts w:ascii="Arial MT"/>
          <w:sz w:val="14"/>
        </w:rPr>
        <w:t>Date</w:t>
      </w:r>
      <w:r>
        <w:rPr>
          <w:rFonts w:ascii="Arial MT"/>
          <w:spacing w:val="-6"/>
          <w:sz w:val="14"/>
        </w:rPr>
        <w:t> </w:t>
      </w:r>
      <w:r>
        <w:rPr>
          <w:rFonts w:ascii="Arial MT"/>
          <w:sz w:val="14"/>
        </w:rPr>
        <w:t>of</w:t>
      </w:r>
      <w:r>
        <w:rPr>
          <w:rFonts w:ascii="Arial MT"/>
          <w:spacing w:val="-5"/>
          <w:sz w:val="14"/>
        </w:rPr>
        <w:t> </w:t>
      </w:r>
      <w:r>
        <w:rPr>
          <w:rFonts w:ascii="Arial MT"/>
          <w:sz w:val="14"/>
        </w:rPr>
        <w:t>current</w:t>
      </w:r>
      <w:r>
        <w:rPr>
          <w:rFonts w:ascii="Arial MT"/>
          <w:spacing w:val="-5"/>
          <w:sz w:val="14"/>
        </w:rPr>
        <w:t> </w:t>
      </w:r>
      <w:r>
        <w:rPr>
          <w:rFonts w:ascii="Arial MT"/>
          <w:sz w:val="14"/>
        </w:rPr>
        <w:t>version</w:t>
      </w:r>
      <w:r>
        <w:rPr>
          <w:rFonts w:ascii="Arial MT"/>
          <w:spacing w:val="-5"/>
          <w:sz w:val="14"/>
        </w:rPr>
        <w:t> </w:t>
      </w:r>
      <w:r>
        <w:rPr>
          <w:rFonts w:ascii="Arial MT"/>
          <w:spacing w:val="-2"/>
          <w:sz w:val="14"/>
        </w:rPr>
        <w:t>12/17/2022</w:t>
      </w:r>
    </w:p>
    <w:p>
      <w:pPr>
        <w:spacing w:before="115"/>
        <w:ind w:left="363" w:right="0" w:firstLine="0"/>
        <w:jc w:val="left"/>
        <w:rPr>
          <w:i/>
          <w:sz w:val="12"/>
        </w:rPr>
      </w:pPr>
      <w:r>
        <w:rPr>
          <w:i/>
          <w:sz w:val="12"/>
        </w:rPr>
        <w:t>Digital</w:t>
      </w:r>
      <w:r>
        <w:rPr>
          <w:i/>
          <w:spacing w:val="-7"/>
          <w:sz w:val="12"/>
        </w:rPr>
        <w:t> </w:t>
      </w:r>
      <w:r>
        <w:rPr>
          <w:i/>
          <w:sz w:val="12"/>
        </w:rPr>
        <w:t>Object</w:t>
      </w:r>
      <w:r>
        <w:rPr>
          <w:i/>
          <w:spacing w:val="-6"/>
          <w:sz w:val="12"/>
        </w:rPr>
        <w:t> </w:t>
      </w:r>
      <w:r>
        <w:rPr>
          <w:i/>
          <w:sz w:val="12"/>
        </w:rPr>
        <w:t>Identifier</w:t>
      </w:r>
      <w:r>
        <w:rPr>
          <w:i/>
          <w:spacing w:val="-6"/>
          <w:sz w:val="12"/>
        </w:rPr>
        <w:t> </w:t>
      </w:r>
      <w:r>
        <w:rPr>
          <w:i/>
          <w:spacing w:val="-2"/>
          <w:sz w:val="12"/>
        </w:rPr>
        <w:t>XX.XXXX/ACCESS.2022.DOI</w:t>
      </w:r>
    </w:p>
    <w:p>
      <w:pPr>
        <w:pStyle w:val="BodyText"/>
        <w:rPr>
          <w:i/>
          <w:sz w:val="12"/>
        </w:rPr>
      </w:pPr>
    </w:p>
    <w:p>
      <w:pPr>
        <w:pStyle w:val="BodyText"/>
        <w:rPr>
          <w:i/>
          <w:sz w:val="12"/>
        </w:rPr>
      </w:pPr>
    </w:p>
    <w:p>
      <w:pPr>
        <w:pStyle w:val="BodyText"/>
        <w:spacing w:before="73"/>
        <w:rPr>
          <w:i/>
          <w:sz w:val="12"/>
        </w:rPr>
      </w:pPr>
    </w:p>
    <w:p>
      <w:pPr>
        <w:spacing w:before="0"/>
        <w:ind w:left="363" w:right="2379" w:firstLine="0"/>
        <w:jc w:val="left"/>
        <w:rPr>
          <w:rFonts w:ascii="Arial"/>
          <w:b/>
          <w:sz w:val="44"/>
        </w:rPr>
      </w:pPr>
      <w:r>
        <w:rPr>
          <w:rFonts w:ascii="Arial"/>
          <w:b/>
          <w:color w:val="0073AE"/>
          <w:sz w:val="44"/>
        </w:rPr>
        <w:t>Deep</w:t>
      </w:r>
      <w:r>
        <w:rPr>
          <w:rFonts w:ascii="Arial"/>
          <w:b/>
          <w:color w:val="0073AE"/>
          <w:spacing w:val="-24"/>
          <w:sz w:val="44"/>
        </w:rPr>
        <w:t> </w:t>
      </w:r>
      <w:r>
        <w:rPr>
          <w:rFonts w:ascii="Arial"/>
          <w:b/>
          <w:color w:val="0073AE"/>
          <w:sz w:val="44"/>
        </w:rPr>
        <w:t>Reinforcement</w:t>
      </w:r>
      <w:r>
        <w:rPr>
          <w:rFonts w:ascii="Arial"/>
          <w:b/>
          <w:color w:val="0073AE"/>
          <w:spacing w:val="-24"/>
          <w:sz w:val="44"/>
        </w:rPr>
        <w:t> </w:t>
      </w:r>
      <w:r>
        <w:rPr>
          <w:rFonts w:ascii="Arial"/>
          <w:b/>
          <w:color w:val="0073AE"/>
          <w:sz w:val="44"/>
        </w:rPr>
        <w:t>Learning</w:t>
      </w:r>
      <w:r>
        <w:rPr>
          <w:rFonts w:ascii="Arial"/>
          <w:b/>
          <w:color w:val="0073AE"/>
          <w:spacing w:val="-24"/>
          <w:sz w:val="44"/>
        </w:rPr>
        <w:t> </w:t>
      </w:r>
      <w:r>
        <w:rPr>
          <w:rFonts w:ascii="Arial"/>
          <w:b/>
          <w:color w:val="0073AE"/>
          <w:sz w:val="44"/>
        </w:rPr>
        <w:t>for</w:t>
      </w:r>
      <w:r>
        <w:rPr>
          <w:rFonts w:ascii="Arial"/>
          <w:b/>
          <w:color w:val="0073AE"/>
          <w:spacing w:val="-24"/>
          <w:sz w:val="44"/>
        </w:rPr>
        <w:t> </w:t>
      </w:r>
      <w:r>
        <w:rPr>
          <w:rFonts w:ascii="Arial"/>
          <w:b/>
          <w:color w:val="0073AE"/>
          <w:sz w:val="44"/>
        </w:rPr>
        <w:t>the Co-optimization of Vehicular Flow Direction Design and Signal Control Policy for a Road Network</w:t>
      </w:r>
    </w:p>
    <w:p>
      <w:pPr>
        <w:spacing w:line="240" w:lineRule="exact" w:before="307"/>
        <w:ind w:left="363" w:right="0" w:firstLine="0"/>
        <w:jc w:val="left"/>
        <w:rPr>
          <w:rFonts w:ascii="Arial"/>
          <w:b/>
          <w:sz w:val="19"/>
        </w:rPr>
      </w:pPr>
      <w:r>
        <w:rPr>
          <w:rFonts w:ascii="Arial"/>
          <w:b/>
          <w:sz w:val="19"/>
        </w:rPr>
        <w:t>XIANGXUE</w:t>
      </w:r>
      <w:r>
        <w:rPr>
          <w:rFonts w:ascii="Arial"/>
          <w:b/>
          <w:spacing w:val="26"/>
          <w:sz w:val="19"/>
        </w:rPr>
        <w:t> </w:t>
      </w:r>
      <w:r>
        <w:rPr>
          <w:rFonts w:ascii="Arial"/>
          <w:b/>
          <w:sz w:val="19"/>
        </w:rPr>
        <w:t>ZHAO</w:t>
      </w:r>
      <w:r>
        <w:rPr>
          <w:rFonts w:ascii="Arial"/>
          <w:b/>
          <w:position w:val="7"/>
          <w:sz w:val="14"/>
        </w:rPr>
        <w:t>1</w:t>
      </w:r>
      <w:r>
        <w:rPr>
          <w:rFonts w:ascii="Arial"/>
          <w:b/>
          <w:sz w:val="19"/>
        </w:rPr>
        <w:t>,</w:t>
      </w:r>
      <w:r>
        <w:rPr>
          <w:rFonts w:ascii="Arial"/>
          <w:b/>
          <w:spacing w:val="27"/>
          <w:sz w:val="19"/>
        </w:rPr>
        <w:t> </w:t>
      </w:r>
      <w:r>
        <w:rPr>
          <w:rFonts w:ascii="Arial"/>
          <w:b/>
          <w:sz w:val="19"/>
        </w:rPr>
        <w:t>DOMINIC</w:t>
      </w:r>
      <w:r>
        <w:rPr>
          <w:rFonts w:ascii="Arial"/>
          <w:b/>
          <w:spacing w:val="27"/>
          <w:sz w:val="19"/>
        </w:rPr>
        <w:t> </w:t>
      </w:r>
      <w:r>
        <w:rPr>
          <w:rFonts w:ascii="Arial"/>
          <w:b/>
          <w:sz w:val="19"/>
        </w:rPr>
        <w:t>FLOCCO</w:t>
      </w:r>
      <w:r>
        <w:rPr>
          <w:rFonts w:ascii="Arial"/>
          <w:b/>
          <w:position w:val="7"/>
          <w:sz w:val="14"/>
        </w:rPr>
        <w:t>2</w:t>
      </w:r>
      <w:r>
        <w:rPr>
          <w:rFonts w:ascii="Arial"/>
          <w:b/>
          <w:sz w:val="19"/>
        </w:rPr>
        <w:t>,</w:t>
      </w:r>
      <w:r>
        <w:rPr>
          <w:rFonts w:ascii="Arial"/>
          <w:b/>
          <w:spacing w:val="26"/>
          <w:sz w:val="19"/>
        </w:rPr>
        <w:t> </w:t>
      </w:r>
      <w:r>
        <w:rPr>
          <w:rFonts w:ascii="Arial"/>
          <w:b/>
          <w:sz w:val="19"/>
        </w:rPr>
        <w:t>SHAPOUR</w:t>
      </w:r>
      <w:r>
        <w:rPr>
          <w:rFonts w:ascii="Arial"/>
          <w:b/>
          <w:spacing w:val="27"/>
          <w:sz w:val="19"/>
        </w:rPr>
        <w:t> </w:t>
      </w:r>
      <w:r>
        <w:rPr>
          <w:rFonts w:ascii="Arial"/>
          <w:b/>
          <w:sz w:val="19"/>
        </w:rPr>
        <w:t>AZARM</w:t>
      </w:r>
      <w:r>
        <w:rPr>
          <w:rFonts w:ascii="Arial"/>
          <w:b/>
          <w:position w:val="7"/>
          <w:sz w:val="14"/>
        </w:rPr>
        <w:t>1</w:t>
      </w:r>
      <w:r>
        <w:rPr>
          <w:rFonts w:ascii="Arial"/>
          <w:b/>
          <w:sz w:val="19"/>
        </w:rPr>
        <w:t>,</w:t>
      </w:r>
      <w:r>
        <w:rPr>
          <w:rFonts w:ascii="Arial"/>
          <w:b/>
          <w:spacing w:val="27"/>
          <w:sz w:val="19"/>
        </w:rPr>
        <w:t> </w:t>
      </w:r>
      <w:r>
        <w:rPr>
          <w:rFonts w:ascii="Arial"/>
          <w:b/>
          <w:sz w:val="19"/>
        </w:rPr>
        <w:t>AND</w:t>
      </w:r>
      <w:r>
        <w:rPr>
          <w:rFonts w:ascii="Arial"/>
          <w:b/>
          <w:spacing w:val="27"/>
          <w:sz w:val="19"/>
        </w:rPr>
        <w:t> </w:t>
      </w:r>
      <w:r>
        <w:rPr>
          <w:rFonts w:ascii="Arial"/>
          <w:b/>
          <w:spacing w:val="-2"/>
          <w:sz w:val="19"/>
        </w:rPr>
        <w:t>BALAKUMAR</w:t>
      </w:r>
    </w:p>
    <w:p>
      <w:pPr>
        <w:spacing w:line="240" w:lineRule="exact" w:before="0"/>
        <w:ind w:left="363" w:right="0" w:firstLine="0"/>
        <w:jc w:val="left"/>
        <w:rPr>
          <w:rFonts w:ascii="Arial"/>
          <w:b/>
          <w:sz w:val="19"/>
        </w:rPr>
      </w:pPr>
      <w:r>
        <w:rPr>
          <w:rFonts w:ascii="Arial"/>
          <w:b/>
          <w:sz w:val="19"/>
        </w:rPr>
        <w:t>BALACHANDRAN</w:t>
      </w:r>
      <w:r>
        <w:rPr>
          <w:rFonts w:ascii="Arial"/>
          <w:b/>
          <w:position w:val="7"/>
          <w:sz w:val="14"/>
        </w:rPr>
        <w:t>1</w:t>
      </w:r>
      <w:r>
        <w:rPr>
          <w:rFonts w:ascii="Arial"/>
          <w:b/>
          <w:sz w:val="19"/>
        </w:rPr>
        <w:t>,</w:t>
      </w:r>
      <w:r>
        <w:rPr>
          <w:rFonts w:ascii="Arial"/>
          <w:b/>
          <w:spacing w:val="26"/>
          <w:sz w:val="19"/>
        </w:rPr>
        <w:t> </w:t>
      </w:r>
      <w:r>
        <w:rPr>
          <w:rFonts w:ascii="Arial"/>
          <w:b/>
          <w:sz w:val="19"/>
        </w:rPr>
        <w:t>(Senior</w:t>
      </w:r>
      <w:r>
        <w:rPr>
          <w:rFonts w:ascii="Arial"/>
          <w:b/>
          <w:spacing w:val="27"/>
          <w:sz w:val="19"/>
        </w:rPr>
        <w:t> </w:t>
      </w:r>
      <w:r>
        <w:rPr>
          <w:rFonts w:ascii="Arial"/>
          <w:b/>
          <w:sz w:val="19"/>
        </w:rPr>
        <w:t>Member,</w:t>
      </w:r>
      <w:r>
        <w:rPr>
          <w:rFonts w:ascii="Arial"/>
          <w:b/>
          <w:spacing w:val="27"/>
          <w:sz w:val="19"/>
        </w:rPr>
        <w:t> </w:t>
      </w:r>
      <w:r>
        <w:rPr>
          <w:rFonts w:ascii="Arial"/>
          <w:b/>
          <w:spacing w:val="-2"/>
          <w:sz w:val="19"/>
        </w:rPr>
        <w:t>IEEE)</w:t>
      </w:r>
    </w:p>
    <w:p>
      <w:pPr>
        <w:spacing w:line="256" w:lineRule="auto" w:before="2"/>
        <w:ind w:left="363" w:right="1477" w:firstLine="0"/>
        <w:jc w:val="left"/>
        <w:rPr>
          <w:sz w:val="13"/>
        </w:rPr>
      </w:pPr>
      <w:r>
        <w:rPr>
          <w:sz w:val="13"/>
          <w:vertAlign w:val="superscript"/>
        </w:rPr>
        <w:t>1</w:t>
      </w:r>
      <w:r>
        <w:rPr>
          <w:sz w:val="13"/>
          <w:vertAlign w:val="baseline"/>
        </w:rPr>
        <w:t>Department of Mechanical Engineering, University of Maryland, College Park, MD 20740 USA (e-mail: </w:t>
      </w:r>
      <w:hyperlink r:id="rId8">
        <w:r>
          <w:rPr>
            <w:sz w:val="13"/>
            <w:vertAlign w:val="baseline"/>
          </w:rPr>
          <w:t>xiangxuezhao@gmail.com,</w:t>
        </w:r>
      </w:hyperlink>
      <w:r>
        <w:rPr>
          <w:sz w:val="13"/>
          <w:vertAlign w:val="baseline"/>
        </w:rPr>
        <w:t> </w:t>
      </w:r>
      <w:hyperlink r:id="rId9">
        <w:r>
          <w:rPr>
            <w:sz w:val="13"/>
            <w:vertAlign w:val="baseline"/>
          </w:rPr>
          <w:t>azarm@umd.edu,</w:t>
        </w:r>
      </w:hyperlink>
      <w:r>
        <w:rPr>
          <w:spacing w:val="40"/>
          <w:sz w:val="13"/>
          <w:vertAlign w:val="baseline"/>
        </w:rPr>
        <w:t> </w:t>
      </w:r>
      <w:hyperlink r:id="rId10">
        <w:r>
          <w:rPr>
            <w:spacing w:val="-2"/>
            <w:sz w:val="13"/>
            <w:vertAlign w:val="baseline"/>
          </w:rPr>
          <w:t>balab@umd.edu)</w:t>
        </w:r>
      </w:hyperlink>
    </w:p>
    <w:p>
      <w:pPr>
        <w:spacing w:line="148" w:lineRule="exact" w:before="0"/>
        <w:ind w:left="363" w:right="0" w:firstLine="0"/>
        <w:jc w:val="left"/>
        <w:rPr>
          <w:sz w:val="13"/>
        </w:rPr>
      </w:pPr>
      <w:r>
        <w:rPr>
          <w:sz w:val="13"/>
          <w:vertAlign w:val="superscript"/>
        </w:rPr>
        <w:t>2</w:t>
      </w:r>
      <w:r>
        <w:rPr>
          <w:sz w:val="13"/>
          <w:vertAlign w:val="baseline"/>
        </w:rPr>
        <w:t>Department</w:t>
      </w:r>
      <w:r>
        <w:rPr>
          <w:spacing w:val="4"/>
          <w:sz w:val="13"/>
          <w:vertAlign w:val="baseline"/>
        </w:rPr>
        <w:t> </w:t>
      </w:r>
      <w:r>
        <w:rPr>
          <w:sz w:val="13"/>
          <w:vertAlign w:val="baseline"/>
        </w:rPr>
        <w:t>of</w:t>
      </w:r>
      <w:r>
        <w:rPr>
          <w:spacing w:val="4"/>
          <w:sz w:val="13"/>
          <w:vertAlign w:val="baseline"/>
        </w:rPr>
        <w:t> </w:t>
      </w:r>
      <w:r>
        <w:rPr>
          <w:sz w:val="13"/>
          <w:vertAlign w:val="baseline"/>
        </w:rPr>
        <w:t>Mathematics,</w:t>
      </w:r>
      <w:r>
        <w:rPr>
          <w:spacing w:val="4"/>
          <w:sz w:val="13"/>
          <w:vertAlign w:val="baseline"/>
        </w:rPr>
        <w:t> </w:t>
      </w:r>
      <w:r>
        <w:rPr>
          <w:sz w:val="13"/>
          <w:vertAlign w:val="baseline"/>
        </w:rPr>
        <w:t>University</w:t>
      </w:r>
      <w:r>
        <w:rPr>
          <w:spacing w:val="4"/>
          <w:sz w:val="13"/>
          <w:vertAlign w:val="baseline"/>
        </w:rPr>
        <w:t> </w:t>
      </w:r>
      <w:r>
        <w:rPr>
          <w:sz w:val="13"/>
          <w:vertAlign w:val="baseline"/>
        </w:rPr>
        <w:t>of</w:t>
      </w:r>
      <w:r>
        <w:rPr>
          <w:spacing w:val="5"/>
          <w:sz w:val="13"/>
          <w:vertAlign w:val="baseline"/>
        </w:rPr>
        <w:t> </w:t>
      </w:r>
      <w:r>
        <w:rPr>
          <w:sz w:val="13"/>
          <w:vertAlign w:val="baseline"/>
        </w:rPr>
        <w:t>Maryland,</w:t>
      </w:r>
      <w:r>
        <w:rPr>
          <w:spacing w:val="4"/>
          <w:sz w:val="13"/>
          <w:vertAlign w:val="baseline"/>
        </w:rPr>
        <w:t> </w:t>
      </w:r>
      <w:r>
        <w:rPr>
          <w:sz w:val="13"/>
          <w:vertAlign w:val="baseline"/>
        </w:rPr>
        <w:t>College</w:t>
      </w:r>
      <w:r>
        <w:rPr>
          <w:spacing w:val="4"/>
          <w:sz w:val="13"/>
          <w:vertAlign w:val="baseline"/>
        </w:rPr>
        <w:t> </w:t>
      </w:r>
      <w:r>
        <w:rPr>
          <w:sz w:val="13"/>
          <w:vertAlign w:val="baseline"/>
        </w:rPr>
        <w:t>Park,</w:t>
      </w:r>
      <w:r>
        <w:rPr>
          <w:spacing w:val="4"/>
          <w:sz w:val="13"/>
          <w:vertAlign w:val="baseline"/>
        </w:rPr>
        <w:t> </w:t>
      </w:r>
      <w:r>
        <w:rPr>
          <w:sz w:val="13"/>
          <w:vertAlign w:val="baseline"/>
        </w:rPr>
        <w:t>MD</w:t>
      </w:r>
      <w:r>
        <w:rPr>
          <w:spacing w:val="5"/>
          <w:sz w:val="13"/>
          <w:vertAlign w:val="baseline"/>
        </w:rPr>
        <w:t> </w:t>
      </w:r>
      <w:r>
        <w:rPr>
          <w:sz w:val="13"/>
          <w:vertAlign w:val="baseline"/>
        </w:rPr>
        <w:t>20740</w:t>
      </w:r>
      <w:r>
        <w:rPr>
          <w:spacing w:val="4"/>
          <w:sz w:val="13"/>
          <w:vertAlign w:val="baseline"/>
        </w:rPr>
        <w:t> </w:t>
      </w:r>
      <w:r>
        <w:rPr>
          <w:sz w:val="13"/>
          <w:vertAlign w:val="baseline"/>
        </w:rPr>
        <w:t>USA</w:t>
      </w:r>
      <w:r>
        <w:rPr>
          <w:spacing w:val="4"/>
          <w:sz w:val="13"/>
          <w:vertAlign w:val="baseline"/>
        </w:rPr>
        <w:t> </w:t>
      </w:r>
      <w:r>
        <w:rPr>
          <w:sz w:val="13"/>
          <w:vertAlign w:val="baseline"/>
        </w:rPr>
        <w:t>(e-mail:</w:t>
      </w:r>
      <w:r>
        <w:rPr>
          <w:spacing w:val="4"/>
          <w:sz w:val="13"/>
          <w:vertAlign w:val="baseline"/>
        </w:rPr>
        <w:t> </w:t>
      </w:r>
      <w:hyperlink r:id="rId11">
        <w:r>
          <w:rPr>
            <w:spacing w:val="-2"/>
            <w:sz w:val="13"/>
            <w:vertAlign w:val="baseline"/>
          </w:rPr>
          <w:t>dflocco@umd.edu)</w:t>
        </w:r>
      </w:hyperlink>
    </w:p>
    <w:p>
      <w:pPr>
        <w:spacing w:before="72"/>
        <w:ind w:left="363" w:right="0" w:firstLine="0"/>
        <w:jc w:val="left"/>
        <w:rPr>
          <w:sz w:val="15"/>
        </w:rPr>
      </w:pPr>
      <w:r>
        <w:rPr>
          <w:sz w:val="15"/>
        </w:rPr>
        <w:t>Corresponding</w:t>
      </w:r>
      <w:r>
        <w:rPr>
          <w:spacing w:val="10"/>
          <w:sz w:val="15"/>
        </w:rPr>
        <w:t> </w:t>
      </w:r>
      <w:r>
        <w:rPr>
          <w:sz w:val="15"/>
        </w:rPr>
        <w:t>author:</w:t>
      </w:r>
      <w:r>
        <w:rPr>
          <w:spacing w:val="11"/>
          <w:sz w:val="15"/>
        </w:rPr>
        <w:t> </w:t>
      </w:r>
      <w:r>
        <w:rPr>
          <w:sz w:val="15"/>
        </w:rPr>
        <w:t>Dominic</w:t>
      </w:r>
      <w:r>
        <w:rPr>
          <w:spacing w:val="11"/>
          <w:sz w:val="15"/>
        </w:rPr>
        <w:t> </w:t>
      </w:r>
      <w:r>
        <w:rPr>
          <w:sz w:val="15"/>
        </w:rPr>
        <w:t>Flocco</w:t>
      </w:r>
      <w:r>
        <w:rPr>
          <w:spacing w:val="11"/>
          <w:sz w:val="15"/>
        </w:rPr>
        <w:t> </w:t>
      </w:r>
      <w:r>
        <w:rPr>
          <w:sz w:val="15"/>
        </w:rPr>
        <w:t>(e-mail:</w:t>
      </w:r>
      <w:r>
        <w:rPr>
          <w:spacing w:val="11"/>
          <w:sz w:val="15"/>
        </w:rPr>
        <w:t> </w:t>
      </w:r>
      <w:hyperlink r:id="rId11">
        <w:r>
          <w:rPr>
            <w:spacing w:val="-2"/>
            <w:sz w:val="15"/>
          </w:rPr>
          <w:t>dflocco@umd.edu).</w:t>
        </w:r>
      </w:hyperlink>
    </w:p>
    <w:p>
      <w:pPr>
        <w:spacing w:line="256" w:lineRule="auto" w:before="125"/>
        <w:ind w:left="363" w:right="1477" w:firstLine="0"/>
        <w:jc w:val="left"/>
        <w:rPr>
          <w:sz w:val="15"/>
        </w:rPr>
      </w:pPr>
      <w:r>
        <w:rPr>
          <w:sz w:val="15"/>
        </w:rPr>
        <w:t>This study was based on the dissertation work [1] of the first author, Dr. Xiangxue Zhao, while she was a Ph.D. student at the University of</w:t>
      </w:r>
      <w:r>
        <w:rPr>
          <w:spacing w:val="40"/>
          <w:sz w:val="15"/>
        </w:rPr>
        <w:t> </w:t>
      </w:r>
      <w:r>
        <w:rPr>
          <w:sz w:val="15"/>
        </w:rPr>
        <w:t>Maryland. It is acknowledged that the traffic simulator used in this paper was created by Dr. Manuel Rodriguez who completed his Ph.D.</w:t>
      </w:r>
      <w:r>
        <w:rPr>
          <w:spacing w:val="40"/>
          <w:sz w:val="15"/>
        </w:rPr>
        <w:t> </w:t>
      </w:r>
      <w:r>
        <w:rPr>
          <w:sz w:val="15"/>
        </w:rPr>
        <w:t>degree</w:t>
      </w:r>
      <w:r>
        <w:rPr>
          <w:spacing w:val="14"/>
          <w:sz w:val="15"/>
        </w:rPr>
        <w:t> </w:t>
      </w:r>
      <w:r>
        <w:rPr>
          <w:sz w:val="15"/>
        </w:rPr>
        <w:t>at</w:t>
      </w:r>
      <w:r>
        <w:rPr>
          <w:spacing w:val="14"/>
          <w:sz w:val="15"/>
        </w:rPr>
        <w:t> </w:t>
      </w:r>
      <w:r>
        <w:rPr>
          <w:sz w:val="15"/>
        </w:rPr>
        <w:t>the</w:t>
      </w:r>
      <w:r>
        <w:rPr>
          <w:spacing w:val="14"/>
          <w:sz w:val="15"/>
        </w:rPr>
        <w:t> </w:t>
      </w:r>
      <w:r>
        <w:rPr>
          <w:sz w:val="15"/>
        </w:rPr>
        <w:t>University</w:t>
      </w:r>
      <w:r>
        <w:rPr>
          <w:spacing w:val="14"/>
          <w:sz w:val="15"/>
        </w:rPr>
        <w:t> </w:t>
      </w:r>
      <w:r>
        <w:rPr>
          <w:sz w:val="15"/>
        </w:rPr>
        <w:t>of</w:t>
      </w:r>
      <w:r>
        <w:rPr>
          <w:spacing w:val="14"/>
          <w:sz w:val="15"/>
        </w:rPr>
        <w:t> </w:t>
      </w:r>
      <w:r>
        <w:rPr>
          <w:sz w:val="15"/>
        </w:rPr>
        <w:t>Maryland</w:t>
      </w:r>
      <w:r>
        <w:rPr>
          <w:spacing w:val="14"/>
          <w:sz w:val="15"/>
        </w:rPr>
        <w:t> </w:t>
      </w:r>
      <w:r>
        <w:rPr>
          <w:sz w:val="15"/>
        </w:rPr>
        <w:t>in</w:t>
      </w:r>
      <w:r>
        <w:rPr>
          <w:spacing w:val="14"/>
          <w:sz w:val="15"/>
        </w:rPr>
        <w:t> </w:t>
      </w:r>
      <w:r>
        <w:rPr>
          <w:sz w:val="15"/>
        </w:rPr>
        <w:t>2021.</w:t>
      </w:r>
      <w:r>
        <w:rPr>
          <w:spacing w:val="14"/>
          <w:sz w:val="15"/>
        </w:rPr>
        <w:t> </w:t>
      </w:r>
      <w:r>
        <w:rPr>
          <w:sz w:val="15"/>
        </w:rPr>
        <w:t>The</w:t>
      </w:r>
      <w:r>
        <w:rPr>
          <w:spacing w:val="14"/>
          <w:sz w:val="15"/>
        </w:rPr>
        <w:t> </w:t>
      </w:r>
      <w:r>
        <w:rPr>
          <w:sz w:val="15"/>
        </w:rPr>
        <w:t>simulator</w:t>
      </w:r>
      <w:r>
        <w:rPr>
          <w:spacing w:val="14"/>
          <w:sz w:val="15"/>
        </w:rPr>
        <w:t> </w:t>
      </w:r>
      <w:r>
        <w:rPr>
          <w:sz w:val="15"/>
        </w:rPr>
        <w:t>is</w:t>
      </w:r>
      <w:r>
        <w:rPr>
          <w:spacing w:val="14"/>
          <w:sz w:val="15"/>
        </w:rPr>
        <w:t> </w:t>
      </w:r>
      <w:r>
        <w:rPr>
          <w:sz w:val="15"/>
        </w:rPr>
        <w:t>an</w:t>
      </w:r>
      <w:r>
        <w:rPr>
          <w:spacing w:val="14"/>
          <w:sz w:val="15"/>
        </w:rPr>
        <w:t> </w:t>
      </w:r>
      <w:r>
        <w:rPr>
          <w:sz w:val="15"/>
        </w:rPr>
        <w:t>extension</w:t>
      </w:r>
      <w:r>
        <w:rPr>
          <w:spacing w:val="14"/>
          <w:sz w:val="15"/>
        </w:rPr>
        <w:t> </w:t>
      </w:r>
      <w:r>
        <w:rPr>
          <w:sz w:val="15"/>
        </w:rPr>
        <w:t>of</w:t>
      </w:r>
      <w:r>
        <w:rPr>
          <w:spacing w:val="14"/>
          <w:sz w:val="15"/>
        </w:rPr>
        <w:t> </w:t>
      </w:r>
      <w:r>
        <w:rPr>
          <w:sz w:val="15"/>
        </w:rPr>
        <w:t>an</w:t>
      </w:r>
      <w:r>
        <w:rPr>
          <w:spacing w:val="14"/>
          <w:sz w:val="15"/>
        </w:rPr>
        <w:t> </w:t>
      </w:r>
      <w:r>
        <w:rPr>
          <w:sz w:val="15"/>
        </w:rPr>
        <w:t>open-source</w:t>
      </w:r>
      <w:r>
        <w:rPr>
          <w:spacing w:val="14"/>
          <w:sz w:val="15"/>
        </w:rPr>
        <w:t> </w:t>
      </w:r>
      <w:r>
        <w:rPr>
          <w:sz w:val="15"/>
        </w:rPr>
        <w:t>tool</w:t>
      </w:r>
      <w:r>
        <w:rPr>
          <w:spacing w:val="14"/>
          <w:sz w:val="15"/>
        </w:rPr>
        <w:t> </w:t>
      </w:r>
      <w:r>
        <w:rPr>
          <w:sz w:val="15"/>
        </w:rPr>
        <w:t>in</w:t>
      </w:r>
      <w:r>
        <w:rPr>
          <w:spacing w:val="14"/>
          <w:sz w:val="15"/>
        </w:rPr>
        <w:t> </w:t>
      </w:r>
      <w:r>
        <w:rPr>
          <w:sz w:val="15"/>
        </w:rPr>
        <w:t>GitHub:</w:t>
      </w:r>
      <w:r>
        <w:rPr>
          <w:spacing w:val="40"/>
          <w:sz w:val="15"/>
        </w:rPr>
        <w:t> </w:t>
      </w:r>
      <w:r>
        <w:rPr>
          <w:sz w:val="15"/>
        </w:rPr>
        <w:t>MathWorks/OpenTrafficLab:</w:t>
      </w:r>
      <w:r>
        <w:rPr>
          <w:spacing w:val="19"/>
          <w:sz w:val="15"/>
        </w:rPr>
        <w:t> </w:t>
      </w:r>
      <w:r>
        <w:rPr>
          <w:sz w:val="15"/>
        </w:rPr>
        <w:t>1.0.0.,</w:t>
      </w:r>
      <w:r>
        <w:rPr>
          <w:spacing w:val="19"/>
          <w:sz w:val="15"/>
        </w:rPr>
        <w:t> </w:t>
      </w:r>
      <w:r>
        <w:rPr>
          <w:sz w:val="15"/>
        </w:rPr>
        <w:t>which</w:t>
      </w:r>
      <w:r>
        <w:rPr>
          <w:spacing w:val="19"/>
          <w:sz w:val="15"/>
        </w:rPr>
        <w:t> </w:t>
      </w:r>
      <w:r>
        <w:rPr>
          <w:sz w:val="15"/>
        </w:rPr>
        <w:t>is</w:t>
      </w:r>
      <w:r>
        <w:rPr>
          <w:spacing w:val="19"/>
          <w:sz w:val="15"/>
        </w:rPr>
        <w:t> </w:t>
      </w:r>
      <w:r>
        <w:rPr>
          <w:sz w:val="15"/>
        </w:rPr>
        <w:t>available</w:t>
      </w:r>
      <w:r>
        <w:rPr>
          <w:spacing w:val="19"/>
          <w:sz w:val="15"/>
        </w:rPr>
        <w:t> </w:t>
      </w:r>
      <w:r>
        <w:rPr>
          <w:sz w:val="15"/>
        </w:rPr>
        <w:t>at</w:t>
      </w:r>
      <w:r>
        <w:rPr>
          <w:spacing w:val="19"/>
          <w:sz w:val="15"/>
        </w:rPr>
        <w:t> </w:t>
      </w:r>
      <w:r>
        <w:rPr>
          <w:sz w:val="15"/>
        </w:rPr>
        <w:t>this</w:t>
      </w:r>
      <w:r>
        <w:rPr>
          <w:spacing w:val="19"/>
          <w:sz w:val="15"/>
        </w:rPr>
        <w:t> </w:t>
      </w:r>
      <w:r>
        <w:rPr>
          <w:sz w:val="15"/>
        </w:rPr>
        <w:t>link:</w:t>
      </w:r>
      <w:r>
        <w:rPr>
          <w:spacing w:val="19"/>
          <w:sz w:val="15"/>
        </w:rPr>
        <w:t> </w:t>
      </w:r>
      <w:r>
        <w:rPr>
          <w:sz w:val="15"/>
        </w:rPr>
        <w:t>https://doi.org/10.5281/zenodo.4354100.</w:t>
      </w:r>
      <w:r>
        <w:rPr>
          <w:spacing w:val="19"/>
          <w:sz w:val="15"/>
        </w:rPr>
        <w:t> </w:t>
      </w:r>
      <w:r>
        <w:rPr>
          <w:sz w:val="15"/>
        </w:rPr>
        <w:t>This</w:t>
      </w:r>
      <w:r>
        <w:rPr>
          <w:spacing w:val="19"/>
          <w:sz w:val="15"/>
        </w:rPr>
        <w:t> </w:t>
      </w:r>
      <w:r>
        <w:rPr>
          <w:sz w:val="15"/>
        </w:rPr>
        <w:t>work</w:t>
      </w:r>
      <w:r>
        <w:rPr>
          <w:spacing w:val="19"/>
          <w:sz w:val="15"/>
        </w:rPr>
        <w:t> </w:t>
      </w:r>
      <w:r>
        <w:rPr>
          <w:sz w:val="15"/>
        </w:rPr>
        <w:t>was</w:t>
      </w:r>
      <w:r>
        <w:rPr>
          <w:spacing w:val="19"/>
          <w:sz w:val="15"/>
        </w:rPr>
        <w:t> </w:t>
      </w:r>
      <w:r>
        <w:rPr>
          <w:sz w:val="15"/>
        </w:rPr>
        <w:t>in</w:t>
      </w:r>
      <w:r>
        <w:rPr>
          <w:spacing w:val="19"/>
          <w:sz w:val="15"/>
        </w:rPr>
        <w:t> </w:t>
      </w:r>
      <w:r>
        <w:rPr>
          <w:sz w:val="15"/>
        </w:rPr>
        <w:t>part</w:t>
      </w:r>
      <w:r>
        <w:rPr>
          <w:spacing w:val="40"/>
          <w:sz w:val="15"/>
        </w:rPr>
        <w:t> </w:t>
      </w:r>
      <w:r>
        <w:rPr>
          <w:sz w:val="15"/>
        </w:rPr>
        <w:t>supported by a generous gift from Dr. Alex Mehr, who completed his Ph.D. at the University of Maryland in 2003, through the Design</w:t>
      </w:r>
      <w:r>
        <w:rPr>
          <w:spacing w:val="40"/>
          <w:sz w:val="15"/>
        </w:rPr>
        <w:t> </w:t>
      </w:r>
      <w:r>
        <w:rPr>
          <w:sz w:val="15"/>
        </w:rPr>
        <w:t>Decision Support Laboratory Research and Education Fund. The authors acknowledge the University of Maryland High-Performance</w:t>
      </w:r>
      <w:r>
        <w:rPr>
          <w:spacing w:val="40"/>
          <w:sz w:val="15"/>
        </w:rPr>
        <w:t> </w:t>
      </w:r>
      <w:r>
        <w:rPr>
          <w:sz w:val="15"/>
        </w:rPr>
        <w:t>Computing resources </w:t>
      </w:r>
      <w:hyperlink r:id="rId12">
        <w:r>
          <w:rPr>
            <w:sz w:val="15"/>
          </w:rPr>
          <w:t>(http://hpcc.umd.edu)</w:t>
        </w:r>
      </w:hyperlink>
      <w:r>
        <w:rPr>
          <w:sz w:val="15"/>
        </w:rPr>
        <w:t> made available for conducting the research reported in this paper.</w:t>
      </w:r>
    </w:p>
    <w:p>
      <w:pPr>
        <w:pStyle w:val="BodyText"/>
      </w:pPr>
    </w:p>
    <w:p>
      <w:pPr>
        <w:pStyle w:val="BodyText"/>
        <w:spacing w:before="34"/>
      </w:pPr>
    </w:p>
    <w:p>
      <w:pPr>
        <w:pStyle w:val="BodyText"/>
        <w:spacing w:line="249" w:lineRule="auto"/>
        <w:ind w:left="548" w:right="1360" w:hanging="173"/>
        <w:jc w:val="both"/>
      </w:pPr>
      <w:r>
        <w:rPr>
          <w:position w:val="2"/>
        </w:rPr>
        <w:drawing>
          <wp:inline distT="0" distB="0" distL="0" distR="0">
            <wp:extent cx="35584" cy="142337"/>
            <wp:effectExtent l="0" t="0" r="0" b="0"/>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35584" cy="142337"/>
                    </a:xfrm>
                    <a:prstGeom prst="rect">
                      <a:avLst/>
                    </a:prstGeom>
                  </pic:spPr>
                </pic:pic>
              </a:graphicData>
            </a:graphic>
          </wp:inline>
        </w:drawing>
      </w:r>
      <w:r>
        <w:rPr>
          <w:position w:val="2"/>
        </w:rPr>
      </w:r>
      <w:r>
        <w:rPr>
          <w:spacing w:val="40"/>
        </w:rPr>
        <w:t> </w:t>
      </w:r>
      <w:r>
        <w:rPr>
          <w:rFonts w:ascii="Arial"/>
          <w:b/>
          <w:color w:val="0073AE"/>
        </w:rPr>
        <w:t>ABSTRACT</w:t>
      </w:r>
      <w:r>
        <w:rPr>
          <w:rFonts w:ascii="Arial"/>
          <w:b/>
          <w:color w:val="0073AE"/>
          <w:spacing w:val="40"/>
        </w:rPr>
        <w:t> </w:t>
      </w:r>
      <w:r>
        <w:rPr/>
        <w:t>Reinforcement Learning (RL) is a popular approach for deciding on an optimum </w:t>
      </w:r>
      <w:r>
        <w:rPr/>
        <w:t>traffic signal control policy to alleviate congestion in a road network. However, the traffic signal control policy can</w:t>
      </w:r>
      <w:r>
        <w:rPr>
          <w:spacing w:val="-3"/>
        </w:rPr>
        <w:t> </w:t>
      </w:r>
      <w:r>
        <w:rPr/>
        <w:t>also</w:t>
      </w:r>
      <w:r>
        <w:rPr>
          <w:spacing w:val="-3"/>
        </w:rPr>
        <w:t> </w:t>
      </w:r>
      <w:r>
        <w:rPr/>
        <w:t>be</w:t>
      </w:r>
      <w:r>
        <w:rPr>
          <w:spacing w:val="-3"/>
        </w:rPr>
        <w:t> </w:t>
      </w:r>
      <w:r>
        <w:rPr/>
        <w:t>optimized</w:t>
      </w:r>
      <w:r>
        <w:rPr>
          <w:spacing w:val="-3"/>
        </w:rPr>
        <w:t> </w:t>
      </w:r>
      <w:r>
        <w:rPr/>
        <w:t>in</w:t>
      </w:r>
      <w:r>
        <w:rPr>
          <w:spacing w:val="-3"/>
        </w:rPr>
        <w:t> </w:t>
      </w:r>
      <w:r>
        <w:rPr/>
        <w:t>conjunction</w:t>
      </w:r>
      <w:r>
        <w:rPr>
          <w:spacing w:val="-3"/>
        </w:rPr>
        <w:t> </w:t>
      </w:r>
      <w:r>
        <w:rPr/>
        <w:t>with</w:t>
      </w:r>
      <w:r>
        <w:rPr>
          <w:spacing w:val="-3"/>
        </w:rPr>
        <w:t> </w:t>
      </w:r>
      <w:r>
        <w:rPr/>
        <w:t>the</w:t>
      </w:r>
      <w:r>
        <w:rPr>
          <w:spacing w:val="-3"/>
        </w:rPr>
        <w:t> </w:t>
      </w:r>
      <w:r>
        <w:rPr/>
        <w:t>design</w:t>
      </w:r>
      <w:r>
        <w:rPr>
          <w:spacing w:val="-3"/>
        </w:rPr>
        <w:t> </w:t>
      </w:r>
      <w:r>
        <w:rPr/>
        <w:t>of</w:t>
      </w:r>
      <w:r>
        <w:rPr>
          <w:spacing w:val="-3"/>
        </w:rPr>
        <w:t> </w:t>
      </w:r>
      <w:r>
        <w:rPr/>
        <w:t>vehicular</w:t>
      </w:r>
      <w:r>
        <w:rPr>
          <w:spacing w:val="-3"/>
        </w:rPr>
        <w:t> </w:t>
      </w:r>
      <w:r>
        <w:rPr/>
        <w:t>flow</w:t>
      </w:r>
      <w:r>
        <w:rPr>
          <w:spacing w:val="-3"/>
        </w:rPr>
        <w:t> </w:t>
      </w:r>
      <w:r>
        <w:rPr/>
        <w:t>directions</w:t>
      </w:r>
      <w:r>
        <w:rPr>
          <w:spacing w:val="-3"/>
        </w:rPr>
        <w:t> </w:t>
      </w:r>
      <w:r>
        <w:rPr/>
        <w:t>to</w:t>
      </w:r>
      <w:r>
        <w:rPr>
          <w:spacing w:val="-3"/>
        </w:rPr>
        <w:t> </w:t>
      </w:r>
      <w:r>
        <w:rPr/>
        <w:t>further</w:t>
      </w:r>
      <w:r>
        <w:rPr>
          <w:spacing w:val="-3"/>
        </w:rPr>
        <w:t> </w:t>
      </w:r>
      <w:r>
        <w:rPr/>
        <w:t>improve</w:t>
      </w:r>
      <w:r>
        <w:rPr>
          <w:spacing w:val="-3"/>
        </w:rPr>
        <w:t> </w:t>
      </w:r>
      <w:r>
        <w:rPr/>
        <w:t>traffic performance. The design of vehicular flow directions refers to the right of way or directional restriction imposed</w:t>
      </w:r>
      <w:r>
        <w:rPr>
          <w:spacing w:val="-3"/>
        </w:rPr>
        <w:t> </w:t>
      </w:r>
      <w:r>
        <w:rPr/>
        <w:t>in</w:t>
      </w:r>
      <w:r>
        <w:rPr>
          <w:spacing w:val="-3"/>
        </w:rPr>
        <w:t> </w:t>
      </w:r>
      <w:r>
        <w:rPr/>
        <w:t>a</w:t>
      </w:r>
      <w:r>
        <w:rPr>
          <w:spacing w:val="-3"/>
        </w:rPr>
        <w:t> </w:t>
      </w:r>
      <w:r>
        <w:rPr/>
        <w:t>road</w:t>
      </w:r>
      <w:r>
        <w:rPr>
          <w:spacing w:val="-3"/>
        </w:rPr>
        <w:t> </w:t>
      </w:r>
      <w:r>
        <w:rPr/>
        <w:t>network.</w:t>
      </w:r>
      <w:r>
        <w:rPr>
          <w:spacing w:val="-3"/>
        </w:rPr>
        <w:t> </w:t>
      </w:r>
      <w:r>
        <w:rPr/>
        <w:t>Here,</w:t>
      </w:r>
      <w:r>
        <w:rPr>
          <w:spacing w:val="-3"/>
        </w:rPr>
        <w:t> </w:t>
      </w:r>
      <w:r>
        <w:rPr/>
        <w:t>a</w:t>
      </w:r>
      <w:r>
        <w:rPr>
          <w:spacing w:val="-3"/>
        </w:rPr>
        <w:t> </w:t>
      </w:r>
      <w:r>
        <w:rPr/>
        <w:t>new</w:t>
      </w:r>
      <w:r>
        <w:rPr>
          <w:spacing w:val="-3"/>
        </w:rPr>
        <w:t> </w:t>
      </w:r>
      <w:r>
        <w:rPr/>
        <w:t>RL-based</w:t>
      </w:r>
      <w:r>
        <w:rPr>
          <w:spacing w:val="-3"/>
        </w:rPr>
        <w:t> </w:t>
      </w:r>
      <w:r>
        <w:rPr/>
        <w:t>technique</w:t>
      </w:r>
      <w:r>
        <w:rPr>
          <w:spacing w:val="-3"/>
        </w:rPr>
        <w:t> </w:t>
      </w:r>
      <w:r>
        <w:rPr/>
        <w:t>is</w:t>
      </w:r>
      <w:r>
        <w:rPr>
          <w:spacing w:val="-3"/>
        </w:rPr>
        <w:t> </w:t>
      </w:r>
      <w:r>
        <w:rPr/>
        <w:t>presented</w:t>
      </w:r>
      <w:r>
        <w:rPr>
          <w:spacing w:val="-3"/>
        </w:rPr>
        <w:t> </w:t>
      </w:r>
      <w:r>
        <w:rPr/>
        <w:t>for</w:t>
      </w:r>
      <w:r>
        <w:rPr>
          <w:spacing w:val="-3"/>
        </w:rPr>
        <w:t> </w:t>
      </w:r>
      <w:r>
        <w:rPr/>
        <w:t>co-optimization</w:t>
      </w:r>
      <w:r>
        <w:rPr>
          <w:spacing w:val="-3"/>
        </w:rPr>
        <w:t> </w:t>
      </w:r>
      <w:r>
        <w:rPr/>
        <w:t>of</w:t>
      </w:r>
      <w:r>
        <w:rPr>
          <w:spacing w:val="-3"/>
        </w:rPr>
        <w:t> </w:t>
      </w:r>
      <w:r>
        <w:rPr/>
        <w:t>the</w:t>
      </w:r>
      <w:r>
        <w:rPr>
          <w:spacing w:val="-3"/>
        </w:rPr>
        <w:t> </w:t>
      </w:r>
      <w:r>
        <w:rPr/>
        <w:t>design of vehicular flow directions and control policy for traffic signals. This technique consists of a two-step iterative</w:t>
      </w:r>
      <w:r>
        <w:rPr>
          <w:spacing w:val="-12"/>
        </w:rPr>
        <w:t> </w:t>
      </w:r>
      <w:r>
        <w:rPr/>
        <w:t>process,</w:t>
      </w:r>
      <w:r>
        <w:rPr>
          <w:spacing w:val="-12"/>
        </w:rPr>
        <w:t> </w:t>
      </w:r>
      <w:r>
        <w:rPr/>
        <w:t>wherein</w:t>
      </w:r>
      <w:r>
        <w:rPr>
          <w:spacing w:val="-12"/>
        </w:rPr>
        <w:t> </w:t>
      </w:r>
      <w:r>
        <w:rPr/>
        <w:t>a</w:t>
      </w:r>
      <w:r>
        <w:rPr>
          <w:spacing w:val="-12"/>
        </w:rPr>
        <w:t> </w:t>
      </w:r>
      <w:r>
        <w:rPr/>
        <w:t>set</w:t>
      </w:r>
      <w:r>
        <w:rPr>
          <w:spacing w:val="-12"/>
        </w:rPr>
        <w:t> </w:t>
      </w:r>
      <w:r>
        <w:rPr/>
        <w:t>of</w:t>
      </w:r>
      <w:r>
        <w:rPr>
          <w:spacing w:val="-12"/>
        </w:rPr>
        <w:t> </w:t>
      </w:r>
      <w:r>
        <w:rPr/>
        <w:t>vehicular</w:t>
      </w:r>
      <w:r>
        <w:rPr>
          <w:spacing w:val="-12"/>
        </w:rPr>
        <w:t> </w:t>
      </w:r>
      <w:r>
        <w:rPr/>
        <w:t>flow</w:t>
      </w:r>
      <w:r>
        <w:rPr>
          <w:spacing w:val="-12"/>
        </w:rPr>
        <w:t> </w:t>
      </w:r>
      <w:r>
        <w:rPr/>
        <w:t>directions</w:t>
      </w:r>
      <w:r>
        <w:rPr>
          <w:spacing w:val="-12"/>
        </w:rPr>
        <w:t> </w:t>
      </w:r>
      <w:r>
        <w:rPr/>
        <w:t>for</w:t>
      </w:r>
      <w:r>
        <w:rPr>
          <w:spacing w:val="-12"/>
        </w:rPr>
        <w:t> </w:t>
      </w:r>
      <w:r>
        <w:rPr/>
        <w:t>a</w:t>
      </w:r>
      <w:r>
        <w:rPr>
          <w:spacing w:val="-12"/>
        </w:rPr>
        <w:t> </w:t>
      </w:r>
      <w:r>
        <w:rPr/>
        <w:t>road</w:t>
      </w:r>
      <w:r>
        <w:rPr>
          <w:spacing w:val="-12"/>
        </w:rPr>
        <w:t> </w:t>
      </w:r>
      <w:r>
        <w:rPr/>
        <w:t>network</w:t>
      </w:r>
      <w:r>
        <w:rPr>
          <w:spacing w:val="-12"/>
        </w:rPr>
        <w:t> </w:t>
      </w:r>
      <w:r>
        <w:rPr/>
        <w:t>is</w:t>
      </w:r>
      <w:r>
        <w:rPr>
          <w:spacing w:val="-12"/>
        </w:rPr>
        <w:t> </w:t>
      </w:r>
      <w:r>
        <w:rPr/>
        <w:t>generated,</w:t>
      </w:r>
      <w:r>
        <w:rPr>
          <w:spacing w:val="-12"/>
        </w:rPr>
        <w:t> </w:t>
      </w:r>
      <w:r>
        <w:rPr/>
        <w:t>then</w:t>
      </w:r>
      <w:r>
        <w:rPr>
          <w:spacing w:val="-12"/>
        </w:rPr>
        <w:t> </w:t>
      </w:r>
      <w:r>
        <w:rPr/>
        <w:t>a</w:t>
      </w:r>
      <w:r>
        <w:rPr>
          <w:spacing w:val="-12"/>
        </w:rPr>
        <w:t> </w:t>
      </w:r>
      <w:r>
        <w:rPr/>
        <w:t>RL-based approach is used to train the traffic signal control policy over the given set of vehicular flow directions. </w:t>
      </w:r>
      <w:r>
        <w:rPr>
          <w:spacing w:val="-2"/>
        </w:rPr>
        <w:t>Following the proposed technique, the vehicular flow directions with poor traffic performance are iteratively </w:t>
      </w:r>
      <w:r>
        <w:rPr/>
        <w:t>eliminated, while new vehicular flow directions are generated to achieve better traffic performance and </w:t>
      </w:r>
      <w:r>
        <w:rPr>
          <w:spacing w:val="-2"/>
        </w:rPr>
        <w:t>realize</w:t>
      </w:r>
      <w:r>
        <w:rPr>
          <w:spacing w:val="-4"/>
        </w:rPr>
        <w:t> </w:t>
      </w:r>
      <w:r>
        <w:rPr>
          <w:spacing w:val="-2"/>
        </w:rPr>
        <w:t>convergence</w:t>
      </w:r>
      <w:r>
        <w:rPr>
          <w:spacing w:val="-4"/>
        </w:rPr>
        <w:t> </w:t>
      </w:r>
      <w:r>
        <w:rPr>
          <w:spacing w:val="-2"/>
        </w:rPr>
        <w:t>to</w:t>
      </w:r>
      <w:r>
        <w:rPr>
          <w:spacing w:val="-4"/>
        </w:rPr>
        <w:t> </w:t>
      </w:r>
      <w:r>
        <w:rPr>
          <w:spacing w:val="-2"/>
        </w:rPr>
        <w:t>a</w:t>
      </w:r>
      <w:r>
        <w:rPr>
          <w:spacing w:val="-3"/>
        </w:rPr>
        <w:t> </w:t>
      </w:r>
      <w:r>
        <w:rPr>
          <w:spacing w:val="-2"/>
        </w:rPr>
        <w:t>maximum</w:t>
      </w:r>
      <w:r>
        <w:rPr>
          <w:spacing w:val="-4"/>
        </w:rPr>
        <w:t> </w:t>
      </w:r>
      <w:r>
        <w:rPr>
          <w:spacing w:val="-2"/>
        </w:rPr>
        <w:t>possible</w:t>
      </w:r>
      <w:r>
        <w:rPr>
          <w:spacing w:val="-4"/>
        </w:rPr>
        <w:t> </w:t>
      </w:r>
      <w:r>
        <w:rPr>
          <w:spacing w:val="-2"/>
        </w:rPr>
        <w:t>expected</w:t>
      </w:r>
      <w:r>
        <w:rPr>
          <w:spacing w:val="-4"/>
        </w:rPr>
        <w:t> </w:t>
      </w:r>
      <w:r>
        <w:rPr>
          <w:spacing w:val="-2"/>
        </w:rPr>
        <w:t>traffic</w:t>
      </w:r>
      <w:r>
        <w:rPr>
          <w:spacing w:val="-4"/>
        </w:rPr>
        <w:t> </w:t>
      </w:r>
      <w:r>
        <w:rPr>
          <w:spacing w:val="-2"/>
        </w:rPr>
        <w:t>performance.</w:t>
      </w:r>
      <w:r>
        <w:rPr>
          <w:spacing w:val="-4"/>
        </w:rPr>
        <w:t> </w:t>
      </w:r>
      <w:r>
        <w:rPr>
          <w:spacing w:val="-2"/>
        </w:rPr>
        <w:t>The</w:t>
      </w:r>
      <w:r>
        <w:rPr>
          <w:spacing w:val="-4"/>
        </w:rPr>
        <w:t> </w:t>
      </w:r>
      <w:r>
        <w:rPr>
          <w:spacing w:val="-2"/>
        </w:rPr>
        <w:t>proposed</w:t>
      </w:r>
      <w:r>
        <w:rPr>
          <w:spacing w:val="-4"/>
        </w:rPr>
        <w:t> </w:t>
      </w:r>
      <w:r>
        <w:rPr>
          <w:spacing w:val="-2"/>
        </w:rPr>
        <w:t>RL-based</w:t>
      </w:r>
      <w:r>
        <w:rPr>
          <w:spacing w:val="-3"/>
        </w:rPr>
        <w:t> </w:t>
      </w:r>
      <w:r>
        <w:rPr>
          <w:spacing w:val="-2"/>
        </w:rPr>
        <w:t>technique </w:t>
      </w:r>
      <w:r>
        <w:rPr/>
        <w:t>is</w:t>
      </w:r>
      <w:r>
        <w:rPr>
          <w:spacing w:val="29"/>
        </w:rPr>
        <w:t> </w:t>
      </w:r>
      <w:r>
        <w:rPr/>
        <w:t>evaluated</w:t>
      </w:r>
      <w:r>
        <w:rPr>
          <w:spacing w:val="29"/>
        </w:rPr>
        <w:t> </w:t>
      </w:r>
      <w:r>
        <w:rPr/>
        <w:t>by</w:t>
      </w:r>
      <w:r>
        <w:rPr>
          <w:spacing w:val="29"/>
        </w:rPr>
        <w:t> </w:t>
      </w:r>
      <w:r>
        <w:rPr/>
        <w:t>using</w:t>
      </w:r>
      <w:r>
        <w:rPr>
          <w:spacing w:val="29"/>
        </w:rPr>
        <w:t> </w:t>
      </w:r>
      <w:r>
        <w:rPr/>
        <w:t>two</w:t>
      </w:r>
      <w:r>
        <w:rPr>
          <w:spacing w:val="29"/>
        </w:rPr>
        <w:t> </w:t>
      </w:r>
      <w:r>
        <w:rPr/>
        <w:t>examples</w:t>
      </w:r>
      <w:r>
        <w:rPr>
          <w:spacing w:val="29"/>
        </w:rPr>
        <w:t> </w:t>
      </w:r>
      <w:r>
        <w:rPr/>
        <w:t>under</w:t>
      </w:r>
      <w:r>
        <w:rPr>
          <w:spacing w:val="29"/>
        </w:rPr>
        <w:t> </w:t>
      </w:r>
      <w:r>
        <w:rPr/>
        <w:t>rush</w:t>
      </w:r>
      <w:r>
        <w:rPr>
          <w:spacing w:val="29"/>
        </w:rPr>
        <w:t> </w:t>
      </w:r>
      <w:r>
        <w:rPr/>
        <w:t>hour</w:t>
      </w:r>
      <w:r>
        <w:rPr>
          <w:spacing w:val="29"/>
        </w:rPr>
        <w:t> </w:t>
      </w:r>
      <w:r>
        <w:rPr/>
        <w:t>and</w:t>
      </w:r>
      <w:r>
        <w:rPr>
          <w:spacing w:val="29"/>
        </w:rPr>
        <w:t> </w:t>
      </w:r>
      <w:r>
        <w:rPr/>
        <w:t>non-rush</w:t>
      </w:r>
      <w:r>
        <w:rPr>
          <w:spacing w:val="29"/>
        </w:rPr>
        <w:t> </w:t>
      </w:r>
      <w:r>
        <w:rPr/>
        <w:t>hour</w:t>
      </w:r>
      <w:r>
        <w:rPr>
          <w:spacing w:val="29"/>
        </w:rPr>
        <w:t> </w:t>
      </w:r>
      <w:r>
        <w:rPr/>
        <w:t>traffic</w:t>
      </w:r>
      <w:r>
        <w:rPr>
          <w:spacing w:val="29"/>
        </w:rPr>
        <w:t> </w:t>
      </w:r>
      <w:r>
        <w:rPr/>
        <w:t>conditions.</w:t>
      </w:r>
      <w:r>
        <w:rPr>
          <w:spacing w:val="29"/>
        </w:rPr>
        <w:t> </w:t>
      </w:r>
      <w:r>
        <w:rPr/>
        <w:t>It</w:t>
      </w:r>
      <w:r>
        <w:rPr>
          <w:spacing w:val="29"/>
        </w:rPr>
        <w:t> </w:t>
      </w:r>
      <w:r>
        <w:rPr/>
        <w:t>is</w:t>
      </w:r>
      <w:r>
        <w:rPr>
          <w:spacing w:val="29"/>
        </w:rPr>
        <w:t> </w:t>
      </w:r>
      <w:r>
        <w:rPr/>
        <w:t>found that, compared to a RL-based approach in which only traffic signal control policy is considered, the proposed approach can be used to obtain a better traffic performance in terms of vehicular queue length and throughput.</w:t>
      </w:r>
    </w:p>
    <w:p>
      <w:pPr>
        <w:pStyle w:val="BodyText"/>
        <w:spacing w:before="106"/>
      </w:pPr>
    </w:p>
    <w:p>
      <w:pPr>
        <w:pStyle w:val="BodyText"/>
        <w:spacing w:line="247" w:lineRule="auto"/>
        <w:ind w:left="548" w:right="1361" w:hanging="173"/>
        <w:jc w:val="both"/>
      </w:pPr>
      <w:r>
        <w:rPr>
          <w:position w:val="2"/>
        </w:rPr>
        <w:drawing>
          <wp:inline distT="0" distB="0" distL="0" distR="0">
            <wp:extent cx="35584" cy="142337"/>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5584" cy="142337"/>
                    </a:xfrm>
                    <a:prstGeom prst="rect">
                      <a:avLst/>
                    </a:prstGeom>
                  </pic:spPr>
                </pic:pic>
              </a:graphicData>
            </a:graphic>
          </wp:inline>
        </w:drawing>
      </w:r>
      <w:r>
        <w:rPr>
          <w:position w:val="2"/>
        </w:rPr>
      </w:r>
      <w:r>
        <w:rPr>
          <w:spacing w:val="40"/>
        </w:rPr>
        <w:t> </w:t>
      </w:r>
      <w:r>
        <w:rPr>
          <w:rFonts w:ascii="Arial"/>
          <w:b/>
          <w:color w:val="0073AE"/>
        </w:rPr>
        <w:t>INDEX TERMS</w:t>
      </w:r>
      <w:r>
        <w:rPr>
          <w:rFonts w:ascii="Arial"/>
          <w:b/>
          <w:color w:val="0073AE"/>
          <w:spacing w:val="40"/>
        </w:rPr>
        <w:t> </w:t>
      </w:r>
      <w:r>
        <w:rPr/>
        <w:t>Co-optimization, reinforcement learning, vehicular flow direction design, traffic signal control, deep neural networks</w:t>
      </w:r>
    </w:p>
    <w:p>
      <w:pPr>
        <w:pStyle w:val="BodyText"/>
        <w:spacing w:before="127"/>
      </w:pPr>
    </w:p>
    <w:p>
      <w:pPr>
        <w:pStyle w:val="BodyText"/>
        <w:spacing w:after="0"/>
        <w:sectPr>
          <w:headerReference w:type="default" r:id="rId5"/>
          <w:footerReference w:type="default" r:id="rId6"/>
          <w:type w:val="continuous"/>
          <w:pgSz w:w="11520" w:h="15660"/>
          <w:pgMar w:header="0" w:footer="209" w:top="320" w:bottom="400" w:left="360" w:right="720"/>
          <w:pgNumType w:start="1"/>
        </w:sectPr>
      </w:pPr>
    </w:p>
    <w:p>
      <w:pPr>
        <w:pStyle w:val="ListParagraph"/>
        <w:numPr>
          <w:ilvl w:val="0"/>
          <w:numId w:val="1"/>
        </w:numPr>
        <w:tabs>
          <w:tab w:pos="571" w:val="left" w:leader="none"/>
        </w:tabs>
        <w:spacing w:line="240" w:lineRule="auto" w:before="116" w:after="0"/>
        <w:ind w:left="571" w:right="0" w:hanging="188"/>
        <w:jc w:val="left"/>
        <w:rPr>
          <w:rFonts w:ascii="Arial"/>
          <w:b/>
          <w:sz w:val="18"/>
        </w:rPr>
      </w:pPr>
      <w:r>
        <w:rPr>
          <w:rFonts w:ascii="Arial"/>
          <w:b/>
          <w:color w:val="0073AE"/>
          <w:spacing w:val="-2"/>
          <w:sz w:val="18"/>
        </w:rPr>
        <w:t>INTRODUCTION</w:t>
      </w:r>
    </w:p>
    <w:p>
      <w:pPr>
        <w:pStyle w:val="BodyText"/>
        <w:spacing w:line="249" w:lineRule="auto" w:before="206"/>
        <w:ind w:left="363" w:firstLine="251"/>
        <w:jc w:val="right"/>
      </w:pPr>
      <w:r>
        <w:rPr/>
        <mc:AlternateContent>
          <mc:Choice Requires="wps">
            <w:drawing>
              <wp:anchor distT="0" distB="0" distL="0" distR="0" allowOverlap="1" layoutInCell="1" locked="0" behindDoc="0" simplePos="0" relativeHeight="15729664">
                <wp:simplePos x="0" y="0"/>
                <wp:positionH relativeFrom="page">
                  <wp:posOffset>459358</wp:posOffset>
                </wp:positionH>
                <wp:positionV relativeFrom="paragraph">
                  <wp:posOffset>69103</wp:posOffset>
                </wp:positionV>
                <wp:extent cx="140970" cy="4711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0970" cy="471170"/>
                        </a:xfrm>
                        <a:prstGeom prst="rect">
                          <a:avLst/>
                        </a:prstGeom>
                      </wps:spPr>
                      <wps:txbx>
                        <w:txbxContent>
                          <w:p>
                            <w:pPr>
                              <w:spacing w:before="15"/>
                              <w:ind w:left="0" w:right="0" w:firstLine="0"/>
                              <w:jc w:val="left"/>
                              <w:rPr>
                                <w:b/>
                                <w:sz w:val="57"/>
                              </w:rPr>
                            </w:pPr>
                            <w:r>
                              <w:rPr>
                                <w:b/>
                                <w:spacing w:val="-10"/>
                                <w:sz w:val="57"/>
                              </w:rPr>
                              <w:t>I</w:t>
                            </w:r>
                          </w:p>
                        </w:txbxContent>
                      </wps:txbx>
                      <wps:bodyPr wrap="square" lIns="0" tIns="0" rIns="0" bIns="0" rtlCol="0">
                        <a:noAutofit/>
                      </wps:bodyPr>
                    </wps:wsp>
                  </a:graphicData>
                </a:graphic>
              </wp:anchor>
            </w:drawing>
          </mc:Choice>
          <mc:Fallback>
            <w:pict>
              <v:shape style="position:absolute;margin-left:36.169998pt;margin-top:5.441224pt;width:11.1pt;height:37.1pt;mso-position-horizontal-relative:page;mso-position-vertical-relative:paragraph;z-index:15729664" type="#_x0000_t202" id="docshape3" filled="false" stroked="false">
                <v:textbox inset="0,0,0,0">
                  <w:txbxContent>
                    <w:p>
                      <w:pPr>
                        <w:spacing w:before="15"/>
                        <w:ind w:left="0" w:right="0" w:firstLine="0"/>
                        <w:jc w:val="left"/>
                        <w:rPr>
                          <w:b/>
                          <w:sz w:val="57"/>
                        </w:rPr>
                      </w:pPr>
                      <w:r>
                        <w:rPr>
                          <w:b/>
                          <w:spacing w:val="-10"/>
                          <w:sz w:val="57"/>
                        </w:rPr>
                        <w:t>I</w:t>
                      </w:r>
                    </w:p>
                  </w:txbxContent>
                </v:textbox>
                <w10:wrap type="none"/>
              </v:shape>
            </w:pict>
          </mc:Fallback>
        </mc:AlternateContent>
      </w:r>
      <w:r>
        <w:rPr/>
        <w:t>NCREASING population growth and corresponding </w:t>
      </w:r>
      <w:r>
        <w:rPr/>
        <w:t>ve- hicle ownership have resulted in heightened traffic con- gestion, presenting significant challenges for transportation authorities. Traffic congestion can lead to vehicular queue- ing,</w:t>
      </w:r>
      <w:r>
        <w:rPr>
          <w:spacing w:val="40"/>
        </w:rPr>
        <w:t> </w:t>
      </w:r>
      <w:r>
        <w:rPr/>
        <w:t>travel</w:t>
      </w:r>
      <w:r>
        <w:rPr>
          <w:spacing w:val="40"/>
        </w:rPr>
        <w:t> </w:t>
      </w:r>
      <w:r>
        <w:rPr/>
        <w:t>delays,</w:t>
      </w:r>
      <w:r>
        <w:rPr>
          <w:spacing w:val="40"/>
        </w:rPr>
        <w:t> </w:t>
      </w:r>
      <w:r>
        <w:rPr/>
        <w:t>fuel</w:t>
      </w:r>
      <w:r>
        <w:rPr>
          <w:spacing w:val="40"/>
        </w:rPr>
        <w:t> </w:t>
      </w:r>
      <w:r>
        <w:rPr/>
        <w:t>consumption,</w:t>
      </w:r>
      <w:r>
        <w:rPr>
          <w:spacing w:val="40"/>
        </w:rPr>
        <w:t> </w:t>
      </w:r>
      <w:r>
        <w:rPr/>
        <w:t>economic</w:t>
      </w:r>
      <w:r>
        <w:rPr>
          <w:spacing w:val="40"/>
        </w:rPr>
        <w:t> </w:t>
      </w:r>
      <w:r>
        <w:rPr/>
        <w:t>loss,</w:t>
      </w:r>
      <w:r>
        <w:rPr>
          <w:spacing w:val="40"/>
        </w:rPr>
        <w:t> </w:t>
      </w:r>
      <w:r>
        <w:rPr/>
        <w:t>and pollution,</w:t>
      </w:r>
      <w:r>
        <w:rPr>
          <w:spacing w:val="28"/>
        </w:rPr>
        <w:t> </w:t>
      </w:r>
      <w:r>
        <w:rPr/>
        <w:t>particularly</w:t>
      </w:r>
      <w:r>
        <w:rPr>
          <w:spacing w:val="28"/>
        </w:rPr>
        <w:t> </w:t>
      </w:r>
      <w:r>
        <w:rPr/>
        <w:t>in</w:t>
      </w:r>
      <w:r>
        <w:rPr>
          <w:spacing w:val="28"/>
        </w:rPr>
        <w:t> </w:t>
      </w:r>
      <w:r>
        <w:rPr/>
        <w:t>urban</w:t>
      </w:r>
      <w:r>
        <w:rPr>
          <w:spacing w:val="28"/>
        </w:rPr>
        <w:t> </w:t>
      </w:r>
      <w:r>
        <w:rPr/>
        <w:t>areas,</w:t>
      </w:r>
      <w:r>
        <w:rPr>
          <w:spacing w:val="28"/>
        </w:rPr>
        <w:t> </w:t>
      </w:r>
      <w:r>
        <w:rPr/>
        <w:t>placing</w:t>
      </w:r>
      <w:r>
        <w:rPr>
          <w:spacing w:val="28"/>
        </w:rPr>
        <w:t> </w:t>
      </w:r>
      <w:r>
        <w:rPr/>
        <w:t>a</w:t>
      </w:r>
      <w:r>
        <w:rPr>
          <w:spacing w:val="28"/>
        </w:rPr>
        <w:t> </w:t>
      </w:r>
      <w:r>
        <w:rPr/>
        <w:t>newfound emphasis</w:t>
      </w:r>
      <w:r>
        <w:rPr>
          <w:spacing w:val="33"/>
        </w:rPr>
        <w:t> </w:t>
      </w:r>
      <w:r>
        <w:rPr/>
        <w:t>on</w:t>
      </w:r>
      <w:r>
        <w:rPr>
          <w:spacing w:val="34"/>
        </w:rPr>
        <w:t> </w:t>
      </w:r>
      <w:r>
        <w:rPr/>
        <w:t>the</w:t>
      </w:r>
      <w:r>
        <w:rPr>
          <w:spacing w:val="35"/>
        </w:rPr>
        <w:t> </w:t>
      </w:r>
      <w:r>
        <w:rPr/>
        <w:t>importance</w:t>
      </w:r>
      <w:r>
        <w:rPr>
          <w:spacing w:val="34"/>
        </w:rPr>
        <w:t> </w:t>
      </w:r>
      <w:r>
        <w:rPr/>
        <w:t>of</w:t>
      </w:r>
      <w:r>
        <w:rPr>
          <w:spacing w:val="34"/>
        </w:rPr>
        <w:t> </w:t>
      </w:r>
      <w:r>
        <w:rPr/>
        <w:t>intelligent</w:t>
      </w:r>
      <w:r>
        <w:rPr>
          <w:spacing w:val="34"/>
        </w:rPr>
        <w:t> </w:t>
      </w:r>
      <w:r>
        <w:rPr/>
        <w:t>urban</w:t>
      </w:r>
      <w:r>
        <w:rPr>
          <w:spacing w:val="34"/>
        </w:rPr>
        <w:t> </w:t>
      </w:r>
      <w:r>
        <w:rPr>
          <w:spacing w:val="-2"/>
        </w:rPr>
        <w:t>planning</w:t>
      </w:r>
    </w:p>
    <w:p>
      <w:pPr>
        <w:pStyle w:val="BodyText"/>
        <w:spacing w:line="249" w:lineRule="auto" w:before="98"/>
        <w:ind w:left="353" w:right="11"/>
        <w:jc w:val="both"/>
      </w:pPr>
      <w:r>
        <w:rPr/>
        <w:br w:type="column"/>
      </w:r>
      <w:r>
        <w:rPr/>
        <w:t>[2]. Two key factors that contribute to traffic congestion </w:t>
      </w:r>
      <w:r>
        <w:rPr/>
        <w:t>in road networks are (i) design of vehicular flow directions</w:t>
      </w:r>
      <w:r>
        <w:rPr>
          <w:spacing w:val="40"/>
        </w:rPr>
        <w:t> </w:t>
      </w:r>
      <w:r>
        <w:rPr/>
        <w:t>and (ii) the control policy used for traffic signals. Vehicular flow</w:t>
      </w:r>
      <w:r>
        <w:rPr>
          <w:spacing w:val="-6"/>
        </w:rPr>
        <w:t> </w:t>
      </w:r>
      <w:r>
        <w:rPr/>
        <w:t>direction</w:t>
      </w:r>
      <w:r>
        <w:rPr>
          <w:spacing w:val="-6"/>
        </w:rPr>
        <w:t> </w:t>
      </w:r>
      <w:r>
        <w:rPr/>
        <w:t>design</w:t>
      </w:r>
      <w:r>
        <w:rPr>
          <w:spacing w:val="-6"/>
        </w:rPr>
        <w:t> </w:t>
      </w:r>
      <w:r>
        <w:rPr/>
        <w:t>refers</w:t>
      </w:r>
      <w:r>
        <w:rPr>
          <w:spacing w:val="-6"/>
        </w:rPr>
        <w:t> </w:t>
      </w:r>
      <w:r>
        <w:rPr/>
        <w:t>to</w:t>
      </w:r>
      <w:r>
        <w:rPr>
          <w:spacing w:val="-6"/>
        </w:rPr>
        <w:t> </w:t>
      </w:r>
      <w:r>
        <w:rPr/>
        <w:t>the</w:t>
      </w:r>
      <w:r>
        <w:rPr>
          <w:spacing w:val="-6"/>
        </w:rPr>
        <w:t> </w:t>
      </w:r>
      <w:r>
        <w:rPr/>
        <w:t>right</w:t>
      </w:r>
      <w:r>
        <w:rPr>
          <w:spacing w:val="-6"/>
        </w:rPr>
        <w:t> </w:t>
      </w:r>
      <w:r>
        <w:rPr/>
        <w:t>of</w:t>
      </w:r>
      <w:r>
        <w:rPr>
          <w:spacing w:val="-6"/>
        </w:rPr>
        <w:t> </w:t>
      </w:r>
      <w:r>
        <w:rPr/>
        <w:t>way</w:t>
      </w:r>
      <w:r>
        <w:rPr>
          <w:spacing w:val="-6"/>
        </w:rPr>
        <w:t> </w:t>
      </w:r>
      <w:r>
        <w:rPr/>
        <w:t>directions</w:t>
      </w:r>
      <w:r>
        <w:rPr>
          <w:spacing w:val="-6"/>
        </w:rPr>
        <w:t> </w:t>
      </w:r>
      <w:r>
        <w:rPr/>
        <w:t>for roads in a network [3]. For example, urban road networks are composed of a combination of roads with one- or two- way vehicular flow directions with turning restrictions at their</w:t>
      </w:r>
      <w:r>
        <w:rPr>
          <w:spacing w:val="11"/>
        </w:rPr>
        <w:t> </w:t>
      </w:r>
      <w:r>
        <w:rPr/>
        <w:t>intersections</w:t>
      </w:r>
      <w:r>
        <w:rPr>
          <w:spacing w:val="11"/>
        </w:rPr>
        <w:t> </w:t>
      </w:r>
      <w:r>
        <w:rPr/>
        <w:t>[4],</w:t>
      </w:r>
      <w:r>
        <w:rPr>
          <w:spacing w:val="12"/>
        </w:rPr>
        <w:t> </w:t>
      </w:r>
      <w:r>
        <w:rPr/>
        <w:t>[5].</w:t>
      </w:r>
      <w:r>
        <w:rPr>
          <w:spacing w:val="11"/>
        </w:rPr>
        <w:t> </w:t>
      </w:r>
      <w:r>
        <w:rPr/>
        <w:t>With</w:t>
      </w:r>
      <w:r>
        <w:rPr>
          <w:spacing w:val="12"/>
        </w:rPr>
        <w:t> </w:t>
      </w:r>
      <w:r>
        <w:rPr/>
        <w:t>vehicular</w:t>
      </w:r>
      <w:r>
        <w:rPr>
          <w:spacing w:val="11"/>
        </w:rPr>
        <w:t> </w:t>
      </w:r>
      <w:r>
        <w:rPr/>
        <w:t>flow</w:t>
      </w:r>
      <w:r>
        <w:rPr>
          <w:spacing w:val="12"/>
        </w:rPr>
        <w:t> </w:t>
      </w:r>
      <w:r>
        <w:rPr/>
        <w:t>design,</w:t>
      </w:r>
      <w:r>
        <w:rPr>
          <w:spacing w:val="11"/>
        </w:rPr>
        <w:t> </w:t>
      </w:r>
      <w:r>
        <w:rPr>
          <w:spacing w:val="-5"/>
        </w:rPr>
        <w:t>one</w:t>
      </w:r>
    </w:p>
    <w:p>
      <w:pPr>
        <w:pStyle w:val="BodyText"/>
        <w:spacing w:after="0" w:line="249" w:lineRule="auto"/>
        <w:jc w:val="both"/>
        <w:sectPr>
          <w:type w:val="continuous"/>
          <w:pgSz w:w="11520" w:h="15660"/>
          <w:pgMar w:header="0" w:footer="209" w:top="320" w:bottom="400" w:left="360" w:right="720"/>
          <w:cols w:num="2" w:equalWidth="0">
            <w:col w:w="5199" w:space="40"/>
            <w:col w:w="5201"/>
          </w:cols>
        </w:sectPr>
      </w:pPr>
    </w:p>
    <w:p>
      <w:pPr>
        <w:tabs>
          <w:tab w:pos="10427" w:val="right" w:leader="none"/>
        </w:tabs>
        <w:spacing w:before="270"/>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10"/>
          <w:sz w:val="14"/>
        </w:rPr>
        <w:t>1</w:t>
      </w:r>
    </w:p>
    <w:p>
      <w:pPr>
        <w:spacing w:after="0"/>
        <w:jc w:val="left"/>
        <w:rPr>
          <w:rFonts w:ascii="Arial MT"/>
          <w:sz w:val="14"/>
        </w:rPr>
        <w:sectPr>
          <w:type w:val="continuous"/>
          <w:pgSz w:w="11520" w:h="15660"/>
          <w:pgMar w:header="0" w:footer="209" w:top="320" w:bottom="400" w:left="360" w:right="720"/>
        </w:sectPr>
      </w:pPr>
    </w:p>
    <w:p>
      <w:pPr>
        <w:pStyle w:val="BodyText"/>
        <w:spacing w:before="110"/>
        <w:rPr>
          <w:rFonts w:ascii="Arial MT"/>
          <w:sz w:val="14"/>
        </w:rPr>
      </w:pPr>
    </w:p>
    <w:p>
      <w:pPr>
        <w:spacing w:before="0"/>
        <w:ind w:left="4688" w:right="0" w:firstLine="0"/>
        <w:jc w:val="left"/>
        <w:rPr>
          <w:rFonts w:ascii="Arial MT"/>
          <w:sz w:val="14"/>
        </w:rPr>
      </w:pPr>
      <w:r>
        <w:rPr>
          <w:rFonts w:ascii="Arial MT"/>
          <w:sz w:val="14"/>
        </w:rPr>
        <w:drawing>
          <wp:anchor distT="0" distB="0" distL="0" distR="0" allowOverlap="1" layoutInCell="1" locked="0" behindDoc="0" simplePos="0" relativeHeight="15730176">
            <wp:simplePos x="0" y="0"/>
            <wp:positionH relativeFrom="page">
              <wp:posOffset>474765</wp:posOffset>
            </wp:positionH>
            <wp:positionV relativeFrom="paragraph">
              <wp:posOffset>-193603</wp:posOffset>
            </wp:positionV>
            <wp:extent cx="1119518" cy="17973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0688">
                <wp:simplePos x="0" y="0"/>
                <wp:positionH relativeFrom="page">
                  <wp:posOffset>459358</wp:posOffset>
                </wp:positionH>
                <wp:positionV relativeFrom="paragraph">
                  <wp:posOffset>153710</wp:posOffset>
                </wp:positionV>
                <wp:extent cx="639127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line="249" w:lineRule="auto" w:before="98"/>
        <w:ind w:left="363"/>
        <w:jc w:val="right"/>
      </w:pPr>
      <w:r>
        <w:rPr/>
        <w:t>specifies whether the road is restricted to a one-way or </w:t>
      </w:r>
      <w:r>
        <w:rPr/>
        <w:t>two- way</w:t>
      </w:r>
      <w:r>
        <w:rPr>
          <w:spacing w:val="-4"/>
        </w:rPr>
        <w:t> </w:t>
      </w:r>
      <w:r>
        <w:rPr/>
        <w:t>direction,</w:t>
      </w:r>
      <w:r>
        <w:rPr>
          <w:spacing w:val="-4"/>
        </w:rPr>
        <w:t> </w:t>
      </w:r>
      <w:r>
        <w:rPr/>
        <w:t>while</w:t>
      </w:r>
      <w:r>
        <w:rPr>
          <w:spacing w:val="-4"/>
        </w:rPr>
        <w:t> </w:t>
      </w:r>
      <w:r>
        <w:rPr/>
        <w:t>the</w:t>
      </w:r>
      <w:r>
        <w:rPr>
          <w:spacing w:val="-4"/>
        </w:rPr>
        <w:t> </w:t>
      </w:r>
      <w:r>
        <w:rPr/>
        <w:t>traffic</w:t>
      </w:r>
      <w:r>
        <w:rPr>
          <w:spacing w:val="-4"/>
        </w:rPr>
        <w:t> </w:t>
      </w:r>
      <w:r>
        <w:rPr/>
        <w:t>signal</w:t>
      </w:r>
      <w:r>
        <w:rPr>
          <w:spacing w:val="-4"/>
        </w:rPr>
        <w:t> </w:t>
      </w:r>
      <w:r>
        <w:rPr/>
        <w:t>control</w:t>
      </w:r>
      <w:r>
        <w:rPr>
          <w:spacing w:val="-4"/>
        </w:rPr>
        <w:t> </w:t>
      </w:r>
      <w:r>
        <w:rPr/>
        <w:t>policy</w:t>
      </w:r>
      <w:r>
        <w:rPr>
          <w:spacing w:val="-4"/>
        </w:rPr>
        <w:t> </w:t>
      </w:r>
      <w:r>
        <w:rPr/>
        <w:t>dictates traffic signal patterns for non-conflicting directions at inter- sections,</w:t>
      </w:r>
      <w:r>
        <w:rPr>
          <w:spacing w:val="15"/>
        </w:rPr>
        <w:t> </w:t>
      </w:r>
      <w:r>
        <w:rPr/>
        <w:t>controlling</w:t>
      </w:r>
      <w:r>
        <w:rPr>
          <w:spacing w:val="15"/>
        </w:rPr>
        <w:t> </w:t>
      </w:r>
      <w:r>
        <w:rPr/>
        <w:t>the</w:t>
      </w:r>
      <w:r>
        <w:rPr>
          <w:spacing w:val="15"/>
        </w:rPr>
        <w:t> </w:t>
      </w:r>
      <w:r>
        <w:rPr/>
        <w:t>vehicular</w:t>
      </w:r>
      <w:r>
        <w:rPr>
          <w:spacing w:val="15"/>
        </w:rPr>
        <w:t> </w:t>
      </w:r>
      <w:r>
        <w:rPr/>
        <w:t>flow</w:t>
      </w:r>
      <w:r>
        <w:rPr>
          <w:spacing w:val="15"/>
        </w:rPr>
        <w:t> </w:t>
      </w:r>
      <w:r>
        <w:rPr/>
        <w:t>between</w:t>
      </w:r>
      <w:r>
        <w:rPr>
          <w:spacing w:val="15"/>
        </w:rPr>
        <w:t> </w:t>
      </w:r>
      <w:r>
        <w:rPr/>
        <w:t>connected roads.</w:t>
      </w:r>
      <w:r>
        <w:rPr>
          <w:spacing w:val="-13"/>
        </w:rPr>
        <w:t> </w:t>
      </w:r>
      <w:r>
        <w:rPr/>
        <w:t>Traffic</w:t>
      </w:r>
      <w:r>
        <w:rPr>
          <w:spacing w:val="-12"/>
        </w:rPr>
        <w:t> </w:t>
      </w:r>
      <w:r>
        <w:rPr/>
        <w:t>signal</w:t>
      </w:r>
      <w:r>
        <w:rPr>
          <w:spacing w:val="-13"/>
        </w:rPr>
        <w:t> </w:t>
      </w:r>
      <w:r>
        <w:rPr/>
        <w:t>control</w:t>
      </w:r>
      <w:r>
        <w:rPr>
          <w:spacing w:val="-12"/>
        </w:rPr>
        <w:t> </w:t>
      </w:r>
      <w:r>
        <w:rPr/>
        <w:t>policy</w:t>
      </w:r>
      <w:r>
        <w:rPr>
          <w:spacing w:val="-13"/>
        </w:rPr>
        <w:t> </w:t>
      </w:r>
      <w:r>
        <w:rPr/>
        <w:t>can</w:t>
      </w:r>
      <w:r>
        <w:rPr>
          <w:spacing w:val="-12"/>
        </w:rPr>
        <w:t> </w:t>
      </w:r>
      <w:r>
        <w:rPr/>
        <w:t>be</w:t>
      </w:r>
      <w:r>
        <w:rPr>
          <w:spacing w:val="-13"/>
        </w:rPr>
        <w:t> </w:t>
      </w:r>
      <w:r>
        <w:rPr/>
        <w:t>adjusted</w:t>
      </w:r>
      <w:r>
        <w:rPr>
          <w:spacing w:val="-12"/>
        </w:rPr>
        <w:t> </w:t>
      </w:r>
      <w:r>
        <w:rPr/>
        <w:t>according to</w:t>
      </w:r>
      <w:r>
        <w:rPr>
          <w:spacing w:val="-13"/>
        </w:rPr>
        <w:t> </w:t>
      </w:r>
      <w:r>
        <w:rPr/>
        <w:t>real-time</w:t>
      </w:r>
      <w:r>
        <w:rPr>
          <w:spacing w:val="-12"/>
        </w:rPr>
        <w:t> </w:t>
      </w:r>
      <w:r>
        <w:rPr/>
        <w:t>traffic</w:t>
      </w:r>
      <w:r>
        <w:rPr>
          <w:spacing w:val="-13"/>
        </w:rPr>
        <w:t> </w:t>
      </w:r>
      <w:r>
        <w:rPr/>
        <w:t>information,</w:t>
      </w:r>
      <w:r>
        <w:rPr>
          <w:spacing w:val="-12"/>
        </w:rPr>
        <w:t> </w:t>
      </w:r>
      <w:r>
        <w:rPr/>
        <w:t>including</w:t>
      </w:r>
      <w:r>
        <w:rPr>
          <w:spacing w:val="-13"/>
        </w:rPr>
        <w:t> </w:t>
      </w:r>
      <w:r>
        <w:rPr/>
        <w:t>data</w:t>
      </w:r>
      <w:r>
        <w:rPr>
          <w:spacing w:val="-12"/>
        </w:rPr>
        <w:t> </w:t>
      </w:r>
      <w:r>
        <w:rPr/>
        <w:t>collected</w:t>
      </w:r>
      <w:r>
        <w:rPr>
          <w:spacing w:val="-13"/>
        </w:rPr>
        <w:t> </w:t>
      </w:r>
      <w:r>
        <w:rPr/>
        <w:t>from GPS-equipped</w:t>
      </w:r>
      <w:r>
        <w:rPr>
          <w:spacing w:val="-11"/>
        </w:rPr>
        <w:t> </w:t>
      </w:r>
      <w:r>
        <w:rPr/>
        <w:t>vehicles,</w:t>
      </w:r>
      <w:r>
        <w:rPr>
          <w:spacing w:val="-11"/>
        </w:rPr>
        <w:t> </w:t>
      </w:r>
      <w:r>
        <w:rPr/>
        <w:t>navigation</w:t>
      </w:r>
      <w:r>
        <w:rPr>
          <w:spacing w:val="-11"/>
        </w:rPr>
        <w:t> </w:t>
      </w:r>
      <w:r>
        <w:rPr/>
        <w:t>systems,</w:t>
      </w:r>
      <w:r>
        <w:rPr>
          <w:spacing w:val="-11"/>
        </w:rPr>
        <w:t> </w:t>
      </w:r>
      <w:r>
        <w:rPr/>
        <w:t>and</w:t>
      </w:r>
      <w:r>
        <w:rPr>
          <w:spacing w:val="-11"/>
        </w:rPr>
        <w:t> </w:t>
      </w:r>
      <w:r>
        <w:rPr/>
        <w:t>sensors</w:t>
      </w:r>
      <w:r>
        <w:rPr>
          <w:spacing w:val="-11"/>
        </w:rPr>
        <w:t> </w:t>
      </w:r>
      <w:r>
        <w:rPr/>
        <w:t>[6]. Traffic</w:t>
      </w:r>
      <w:r>
        <w:rPr>
          <w:spacing w:val="40"/>
        </w:rPr>
        <w:t> </w:t>
      </w:r>
      <w:r>
        <w:rPr/>
        <w:t>performance</w:t>
      </w:r>
      <w:r>
        <w:rPr>
          <w:spacing w:val="40"/>
        </w:rPr>
        <w:t> </w:t>
      </w:r>
      <w:r>
        <w:rPr/>
        <w:t>in</w:t>
      </w:r>
      <w:r>
        <w:rPr>
          <w:spacing w:val="40"/>
        </w:rPr>
        <w:t> </w:t>
      </w:r>
      <w:r>
        <w:rPr/>
        <w:t>congested</w:t>
      </w:r>
      <w:r>
        <w:rPr>
          <w:spacing w:val="40"/>
        </w:rPr>
        <w:t> </w:t>
      </w:r>
      <w:r>
        <w:rPr/>
        <w:t>areas</w:t>
      </w:r>
      <w:r>
        <w:rPr>
          <w:spacing w:val="40"/>
        </w:rPr>
        <w:t> </w:t>
      </w:r>
      <w:r>
        <w:rPr/>
        <w:t>is</w:t>
      </w:r>
      <w:r>
        <w:rPr>
          <w:spacing w:val="40"/>
        </w:rPr>
        <w:t> </w:t>
      </w:r>
      <w:r>
        <w:rPr/>
        <w:t>significantly impacted</w:t>
      </w:r>
      <w:r>
        <w:rPr>
          <w:spacing w:val="-4"/>
        </w:rPr>
        <w:t> </w:t>
      </w:r>
      <w:r>
        <w:rPr/>
        <w:t>by</w:t>
      </w:r>
      <w:r>
        <w:rPr>
          <w:spacing w:val="-4"/>
        </w:rPr>
        <w:t> </w:t>
      </w:r>
      <w:r>
        <w:rPr/>
        <w:t>vehicular</w:t>
      </w:r>
      <w:r>
        <w:rPr>
          <w:spacing w:val="-4"/>
        </w:rPr>
        <w:t> </w:t>
      </w:r>
      <w:r>
        <w:rPr/>
        <w:t>flow</w:t>
      </w:r>
      <w:r>
        <w:rPr>
          <w:spacing w:val="-4"/>
        </w:rPr>
        <w:t> </w:t>
      </w:r>
      <w:r>
        <w:rPr/>
        <w:t>design</w:t>
      </w:r>
      <w:r>
        <w:rPr>
          <w:spacing w:val="-4"/>
        </w:rPr>
        <w:t> </w:t>
      </w:r>
      <w:r>
        <w:rPr/>
        <w:t>and</w:t>
      </w:r>
      <w:r>
        <w:rPr>
          <w:spacing w:val="-4"/>
        </w:rPr>
        <w:t> </w:t>
      </w:r>
      <w:r>
        <w:rPr/>
        <w:t>control</w:t>
      </w:r>
      <w:r>
        <w:rPr>
          <w:spacing w:val="-4"/>
        </w:rPr>
        <w:t> </w:t>
      </w:r>
      <w:r>
        <w:rPr/>
        <w:t>of</w:t>
      </w:r>
      <w:r>
        <w:rPr>
          <w:spacing w:val="-4"/>
        </w:rPr>
        <w:t> </w:t>
      </w:r>
      <w:r>
        <w:rPr/>
        <w:t>traffic</w:t>
      </w:r>
      <w:r>
        <w:rPr>
          <w:spacing w:val="-4"/>
        </w:rPr>
        <w:t> </w:t>
      </w:r>
      <w:r>
        <w:rPr/>
        <w:t>sig- nals,</w:t>
      </w:r>
      <w:r>
        <w:rPr>
          <w:spacing w:val="-13"/>
        </w:rPr>
        <w:t> </w:t>
      </w:r>
      <w:r>
        <w:rPr/>
        <w:t>whose</w:t>
      </w:r>
      <w:r>
        <w:rPr>
          <w:spacing w:val="-12"/>
        </w:rPr>
        <w:t> </w:t>
      </w:r>
      <w:r>
        <w:rPr/>
        <w:t>effects</w:t>
      </w:r>
      <w:r>
        <w:rPr>
          <w:spacing w:val="-13"/>
        </w:rPr>
        <w:t> </w:t>
      </w:r>
      <w:r>
        <w:rPr/>
        <w:t>are</w:t>
      </w:r>
      <w:r>
        <w:rPr>
          <w:spacing w:val="-12"/>
        </w:rPr>
        <w:t> </w:t>
      </w:r>
      <w:r>
        <w:rPr/>
        <w:t>inherently</w:t>
      </w:r>
      <w:r>
        <w:rPr>
          <w:spacing w:val="-13"/>
        </w:rPr>
        <w:t> </w:t>
      </w:r>
      <w:r>
        <w:rPr/>
        <w:t>coupled</w:t>
      </w:r>
      <w:r>
        <w:rPr>
          <w:spacing w:val="-12"/>
        </w:rPr>
        <w:t> </w:t>
      </w:r>
      <w:r>
        <w:rPr/>
        <w:t>together.</w:t>
      </w:r>
      <w:r>
        <w:rPr>
          <w:spacing w:val="-13"/>
        </w:rPr>
        <w:t> </w:t>
      </w:r>
      <w:r>
        <w:rPr/>
        <w:t>Different vehicular flow directions can result in distinct traffic signal control</w:t>
      </w:r>
      <w:r>
        <w:rPr>
          <w:spacing w:val="-13"/>
        </w:rPr>
        <w:t> </w:t>
      </w:r>
      <w:r>
        <w:rPr/>
        <w:t>policies</w:t>
      </w:r>
      <w:r>
        <w:rPr>
          <w:spacing w:val="-12"/>
        </w:rPr>
        <w:t> </w:t>
      </w:r>
      <w:r>
        <w:rPr/>
        <w:t>and</w:t>
      </w:r>
      <w:r>
        <w:rPr>
          <w:spacing w:val="-13"/>
        </w:rPr>
        <w:t> </w:t>
      </w:r>
      <w:r>
        <w:rPr/>
        <w:t>vice</w:t>
      </w:r>
      <w:r>
        <w:rPr>
          <w:spacing w:val="-12"/>
        </w:rPr>
        <w:t> </w:t>
      </w:r>
      <w:r>
        <w:rPr/>
        <w:t>versa.</w:t>
      </w:r>
      <w:r>
        <w:rPr>
          <w:spacing w:val="-13"/>
        </w:rPr>
        <w:t> </w:t>
      </w:r>
      <w:r>
        <w:rPr/>
        <w:t>Due</w:t>
      </w:r>
      <w:r>
        <w:rPr>
          <w:spacing w:val="-12"/>
        </w:rPr>
        <w:t> </w:t>
      </w:r>
      <w:r>
        <w:rPr/>
        <w:t>to</w:t>
      </w:r>
      <w:r>
        <w:rPr>
          <w:spacing w:val="-13"/>
        </w:rPr>
        <w:t> </w:t>
      </w:r>
      <w:r>
        <w:rPr/>
        <w:t>their</w:t>
      </w:r>
      <w:r>
        <w:rPr>
          <w:spacing w:val="-12"/>
        </w:rPr>
        <w:t> </w:t>
      </w:r>
      <w:r>
        <w:rPr/>
        <w:t>interdependence, the</w:t>
      </w:r>
      <w:r>
        <w:rPr>
          <w:spacing w:val="27"/>
        </w:rPr>
        <w:t> </w:t>
      </w:r>
      <w:r>
        <w:rPr/>
        <w:t>authors</w:t>
      </w:r>
      <w:r>
        <w:rPr>
          <w:spacing w:val="27"/>
        </w:rPr>
        <w:t> </w:t>
      </w:r>
      <w:r>
        <w:rPr/>
        <w:t>propose</w:t>
      </w:r>
      <w:r>
        <w:rPr>
          <w:spacing w:val="27"/>
        </w:rPr>
        <w:t> </w:t>
      </w:r>
      <w:r>
        <w:rPr/>
        <w:t>the</w:t>
      </w:r>
      <w:r>
        <w:rPr>
          <w:spacing w:val="27"/>
        </w:rPr>
        <w:t> </w:t>
      </w:r>
      <w:r>
        <w:rPr/>
        <w:t>simultaneous</w:t>
      </w:r>
      <w:r>
        <w:rPr>
          <w:spacing w:val="27"/>
        </w:rPr>
        <w:t> </w:t>
      </w:r>
      <w:r>
        <w:rPr/>
        <w:t>consideration</w:t>
      </w:r>
      <w:r>
        <w:rPr>
          <w:spacing w:val="27"/>
        </w:rPr>
        <w:t> </w:t>
      </w:r>
      <w:r>
        <w:rPr/>
        <w:t>of</w:t>
      </w:r>
      <w:r>
        <w:rPr>
          <w:spacing w:val="27"/>
        </w:rPr>
        <w:t> </w:t>
      </w:r>
      <w:r>
        <w:rPr/>
        <w:t>the design</w:t>
      </w:r>
      <w:r>
        <w:rPr>
          <w:spacing w:val="-2"/>
        </w:rPr>
        <w:t> </w:t>
      </w:r>
      <w:r>
        <w:rPr/>
        <w:t>of</w:t>
      </w:r>
      <w:r>
        <w:rPr>
          <w:spacing w:val="-2"/>
        </w:rPr>
        <w:t> </w:t>
      </w:r>
      <w:r>
        <w:rPr/>
        <w:t>vehicular</w:t>
      </w:r>
      <w:r>
        <w:rPr>
          <w:spacing w:val="-2"/>
        </w:rPr>
        <w:t> </w:t>
      </w:r>
      <w:r>
        <w:rPr/>
        <w:t>flow</w:t>
      </w:r>
      <w:r>
        <w:rPr>
          <w:spacing w:val="-2"/>
        </w:rPr>
        <w:t> </w:t>
      </w:r>
      <w:r>
        <w:rPr/>
        <w:t>directions</w:t>
      </w:r>
      <w:r>
        <w:rPr>
          <w:spacing w:val="-2"/>
        </w:rPr>
        <w:t> </w:t>
      </w:r>
      <w:r>
        <w:rPr/>
        <w:t>and</w:t>
      </w:r>
      <w:r>
        <w:rPr>
          <w:spacing w:val="-2"/>
        </w:rPr>
        <w:t> </w:t>
      </w:r>
      <w:r>
        <w:rPr/>
        <w:t>traffic</w:t>
      </w:r>
      <w:r>
        <w:rPr>
          <w:spacing w:val="-2"/>
        </w:rPr>
        <w:t> </w:t>
      </w:r>
      <w:r>
        <w:rPr/>
        <w:t>signal</w:t>
      </w:r>
      <w:r>
        <w:rPr>
          <w:spacing w:val="-2"/>
        </w:rPr>
        <w:t> </w:t>
      </w:r>
      <w:r>
        <w:rPr/>
        <w:t>control </w:t>
      </w:r>
      <w:r>
        <w:rPr>
          <w:spacing w:val="-2"/>
        </w:rPr>
        <w:t>policies</w:t>
      </w:r>
      <w:r>
        <w:rPr>
          <w:spacing w:val="-8"/>
        </w:rPr>
        <w:t> </w:t>
      </w:r>
      <w:r>
        <w:rPr>
          <w:spacing w:val="-2"/>
        </w:rPr>
        <w:t>in</w:t>
      </w:r>
      <w:r>
        <w:rPr>
          <w:spacing w:val="-7"/>
        </w:rPr>
        <w:t> </w:t>
      </w:r>
      <w:r>
        <w:rPr>
          <w:spacing w:val="-2"/>
        </w:rPr>
        <w:t>order</w:t>
      </w:r>
      <w:r>
        <w:rPr>
          <w:spacing w:val="-7"/>
        </w:rPr>
        <w:t> </w:t>
      </w:r>
      <w:r>
        <w:rPr>
          <w:spacing w:val="-2"/>
        </w:rPr>
        <w:t>to</w:t>
      </w:r>
      <w:r>
        <w:rPr>
          <w:spacing w:val="-7"/>
        </w:rPr>
        <w:t> </w:t>
      </w:r>
      <w:r>
        <w:rPr>
          <w:spacing w:val="-2"/>
        </w:rPr>
        <w:t>optimize</w:t>
      </w:r>
      <w:r>
        <w:rPr>
          <w:spacing w:val="-8"/>
        </w:rPr>
        <w:t> </w:t>
      </w:r>
      <w:r>
        <w:rPr>
          <w:spacing w:val="-2"/>
        </w:rPr>
        <w:t>traffic</w:t>
      </w:r>
      <w:r>
        <w:rPr>
          <w:spacing w:val="-7"/>
        </w:rPr>
        <w:t> </w:t>
      </w:r>
      <w:r>
        <w:rPr>
          <w:spacing w:val="-2"/>
        </w:rPr>
        <w:t>performance</w:t>
      </w:r>
      <w:r>
        <w:rPr>
          <w:spacing w:val="-7"/>
        </w:rPr>
        <w:t> </w:t>
      </w:r>
      <w:r>
        <w:rPr>
          <w:spacing w:val="-2"/>
        </w:rPr>
        <w:t>in</w:t>
      </w:r>
      <w:r>
        <w:rPr>
          <w:spacing w:val="-7"/>
        </w:rPr>
        <w:t> </w:t>
      </w:r>
      <w:r>
        <w:rPr>
          <w:spacing w:val="-2"/>
        </w:rPr>
        <w:t>urban</w:t>
      </w:r>
      <w:r>
        <w:rPr>
          <w:spacing w:val="-8"/>
        </w:rPr>
        <w:t> </w:t>
      </w:r>
      <w:r>
        <w:rPr>
          <w:spacing w:val="-4"/>
        </w:rPr>
        <w:t>road</w:t>
      </w:r>
    </w:p>
    <w:p>
      <w:pPr>
        <w:pStyle w:val="BodyText"/>
        <w:spacing w:line="229" w:lineRule="exact"/>
        <w:ind w:left="363"/>
      </w:pPr>
      <w:r>
        <w:rPr>
          <w:spacing w:val="-2"/>
        </w:rPr>
        <w:t>networks.</w:t>
      </w:r>
    </w:p>
    <w:p>
      <w:pPr>
        <w:pStyle w:val="BodyText"/>
        <w:spacing w:line="249" w:lineRule="auto" w:before="9"/>
        <w:ind w:left="363" w:firstLine="199"/>
        <w:jc w:val="both"/>
      </w:pPr>
      <w:r>
        <w:rPr/>
        <w:t>In the literature, approaches to traffic signal control </w:t>
      </w:r>
      <w:r>
        <w:rPr/>
        <w:t>may be broken down into two broad categories: model-based optimization and model-free Reinforcement Learning (RL) techniques. Cong </w:t>
      </w:r>
      <w:r>
        <w:rPr>
          <w:i/>
        </w:rPr>
        <w:t>et al. </w:t>
      </w:r>
      <w:r>
        <w:rPr/>
        <w:t>[7] propose four model-based op- timization approaches to jointly find an optimal road net- work</w:t>
      </w:r>
      <w:r>
        <w:rPr>
          <w:spacing w:val="-6"/>
        </w:rPr>
        <w:t> </w:t>
      </w:r>
      <w:r>
        <w:rPr/>
        <w:t>topology</w:t>
      </w:r>
      <w:r>
        <w:rPr>
          <w:spacing w:val="-6"/>
        </w:rPr>
        <w:t> </w:t>
      </w:r>
      <w:r>
        <w:rPr/>
        <w:t>and</w:t>
      </w:r>
      <w:r>
        <w:rPr>
          <w:spacing w:val="-6"/>
        </w:rPr>
        <w:t> </w:t>
      </w:r>
      <w:r>
        <w:rPr/>
        <w:t>traffic</w:t>
      </w:r>
      <w:r>
        <w:rPr>
          <w:spacing w:val="-6"/>
        </w:rPr>
        <w:t> </w:t>
      </w:r>
      <w:r>
        <w:rPr/>
        <w:t>signal</w:t>
      </w:r>
      <w:r>
        <w:rPr>
          <w:spacing w:val="-6"/>
        </w:rPr>
        <w:t> </w:t>
      </w:r>
      <w:r>
        <w:rPr/>
        <w:t>controller</w:t>
      </w:r>
      <w:r>
        <w:rPr>
          <w:spacing w:val="-6"/>
        </w:rPr>
        <w:t> </w:t>
      </w:r>
      <w:r>
        <w:rPr/>
        <w:t>policy.</w:t>
      </w:r>
      <w:r>
        <w:rPr>
          <w:spacing w:val="-6"/>
        </w:rPr>
        <w:t> </w:t>
      </w:r>
      <w:r>
        <w:rPr/>
        <w:t>However, model-based techniques often rely on strong assumptions and specific traffic control models, making the generaliza- tion of this approach difficult. On the other hand, model- free RL techniques [8], [9] have two key benefits. First,</w:t>
      </w:r>
      <w:r>
        <w:rPr>
          <w:spacing w:val="40"/>
        </w:rPr>
        <w:t> </w:t>
      </w:r>
      <w:r>
        <w:rPr/>
        <w:t>they</w:t>
      </w:r>
      <w:r>
        <w:rPr>
          <w:spacing w:val="-3"/>
        </w:rPr>
        <w:t> </w:t>
      </w:r>
      <w:r>
        <w:rPr/>
        <w:t>require</w:t>
      </w:r>
      <w:r>
        <w:rPr>
          <w:spacing w:val="-3"/>
        </w:rPr>
        <w:t> </w:t>
      </w:r>
      <w:r>
        <w:rPr/>
        <w:t>less</w:t>
      </w:r>
      <w:r>
        <w:rPr>
          <w:spacing w:val="-3"/>
        </w:rPr>
        <w:t> </w:t>
      </w:r>
      <w:r>
        <w:rPr/>
        <w:t>restrictive</w:t>
      </w:r>
      <w:r>
        <w:rPr>
          <w:spacing w:val="-3"/>
        </w:rPr>
        <w:t> </w:t>
      </w:r>
      <w:r>
        <w:rPr/>
        <w:t>assumptions</w:t>
      </w:r>
      <w:r>
        <w:rPr>
          <w:spacing w:val="-3"/>
        </w:rPr>
        <w:t> </w:t>
      </w:r>
      <w:r>
        <w:rPr/>
        <w:t>and</w:t>
      </w:r>
      <w:r>
        <w:rPr>
          <w:spacing w:val="-3"/>
        </w:rPr>
        <w:t> </w:t>
      </w:r>
      <w:r>
        <w:rPr/>
        <w:t>optimal</w:t>
      </w:r>
      <w:r>
        <w:rPr>
          <w:spacing w:val="-3"/>
        </w:rPr>
        <w:t> </w:t>
      </w:r>
      <w:r>
        <w:rPr/>
        <w:t>control policies can be learned from available data, such as GPS- equipped vehicles and loop detector sensors, lending the approach to more general problem instances. Within the RL framework, optimal performance can be achieved through constant back-and-forth interaction between an agent and</w:t>
      </w:r>
      <w:r>
        <w:rPr>
          <w:spacing w:val="40"/>
        </w:rPr>
        <w:t> </w:t>
      </w:r>
      <w:r>
        <w:rPr>
          <w:spacing w:val="-2"/>
        </w:rPr>
        <w:t>the</w:t>
      </w:r>
      <w:r>
        <w:rPr>
          <w:spacing w:val="-6"/>
        </w:rPr>
        <w:t> </w:t>
      </w:r>
      <w:r>
        <w:rPr>
          <w:spacing w:val="-2"/>
        </w:rPr>
        <w:t>traffic</w:t>
      </w:r>
      <w:r>
        <w:rPr>
          <w:spacing w:val="-6"/>
        </w:rPr>
        <w:t> </w:t>
      </w:r>
      <w:r>
        <w:rPr>
          <w:spacing w:val="-2"/>
        </w:rPr>
        <w:t>environment.</w:t>
      </w:r>
      <w:r>
        <w:rPr>
          <w:spacing w:val="-6"/>
        </w:rPr>
        <w:t> </w:t>
      </w:r>
      <w:r>
        <w:rPr>
          <w:spacing w:val="-2"/>
        </w:rPr>
        <w:t>Additionally,</w:t>
      </w:r>
      <w:r>
        <w:rPr>
          <w:spacing w:val="-6"/>
        </w:rPr>
        <w:t> </w:t>
      </w:r>
      <w:r>
        <w:rPr>
          <w:spacing w:val="-2"/>
        </w:rPr>
        <w:t>function</w:t>
      </w:r>
      <w:r>
        <w:rPr>
          <w:spacing w:val="-6"/>
        </w:rPr>
        <w:t> </w:t>
      </w:r>
      <w:r>
        <w:rPr>
          <w:spacing w:val="-2"/>
        </w:rPr>
        <w:t>approximation </w:t>
      </w:r>
      <w:r>
        <w:rPr/>
        <w:t>techniques</w:t>
      </w:r>
      <w:r>
        <w:rPr>
          <w:spacing w:val="-2"/>
        </w:rPr>
        <w:t> </w:t>
      </w:r>
      <w:r>
        <w:rPr/>
        <w:t>can</w:t>
      </w:r>
      <w:r>
        <w:rPr>
          <w:spacing w:val="-2"/>
        </w:rPr>
        <w:t> </w:t>
      </w:r>
      <w:r>
        <w:rPr/>
        <w:t>be</w:t>
      </w:r>
      <w:r>
        <w:rPr>
          <w:spacing w:val="-2"/>
        </w:rPr>
        <w:t> </w:t>
      </w:r>
      <w:r>
        <w:rPr/>
        <w:t>used</w:t>
      </w:r>
      <w:r>
        <w:rPr>
          <w:spacing w:val="-2"/>
        </w:rPr>
        <w:t> </w:t>
      </w:r>
      <w:r>
        <w:rPr/>
        <w:t>to</w:t>
      </w:r>
      <w:r>
        <w:rPr>
          <w:spacing w:val="-2"/>
        </w:rPr>
        <w:t> </w:t>
      </w:r>
      <w:r>
        <w:rPr/>
        <w:t>improve</w:t>
      </w:r>
      <w:r>
        <w:rPr>
          <w:spacing w:val="-2"/>
        </w:rPr>
        <w:t> </w:t>
      </w:r>
      <w:r>
        <w:rPr/>
        <w:t>computational</w:t>
      </w:r>
      <w:r>
        <w:rPr>
          <w:spacing w:val="-2"/>
        </w:rPr>
        <w:t> </w:t>
      </w:r>
      <w:r>
        <w:rPr/>
        <w:t>efficiency in high-dimensional state-action spaces [10]. The efficiency </w:t>
      </w:r>
      <w:r>
        <w:rPr>
          <w:spacing w:val="-2"/>
        </w:rPr>
        <w:t>of</w:t>
      </w:r>
      <w:r>
        <w:rPr>
          <w:spacing w:val="-7"/>
        </w:rPr>
        <w:t> </w:t>
      </w:r>
      <w:r>
        <w:rPr>
          <w:spacing w:val="-2"/>
        </w:rPr>
        <w:t>model-free</w:t>
      </w:r>
      <w:r>
        <w:rPr>
          <w:spacing w:val="-7"/>
        </w:rPr>
        <w:t> </w:t>
      </w:r>
      <w:r>
        <w:rPr>
          <w:spacing w:val="-2"/>
        </w:rPr>
        <w:t>RL</w:t>
      </w:r>
      <w:r>
        <w:rPr>
          <w:spacing w:val="-7"/>
        </w:rPr>
        <w:t> </w:t>
      </w:r>
      <w:r>
        <w:rPr>
          <w:spacing w:val="-2"/>
        </w:rPr>
        <w:t>approaches</w:t>
      </w:r>
      <w:r>
        <w:rPr>
          <w:spacing w:val="-7"/>
        </w:rPr>
        <w:t> </w:t>
      </w:r>
      <w:r>
        <w:rPr>
          <w:spacing w:val="-2"/>
        </w:rPr>
        <w:t>is</w:t>
      </w:r>
      <w:r>
        <w:rPr>
          <w:spacing w:val="-7"/>
        </w:rPr>
        <w:t> </w:t>
      </w:r>
      <w:r>
        <w:rPr>
          <w:spacing w:val="-2"/>
        </w:rPr>
        <w:t>especially</w:t>
      </w:r>
      <w:r>
        <w:rPr>
          <w:spacing w:val="-7"/>
        </w:rPr>
        <w:t> </w:t>
      </w:r>
      <w:r>
        <w:rPr>
          <w:spacing w:val="-2"/>
        </w:rPr>
        <w:t>important</w:t>
      </w:r>
      <w:r>
        <w:rPr>
          <w:spacing w:val="-7"/>
        </w:rPr>
        <w:t> </w:t>
      </w:r>
      <w:r>
        <w:rPr>
          <w:spacing w:val="-2"/>
        </w:rPr>
        <w:t>in</w:t>
      </w:r>
      <w:r>
        <w:rPr>
          <w:spacing w:val="-7"/>
        </w:rPr>
        <w:t> </w:t>
      </w:r>
      <w:r>
        <w:rPr>
          <w:spacing w:val="-2"/>
        </w:rPr>
        <w:t>traffic </w:t>
      </w:r>
      <w:r>
        <w:rPr/>
        <w:t>optimization problems, as the number of variables grow exponentially with the size of the network.</w:t>
      </w:r>
    </w:p>
    <w:p>
      <w:pPr>
        <w:pStyle w:val="BodyText"/>
        <w:spacing w:line="249" w:lineRule="auto"/>
        <w:ind w:left="363" w:firstLine="199"/>
        <w:jc w:val="both"/>
      </w:pPr>
      <w:r>
        <w:rPr>
          <w:spacing w:val="-2"/>
        </w:rPr>
        <w:t>RL-based</w:t>
      </w:r>
      <w:r>
        <w:rPr>
          <w:spacing w:val="-3"/>
        </w:rPr>
        <w:t> </w:t>
      </w:r>
      <w:r>
        <w:rPr>
          <w:spacing w:val="-2"/>
        </w:rPr>
        <w:t>techniques</w:t>
      </w:r>
      <w:r>
        <w:rPr>
          <w:spacing w:val="-4"/>
        </w:rPr>
        <w:t> </w:t>
      </w:r>
      <w:r>
        <w:rPr>
          <w:spacing w:val="-2"/>
        </w:rPr>
        <w:t>have</w:t>
      </w:r>
      <w:r>
        <w:rPr>
          <w:spacing w:val="-3"/>
        </w:rPr>
        <w:t> </w:t>
      </w:r>
      <w:r>
        <w:rPr>
          <w:spacing w:val="-2"/>
        </w:rPr>
        <w:t>been</w:t>
      </w:r>
      <w:r>
        <w:rPr>
          <w:spacing w:val="-3"/>
        </w:rPr>
        <w:t> </w:t>
      </w:r>
      <w:r>
        <w:rPr>
          <w:spacing w:val="-2"/>
        </w:rPr>
        <w:t>successfully</w:t>
      </w:r>
      <w:r>
        <w:rPr>
          <w:spacing w:val="-3"/>
        </w:rPr>
        <w:t> </w:t>
      </w:r>
      <w:r>
        <w:rPr>
          <w:spacing w:val="-2"/>
        </w:rPr>
        <w:t>used</w:t>
      </w:r>
      <w:r>
        <w:rPr>
          <w:spacing w:val="-3"/>
        </w:rPr>
        <w:t> </w:t>
      </w:r>
      <w:r>
        <w:rPr>
          <w:spacing w:val="-2"/>
        </w:rPr>
        <w:t>for</w:t>
      </w:r>
      <w:r>
        <w:rPr>
          <w:spacing w:val="-4"/>
        </w:rPr>
        <w:t> </w:t>
      </w:r>
      <w:r>
        <w:rPr>
          <w:spacing w:val="-2"/>
        </w:rPr>
        <w:t>solv- </w:t>
      </w:r>
      <w:r>
        <w:rPr/>
        <w:t>ing</w:t>
      </w:r>
      <w:r>
        <w:rPr>
          <w:spacing w:val="-1"/>
        </w:rPr>
        <w:t> </w:t>
      </w:r>
      <w:r>
        <w:rPr/>
        <w:t>traffic</w:t>
      </w:r>
      <w:r>
        <w:rPr>
          <w:spacing w:val="-1"/>
        </w:rPr>
        <w:t> </w:t>
      </w:r>
      <w:r>
        <w:rPr/>
        <w:t>signal</w:t>
      </w:r>
      <w:r>
        <w:rPr>
          <w:spacing w:val="-1"/>
        </w:rPr>
        <w:t> </w:t>
      </w:r>
      <w:r>
        <w:rPr/>
        <w:t>control</w:t>
      </w:r>
      <w:r>
        <w:rPr>
          <w:spacing w:val="-1"/>
        </w:rPr>
        <w:t> </w:t>
      </w:r>
      <w:r>
        <w:rPr/>
        <w:t>problems</w:t>
      </w:r>
      <w:r>
        <w:rPr>
          <w:spacing w:val="-1"/>
        </w:rPr>
        <w:t> </w:t>
      </w:r>
      <w:r>
        <w:rPr/>
        <w:t>[8],</w:t>
      </w:r>
      <w:r>
        <w:rPr>
          <w:spacing w:val="-1"/>
        </w:rPr>
        <w:t> </w:t>
      </w:r>
      <w:r>
        <w:rPr/>
        <w:t>[9].</w:t>
      </w:r>
      <w:r>
        <w:rPr>
          <w:spacing w:val="-1"/>
        </w:rPr>
        <w:t> </w:t>
      </w:r>
      <w:r>
        <w:rPr/>
        <w:t>Such</w:t>
      </w:r>
      <w:r>
        <w:rPr>
          <w:spacing w:val="-1"/>
        </w:rPr>
        <w:t> </w:t>
      </w:r>
      <w:r>
        <w:rPr/>
        <w:t>approaches dominate</w:t>
      </w:r>
      <w:r>
        <w:rPr>
          <w:spacing w:val="-4"/>
        </w:rPr>
        <w:t> </w:t>
      </w:r>
      <w:r>
        <w:rPr/>
        <w:t>much</w:t>
      </w:r>
      <w:r>
        <w:rPr>
          <w:spacing w:val="-4"/>
        </w:rPr>
        <w:t> </w:t>
      </w:r>
      <w:r>
        <w:rPr/>
        <w:t>of</w:t>
      </w:r>
      <w:r>
        <w:rPr>
          <w:spacing w:val="-4"/>
        </w:rPr>
        <w:t> </w:t>
      </w:r>
      <w:r>
        <w:rPr/>
        <w:t>the</w:t>
      </w:r>
      <w:r>
        <w:rPr>
          <w:spacing w:val="-4"/>
        </w:rPr>
        <w:t> </w:t>
      </w:r>
      <w:r>
        <w:rPr/>
        <w:t>literature</w:t>
      </w:r>
      <w:r>
        <w:rPr>
          <w:spacing w:val="-4"/>
        </w:rPr>
        <w:t> </w:t>
      </w:r>
      <w:r>
        <w:rPr/>
        <w:t>and</w:t>
      </w:r>
      <w:r>
        <w:rPr>
          <w:spacing w:val="-4"/>
        </w:rPr>
        <w:t> </w:t>
      </w:r>
      <w:r>
        <w:rPr/>
        <w:t>differ</w:t>
      </w:r>
      <w:r>
        <w:rPr>
          <w:spacing w:val="-4"/>
        </w:rPr>
        <w:t> </w:t>
      </w:r>
      <w:r>
        <w:rPr/>
        <w:t>in</w:t>
      </w:r>
      <w:r>
        <w:rPr>
          <w:spacing w:val="-4"/>
        </w:rPr>
        <w:t> </w:t>
      </w:r>
      <w:r>
        <w:rPr/>
        <w:t>their</w:t>
      </w:r>
      <w:r>
        <w:rPr>
          <w:spacing w:val="-4"/>
        </w:rPr>
        <w:t> </w:t>
      </w:r>
      <w:r>
        <w:rPr/>
        <w:t>character- izations of the state-action space and reward function, and the RL algorithm variations employed. Conventionally, the state</w:t>
      </w:r>
      <w:r>
        <w:rPr>
          <w:spacing w:val="-13"/>
        </w:rPr>
        <w:t> </w:t>
      </w:r>
      <w:r>
        <w:rPr/>
        <w:t>space</w:t>
      </w:r>
      <w:r>
        <w:rPr>
          <w:spacing w:val="-12"/>
        </w:rPr>
        <w:t> </w:t>
      </w:r>
      <w:r>
        <w:rPr/>
        <w:t>is</w:t>
      </w:r>
      <w:r>
        <w:rPr>
          <w:spacing w:val="-13"/>
        </w:rPr>
        <w:t> </w:t>
      </w:r>
      <w:r>
        <w:rPr/>
        <w:t>defined</w:t>
      </w:r>
      <w:r>
        <w:rPr>
          <w:spacing w:val="-12"/>
        </w:rPr>
        <w:t> </w:t>
      </w:r>
      <w:r>
        <w:rPr/>
        <w:t>in</w:t>
      </w:r>
      <w:r>
        <w:rPr>
          <w:spacing w:val="-13"/>
        </w:rPr>
        <w:t> </w:t>
      </w:r>
      <w:r>
        <w:rPr/>
        <w:t>terms</w:t>
      </w:r>
      <w:r>
        <w:rPr>
          <w:spacing w:val="-12"/>
        </w:rPr>
        <w:t> </w:t>
      </w:r>
      <w:r>
        <w:rPr/>
        <w:t>of</w:t>
      </w:r>
      <w:r>
        <w:rPr>
          <w:spacing w:val="-13"/>
        </w:rPr>
        <w:t> </w:t>
      </w:r>
      <w:r>
        <w:rPr/>
        <w:t>real-time</w:t>
      </w:r>
      <w:r>
        <w:rPr>
          <w:spacing w:val="-12"/>
        </w:rPr>
        <w:t> </w:t>
      </w:r>
      <w:r>
        <w:rPr/>
        <w:t>traffic</w:t>
      </w:r>
      <w:r>
        <w:rPr>
          <w:spacing w:val="-13"/>
        </w:rPr>
        <w:t> </w:t>
      </w:r>
      <w:r>
        <w:rPr/>
        <w:t>information such</w:t>
      </w:r>
      <w:r>
        <w:rPr>
          <w:spacing w:val="-6"/>
        </w:rPr>
        <w:t> </w:t>
      </w:r>
      <w:r>
        <w:rPr/>
        <w:t>as</w:t>
      </w:r>
      <w:r>
        <w:rPr>
          <w:spacing w:val="-6"/>
        </w:rPr>
        <w:t> </w:t>
      </w:r>
      <w:r>
        <w:rPr/>
        <w:t>vehicular</w:t>
      </w:r>
      <w:r>
        <w:rPr>
          <w:spacing w:val="-6"/>
        </w:rPr>
        <w:t> </w:t>
      </w:r>
      <w:r>
        <w:rPr/>
        <w:t>flow</w:t>
      </w:r>
      <w:r>
        <w:rPr>
          <w:spacing w:val="-6"/>
        </w:rPr>
        <w:t> </w:t>
      </w:r>
      <w:r>
        <w:rPr/>
        <w:t>rate</w:t>
      </w:r>
      <w:r>
        <w:rPr>
          <w:spacing w:val="-6"/>
        </w:rPr>
        <w:t> </w:t>
      </w:r>
      <w:r>
        <w:rPr/>
        <w:t>[8],</w:t>
      </w:r>
      <w:r>
        <w:rPr>
          <w:spacing w:val="-6"/>
        </w:rPr>
        <w:t> </w:t>
      </w:r>
      <w:r>
        <w:rPr/>
        <w:t>[11],</w:t>
      </w:r>
      <w:r>
        <w:rPr>
          <w:spacing w:val="-6"/>
        </w:rPr>
        <w:t> </w:t>
      </w:r>
      <w:r>
        <w:rPr/>
        <w:t>queue</w:t>
      </w:r>
      <w:r>
        <w:rPr>
          <w:spacing w:val="-6"/>
        </w:rPr>
        <w:t> </w:t>
      </w:r>
      <w:r>
        <w:rPr/>
        <w:t>length</w:t>
      </w:r>
      <w:r>
        <w:rPr>
          <w:spacing w:val="-6"/>
        </w:rPr>
        <w:t> </w:t>
      </w:r>
      <w:r>
        <w:rPr/>
        <w:t>[12],</w:t>
      </w:r>
      <w:r>
        <w:rPr>
          <w:spacing w:val="-6"/>
        </w:rPr>
        <w:t> </w:t>
      </w:r>
      <w:r>
        <w:rPr/>
        <w:t>[13], and</w:t>
      </w:r>
      <w:r>
        <w:rPr>
          <w:spacing w:val="-8"/>
        </w:rPr>
        <w:t> </w:t>
      </w:r>
      <w:r>
        <w:rPr/>
        <w:t>average</w:t>
      </w:r>
      <w:r>
        <w:rPr>
          <w:spacing w:val="-8"/>
        </w:rPr>
        <w:t> </w:t>
      </w:r>
      <w:r>
        <w:rPr/>
        <w:t>delay</w:t>
      </w:r>
      <w:r>
        <w:rPr>
          <w:spacing w:val="-8"/>
        </w:rPr>
        <w:t> </w:t>
      </w:r>
      <w:r>
        <w:rPr/>
        <w:t>time</w:t>
      </w:r>
      <w:r>
        <w:rPr>
          <w:spacing w:val="-8"/>
        </w:rPr>
        <w:t> </w:t>
      </w:r>
      <w:r>
        <w:rPr/>
        <w:t>[14],</w:t>
      </w:r>
      <w:r>
        <w:rPr>
          <w:spacing w:val="-8"/>
        </w:rPr>
        <w:t> </w:t>
      </w:r>
      <w:r>
        <w:rPr/>
        <w:t>[15].</w:t>
      </w:r>
      <w:r>
        <w:rPr>
          <w:spacing w:val="-8"/>
        </w:rPr>
        <w:t> </w:t>
      </w:r>
      <w:r>
        <w:rPr/>
        <w:t>Recent</w:t>
      </w:r>
      <w:r>
        <w:rPr>
          <w:spacing w:val="-8"/>
        </w:rPr>
        <w:t> </w:t>
      </w:r>
      <w:r>
        <w:rPr/>
        <w:t>efforts</w:t>
      </w:r>
      <w:r>
        <w:rPr>
          <w:spacing w:val="-8"/>
        </w:rPr>
        <w:t> </w:t>
      </w:r>
      <w:r>
        <w:rPr/>
        <w:t>incorporate image-like</w:t>
      </w:r>
      <w:r>
        <w:rPr>
          <w:spacing w:val="-4"/>
        </w:rPr>
        <w:t> </w:t>
      </w:r>
      <w:r>
        <w:rPr/>
        <w:t>features</w:t>
      </w:r>
      <w:r>
        <w:rPr>
          <w:spacing w:val="-4"/>
        </w:rPr>
        <w:t> </w:t>
      </w:r>
      <w:r>
        <w:rPr/>
        <w:t>[15],</w:t>
      </w:r>
      <w:r>
        <w:rPr>
          <w:spacing w:val="-4"/>
        </w:rPr>
        <w:t> </w:t>
      </w:r>
      <w:r>
        <w:rPr/>
        <w:t>[16]</w:t>
      </w:r>
      <w:r>
        <w:rPr>
          <w:spacing w:val="-4"/>
        </w:rPr>
        <w:t> </w:t>
      </w:r>
      <w:r>
        <w:rPr/>
        <w:t>to</w:t>
      </w:r>
      <w:r>
        <w:rPr>
          <w:spacing w:val="-4"/>
        </w:rPr>
        <w:t> </w:t>
      </w:r>
      <w:r>
        <w:rPr/>
        <w:t>provide</w:t>
      </w:r>
      <w:r>
        <w:rPr>
          <w:spacing w:val="-4"/>
        </w:rPr>
        <w:t> </w:t>
      </w:r>
      <w:r>
        <w:rPr/>
        <w:t>a</w:t>
      </w:r>
      <w:r>
        <w:rPr>
          <w:spacing w:val="-4"/>
        </w:rPr>
        <w:t> </w:t>
      </w:r>
      <w:r>
        <w:rPr/>
        <w:t>more</w:t>
      </w:r>
      <w:r>
        <w:rPr>
          <w:spacing w:val="-4"/>
        </w:rPr>
        <w:t> </w:t>
      </w:r>
      <w:r>
        <w:rPr/>
        <w:t>comprehen- sive description of the traffic conditions, with positions of vehicles along the lanes represented in the form of a binary matrix. The action space is traditionally defined as a set of traffic</w:t>
      </w:r>
      <w:r>
        <w:rPr>
          <w:spacing w:val="-13"/>
        </w:rPr>
        <w:t> </w:t>
      </w:r>
      <w:r>
        <w:rPr/>
        <w:t>phase</w:t>
      </w:r>
      <w:r>
        <w:rPr>
          <w:spacing w:val="-12"/>
        </w:rPr>
        <w:t> </w:t>
      </w:r>
      <w:r>
        <w:rPr/>
        <w:t>patterns.</w:t>
      </w:r>
      <w:r>
        <w:rPr>
          <w:spacing w:val="-13"/>
        </w:rPr>
        <w:t> </w:t>
      </w:r>
      <w:r>
        <w:rPr/>
        <w:t>A</w:t>
      </w:r>
      <w:r>
        <w:rPr>
          <w:spacing w:val="-12"/>
        </w:rPr>
        <w:t> </w:t>
      </w:r>
      <w:r>
        <w:rPr/>
        <w:t>traffic</w:t>
      </w:r>
      <w:r>
        <w:rPr>
          <w:spacing w:val="-13"/>
        </w:rPr>
        <w:t> </w:t>
      </w:r>
      <w:r>
        <w:rPr/>
        <w:t>signal</w:t>
      </w:r>
      <w:r>
        <w:rPr>
          <w:spacing w:val="-12"/>
        </w:rPr>
        <w:t> </w:t>
      </w:r>
      <w:r>
        <w:rPr/>
        <w:t>phase</w:t>
      </w:r>
      <w:r>
        <w:rPr>
          <w:spacing w:val="-13"/>
        </w:rPr>
        <w:t> </w:t>
      </w:r>
      <w:r>
        <w:rPr/>
        <w:t>is</w:t>
      </w:r>
      <w:r>
        <w:rPr>
          <w:spacing w:val="-12"/>
        </w:rPr>
        <w:t> </w:t>
      </w:r>
      <w:r>
        <w:rPr/>
        <w:t>used</w:t>
      </w:r>
      <w:r>
        <w:rPr>
          <w:spacing w:val="-13"/>
        </w:rPr>
        <w:t> </w:t>
      </w:r>
      <w:r>
        <w:rPr/>
        <w:t>to</w:t>
      </w:r>
      <w:r>
        <w:rPr>
          <w:spacing w:val="-12"/>
        </w:rPr>
        <w:t> </w:t>
      </w:r>
      <w:r>
        <w:rPr/>
        <w:t>specify the timing of the permission (green light) or restriction (red light) of vehicular flow directions. Generally speaking, the action space may be (i) step-based [11], [17], in which the traffic</w:t>
      </w:r>
      <w:r>
        <w:rPr>
          <w:spacing w:val="-12"/>
        </w:rPr>
        <w:t> </w:t>
      </w:r>
      <w:r>
        <w:rPr/>
        <w:t>controller</w:t>
      </w:r>
      <w:r>
        <w:rPr>
          <w:spacing w:val="-12"/>
        </w:rPr>
        <w:t> </w:t>
      </w:r>
      <w:r>
        <w:rPr/>
        <w:t>decides</w:t>
      </w:r>
      <w:r>
        <w:rPr>
          <w:spacing w:val="-12"/>
        </w:rPr>
        <w:t> </w:t>
      </w:r>
      <w:r>
        <w:rPr/>
        <w:t>whether</w:t>
      </w:r>
      <w:r>
        <w:rPr>
          <w:spacing w:val="-12"/>
        </w:rPr>
        <w:t> </w:t>
      </w:r>
      <w:r>
        <w:rPr/>
        <w:t>to</w:t>
      </w:r>
      <w:r>
        <w:rPr>
          <w:spacing w:val="-12"/>
        </w:rPr>
        <w:t> </w:t>
      </w:r>
      <w:r>
        <w:rPr/>
        <w:t>switch</w:t>
      </w:r>
      <w:r>
        <w:rPr>
          <w:spacing w:val="-12"/>
        </w:rPr>
        <w:t> </w:t>
      </w:r>
      <w:r>
        <w:rPr/>
        <w:t>or</w:t>
      </w:r>
      <w:r>
        <w:rPr>
          <w:spacing w:val="-12"/>
        </w:rPr>
        <w:t> </w:t>
      </w:r>
      <w:r>
        <w:rPr/>
        <w:t>stay</w:t>
      </w:r>
      <w:r>
        <w:rPr>
          <w:spacing w:val="-12"/>
        </w:rPr>
        <w:t> </w:t>
      </w:r>
      <w:r>
        <w:rPr/>
        <w:t>in</w:t>
      </w:r>
      <w:r>
        <w:rPr>
          <w:spacing w:val="-12"/>
        </w:rPr>
        <w:t> </w:t>
      </w:r>
      <w:r>
        <w:rPr/>
        <w:t>a</w:t>
      </w:r>
      <w:r>
        <w:rPr>
          <w:spacing w:val="-12"/>
        </w:rPr>
        <w:t> </w:t>
      </w:r>
      <w:r>
        <w:rPr/>
        <w:t>traffic phase</w:t>
      </w:r>
      <w:r>
        <w:rPr>
          <w:spacing w:val="-6"/>
        </w:rPr>
        <w:t> </w:t>
      </w:r>
      <w:r>
        <w:rPr/>
        <w:t>for</w:t>
      </w:r>
      <w:r>
        <w:rPr>
          <w:spacing w:val="-6"/>
        </w:rPr>
        <w:t> </w:t>
      </w:r>
      <w:r>
        <w:rPr/>
        <w:t>a</w:t>
      </w:r>
      <w:r>
        <w:rPr>
          <w:spacing w:val="-7"/>
        </w:rPr>
        <w:t> </w:t>
      </w:r>
      <w:r>
        <w:rPr/>
        <w:t>pre-determined</w:t>
      </w:r>
      <w:r>
        <w:rPr>
          <w:spacing w:val="-6"/>
        </w:rPr>
        <w:t> </w:t>
      </w:r>
      <w:r>
        <w:rPr/>
        <w:t>time</w:t>
      </w:r>
      <w:r>
        <w:rPr>
          <w:spacing w:val="-6"/>
        </w:rPr>
        <w:t> </w:t>
      </w:r>
      <w:r>
        <w:rPr/>
        <w:t>duration,</w:t>
      </w:r>
      <w:r>
        <w:rPr>
          <w:spacing w:val="-6"/>
        </w:rPr>
        <w:t> </w:t>
      </w:r>
      <w:r>
        <w:rPr/>
        <w:t>or</w:t>
      </w:r>
      <w:r>
        <w:rPr>
          <w:spacing w:val="-6"/>
        </w:rPr>
        <w:t> </w:t>
      </w:r>
      <w:r>
        <w:rPr/>
        <w:t>(ii)</w:t>
      </w:r>
      <w:r>
        <w:rPr>
          <w:spacing w:val="-6"/>
        </w:rPr>
        <w:t> </w:t>
      </w:r>
      <w:r>
        <w:rPr/>
        <w:t>phase-</w:t>
      </w:r>
      <w:r>
        <w:rPr>
          <w:spacing w:val="-2"/>
        </w:rPr>
        <w:t>based</w:t>
      </w:r>
    </w:p>
    <w:p>
      <w:pPr>
        <w:pStyle w:val="BodyText"/>
        <w:spacing w:line="249" w:lineRule="auto" w:before="98"/>
        <w:ind w:left="354" w:right="11"/>
        <w:jc w:val="both"/>
      </w:pPr>
      <w:r>
        <w:rPr/>
        <w:br w:type="column"/>
      </w:r>
      <w:r>
        <w:rPr/>
        <w:t>[8], [18], [19], wherein the controller is used to decide </w:t>
      </w:r>
      <w:r>
        <w:rPr/>
        <w:t>the</w:t>
      </w:r>
      <w:r>
        <w:rPr/>
        <w:t> time duration for each traffic phase. The reward </w:t>
      </w:r>
      <w:r>
        <w:rPr/>
        <w:t>function,</w:t>
      </w:r>
      <w:r>
        <w:rPr/>
        <w:t> </w:t>
      </w:r>
      <w:r>
        <w:rPr>
          <w:spacing w:val="-2"/>
        </w:rPr>
        <w:t>which</w:t>
      </w:r>
      <w:r>
        <w:rPr>
          <w:spacing w:val="-8"/>
        </w:rPr>
        <w:t> </w:t>
      </w:r>
      <w:r>
        <w:rPr>
          <w:spacing w:val="-2"/>
        </w:rPr>
        <w:t>is</w:t>
      </w:r>
      <w:r>
        <w:rPr>
          <w:spacing w:val="-8"/>
        </w:rPr>
        <w:t> </w:t>
      </w:r>
      <w:r>
        <w:rPr>
          <w:spacing w:val="-2"/>
        </w:rPr>
        <w:t>a</w:t>
      </w:r>
      <w:r>
        <w:rPr>
          <w:spacing w:val="-8"/>
        </w:rPr>
        <w:t> </w:t>
      </w:r>
      <w:r>
        <w:rPr>
          <w:spacing w:val="-2"/>
        </w:rPr>
        <w:t>measure</w:t>
      </w:r>
      <w:r>
        <w:rPr>
          <w:spacing w:val="-8"/>
        </w:rPr>
        <w:t> </w:t>
      </w:r>
      <w:r>
        <w:rPr>
          <w:spacing w:val="-2"/>
        </w:rPr>
        <w:t>of</w:t>
      </w:r>
      <w:r>
        <w:rPr>
          <w:spacing w:val="-8"/>
        </w:rPr>
        <w:t> </w:t>
      </w:r>
      <w:r>
        <w:rPr>
          <w:spacing w:val="-2"/>
        </w:rPr>
        <w:t>traffic</w:t>
      </w:r>
      <w:r>
        <w:rPr>
          <w:spacing w:val="-8"/>
        </w:rPr>
        <w:t> </w:t>
      </w:r>
      <w:r>
        <w:rPr>
          <w:spacing w:val="-2"/>
        </w:rPr>
        <w:t>performance,</w:t>
      </w:r>
      <w:r>
        <w:rPr>
          <w:spacing w:val="-8"/>
        </w:rPr>
        <w:t> </w:t>
      </w:r>
      <w:r>
        <w:rPr>
          <w:spacing w:val="-2"/>
        </w:rPr>
        <w:t>is</w:t>
      </w:r>
      <w:r>
        <w:rPr>
          <w:spacing w:val="-8"/>
        </w:rPr>
        <w:t> </w:t>
      </w:r>
      <w:r>
        <w:rPr>
          <w:spacing w:val="-2"/>
        </w:rPr>
        <w:t>typically</w:t>
      </w:r>
      <w:r>
        <w:rPr>
          <w:spacing w:val="-8"/>
        </w:rPr>
        <w:t> </w:t>
      </w:r>
      <w:r>
        <w:rPr>
          <w:spacing w:val="-2"/>
        </w:rPr>
        <w:t>define</w:t>
      </w:r>
      <w:r>
        <w:rPr>
          <w:spacing w:val="-2"/>
        </w:rPr>
        <w:t>d</w:t>
      </w:r>
      <w:r>
        <w:rPr>
          <w:spacing w:val="-2"/>
        </w:rPr>
        <w:t> as</w:t>
      </w:r>
      <w:r>
        <w:rPr>
          <w:spacing w:val="-7"/>
        </w:rPr>
        <w:t> </w:t>
      </w:r>
      <w:r>
        <w:rPr>
          <w:spacing w:val="-2"/>
        </w:rPr>
        <w:t>a</w:t>
      </w:r>
      <w:r>
        <w:rPr>
          <w:spacing w:val="-7"/>
        </w:rPr>
        <w:t> </w:t>
      </w:r>
      <w:r>
        <w:rPr>
          <w:spacing w:val="-2"/>
        </w:rPr>
        <w:t>weighted</w:t>
      </w:r>
      <w:r>
        <w:rPr>
          <w:spacing w:val="-7"/>
        </w:rPr>
        <w:t> </w:t>
      </w:r>
      <w:r>
        <w:rPr>
          <w:spacing w:val="-2"/>
        </w:rPr>
        <w:t>sum</w:t>
      </w:r>
      <w:r>
        <w:rPr>
          <w:spacing w:val="-7"/>
        </w:rPr>
        <w:t> </w:t>
      </w:r>
      <w:r>
        <w:rPr>
          <w:spacing w:val="-2"/>
        </w:rPr>
        <w:t>of</w:t>
      </w:r>
      <w:r>
        <w:rPr>
          <w:spacing w:val="-7"/>
        </w:rPr>
        <w:t> </w:t>
      </w:r>
      <w:r>
        <w:rPr>
          <w:spacing w:val="-2"/>
        </w:rPr>
        <w:t>several</w:t>
      </w:r>
      <w:r>
        <w:rPr>
          <w:spacing w:val="-7"/>
        </w:rPr>
        <w:t> </w:t>
      </w:r>
      <w:r>
        <w:rPr>
          <w:spacing w:val="-2"/>
        </w:rPr>
        <w:t>metrics,</w:t>
      </w:r>
      <w:r>
        <w:rPr>
          <w:spacing w:val="-7"/>
        </w:rPr>
        <w:t> </w:t>
      </w:r>
      <w:r>
        <w:rPr>
          <w:spacing w:val="-2"/>
        </w:rPr>
        <w:t>such</w:t>
      </w:r>
      <w:r>
        <w:rPr>
          <w:spacing w:val="-7"/>
        </w:rPr>
        <w:t> </w:t>
      </w:r>
      <w:r>
        <w:rPr>
          <w:spacing w:val="-2"/>
        </w:rPr>
        <w:t>as</w:t>
      </w:r>
      <w:r>
        <w:rPr>
          <w:spacing w:val="-7"/>
        </w:rPr>
        <w:t> </w:t>
      </w:r>
      <w:r>
        <w:rPr>
          <w:spacing w:val="-2"/>
        </w:rPr>
        <w:t>travel</w:t>
      </w:r>
      <w:r>
        <w:rPr>
          <w:spacing w:val="-7"/>
        </w:rPr>
        <w:t> </w:t>
      </w:r>
      <w:r>
        <w:rPr>
          <w:spacing w:val="-2"/>
        </w:rPr>
        <w:t>time</w:t>
      </w:r>
      <w:r>
        <w:rPr>
          <w:spacing w:val="-7"/>
        </w:rPr>
        <w:t> </w:t>
      </w:r>
      <w:r>
        <w:rPr>
          <w:spacing w:val="-2"/>
        </w:rPr>
        <w:t>[11]</w:t>
      </w:r>
      <w:r>
        <w:rPr>
          <w:spacing w:val="-2"/>
        </w:rPr>
        <w:t>,</w:t>
      </w:r>
      <w:r>
        <w:rPr>
          <w:spacing w:val="-2"/>
        </w:rPr>
        <w:t> </w:t>
      </w:r>
      <w:r>
        <w:rPr/>
        <w:t>[20], queue length [13], [14] and vehicular throughput. </w:t>
      </w:r>
      <w:r>
        <w:rPr/>
        <w:t>Ad-</w:t>
      </w:r>
      <w:r>
        <w:rPr/>
        <w:t> ditionally,</w:t>
      </w:r>
      <w:r>
        <w:rPr>
          <w:spacing w:val="-4"/>
        </w:rPr>
        <w:t> </w:t>
      </w:r>
      <w:r>
        <w:rPr/>
        <w:t>various</w:t>
      </w:r>
      <w:r>
        <w:rPr>
          <w:spacing w:val="-4"/>
        </w:rPr>
        <w:t> </w:t>
      </w:r>
      <w:r>
        <w:rPr/>
        <w:t>RL</w:t>
      </w:r>
      <w:r>
        <w:rPr>
          <w:spacing w:val="-4"/>
        </w:rPr>
        <w:t> </w:t>
      </w:r>
      <w:r>
        <w:rPr/>
        <w:t>algorithms</w:t>
      </w:r>
      <w:r>
        <w:rPr>
          <w:spacing w:val="-4"/>
        </w:rPr>
        <w:t> </w:t>
      </w:r>
      <w:r>
        <w:rPr/>
        <w:t>have</w:t>
      </w:r>
      <w:r>
        <w:rPr>
          <w:spacing w:val="-4"/>
        </w:rPr>
        <w:t> </w:t>
      </w:r>
      <w:r>
        <w:rPr/>
        <w:t>been</w:t>
      </w:r>
      <w:r>
        <w:rPr>
          <w:spacing w:val="-4"/>
        </w:rPr>
        <w:t> </w:t>
      </w:r>
      <w:r>
        <w:rPr/>
        <w:t>investigated</w:t>
      </w:r>
      <w:r>
        <w:rPr>
          <w:spacing w:val="-4"/>
        </w:rPr>
        <w:t> </w:t>
      </w:r>
      <w:r>
        <w:rPr/>
        <w:t>for</w:t>
      </w:r>
      <w:r>
        <w:rPr/>
        <w:t> learning</w:t>
      </w:r>
      <w:r>
        <w:rPr>
          <w:spacing w:val="-6"/>
        </w:rPr>
        <w:t> </w:t>
      </w:r>
      <w:r>
        <w:rPr/>
        <w:t>optimal</w:t>
      </w:r>
      <w:r>
        <w:rPr>
          <w:spacing w:val="-6"/>
        </w:rPr>
        <w:t> </w:t>
      </w:r>
      <w:r>
        <w:rPr/>
        <w:t>traffic</w:t>
      </w:r>
      <w:r>
        <w:rPr>
          <w:spacing w:val="-6"/>
        </w:rPr>
        <w:t> </w:t>
      </w:r>
      <w:r>
        <w:rPr/>
        <w:t>signal</w:t>
      </w:r>
      <w:r>
        <w:rPr>
          <w:spacing w:val="-6"/>
        </w:rPr>
        <w:t> </w:t>
      </w:r>
      <w:r>
        <w:rPr/>
        <w:t>control</w:t>
      </w:r>
      <w:r>
        <w:rPr>
          <w:spacing w:val="-6"/>
        </w:rPr>
        <w:t> </w:t>
      </w:r>
      <w:r>
        <w:rPr/>
        <w:t>policies,</w:t>
      </w:r>
      <w:r>
        <w:rPr>
          <w:spacing w:val="-6"/>
        </w:rPr>
        <w:t> </w:t>
      </w:r>
      <w:r>
        <w:rPr/>
        <w:t>namely</w:t>
      </w:r>
      <w:r>
        <w:rPr>
          <w:spacing w:val="-6"/>
        </w:rPr>
        <w:t> </w:t>
      </w:r>
      <w:r>
        <w:rPr/>
        <w:t>Deep</w:t>
      </w:r>
      <w:r>
        <w:rPr/>
        <w:t> Q-learning Network (DQN) [10], [14], [21], policy </w:t>
      </w:r>
      <w:r>
        <w:rPr/>
        <w:t>gradient</w:t>
      </w:r>
      <w:r>
        <w:rPr/>
        <w:t> method</w:t>
      </w:r>
      <w:r>
        <w:rPr>
          <w:spacing w:val="-13"/>
        </w:rPr>
        <w:t> </w:t>
      </w:r>
      <w:r>
        <w:rPr/>
        <w:t>[22],</w:t>
      </w:r>
      <w:r>
        <w:rPr>
          <w:spacing w:val="-12"/>
        </w:rPr>
        <w:t> </w:t>
      </w:r>
      <w:r>
        <w:rPr/>
        <w:t>and</w:t>
      </w:r>
      <w:r>
        <w:rPr>
          <w:spacing w:val="-13"/>
        </w:rPr>
        <w:t> </w:t>
      </w:r>
      <w:r>
        <w:rPr/>
        <w:t>actor-critic</w:t>
      </w:r>
      <w:r>
        <w:rPr>
          <w:spacing w:val="-12"/>
        </w:rPr>
        <w:t> </w:t>
      </w:r>
      <w:r>
        <w:rPr/>
        <w:t>method</w:t>
      </w:r>
      <w:r>
        <w:rPr>
          <w:spacing w:val="-13"/>
        </w:rPr>
        <w:t> </w:t>
      </w:r>
      <w:r>
        <w:rPr/>
        <w:t>[23].</w:t>
      </w:r>
      <w:r>
        <w:rPr>
          <w:spacing w:val="-12"/>
        </w:rPr>
        <w:t> </w:t>
      </w:r>
      <w:r>
        <w:rPr/>
        <w:t>Problem</w:t>
      </w:r>
      <w:r>
        <w:rPr>
          <w:spacing w:val="-13"/>
        </w:rPr>
        <w:t> </w:t>
      </w:r>
      <w:r>
        <w:rPr/>
        <w:t>instances</w:t>
      </w:r>
      <w:r>
        <w:rPr/>
        <w:t> for</w:t>
      </w:r>
      <w:r>
        <w:rPr>
          <w:spacing w:val="-7"/>
        </w:rPr>
        <w:t> </w:t>
      </w:r>
      <w:r>
        <w:rPr/>
        <w:t>evaluation</w:t>
      </w:r>
      <w:r>
        <w:rPr>
          <w:spacing w:val="-7"/>
        </w:rPr>
        <w:t> </w:t>
      </w:r>
      <w:r>
        <w:rPr/>
        <w:t>also</w:t>
      </w:r>
      <w:r>
        <w:rPr>
          <w:spacing w:val="-7"/>
        </w:rPr>
        <w:t> </w:t>
      </w:r>
      <w:r>
        <w:rPr/>
        <w:t>vary,</w:t>
      </w:r>
      <w:r>
        <w:rPr>
          <w:spacing w:val="-7"/>
        </w:rPr>
        <w:t> </w:t>
      </w:r>
      <w:r>
        <w:rPr/>
        <w:t>spanning</w:t>
      </w:r>
      <w:r>
        <w:rPr>
          <w:spacing w:val="-7"/>
        </w:rPr>
        <w:t> </w:t>
      </w:r>
      <w:r>
        <w:rPr/>
        <w:t>single</w:t>
      </w:r>
      <w:r>
        <w:rPr>
          <w:spacing w:val="-7"/>
        </w:rPr>
        <w:t> </w:t>
      </w:r>
      <w:r>
        <w:rPr/>
        <w:t>intersection</w:t>
      </w:r>
      <w:r>
        <w:rPr>
          <w:spacing w:val="-7"/>
        </w:rPr>
        <w:t> </w:t>
      </w:r>
      <w:r>
        <w:rPr/>
        <w:t>control</w:t>
      </w:r>
      <w:r>
        <w:rPr/>
        <w:t> [14],</w:t>
      </w:r>
      <w:r>
        <w:rPr>
          <w:spacing w:val="-13"/>
        </w:rPr>
        <w:t> </w:t>
      </w:r>
      <w:r>
        <w:rPr/>
        <w:t>multi-intersection</w:t>
      </w:r>
      <w:r>
        <w:rPr>
          <w:spacing w:val="-12"/>
        </w:rPr>
        <w:t> </w:t>
      </w:r>
      <w:r>
        <w:rPr/>
        <w:t>control</w:t>
      </w:r>
      <w:r>
        <w:rPr>
          <w:spacing w:val="-13"/>
        </w:rPr>
        <w:t> </w:t>
      </w:r>
      <w:r>
        <w:rPr/>
        <w:t>[24]-</w:t>
      </w:r>
      <w:r>
        <w:rPr>
          <w:spacing w:val="-12"/>
        </w:rPr>
        <w:t> </w:t>
      </w:r>
      <w:r>
        <w:rPr/>
        <w:t>[25],</w:t>
      </w:r>
      <w:r>
        <w:rPr>
          <w:spacing w:val="-12"/>
        </w:rPr>
        <w:t> </w:t>
      </w:r>
      <w:r>
        <w:rPr/>
        <w:t>and</w:t>
      </w:r>
      <w:r>
        <w:rPr>
          <w:spacing w:val="-12"/>
        </w:rPr>
        <w:t> </w:t>
      </w:r>
      <w:r>
        <w:rPr/>
        <w:t>even</w:t>
      </w:r>
      <w:r>
        <w:rPr>
          <w:spacing w:val="-13"/>
        </w:rPr>
        <w:t> </w:t>
      </w:r>
      <w:r>
        <w:rPr/>
        <w:t>massive-</w:t>
      </w:r>
      <w:r>
        <w:rPr/>
        <w:t> scale</w:t>
      </w:r>
      <w:r>
        <w:rPr>
          <w:spacing w:val="-2"/>
        </w:rPr>
        <w:t> </w:t>
      </w:r>
      <w:r>
        <w:rPr/>
        <w:t>scenarios,</w:t>
      </w:r>
      <w:r>
        <w:rPr>
          <w:spacing w:val="-2"/>
        </w:rPr>
        <w:t> </w:t>
      </w:r>
      <w:r>
        <w:rPr/>
        <w:t>such</w:t>
      </w:r>
      <w:r>
        <w:rPr>
          <w:spacing w:val="-1"/>
        </w:rPr>
        <w:t> </w:t>
      </w:r>
      <w:r>
        <w:rPr/>
        <w:t>as</w:t>
      </w:r>
      <w:r>
        <w:rPr>
          <w:spacing w:val="-2"/>
        </w:rPr>
        <w:t> </w:t>
      </w:r>
      <w:r>
        <w:rPr/>
        <w:t>the</w:t>
      </w:r>
      <w:r>
        <w:rPr>
          <w:spacing w:val="-2"/>
        </w:rPr>
        <w:t> </w:t>
      </w:r>
      <w:r>
        <w:rPr/>
        <w:t>road</w:t>
      </w:r>
      <w:r>
        <w:rPr>
          <w:spacing w:val="-1"/>
        </w:rPr>
        <w:t> </w:t>
      </w:r>
      <w:r>
        <w:rPr/>
        <w:t>network</w:t>
      </w:r>
      <w:r>
        <w:rPr>
          <w:spacing w:val="-2"/>
        </w:rPr>
        <w:t> </w:t>
      </w:r>
      <w:r>
        <w:rPr/>
        <w:t>of</w:t>
      </w:r>
      <w:r>
        <w:rPr>
          <w:spacing w:val="-2"/>
        </w:rPr>
        <w:t> </w:t>
      </w:r>
      <w:r>
        <w:rPr/>
        <w:t>Manhattan</w:t>
      </w:r>
      <w:r>
        <w:rPr>
          <w:spacing w:val="-2"/>
        </w:rPr>
        <w:t> </w:t>
      </w:r>
      <w:r>
        <w:rPr/>
        <w:t>with</w:t>
      </w:r>
      <w:r>
        <w:rPr/>
        <w:t> </w:t>
      </w:r>
      <w:r>
        <w:rPr>
          <w:spacing w:val="-2"/>
        </w:rPr>
        <w:t>3,971</w:t>
      </w:r>
      <w:r>
        <w:rPr>
          <w:spacing w:val="-4"/>
        </w:rPr>
        <w:t> </w:t>
      </w:r>
      <w:r>
        <w:rPr>
          <w:spacing w:val="-2"/>
        </w:rPr>
        <w:t>traffic</w:t>
      </w:r>
      <w:r>
        <w:rPr>
          <w:spacing w:val="-4"/>
        </w:rPr>
        <w:t> </w:t>
      </w:r>
      <w:r>
        <w:rPr>
          <w:spacing w:val="-2"/>
        </w:rPr>
        <w:t>signals</w:t>
      </w:r>
      <w:r>
        <w:rPr>
          <w:spacing w:val="-4"/>
        </w:rPr>
        <w:t> </w:t>
      </w:r>
      <w:r>
        <w:rPr>
          <w:spacing w:val="-2"/>
        </w:rPr>
        <w:t>[9].</w:t>
      </w:r>
      <w:r>
        <w:rPr>
          <w:spacing w:val="-4"/>
        </w:rPr>
        <w:t> </w:t>
      </w:r>
      <w:r>
        <w:rPr>
          <w:spacing w:val="-2"/>
        </w:rPr>
        <w:t>Even</w:t>
      </w:r>
      <w:r>
        <w:rPr>
          <w:spacing w:val="-4"/>
        </w:rPr>
        <w:t> </w:t>
      </w:r>
      <w:r>
        <w:rPr>
          <w:spacing w:val="-2"/>
        </w:rPr>
        <w:t>though</w:t>
      </w:r>
      <w:r>
        <w:rPr>
          <w:spacing w:val="-4"/>
        </w:rPr>
        <w:t> </w:t>
      </w:r>
      <w:r>
        <w:rPr>
          <w:spacing w:val="-2"/>
        </w:rPr>
        <w:t>significant</w:t>
      </w:r>
      <w:r>
        <w:rPr>
          <w:spacing w:val="-4"/>
        </w:rPr>
        <w:t> </w:t>
      </w:r>
      <w:r>
        <w:rPr>
          <w:spacing w:val="-2"/>
        </w:rPr>
        <w:t>progress</w:t>
      </w:r>
      <w:r>
        <w:rPr>
          <w:spacing w:val="-4"/>
        </w:rPr>
        <w:t> </w:t>
      </w:r>
      <w:r>
        <w:rPr>
          <w:spacing w:val="-2"/>
        </w:rPr>
        <w:t>ha</w:t>
      </w:r>
      <w:r>
        <w:rPr>
          <w:spacing w:val="-2"/>
        </w:rPr>
        <w:t>s</w:t>
      </w:r>
      <w:r>
        <w:rPr>
          <w:spacing w:val="-2"/>
        </w:rPr>
        <w:t> </w:t>
      </w:r>
      <w:r>
        <w:rPr/>
        <w:t>been</w:t>
      </w:r>
      <w:r>
        <w:rPr>
          <w:spacing w:val="-13"/>
        </w:rPr>
        <w:t> </w:t>
      </w:r>
      <w:r>
        <w:rPr/>
        <w:t>made</w:t>
      </w:r>
      <w:r>
        <w:rPr>
          <w:spacing w:val="-12"/>
        </w:rPr>
        <w:t> </w:t>
      </w:r>
      <w:r>
        <w:rPr/>
        <w:t>within</w:t>
      </w:r>
      <w:r>
        <w:rPr>
          <w:spacing w:val="-13"/>
        </w:rPr>
        <w:t> </w:t>
      </w:r>
      <w:r>
        <w:rPr/>
        <w:t>this</w:t>
      </w:r>
      <w:r>
        <w:rPr>
          <w:spacing w:val="-12"/>
        </w:rPr>
        <w:t> </w:t>
      </w:r>
      <w:r>
        <w:rPr/>
        <w:t>domain,</w:t>
      </w:r>
      <w:r>
        <w:rPr>
          <w:spacing w:val="-13"/>
        </w:rPr>
        <w:t> </w:t>
      </w:r>
      <w:r>
        <w:rPr/>
        <w:t>popular</w:t>
      </w:r>
      <w:r>
        <w:rPr>
          <w:spacing w:val="-12"/>
        </w:rPr>
        <w:t> </w:t>
      </w:r>
      <w:r>
        <w:rPr/>
        <w:t>techniques</w:t>
      </w:r>
      <w:r>
        <w:rPr>
          <w:spacing w:val="-13"/>
        </w:rPr>
        <w:t> </w:t>
      </w:r>
      <w:r>
        <w:rPr/>
        <w:t>only</w:t>
      </w:r>
      <w:r>
        <w:rPr>
          <w:spacing w:val="-12"/>
        </w:rPr>
        <w:t> </w:t>
      </w:r>
      <w:r>
        <w:rPr/>
        <w:t>focus</w:t>
      </w:r>
      <w:r>
        <w:rPr/>
        <w:t> on</w:t>
      </w:r>
      <w:r>
        <w:rPr>
          <w:spacing w:val="-13"/>
        </w:rPr>
        <w:t> </w:t>
      </w:r>
      <w:r>
        <w:rPr/>
        <w:t>the</w:t>
      </w:r>
      <w:r>
        <w:rPr>
          <w:spacing w:val="-11"/>
        </w:rPr>
        <w:t> </w:t>
      </w:r>
      <w:r>
        <w:rPr/>
        <w:t>optimization</w:t>
      </w:r>
      <w:r>
        <w:rPr>
          <w:spacing w:val="-13"/>
        </w:rPr>
        <w:t> </w:t>
      </w:r>
      <w:r>
        <w:rPr/>
        <w:t>of</w:t>
      </w:r>
      <w:r>
        <w:rPr>
          <w:spacing w:val="-12"/>
        </w:rPr>
        <w:t> </w:t>
      </w:r>
      <w:r>
        <w:rPr/>
        <w:t>the</w:t>
      </w:r>
      <w:r>
        <w:rPr>
          <w:spacing w:val="-13"/>
        </w:rPr>
        <w:t> </w:t>
      </w:r>
      <w:r>
        <w:rPr/>
        <w:t>traffic</w:t>
      </w:r>
      <w:r>
        <w:rPr>
          <w:spacing w:val="-11"/>
        </w:rPr>
        <w:t> </w:t>
      </w:r>
      <w:r>
        <w:rPr/>
        <w:t>signal</w:t>
      </w:r>
      <w:r>
        <w:rPr>
          <w:spacing w:val="-13"/>
        </w:rPr>
        <w:t> </w:t>
      </w:r>
      <w:r>
        <w:rPr/>
        <w:t>controller</w:t>
      </w:r>
      <w:r>
        <w:rPr>
          <w:spacing w:val="-12"/>
        </w:rPr>
        <w:t> </w:t>
      </w:r>
      <w:r>
        <w:rPr/>
        <w:t>assuming</w:t>
      </w:r>
      <w:r>
        <w:rPr>
          <w:spacing w:val="-13"/>
        </w:rPr>
        <w:t> </w:t>
      </w:r>
      <w:r>
        <w:rPr/>
        <w:t>a</w:t>
      </w:r>
      <w:r>
        <w:rPr/>
        <w:t> pre-determined or fixed design of vehicular flow directions.</w:t>
      </w:r>
    </w:p>
    <w:p>
      <w:pPr>
        <w:pStyle w:val="BodyText"/>
        <w:spacing w:line="249" w:lineRule="auto"/>
        <w:ind w:left="354" w:right="11" w:firstLine="199"/>
        <w:jc w:val="both"/>
      </w:pPr>
      <w:r>
        <w:rPr/>
        <w:t>The task of designing vehicular flow directions is </w:t>
      </w:r>
      <w:r>
        <w:rPr/>
        <w:t>com- monly viewed as an endeavor disconnected from traffic signal control policy optimization. Nonetheless, the urban transportation network design problem is a popular topic in the literature, and is concerned with building new streets, expanding existing road capacity, designing public trans- </w:t>
      </w:r>
      <w:r>
        <w:rPr>
          <w:spacing w:val="-2"/>
        </w:rPr>
        <w:t>portation networks (i.e., bus networks) and restricting turning </w:t>
      </w:r>
      <w:r>
        <w:rPr/>
        <w:t>directions based on current traffic scenarios [26]. The scope of</w:t>
      </w:r>
      <w:r>
        <w:rPr>
          <w:spacing w:val="-11"/>
        </w:rPr>
        <w:t> </w:t>
      </w:r>
      <w:r>
        <w:rPr/>
        <w:t>road</w:t>
      </w:r>
      <w:r>
        <w:rPr>
          <w:spacing w:val="-11"/>
        </w:rPr>
        <w:t> </w:t>
      </w:r>
      <w:r>
        <w:rPr/>
        <w:t>network</w:t>
      </w:r>
      <w:r>
        <w:rPr>
          <w:spacing w:val="-11"/>
        </w:rPr>
        <w:t> </w:t>
      </w:r>
      <w:r>
        <w:rPr/>
        <w:t>design</w:t>
      </w:r>
      <w:r>
        <w:rPr>
          <w:spacing w:val="-11"/>
        </w:rPr>
        <w:t> </w:t>
      </w:r>
      <w:r>
        <w:rPr/>
        <w:t>problems</w:t>
      </w:r>
      <w:r>
        <w:rPr>
          <w:spacing w:val="-11"/>
        </w:rPr>
        <w:t> </w:t>
      </w:r>
      <w:r>
        <w:rPr/>
        <w:t>may</w:t>
      </w:r>
      <w:r>
        <w:rPr>
          <w:spacing w:val="-11"/>
        </w:rPr>
        <w:t> </w:t>
      </w:r>
      <w:r>
        <w:rPr/>
        <w:t>be</w:t>
      </w:r>
      <w:r>
        <w:rPr>
          <w:spacing w:val="-11"/>
        </w:rPr>
        <w:t> </w:t>
      </w:r>
      <w:r>
        <w:rPr/>
        <w:t>classified</w:t>
      </w:r>
      <w:r>
        <w:rPr>
          <w:spacing w:val="-11"/>
        </w:rPr>
        <w:t> </w:t>
      </w:r>
      <w:r>
        <w:rPr/>
        <w:t>into</w:t>
      </w:r>
      <w:r>
        <w:rPr>
          <w:spacing w:val="-11"/>
        </w:rPr>
        <w:t> </w:t>
      </w:r>
      <w:r>
        <w:rPr/>
        <w:t>three broad categories: strategic decisions, tactical decisions, and operational decisions. These resolutions range from long- term decisions that relate to the design of new infrastruc- tures [27] to short-term decisions that improve the flow of traffic in preexisting networks [3]. The proposed approach has</w:t>
      </w:r>
      <w:r>
        <w:rPr>
          <w:spacing w:val="32"/>
        </w:rPr>
        <w:t> </w:t>
      </w:r>
      <w:r>
        <w:rPr/>
        <w:t>applications</w:t>
      </w:r>
      <w:r>
        <w:rPr>
          <w:spacing w:val="32"/>
        </w:rPr>
        <w:t> </w:t>
      </w:r>
      <w:r>
        <w:rPr/>
        <w:t>to</w:t>
      </w:r>
      <w:r>
        <w:rPr>
          <w:spacing w:val="32"/>
        </w:rPr>
        <w:t> </w:t>
      </w:r>
      <w:r>
        <w:rPr/>
        <w:t>both</w:t>
      </w:r>
      <w:r>
        <w:rPr>
          <w:spacing w:val="32"/>
        </w:rPr>
        <w:t> </w:t>
      </w:r>
      <w:r>
        <w:rPr/>
        <w:t>classes</w:t>
      </w:r>
      <w:r>
        <w:rPr>
          <w:spacing w:val="32"/>
        </w:rPr>
        <w:t> </w:t>
      </w:r>
      <w:r>
        <w:rPr/>
        <w:t>of</w:t>
      </w:r>
      <w:r>
        <w:rPr>
          <w:spacing w:val="32"/>
        </w:rPr>
        <w:t> </w:t>
      </w:r>
      <w:r>
        <w:rPr/>
        <w:t>road</w:t>
      </w:r>
      <w:r>
        <w:rPr>
          <w:spacing w:val="32"/>
        </w:rPr>
        <w:t> </w:t>
      </w:r>
      <w:r>
        <w:rPr/>
        <w:t>design</w:t>
      </w:r>
      <w:r>
        <w:rPr>
          <w:spacing w:val="31"/>
        </w:rPr>
        <w:t> </w:t>
      </w:r>
      <w:r>
        <w:rPr/>
        <w:t>problems, as it may be applied to find optimal vehicular flow design patterns</w:t>
      </w:r>
      <w:r>
        <w:rPr>
          <w:spacing w:val="-1"/>
        </w:rPr>
        <w:t> </w:t>
      </w:r>
      <w:r>
        <w:rPr/>
        <w:t>and</w:t>
      </w:r>
      <w:r>
        <w:rPr>
          <w:spacing w:val="-1"/>
        </w:rPr>
        <w:t> </w:t>
      </w:r>
      <w:r>
        <w:rPr/>
        <w:t>a</w:t>
      </w:r>
      <w:r>
        <w:rPr>
          <w:spacing w:val="-1"/>
        </w:rPr>
        <w:t> </w:t>
      </w:r>
      <w:r>
        <w:rPr/>
        <w:t>corresponding</w:t>
      </w:r>
      <w:r>
        <w:rPr>
          <w:spacing w:val="-1"/>
        </w:rPr>
        <w:t> </w:t>
      </w:r>
      <w:r>
        <w:rPr/>
        <w:t>optimal</w:t>
      </w:r>
      <w:r>
        <w:rPr>
          <w:spacing w:val="-1"/>
        </w:rPr>
        <w:t> </w:t>
      </w:r>
      <w:r>
        <w:rPr/>
        <w:t>control</w:t>
      </w:r>
      <w:r>
        <w:rPr>
          <w:spacing w:val="-1"/>
        </w:rPr>
        <w:t> </w:t>
      </w:r>
      <w:r>
        <w:rPr/>
        <w:t>policy</w:t>
      </w:r>
      <w:r>
        <w:rPr>
          <w:spacing w:val="-1"/>
        </w:rPr>
        <w:t> </w:t>
      </w:r>
      <w:r>
        <w:rPr/>
        <w:t>for</w:t>
      </w:r>
      <w:r>
        <w:rPr>
          <w:spacing w:val="-1"/>
        </w:rPr>
        <w:t> </w:t>
      </w:r>
      <w:r>
        <w:rPr/>
        <w:t>new </w:t>
      </w:r>
      <w:r>
        <w:rPr>
          <w:spacing w:val="-2"/>
        </w:rPr>
        <w:t>networks</w:t>
      </w:r>
      <w:r>
        <w:rPr>
          <w:spacing w:val="-3"/>
        </w:rPr>
        <w:t> </w:t>
      </w:r>
      <w:r>
        <w:rPr>
          <w:spacing w:val="-2"/>
        </w:rPr>
        <w:t>or</w:t>
      </w:r>
      <w:r>
        <w:rPr>
          <w:spacing w:val="-3"/>
        </w:rPr>
        <w:t> </w:t>
      </w:r>
      <w:r>
        <w:rPr>
          <w:spacing w:val="-2"/>
        </w:rPr>
        <w:t>extensions</w:t>
      </w:r>
      <w:r>
        <w:rPr>
          <w:spacing w:val="-3"/>
        </w:rPr>
        <w:t> </w:t>
      </w:r>
      <w:r>
        <w:rPr>
          <w:spacing w:val="-2"/>
        </w:rPr>
        <w:t>to</w:t>
      </w:r>
      <w:r>
        <w:rPr>
          <w:spacing w:val="-3"/>
        </w:rPr>
        <w:t> </w:t>
      </w:r>
      <w:r>
        <w:rPr>
          <w:spacing w:val="-2"/>
        </w:rPr>
        <w:t>existing</w:t>
      </w:r>
      <w:r>
        <w:rPr>
          <w:spacing w:val="-3"/>
        </w:rPr>
        <w:t> </w:t>
      </w:r>
      <w:r>
        <w:rPr>
          <w:spacing w:val="-2"/>
        </w:rPr>
        <w:t>networks;</w:t>
      </w:r>
      <w:r>
        <w:rPr>
          <w:spacing w:val="-3"/>
        </w:rPr>
        <w:t> </w:t>
      </w:r>
      <w:r>
        <w:rPr>
          <w:spacing w:val="-2"/>
        </w:rPr>
        <w:t>furthermore,</w:t>
      </w:r>
      <w:r>
        <w:rPr>
          <w:spacing w:val="-3"/>
        </w:rPr>
        <w:t> </w:t>
      </w:r>
      <w:r>
        <w:rPr>
          <w:spacing w:val="-2"/>
        </w:rPr>
        <w:t>the </w:t>
      </w:r>
      <w:r>
        <w:rPr/>
        <w:t>proposed</w:t>
      </w:r>
      <w:r>
        <w:rPr>
          <w:spacing w:val="-11"/>
        </w:rPr>
        <w:t> </w:t>
      </w:r>
      <w:r>
        <w:rPr/>
        <w:t>co-optimization</w:t>
      </w:r>
      <w:r>
        <w:rPr>
          <w:spacing w:val="-11"/>
        </w:rPr>
        <w:t> </w:t>
      </w:r>
      <w:r>
        <w:rPr/>
        <w:t>framework</w:t>
      </w:r>
      <w:r>
        <w:rPr>
          <w:spacing w:val="-11"/>
        </w:rPr>
        <w:t> </w:t>
      </w:r>
      <w:r>
        <w:rPr/>
        <w:t>can</w:t>
      </w:r>
      <w:r>
        <w:rPr>
          <w:spacing w:val="-11"/>
        </w:rPr>
        <w:t> </w:t>
      </w:r>
      <w:r>
        <w:rPr/>
        <w:t>be</w:t>
      </w:r>
      <w:r>
        <w:rPr>
          <w:spacing w:val="-11"/>
        </w:rPr>
        <w:t> </w:t>
      </w:r>
      <w:r>
        <w:rPr/>
        <w:t>applied</w:t>
      </w:r>
      <w:r>
        <w:rPr>
          <w:spacing w:val="-11"/>
        </w:rPr>
        <w:t> </w:t>
      </w:r>
      <w:r>
        <w:rPr/>
        <w:t>to</w:t>
      </w:r>
      <w:r>
        <w:rPr>
          <w:spacing w:val="-11"/>
        </w:rPr>
        <w:t> </w:t>
      </w:r>
      <w:r>
        <w:rPr/>
        <w:t>make real-time</w:t>
      </w:r>
      <w:r>
        <w:rPr>
          <w:spacing w:val="-13"/>
        </w:rPr>
        <w:t> </w:t>
      </w:r>
      <w:r>
        <w:rPr/>
        <w:t>traffic</w:t>
      </w:r>
      <w:r>
        <w:rPr>
          <w:spacing w:val="-12"/>
        </w:rPr>
        <w:t> </w:t>
      </w:r>
      <w:r>
        <w:rPr/>
        <w:t>flow</w:t>
      </w:r>
      <w:r>
        <w:rPr>
          <w:spacing w:val="-13"/>
        </w:rPr>
        <w:t> </w:t>
      </w:r>
      <w:r>
        <w:rPr/>
        <w:t>modifications</w:t>
      </w:r>
      <w:r>
        <w:rPr>
          <w:spacing w:val="-12"/>
        </w:rPr>
        <w:t> </w:t>
      </w:r>
      <w:r>
        <w:rPr/>
        <w:t>such</w:t>
      </w:r>
      <w:r>
        <w:rPr>
          <w:spacing w:val="-13"/>
        </w:rPr>
        <w:t> </w:t>
      </w:r>
      <w:r>
        <w:rPr/>
        <w:t>as</w:t>
      </w:r>
      <w:r>
        <w:rPr>
          <w:spacing w:val="-12"/>
        </w:rPr>
        <w:t> </w:t>
      </w:r>
      <w:r>
        <w:rPr/>
        <w:t>imposing</w:t>
      </w:r>
      <w:r>
        <w:rPr>
          <w:spacing w:val="-13"/>
        </w:rPr>
        <w:t> </w:t>
      </w:r>
      <w:r>
        <w:rPr/>
        <w:t>turning restrictions</w:t>
      </w:r>
      <w:r>
        <w:rPr>
          <w:spacing w:val="-2"/>
        </w:rPr>
        <w:t> </w:t>
      </w:r>
      <w:r>
        <w:rPr/>
        <w:t>based</w:t>
      </w:r>
      <w:r>
        <w:rPr>
          <w:spacing w:val="-2"/>
        </w:rPr>
        <w:t> </w:t>
      </w:r>
      <w:r>
        <w:rPr/>
        <w:t>on</w:t>
      </w:r>
      <w:r>
        <w:rPr>
          <w:spacing w:val="-2"/>
        </w:rPr>
        <w:t> </w:t>
      </w:r>
      <w:r>
        <w:rPr/>
        <w:t>traffic</w:t>
      </w:r>
      <w:r>
        <w:rPr>
          <w:spacing w:val="-2"/>
        </w:rPr>
        <w:t> </w:t>
      </w:r>
      <w:r>
        <w:rPr/>
        <w:t>demand</w:t>
      </w:r>
      <w:r>
        <w:rPr>
          <w:spacing w:val="-2"/>
        </w:rPr>
        <w:t> </w:t>
      </w:r>
      <w:r>
        <w:rPr/>
        <w:t>[28],</w:t>
      </w:r>
      <w:r>
        <w:rPr>
          <w:spacing w:val="-2"/>
        </w:rPr>
        <w:t> </w:t>
      </w:r>
      <w:r>
        <w:rPr/>
        <w:t>[29].</w:t>
      </w:r>
      <w:r>
        <w:rPr>
          <w:spacing w:val="-2"/>
        </w:rPr>
        <w:t> </w:t>
      </w:r>
      <w:r>
        <w:rPr/>
        <w:t>The</w:t>
      </w:r>
      <w:r>
        <w:rPr>
          <w:spacing w:val="-2"/>
        </w:rPr>
        <w:t> </w:t>
      </w:r>
      <w:r>
        <w:rPr/>
        <w:t>problem of simultaneously optimizing traffic control and vehicular flow design in such application cases is one of the main motivations of this work.</w:t>
      </w:r>
    </w:p>
    <w:p>
      <w:pPr>
        <w:pStyle w:val="BodyText"/>
        <w:spacing w:line="249" w:lineRule="auto"/>
        <w:ind w:left="354" w:right="11" w:firstLine="199"/>
        <w:jc w:val="both"/>
      </w:pPr>
      <w:r>
        <w:rPr/>
        <w:t>Another key motivation behind this paper is that </w:t>
      </w:r>
      <w:r>
        <w:rPr/>
        <w:t>the traditional RL-based approaches, which are formulated as standard Markov Decision Processes (MDP) [30], do not consider vehicle flow direction design during the learning </w:t>
      </w:r>
      <w:r>
        <w:rPr>
          <w:spacing w:val="-2"/>
        </w:rPr>
        <w:t>procedure.</w:t>
      </w:r>
      <w:r>
        <w:rPr>
          <w:spacing w:val="-8"/>
        </w:rPr>
        <w:t> </w:t>
      </w:r>
      <w:r>
        <w:rPr>
          <w:spacing w:val="-2"/>
        </w:rPr>
        <w:t>To</w:t>
      </w:r>
      <w:r>
        <w:rPr>
          <w:spacing w:val="-8"/>
        </w:rPr>
        <w:t> </w:t>
      </w:r>
      <w:r>
        <w:rPr>
          <w:spacing w:val="-2"/>
        </w:rPr>
        <w:t>resolve</w:t>
      </w:r>
      <w:r>
        <w:rPr>
          <w:spacing w:val="-8"/>
        </w:rPr>
        <w:t> </w:t>
      </w:r>
      <w:r>
        <w:rPr>
          <w:spacing w:val="-2"/>
        </w:rPr>
        <w:t>this</w:t>
      </w:r>
      <w:r>
        <w:rPr>
          <w:spacing w:val="-8"/>
        </w:rPr>
        <w:t> </w:t>
      </w:r>
      <w:r>
        <w:rPr>
          <w:spacing w:val="-2"/>
        </w:rPr>
        <w:t>issue,</w:t>
      </w:r>
      <w:r>
        <w:rPr>
          <w:spacing w:val="-8"/>
        </w:rPr>
        <w:t> </w:t>
      </w:r>
      <w:r>
        <w:rPr>
          <w:spacing w:val="-2"/>
        </w:rPr>
        <w:t>the</w:t>
      </w:r>
      <w:r>
        <w:rPr>
          <w:spacing w:val="-8"/>
        </w:rPr>
        <w:t> </w:t>
      </w:r>
      <w:r>
        <w:rPr>
          <w:spacing w:val="-2"/>
        </w:rPr>
        <w:t>authors</w:t>
      </w:r>
      <w:r>
        <w:rPr>
          <w:spacing w:val="-8"/>
        </w:rPr>
        <w:t> </w:t>
      </w:r>
      <w:r>
        <w:rPr>
          <w:spacing w:val="-2"/>
        </w:rPr>
        <w:t>couple</w:t>
      </w:r>
      <w:r>
        <w:rPr>
          <w:spacing w:val="-8"/>
        </w:rPr>
        <w:t> </w:t>
      </w:r>
      <w:r>
        <w:rPr>
          <w:spacing w:val="-2"/>
        </w:rPr>
        <w:t>the</w:t>
      </w:r>
      <w:r>
        <w:rPr>
          <w:spacing w:val="-8"/>
        </w:rPr>
        <w:t> </w:t>
      </w:r>
      <w:r>
        <w:rPr>
          <w:spacing w:val="-2"/>
        </w:rPr>
        <w:t>design </w:t>
      </w:r>
      <w:r>
        <w:rPr/>
        <w:t>and control optimization and employ a bi-level technique; one</w:t>
      </w:r>
      <w:r>
        <w:rPr>
          <w:spacing w:val="-12"/>
        </w:rPr>
        <w:t> </w:t>
      </w:r>
      <w:r>
        <w:rPr/>
        <w:t>in</w:t>
      </w:r>
      <w:r>
        <w:rPr>
          <w:spacing w:val="-12"/>
        </w:rPr>
        <w:t> </w:t>
      </w:r>
      <w:r>
        <w:rPr/>
        <w:t>which,</w:t>
      </w:r>
      <w:r>
        <w:rPr>
          <w:spacing w:val="-12"/>
        </w:rPr>
        <w:t> </w:t>
      </w:r>
      <w:r>
        <w:rPr/>
        <w:t>first</w:t>
      </w:r>
      <w:r>
        <w:rPr>
          <w:spacing w:val="-12"/>
        </w:rPr>
        <w:t> </w:t>
      </w:r>
      <w:r>
        <w:rPr/>
        <w:t>generates</w:t>
      </w:r>
      <w:r>
        <w:rPr>
          <w:spacing w:val="-12"/>
        </w:rPr>
        <w:t> </w:t>
      </w:r>
      <w:r>
        <w:rPr/>
        <w:t>a</w:t>
      </w:r>
      <w:r>
        <w:rPr>
          <w:spacing w:val="-12"/>
        </w:rPr>
        <w:t> </w:t>
      </w:r>
      <w:r>
        <w:rPr/>
        <w:t>set</w:t>
      </w:r>
      <w:r>
        <w:rPr>
          <w:spacing w:val="-12"/>
        </w:rPr>
        <w:t> </w:t>
      </w:r>
      <w:r>
        <w:rPr/>
        <w:t>of</w:t>
      </w:r>
      <w:r>
        <w:rPr>
          <w:spacing w:val="-12"/>
        </w:rPr>
        <w:t> </w:t>
      </w:r>
      <w:r>
        <w:rPr/>
        <w:t>candidate</w:t>
      </w:r>
      <w:r>
        <w:rPr>
          <w:spacing w:val="-12"/>
        </w:rPr>
        <w:t> </w:t>
      </w:r>
      <w:r>
        <w:rPr/>
        <w:t>vehicular</w:t>
      </w:r>
      <w:r>
        <w:rPr>
          <w:spacing w:val="-12"/>
        </w:rPr>
        <w:t> </w:t>
      </w:r>
      <w:r>
        <w:rPr/>
        <w:t>flow directions</w:t>
      </w:r>
      <w:r>
        <w:rPr>
          <w:spacing w:val="-13"/>
        </w:rPr>
        <w:t> </w:t>
      </w:r>
      <w:r>
        <w:rPr/>
        <w:t>for</w:t>
      </w:r>
      <w:r>
        <w:rPr>
          <w:spacing w:val="-12"/>
        </w:rPr>
        <w:t> </w:t>
      </w:r>
      <w:r>
        <w:rPr/>
        <w:t>the</w:t>
      </w:r>
      <w:r>
        <w:rPr>
          <w:spacing w:val="-13"/>
        </w:rPr>
        <w:t> </w:t>
      </w:r>
      <w:r>
        <w:rPr/>
        <w:t>road</w:t>
      </w:r>
      <w:r>
        <w:rPr>
          <w:spacing w:val="-12"/>
        </w:rPr>
        <w:t> </w:t>
      </w:r>
      <w:r>
        <w:rPr/>
        <w:t>network,</w:t>
      </w:r>
      <w:r>
        <w:rPr>
          <w:spacing w:val="-13"/>
        </w:rPr>
        <w:t> </w:t>
      </w:r>
      <w:r>
        <w:rPr/>
        <w:t>and</w:t>
      </w:r>
      <w:r>
        <w:rPr>
          <w:spacing w:val="-12"/>
        </w:rPr>
        <w:t> </w:t>
      </w:r>
      <w:r>
        <w:rPr/>
        <w:t>then</w:t>
      </w:r>
      <w:r>
        <w:rPr>
          <w:spacing w:val="-13"/>
        </w:rPr>
        <w:t> </w:t>
      </w:r>
      <w:r>
        <w:rPr/>
        <w:t>optimizes</w:t>
      </w:r>
      <w:r>
        <w:rPr>
          <w:spacing w:val="-12"/>
        </w:rPr>
        <w:t> </w:t>
      </w:r>
      <w:r>
        <w:rPr/>
        <w:t>the</w:t>
      </w:r>
      <w:r>
        <w:rPr>
          <w:spacing w:val="-13"/>
        </w:rPr>
        <w:t> </w:t>
      </w:r>
      <w:r>
        <w:rPr/>
        <w:t>traffic signal</w:t>
      </w:r>
      <w:r>
        <w:rPr>
          <w:spacing w:val="-5"/>
        </w:rPr>
        <w:t> </w:t>
      </w:r>
      <w:r>
        <w:rPr/>
        <w:t>controller</w:t>
      </w:r>
      <w:r>
        <w:rPr>
          <w:spacing w:val="-5"/>
        </w:rPr>
        <w:t> </w:t>
      </w:r>
      <w:r>
        <w:rPr/>
        <w:t>for</w:t>
      </w:r>
      <w:r>
        <w:rPr>
          <w:spacing w:val="-5"/>
        </w:rPr>
        <w:t> </w:t>
      </w:r>
      <w:r>
        <w:rPr/>
        <w:t>each</w:t>
      </w:r>
      <w:r>
        <w:rPr>
          <w:spacing w:val="-5"/>
        </w:rPr>
        <w:t> </w:t>
      </w:r>
      <w:r>
        <w:rPr/>
        <w:t>design.</w:t>
      </w:r>
      <w:r>
        <w:rPr>
          <w:spacing w:val="-5"/>
        </w:rPr>
        <w:t> </w:t>
      </w:r>
      <w:r>
        <w:rPr/>
        <w:t>In</w:t>
      </w:r>
      <w:r>
        <w:rPr>
          <w:spacing w:val="-5"/>
        </w:rPr>
        <w:t> </w:t>
      </w:r>
      <w:r>
        <w:rPr/>
        <w:t>this</w:t>
      </w:r>
      <w:r>
        <w:rPr>
          <w:spacing w:val="-5"/>
        </w:rPr>
        <w:t> </w:t>
      </w:r>
      <w:r>
        <w:rPr/>
        <w:t>way,</w:t>
      </w:r>
      <w:r>
        <w:rPr>
          <w:spacing w:val="-5"/>
        </w:rPr>
        <w:t> </w:t>
      </w:r>
      <w:r>
        <w:rPr/>
        <w:t>the</w:t>
      </w:r>
      <w:r>
        <w:rPr>
          <w:spacing w:val="-5"/>
        </w:rPr>
        <w:t> </w:t>
      </w:r>
      <w:r>
        <w:rPr/>
        <w:t>authors</w:t>
      </w:r>
      <w:r>
        <w:rPr>
          <w:spacing w:val="-5"/>
        </w:rPr>
        <w:t> </w:t>
      </w:r>
      <w:r>
        <w:rPr/>
        <w:t>are able to co-optimize the design and control while capturing their interdependent relationship.</w:t>
      </w:r>
    </w:p>
    <w:p>
      <w:pPr>
        <w:pStyle w:val="BodyText"/>
        <w:spacing w:line="229" w:lineRule="exact"/>
        <w:ind w:left="553"/>
        <w:jc w:val="both"/>
      </w:pPr>
      <w:r>
        <w:rPr/>
        <w:t>The</w:t>
      </w:r>
      <w:r>
        <w:rPr>
          <w:spacing w:val="-6"/>
        </w:rPr>
        <w:t> </w:t>
      </w:r>
      <w:r>
        <w:rPr/>
        <w:t>contributions</w:t>
      </w:r>
      <w:r>
        <w:rPr>
          <w:spacing w:val="-5"/>
        </w:rPr>
        <w:t> </w:t>
      </w:r>
      <w:r>
        <w:rPr/>
        <w:t>made</w:t>
      </w:r>
      <w:r>
        <w:rPr>
          <w:spacing w:val="-6"/>
        </w:rPr>
        <w:t> </w:t>
      </w:r>
      <w:r>
        <w:rPr/>
        <w:t>in</w:t>
      </w:r>
      <w:r>
        <w:rPr>
          <w:spacing w:val="-5"/>
        </w:rPr>
        <w:t> </w:t>
      </w:r>
      <w:r>
        <w:rPr/>
        <w:t>this</w:t>
      </w:r>
      <w:r>
        <w:rPr>
          <w:spacing w:val="-5"/>
        </w:rPr>
        <w:t> </w:t>
      </w:r>
      <w:r>
        <w:rPr/>
        <w:t>paper</w:t>
      </w:r>
      <w:r>
        <w:rPr>
          <w:spacing w:val="-6"/>
        </w:rPr>
        <w:t> </w:t>
      </w:r>
      <w:r>
        <w:rPr/>
        <w:t>are</w:t>
      </w:r>
      <w:r>
        <w:rPr>
          <w:spacing w:val="-5"/>
        </w:rPr>
        <w:t> </w:t>
      </w:r>
      <w:r>
        <w:rPr/>
        <w:t>as</w:t>
      </w:r>
      <w:r>
        <w:rPr>
          <w:spacing w:val="-5"/>
        </w:rPr>
        <w:t> </w:t>
      </w:r>
      <w:r>
        <w:rPr>
          <w:spacing w:val="-2"/>
        </w:rPr>
        <w:t>follows:</w:t>
      </w:r>
    </w:p>
    <w:p>
      <w:pPr>
        <w:pStyle w:val="BodyText"/>
        <w:spacing w:before="15"/>
      </w:pPr>
    </w:p>
    <w:p>
      <w:pPr>
        <w:pStyle w:val="ListParagraph"/>
        <w:numPr>
          <w:ilvl w:val="0"/>
          <w:numId w:val="2"/>
        </w:numPr>
        <w:tabs>
          <w:tab w:pos="836" w:val="left" w:leader="none"/>
          <w:tab w:pos="838" w:val="left" w:leader="none"/>
        </w:tabs>
        <w:spacing w:line="249" w:lineRule="auto" w:before="0" w:after="0"/>
        <w:ind w:left="838" w:right="11" w:hanging="286"/>
        <w:jc w:val="both"/>
        <w:rPr>
          <w:sz w:val="20"/>
        </w:rPr>
      </w:pPr>
      <w:r>
        <w:rPr>
          <w:sz w:val="20"/>
        </w:rPr>
        <w:t>For the first time in the literature, an integrated </w:t>
      </w:r>
      <w:r>
        <w:rPr>
          <w:sz w:val="20"/>
        </w:rPr>
        <w:t>ap- proach to the traffic optimization problem is consid- ered</w:t>
      </w:r>
      <w:r>
        <w:rPr>
          <w:spacing w:val="32"/>
          <w:sz w:val="20"/>
        </w:rPr>
        <w:t> </w:t>
      </w:r>
      <w:r>
        <w:rPr>
          <w:sz w:val="20"/>
        </w:rPr>
        <w:t>in</w:t>
      </w:r>
      <w:r>
        <w:rPr>
          <w:spacing w:val="32"/>
          <w:sz w:val="20"/>
        </w:rPr>
        <w:t> </w:t>
      </w:r>
      <w:r>
        <w:rPr>
          <w:sz w:val="20"/>
        </w:rPr>
        <w:t>this</w:t>
      </w:r>
      <w:r>
        <w:rPr>
          <w:spacing w:val="32"/>
          <w:sz w:val="20"/>
        </w:rPr>
        <w:t> </w:t>
      </w:r>
      <w:r>
        <w:rPr>
          <w:sz w:val="20"/>
        </w:rPr>
        <w:t>paper.</w:t>
      </w:r>
      <w:r>
        <w:rPr>
          <w:spacing w:val="32"/>
          <w:sz w:val="20"/>
        </w:rPr>
        <w:t> </w:t>
      </w:r>
      <w:r>
        <w:rPr>
          <w:sz w:val="20"/>
        </w:rPr>
        <w:t>The</w:t>
      </w:r>
      <w:r>
        <w:rPr>
          <w:spacing w:val="32"/>
          <w:sz w:val="20"/>
        </w:rPr>
        <w:t> </w:t>
      </w:r>
      <w:r>
        <w:rPr>
          <w:sz w:val="20"/>
        </w:rPr>
        <w:t>authors</w:t>
      </w:r>
      <w:r>
        <w:rPr>
          <w:spacing w:val="32"/>
          <w:sz w:val="20"/>
        </w:rPr>
        <w:t> </w:t>
      </w:r>
      <w:r>
        <w:rPr>
          <w:sz w:val="20"/>
        </w:rPr>
        <w:t>integrate</w:t>
      </w:r>
      <w:r>
        <w:rPr>
          <w:spacing w:val="32"/>
          <w:sz w:val="20"/>
        </w:rPr>
        <w:t> </w:t>
      </w:r>
      <w:r>
        <w:rPr>
          <w:sz w:val="20"/>
        </w:rPr>
        <w:t>the</w:t>
      </w:r>
      <w:r>
        <w:rPr>
          <w:spacing w:val="32"/>
          <w:sz w:val="20"/>
        </w:rPr>
        <w:t> </w:t>
      </w:r>
      <w:r>
        <w:rPr>
          <w:sz w:val="20"/>
        </w:rPr>
        <w:t>design</w:t>
      </w:r>
    </w:p>
    <w:p>
      <w:pPr>
        <w:pStyle w:val="ListParagraph"/>
        <w:spacing w:after="0" w:line="249" w:lineRule="auto"/>
        <w:jc w:val="both"/>
        <w:rPr>
          <w:sz w:val="20"/>
        </w:rPr>
        <w:sectPr>
          <w:type w:val="continuous"/>
          <w:pgSz w:w="11520" w:h="15660"/>
          <w:pgMar w:header="0" w:footer="209" w:top="320" w:bottom="400" w:left="360" w:right="720"/>
          <w:cols w:num="2" w:equalWidth="0">
            <w:col w:w="5199" w:space="40"/>
            <w:col w:w="5201"/>
          </w:cols>
        </w:sectPr>
      </w:pPr>
    </w:p>
    <w:p>
      <w:pPr>
        <w:pStyle w:val="BodyText"/>
        <w:spacing w:before="30"/>
        <w:rPr>
          <w:sz w:val="12"/>
        </w:rPr>
      </w:pPr>
    </w:p>
    <w:p>
      <w:pPr>
        <w:tabs>
          <w:tab w:pos="9482" w:val="left" w:leader="none"/>
        </w:tabs>
        <w:spacing w:before="0"/>
        <w:ind w:left="363" w:right="0" w:firstLine="0"/>
        <w:jc w:val="left"/>
        <w:rPr>
          <w:rFonts w:ascii="Arial MT"/>
          <w:sz w:val="12"/>
        </w:rPr>
      </w:pPr>
      <w:r>
        <w:rPr>
          <w:rFonts w:ascii="Arial MT"/>
          <w:spacing w:val="-10"/>
          <w:sz w:val="14"/>
        </w:rPr>
        <w:t>2</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31200">
            <wp:simplePos x="0" y="0"/>
            <wp:positionH relativeFrom="page">
              <wp:posOffset>5710416</wp:posOffset>
            </wp:positionH>
            <wp:positionV relativeFrom="paragraph">
              <wp:posOffset>-193603</wp:posOffset>
            </wp:positionV>
            <wp:extent cx="1119518" cy="17973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1712">
                <wp:simplePos x="0" y="0"/>
                <wp:positionH relativeFrom="page">
                  <wp:posOffset>459358</wp:posOffset>
                </wp:positionH>
                <wp:positionV relativeFrom="paragraph">
                  <wp:posOffset>153710</wp:posOffset>
                </wp:positionV>
                <wp:extent cx="639127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line="249" w:lineRule="auto" w:before="98"/>
        <w:ind w:left="848"/>
        <w:jc w:val="both"/>
      </w:pPr>
      <w:r>
        <w:rPr/>
        <w:t>of vehicular flow directions into the RL-based </w:t>
      </w:r>
      <w:r>
        <w:rPr/>
        <w:t>traffic signal control problem. This new extension helps si- multaneously perform a heuristic search of the design space while optimizing the control policy, which has not been considered in the conventional MDP-based approaches. In this way, the proposed bi-level opti- mization approach is a new extension of a standard MDP [31], [32]. Furthermore, the proposed approach is</w:t>
      </w:r>
      <w:r>
        <w:rPr>
          <w:spacing w:val="-11"/>
        </w:rPr>
        <w:t> </w:t>
      </w:r>
      <w:r>
        <w:rPr/>
        <w:t>data-driven</w:t>
      </w:r>
      <w:r>
        <w:rPr>
          <w:spacing w:val="-11"/>
        </w:rPr>
        <w:t> </w:t>
      </w:r>
      <w:r>
        <w:rPr/>
        <w:t>and</w:t>
      </w:r>
      <w:r>
        <w:rPr>
          <w:spacing w:val="-11"/>
        </w:rPr>
        <w:t> </w:t>
      </w:r>
      <w:r>
        <w:rPr/>
        <w:t>requires</w:t>
      </w:r>
      <w:r>
        <w:rPr>
          <w:spacing w:val="-11"/>
        </w:rPr>
        <w:t> </w:t>
      </w:r>
      <w:r>
        <w:rPr/>
        <w:t>less</w:t>
      </w:r>
      <w:r>
        <w:rPr>
          <w:spacing w:val="-11"/>
        </w:rPr>
        <w:t> </w:t>
      </w:r>
      <w:r>
        <w:rPr/>
        <w:t>assumptions</w:t>
      </w:r>
      <w:r>
        <w:rPr>
          <w:spacing w:val="-11"/>
        </w:rPr>
        <w:t> </w:t>
      </w:r>
      <w:r>
        <w:rPr/>
        <w:t>than</w:t>
      </w:r>
      <w:r>
        <w:rPr>
          <w:spacing w:val="-11"/>
        </w:rPr>
        <w:t> </w:t>
      </w:r>
      <w:r>
        <w:rPr/>
        <w:t>those made</w:t>
      </w:r>
      <w:r>
        <w:rPr>
          <w:spacing w:val="-5"/>
        </w:rPr>
        <w:t> </w:t>
      </w:r>
      <w:r>
        <w:rPr/>
        <w:t>in</w:t>
      </w:r>
      <w:r>
        <w:rPr>
          <w:spacing w:val="-5"/>
        </w:rPr>
        <w:t> </w:t>
      </w:r>
      <w:r>
        <w:rPr/>
        <w:t>conventional</w:t>
      </w:r>
      <w:r>
        <w:rPr>
          <w:spacing w:val="-5"/>
        </w:rPr>
        <w:t> </w:t>
      </w:r>
      <w:r>
        <w:rPr/>
        <w:t>model-based</w:t>
      </w:r>
      <w:r>
        <w:rPr>
          <w:spacing w:val="-5"/>
        </w:rPr>
        <w:t> </w:t>
      </w:r>
      <w:r>
        <w:rPr/>
        <w:t>techniques,</w:t>
      </w:r>
      <w:r>
        <w:rPr>
          <w:spacing w:val="-5"/>
        </w:rPr>
        <w:t> </w:t>
      </w:r>
      <w:r>
        <w:rPr/>
        <w:t>for</w:t>
      </w:r>
      <w:r>
        <w:rPr>
          <w:spacing w:val="-5"/>
        </w:rPr>
        <w:t> </w:t>
      </w:r>
      <w:r>
        <w:rPr/>
        <w:t>ex- ample, [7].</w:t>
      </w:r>
    </w:p>
    <w:p>
      <w:pPr>
        <w:pStyle w:val="ListParagraph"/>
        <w:numPr>
          <w:ilvl w:val="0"/>
          <w:numId w:val="2"/>
        </w:numPr>
        <w:tabs>
          <w:tab w:pos="846" w:val="left" w:leader="none"/>
          <w:tab w:pos="848" w:val="left" w:leader="none"/>
        </w:tabs>
        <w:spacing w:line="249" w:lineRule="auto" w:before="0" w:after="0"/>
        <w:ind w:left="848" w:right="0" w:hanging="286"/>
        <w:jc w:val="both"/>
        <w:rPr>
          <w:sz w:val="20"/>
        </w:rPr>
      </w:pPr>
      <w:r>
        <w:rPr>
          <w:sz w:val="20"/>
        </w:rPr>
        <w:t>The</w:t>
      </w:r>
      <w:r>
        <w:rPr>
          <w:spacing w:val="-7"/>
          <w:sz w:val="20"/>
        </w:rPr>
        <w:t> </w:t>
      </w:r>
      <w:r>
        <w:rPr>
          <w:sz w:val="20"/>
        </w:rPr>
        <w:t>incorporation</w:t>
      </w:r>
      <w:r>
        <w:rPr>
          <w:spacing w:val="-7"/>
          <w:sz w:val="20"/>
        </w:rPr>
        <w:t> </w:t>
      </w:r>
      <w:r>
        <w:rPr>
          <w:sz w:val="20"/>
        </w:rPr>
        <w:t>of</w:t>
      </w:r>
      <w:r>
        <w:rPr>
          <w:spacing w:val="-7"/>
          <w:sz w:val="20"/>
        </w:rPr>
        <w:t> </w:t>
      </w:r>
      <w:r>
        <w:rPr>
          <w:sz w:val="20"/>
        </w:rPr>
        <w:t>two</w:t>
      </w:r>
      <w:r>
        <w:rPr>
          <w:spacing w:val="-7"/>
          <w:sz w:val="20"/>
        </w:rPr>
        <w:t> </w:t>
      </w:r>
      <w:r>
        <w:rPr>
          <w:sz w:val="20"/>
        </w:rPr>
        <w:t>new</w:t>
      </w:r>
      <w:r>
        <w:rPr>
          <w:spacing w:val="-7"/>
          <w:sz w:val="20"/>
        </w:rPr>
        <w:t> </w:t>
      </w:r>
      <w:r>
        <w:rPr>
          <w:sz w:val="20"/>
        </w:rPr>
        <w:t>modeling</w:t>
      </w:r>
      <w:r>
        <w:rPr>
          <w:spacing w:val="-7"/>
          <w:sz w:val="20"/>
        </w:rPr>
        <w:t> </w:t>
      </w:r>
      <w:r>
        <w:rPr>
          <w:sz w:val="20"/>
        </w:rPr>
        <w:t>schema.</w:t>
      </w:r>
      <w:r>
        <w:rPr>
          <w:spacing w:val="-7"/>
          <w:sz w:val="20"/>
        </w:rPr>
        <w:t> </w:t>
      </w:r>
      <w:r>
        <w:rPr>
          <w:sz w:val="20"/>
        </w:rPr>
        <w:t>First, a directed graph is used to model the road network, which</w:t>
      </w:r>
      <w:r>
        <w:rPr>
          <w:spacing w:val="-13"/>
          <w:sz w:val="20"/>
        </w:rPr>
        <w:t> </w:t>
      </w:r>
      <w:r>
        <w:rPr>
          <w:sz w:val="20"/>
        </w:rPr>
        <w:t>permits</w:t>
      </w:r>
      <w:r>
        <w:rPr>
          <w:spacing w:val="-12"/>
          <w:sz w:val="20"/>
        </w:rPr>
        <w:t> </w:t>
      </w:r>
      <w:r>
        <w:rPr>
          <w:sz w:val="20"/>
        </w:rPr>
        <w:t>the</w:t>
      </w:r>
      <w:r>
        <w:rPr>
          <w:spacing w:val="-13"/>
          <w:sz w:val="20"/>
        </w:rPr>
        <w:t> </w:t>
      </w:r>
      <w:r>
        <w:rPr>
          <w:sz w:val="20"/>
        </w:rPr>
        <w:t>exhaustive</w:t>
      </w:r>
      <w:r>
        <w:rPr>
          <w:spacing w:val="-12"/>
          <w:sz w:val="20"/>
        </w:rPr>
        <w:t> </w:t>
      </w:r>
      <w:r>
        <w:rPr>
          <w:sz w:val="20"/>
        </w:rPr>
        <w:t>generation</w:t>
      </w:r>
      <w:r>
        <w:rPr>
          <w:spacing w:val="-13"/>
          <w:sz w:val="20"/>
        </w:rPr>
        <w:t> </w:t>
      </w:r>
      <w:r>
        <w:rPr>
          <w:sz w:val="20"/>
        </w:rPr>
        <w:t>of</w:t>
      </w:r>
      <w:r>
        <w:rPr>
          <w:spacing w:val="-12"/>
          <w:sz w:val="20"/>
        </w:rPr>
        <w:t> </w:t>
      </w:r>
      <w:r>
        <w:rPr>
          <w:sz w:val="20"/>
        </w:rPr>
        <w:t>feasible</w:t>
      </w:r>
      <w:r>
        <w:rPr>
          <w:spacing w:val="-13"/>
          <w:sz w:val="20"/>
        </w:rPr>
        <w:t> </w:t>
      </w:r>
      <w:r>
        <w:rPr>
          <w:sz w:val="20"/>
        </w:rPr>
        <w:t>ve- hicular flow designs [33]. Second, conventional Deep Q-Learning is extended to approximate traffic signal control</w:t>
      </w:r>
      <w:r>
        <w:rPr>
          <w:spacing w:val="-11"/>
          <w:sz w:val="20"/>
        </w:rPr>
        <w:t> </w:t>
      </w:r>
      <w:r>
        <w:rPr>
          <w:sz w:val="20"/>
        </w:rPr>
        <w:t>performance</w:t>
      </w:r>
      <w:r>
        <w:rPr>
          <w:spacing w:val="-11"/>
          <w:sz w:val="20"/>
        </w:rPr>
        <w:t> </w:t>
      </w:r>
      <w:r>
        <w:rPr>
          <w:sz w:val="20"/>
        </w:rPr>
        <w:t>for</w:t>
      </w:r>
      <w:r>
        <w:rPr>
          <w:spacing w:val="-11"/>
          <w:sz w:val="20"/>
        </w:rPr>
        <w:t> </w:t>
      </w:r>
      <w:r>
        <w:rPr>
          <w:sz w:val="20"/>
        </w:rPr>
        <w:t>different</w:t>
      </w:r>
      <w:r>
        <w:rPr>
          <w:spacing w:val="-11"/>
          <w:sz w:val="20"/>
        </w:rPr>
        <w:t> </w:t>
      </w:r>
      <w:r>
        <w:rPr>
          <w:sz w:val="20"/>
        </w:rPr>
        <w:t>vehicular</w:t>
      </w:r>
      <w:r>
        <w:rPr>
          <w:spacing w:val="-11"/>
          <w:sz w:val="20"/>
        </w:rPr>
        <w:t> </w:t>
      </w:r>
      <w:r>
        <w:rPr>
          <w:sz w:val="20"/>
        </w:rPr>
        <w:t>flow</w:t>
      </w:r>
      <w:r>
        <w:rPr>
          <w:spacing w:val="-11"/>
          <w:sz w:val="20"/>
        </w:rPr>
        <w:t> </w:t>
      </w:r>
      <w:r>
        <w:rPr>
          <w:sz w:val="20"/>
        </w:rPr>
        <w:t>direc- tion designs and combined with a decaying random search</w:t>
      </w:r>
      <w:r>
        <w:rPr>
          <w:spacing w:val="-13"/>
          <w:sz w:val="20"/>
        </w:rPr>
        <w:t> </w:t>
      </w:r>
      <w:r>
        <w:rPr>
          <w:sz w:val="20"/>
        </w:rPr>
        <w:t>strategy</w:t>
      </w:r>
      <w:r>
        <w:rPr>
          <w:spacing w:val="-12"/>
          <w:sz w:val="20"/>
        </w:rPr>
        <w:t> </w:t>
      </w:r>
      <w:r>
        <w:rPr>
          <w:sz w:val="20"/>
        </w:rPr>
        <w:t>to</w:t>
      </w:r>
      <w:r>
        <w:rPr>
          <w:spacing w:val="-13"/>
          <w:sz w:val="20"/>
        </w:rPr>
        <w:t> </w:t>
      </w:r>
      <w:r>
        <w:rPr>
          <w:sz w:val="20"/>
        </w:rPr>
        <w:t>explore</w:t>
      </w:r>
      <w:r>
        <w:rPr>
          <w:spacing w:val="-12"/>
          <w:sz w:val="20"/>
        </w:rPr>
        <w:t> </w:t>
      </w:r>
      <w:r>
        <w:rPr>
          <w:sz w:val="20"/>
        </w:rPr>
        <w:t>the</w:t>
      </w:r>
      <w:r>
        <w:rPr>
          <w:spacing w:val="-13"/>
          <w:sz w:val="20"/>
        </w:rPr>
        <w:t> </w:t>
      </w:r>
      <w:r>
        <w:rPr>
          <w:sz w:val="20"/>
        </w:rPr>
        <w:t>design</w:t>
      </w:r>
      <w:r>
        <w:rPr>
          <w:spacing w:val="-12"/>
          <w:sz w:val="20"/>
        </w:rPr>
        <w:t> </w:t>
      </w:r>
      <w:r>
        <w:rPr>
          <w:sz w:val="20"/>
        </w:rPr>
        <w:t>space.</w:t>
      </w:r>
      <w:r>
        <w:rPr>
          <w:spacing w:val="-13"/>
          <w:sz w:val="20"/>
        </w:rPr>
        <w:t> </w:t>
      </w:r>
      <w:r>
        <w:rPr>
          <w:sz w:val="20"/>
        </w:rPr>
        <w:t>In</w:t>
      </w:r>
      <w:r>
        <w:rPr>
          <w:spacing w:val="-12"/>
          <w:sz w:val="20"/>
        </w:rPr>
        <w:t> </w:t>
      </w:r>
      <w:r>
        <w:rPr>
          <w:sz w:val="20"/>
        </w:rPr>
        <w:t>this</w:t>
      </w:r>
      <w:r>
        <w:rPr>
          <w:spacing w:val="-13"/>
          <w:sz w:val="20"/>
        </w:rPr>
        <w:t> </w:t>
      </w:r>
      <w:r>
        <w:rPr>
          <w:sz w:val="20"/>
        </w:rPr>
        <w:t>way, the proposed DQN approach can be used to explore a </w:t>
      </w:r>
      <w:r>
        <w:rPr>
          <w:spacing w:val="-2"/>
          <w:sz w:val="20"/>
        </w:rPr>
        <w:t>diversified</w:t>
      </w:r>
      <w:r>
        <w:rPr>
          <w:spacing w:val="-5"/>
          <w:sz w:val="20"/>
        </w:rPr>
        <w:t> </w:t>
      </w:r>
      <w:r>
        <w:rPr>
          <w:spacing w:val="-2"/>
          <w:sz w:val="20"/>
        </w:rPr>
        <w:t>set</w:t>
      </w:r>
      <w:r>
        <w:rPr>
          <w:spacing w:val="-4"/>
          <w:sz w:val="20"/>
        </w:rPr>
        <w:t> </w:t>
      </w:r>
      <w:r>
        <w:rPr>
          <w:spacing w:val="-2"/>
          <w:sz w:val="20"/>
        </w:rPr>
        <w:t>of</w:t>
      </w:r>
      <w:r>
        <w:rPr>
          <w:spacing w:val="-5"/>
          <w:sz w:val="20"/>
        </w:rPr>
        <w:t> </w:t>
      </w:r>
      <w:r>
        <w:rPr>
          <w:spacing w:val="-2"/>
          <w:sz w:val="20"/>
        </w:rPr>
        <w:t>feasible</w:t>
      </w:r>
      <w:r>
        <w:rPr>
          <w:spacing w:val="-5"/>
          <w:sz w:val="20"/>
        </w:rPr>
        <w:t> </w:t>
      </w:r>
      <w:r>
        <w:rPr>
          <w:spacing w:val="-2"/>
          <w:sz w:val="20"/>
        </w:rPr>
        <w:t>design</w:t>
      </w:r>
      <w:r>
        <w:rPr>
          <w:spacing w:val="-4"/>
          <w:sz w:val="20"/>
        </w:rPr>
        <w:t> </w:t>
      </w:r>
      <w:r>
        <w:rPr>
          <w:spacing w:val="-2"/>
          <w:sz w:val="20"/>
        </w:rPr>
        <w:t>alternatives,</w:t>
      </w:r>
      <w:r>
        <w:rPr>
          <w:spacing w:val="-5"/>
          <w:sz w:val="20"/>
        </w:rPr>
        <w:t> </w:t>
      </w:r>
      <w:r>
        <w:rPr>
          <w:spacing w:val="-2"/>
          <w:sz w:val="20"/>
        </w:rPr>
        <w:t>and</w:t>
      </w:r>
      <w:r>
        <w:rPr>
          <w:spacing w:val="-5"/>
          <w:sz w:val="20"/>
        </w:rPr>
        <w:t> </w:t>
      </w:r>
      <w:r>
        <w:rPr>
          <w:spacing w:val="-2"/>
          <w:sz w:val="20"/>
        </w:rPr>
        <w:t>even- tually</w:t>
      </w:r>
      <w:r>
        <w:rPr>
          <w:spacing w:val="-8"/>
          <w:sz w:val="20"/>
        </w:rPr>
        <w:t> </w:t>
      </w:r>
      <w:r>
        <w:rPr>
          <w:spacing w:val="-2"/>
          <w:sz w:val="20"/>
        </w:rPr>
        <w:t>converge</w:t>
      </w:r>
      <w:r>
        <w:rPr>
          <w:spacing w:val="-8"/>
          <w:sz w:val="20"/>
        </w:rPr>
        <w:t> </w:t>
      </w:r>
      <w:r>
        <w:rPr>
          <w:spacing w:val="-2"/>
          <w:sz w:val="20"/>
        </w:rPr>
        <w:t>to</w:t>
      </w:r>
      <w:r>
        <w:rPr>
          <w:spacing w:val="-8"/>
          <w:sz w:val="20"/>
        </w:rPr>
        <w:t> </w:t>
      </w:r>
      <w:r>
        <w:rPr>
          <w:spacing w:val="-2"/>
          <w:sz w:val="20"/>
        </w:rPr>
        <w:t>the</w:t>
      </w:r>
      <w:r>
        <w:rPr>
          <w:spacing w:val="-8"/>
          <w:sz w:val="20"/>
        </w:rPr>
        <w:t> </w:t>
      </w:r>
      <w:r>
        <w:rPr>
          <w:spacing w:val="-2"/>
          <w:sz w:val="20"/>
        </w:rPr>
        <w:t>best</w:t>
      </w:r>
      <w:r>
        <w:rPr>
          <w:spacing w:val="-8"/>
          <w:sz w:val="20"/>
        </w:rPr>
        <w:t> </w:t>
      </w:r>
      <w:r>
        <w:rPr>
          <w:spacing w:val="-2"/>
          <w:sz w:val="20"/>
        </w:rPr>
        <w:t>combination</w:t>
      </w:r>
      <w:r>
        <w:rPr>
          <w:spacing w:val="-8"/>
          <w:sz w:val="20"/>
        </w:rPr>
        <w:t> </w:t>
      </w:r>
      <w:r>
        <w:rPr>
          <w:spacing w:val="-2"/>
          <w:sz w:val="20"/>
        </w:rPr>
        <w:t>of</w:t>
      </w:r>
      <w:r>
        <w:rPr>
          <w:spacing w:val="-8"/>
          <w:sz w:val="20"/>
        </w:rPr>
        <w:t> </w:t>
      </w:r>
      <w:r>
        <w:rPr>
          <w:spacing w:val="-2"/>
          <w:sz w:val="20"/>
        </w:rPr>
        <w:t>the</w:t>
      </w:r>
      <w:r>
        <w:rPr>
          <w:spacing w:val="-8"/>
          <w:sz w:val="20"/>
        </w:rPr>
        <w:t> </w:t>
      </w:r>
      <w:r>
        <w:rPr>
          <w:spacing w:val="-2"/>
          <w:sz w:val="20"/>
        </w:rPr>
        <w:t>vehicular </w:t>
      </w:r>
      <w:r>
        <w:rPr>
          <w:sz w:val="20"/>
        </w:rPr>
        <w:t>flow</w:t>
      </w:r>
      <w:r>
        <w:rPr>
          <w:spacing w:val="-2"/>
          <w:sz w:val="20"/>
        </w:rPr>
        <w:t> </w:t>
      </w:r>
      <w:r>
        <w:rPr>
          <w:sz w:val="20"/>
        </w:rPr>
        <w:t>direction</w:t>
      </w:r>
      <w:r>
        <w:rPr>
          <w:spacing w:val="-2"/>
          <w:sz w:val="20"/>
        </w:rPr>
        <w:t> </w:t>
      </w:r>
      <w:r>
        <w:rPr>
          <w:sz w:val="20"/>
        </w:rPr>
        <w:t>design</w:t>
      </w:r>
      <w:r>
        <w:rPr>
          <w:spacing w:val="-2"/>
          <w:sz w:val="20"/>
        </w:rPr>
        <w:t> </w:t>
      </w:r>
      <w:r>
        <w:rPr>
          <w:sz w:val="20"/>
        </w:rPr>
        <w:t>and</w:t>
      </w:r>
      <w:r>
        <w:rPr>
          <w:spacing w:val="-2"/>
          <w:sz w:val="20"/>
        </w:rPr>
        <w:t> </w:t>
      </w:r>
      <w:r>
        <w:rPr>
          <w:sz w:val="20"/>
        </w:rPr>
        <w:t>traffic</w:t>
      </w:r>
      <w:r>
        <w:rPr>
          <w:spacing w:val="-2"/>
          <w:sz w:val="20"/>
        </w:rPr>
        <w:t> </w:t>
      </w:r>
      <w:r>
        <w:rPr>
          <w:sz w:val="20"/>
        </w:rPr>
        <w:t>signal</w:t>
      </w:r>
      <w:r>
        <w:rPr>
          <w:spacing w:val="-2"/>
          <w:sz w:val="20"/>
        </w:rPr>
        <w:t> </w:t>
      </w:r>
      <w:r>
        <w:rPr>
          <w:sz w:val="20"/>
        </w:rPr>
        <w:t>control</w:t>
      </w:r>
      <w:r>
        <w:rPr>
          <w:spacing w:val="-2"/>
          <w:sz w:val="20"/>
        </w:rPr>
        <w:t> </w:t>
      </w:r>
      <w:r>
        <w:rPr>
          <w:sz w:val="20"/>
        </w:rPr>
        <w:t>policy.</w:t>
      </w:r>
    </w:p>
    <w:p>
      <w:pPr>
        <w:pStyle w:val="ListParagraph"/>
        <w:numPr>
          <w:ilvl w:val="0"/>
          <w:numId w:val="2"/>
        </w:numPr>
        <w:tabs>
          <w:tab w:pos="846" w:val="left" w:leader="none"/>
          <w:tab w:pos="848" w:val="left" w:leader="none"/>
        </w:tabs>
        <w:spacing w:line="249" w:lineRule="auto" w:before="0" w:after="0"/>
        <w:ind w:left="848" w:right="0" w:hanging="286"/>
        <w:jc w:val="both"/>
        <w:rPr>
          <w:sz w:val="20"/>
        </w:rPr>
      </w:pPr>
      <w:r>
        <w:rPr>
          <w:sz w:val="20"/>
        </w:rPr>
        <w:t>The merits and versatility of the proposed </w:t>
      </w:r>
      <w:r>
        <w:rPr>
          <w:sz w:val="20"/>
        </w:rPr>
        <w:t>approach</w:t>
      </w:r>
      <w:r>
        <w:rPr>
          <w:spacing w:val="80"/>
          <w:w w:val="150"/>
          <w:sz w:val="20"/>
        </w:rPr>
        <w:t> </w:t>
      </w:r>
      <w:r>
        <w:rPr>
          <w:sz w:val="20"/>
        </w:rPr>
        <w:t>is illustrated by applying the obtained solution to two </w:t>
      </w:r>
      <w:r>
        <w:rPr>
          <w:spacing w:val="-2"/>
          <w:sz w:val="20"/>
        </w:rPr>
        <w:t>road</w:t>
      </w:r>
      <w:r>
        <w:rPr>
          <w:spacing w:val="-6"/>
          <w:sz w:val="20"/>
        </w:rPr>
        <w:t> </w:t>
      </w:r>
      <w:r>
        <w:rPr>
          <w:spacing w:val="-2"/>
          <w:sz w:val="20"/>
        </w:rPr>
        <w:t>network</w:t>
      </w:r>
      <w:r>
        <w:rPr>
          <w:spacing w:val="-6"/>
          <w:sz w:val="20"/>
        </w:rPr>
        <w:t> </w:t>
      </w:r>
      <w:r>
        <w:rPr>
          <w:spacing w:val="-2"/>
          <w:sz w:val="20"/>
        </w:rPr>
        <w:t>topologies,</w:t>
      </w:r>
      <w:r>
        <w:rPr>
          <w:spacing w:val="-6"/>
          <w:sz w:val="20"/>
        </w:rPr>
        <w:t> </w:t>
      </w:r>
      <w:r>
        <w:rPr>
          <w:spacing w:val="-2"/>
          <w:sz w:val="20"/>
        </w:rPr>
        <w:t>namely</w:t>
      </w:r>
      <w:r>
        <w:rPr>
          <w:spacing w:val="-6"/>
          <w:sz w:val="20"/>
        </w:rPr>
        <w:t> </w:t>
      </w:r>
      <w:r>
        <w:rPr>
          <w:spacing w:val="-2"/>
          <w:sz w:val="20"/>
        </w:rPr>
        <w:t>4-</w:t>
      </w:r>
      <w:r>
        <w:rPr>
          <w:spacing w:val="-6"/>
          <w:sz w:val="20"/>
        </w:rPr>
        <w:t> </w:t>
      </w:r>
      <w:r>
        <w:rPr>
          <w:spacing w:val="-2"/>
          <w:sz w:val="20"/>
        </w:rPr>
        <w:t>and</w:t>
      </w:r>
      <w:r>
        <w:rPr>
          <w:spacing w:val="-6"/>
          <w:sz w:val="20"/>
        </w:rPr>
        <w:t> </w:t>
      </w:r>
      <w:r>
        <w:rPr>
          <w:spacing w:val="-2"/>
          <w:sz w:val="20"/>
        </w:rPr>
        <w:t>12-intersection </w:t>
      </w:r>
      <w:r>
        <w:rPr>
          <w:sz w:val="20"/>
        </w:rPr>
        <w:t>grid</w:t>
      </w:r>
      <w:r>
        <w:rPr>
          <w:spacing w:val="-6"/>
          <w:sz w:val="20"/>
        </w:rPr>
        <w:t> </w:t>
      </w:r>
      <w:r>
        <w:rPr>
          <w:sz w:val="20"/>
        </w:rPr>
        <w:t>networks.</w:t>
      </w:r>
      <w:r>
        <w:rPr>
          <w:spacing w:val="-6"/>
          <w:sz w:val="20"/>
        </w:rPr>
        <w:t> </w:t>
      </w:r>
      <w:r>
        <w:rPr>
          <w:sz w:val="20"/>
        </w:rPr>
        <w:t>Furthermore,</w:t>
      </w:r>
      <w:r>
        <w:rPr>
          <w:spacing w:val="-6"/>
          <w:sz w:val="20"/>
        </w:rPr>
        <w:t> </w:t>
      </w:r>
      <w:r>
        <w:rPr>
          <w:sz w:val="20"/>
        </w:rPr>
        <w:t>the</w:t>
      </w:r>
      <w:r>
        <w:rPr>
          <w:spacing w:val="-6"/>
          <w:sz w:val="20"/>
        </w:rPr>
        <w:t> </w:t>
      </w:r>
      <w:r>
        <w:rPr>
          <w:sz w:val="20"/>
        </w:rPr>
        <w:t>application</w:t>
      </w:r>
      <w:r>
        <w:rPr>
          <w:spacing w:val="-6"/>
          <w:sz w:val="20"/>
        </w:rPr>
        <w:t> </w:t>
      </w:r>
      <w:r>
        <w:rPr>
          <w:sz w:val="20"/>
        </w:rPr>
        <w:t>allows</w:t>
      </w:r>
      <w:r>
        <w:rPr>
          <w:spacing w:val="-6"/>
          <w:sz w:val="20"/>
        </w:rPr>
        <w:t> </w:t>
      </w:r>
      <w:r>
        <w:rPr>
          <w:sz w:val="20"/>
        </w:rPr>
        <w:t>for the</w:t>
      </w:r>
      <w:r>
        <w:rPr>
          <w:spacing w:val="26"/>
          <w:sz w:val="20"/>
        </w:rPr>
        <w:t> </w:t>
      </w:r>
      <w:r>
        <w:rPr>
          <w:sz w:val="20"/>
        </w:rPr>
        <w:t>specification</w:t>
      </w:r>
      <w:r>
        <w:rPr>
          <w:spacing w:val="26"/>
          <w:sz w:val="20"/>
        </w:rPr>
        <w:t> </w:t>
      </w:r>
      <w:r>
        <w:rPr>
          <w:sz w:val="20"/>
        </w:rPr>
        <w:t>of</w:t>
      </w:r>
      <w:r>
        <w:rPr>
          <w:spacing w:val="26"/>
          <w:sz w:val="20"/>
        </w:rPr>
        <w:t> </w:t>
      </w:r>
      <w:r>
        <w:rPr>
          <w:sz w:val="20"/>
        </w:rPr>
        <w:t>designed</w:t>
      </w:r>
      <w:r>
        <w:rPr>
          <w:spacing w:val="26"/>
          <w:sz w:val="20"/>
        </w:rPr>
        <w:t> </w:t>
      </w:r>
      <w:r>
        <w:rPr>
          <w:sz w:val="20"/>
        </w:rPr>
        <w:t>roads</w:t>
      </w:r>
      <w:r>
        <w:rPr>
          <w:spacing w:val="26"/>
          <w:sz w:val="20"/>
        </w:rPr>
        <w:t> </w:t>
      </w:r>
      <w:r>
        <w:rPr>
          <w:sz w:val="20"/>
        </w:rPr>
        <w:t>and</w:t>
      </w:r>
      <w:r>
        <w:rPr>
          <w:spacing w:val="26"/>
          <w:sz w:val="20"/>
        </w:rPr>
        <w:t> </w:t>
      </w:r>
      <w:r>
        <w:rPr>
          <w:sz w:val="20"/>
        </w:rPr>
        <w:t>incorporates a signal synchronization scheme, extending the appli- cability of the model. Through this application, the authors illustrate that the co-optimization of vehicular flow design and traffic signal control can scale up to larger networks and, as evidenced in the applications, outperform conventional RL-based traffic signal con- trol only approach.</w:t>
      </w:r>
    </w:p>
    <w:p>
      <w:pPr>
        <w:pStyle w:val="BodyText"/>
        <w:spacing w:before="29"/>
      </w:pPr>
    </w:p>
    <w:p>
      <w:pPr>
        <w:pStyle w:val="BodyText"/>
        <w:spacing w:line="249" w:lineRule="auto" w:before="1"/>
        <w:ind w:left="363" w:firstLine="251"/>
        <w:jc w:val="both"/>
      </w:pPr>
      <w:r>
        <w:rPr/>
        <w:t>The rest of the paper is organized as follows. In </w:t>
      </w:r>
      <w:r>
        <w:rPr/>
        <w:t>Sec-</w:t>
      </w:r>
      <w:r>
        <w:rPr>
          <w:spacing w:val="80"/>
        </w:rPr>
        <w:t> </w:t>
      </w:r>
      <w:r>
        <w:rPr/>
        <w:t>tion II, the authors present an overview of MDP and DQN</w:t>
      </w:r>
      <w:r>
        <w:rPr>
          <w:spacing w:val="40"/>
        </w:rPr>
        <w:t> </w:t>
      </w:r>
      <w:r>
        <w:rPr/>
        <w:t>to establish the necessary background. The proposed RL- based approach is outlined in Section III, and includes the problem definition, a detailed description of the algorithm and the accompanying deep neural network, an overview of parameter selection procedures, and an outline of the model assumptions.</w:t>
      </w:r>
      <w:r>
        <w:rPr>
          <w:spacing w:val="-6"/>
        </w:rPr>
        <w:t> </w:t>
      </w:r>
      <w:r>
        <w:rPr/>
        <w:t>Following</w:t>
      </w:r>
      <w:r>
        <w:rPr>
          <w:spacing w:val="-5"/>
        </w:rPr>
        <w:t> </w:t>
      </w:r>
      <w:r>
        <w:rPr/>
        <w:t>that,</w:t>
      </w:r>
      <w:r>
        <w:rPr>
          <w:spacing w:val="-6"/>
        </w:rPr>
        <w:t> </w:t>
      </w:r>
      <w:r>
        <w:rPr/>
        <w:t>in</w:t>
      </w:r>
      <w:r>
        <w:rPr>
          <w:spacing w:val="-6"/>
        </w:rPr>
        <w:t> </w:t>
      </w:r>
      <w:r>
        <w:rPr/>
        <w:t>Section</w:t>
      </w:r>
      <w:r>
        <w:rPr>
          <w:spacing w:val="-5"/>
        </w:rPr>
        <w:t> </w:t>
      </w:r>
      <w:r>
        <w:rPr/>
        <w:t>IV,</w:t>
      </w:r>
      <w:r>
        <w:rPr>
          <w:spacing w:val="-6"/>
        </w:rPr>
        <w:t> </w:t>
      </w:r>
      <w:r>
        <w:rPr/>
        <w:t>the</w:t>
      </w:r>
      <w:r>
        <w:rPr>
          <w:spacing w:val="-6"/>
        </w:rPr>
        <w:t> </w:t>
      </w:r>
      <w:r>
        <w:rPr/>
        <w:t>performance of the proposed technique is demonstrated by using two examples. Finally, some concluding remarks are offered in the last section, Section V.</w:t>
      </w:r>
    </w:p>
    <w:p>
      <w:pPr>
        <w:pStyle w:val="BodyText"/>
        <w:spacing w:before="9"/>
      </w:pPr>
    </w:p>
    <w:p>
      <w:pPr>
        <w:pStyle w:val="ListParagraph"/>
        <w:numPr>
          <w:ilvl w:val="0"/>
          <w:numId w:val="1"/>
        </w:numPr>
        <w:tabs>
          <w:tab w:pos="621" w:val="left" w:leader="none"/>
        </w:tabs>
        <w:spacing w:line="240" w:lineRule="auto" w:before="0" w:after="0"/>
        <w:ind w:left="621" w:right="0" w:hanging="238"/>
        <w:jc w:val="left"/>
        <w:rPr>
          <w:rFonts w:ascii="Arial"/>
          <w:b/>
          <w:sz w:val="18"/>
        </w:rPr>
      </w:pPr>
      <w:r>
        <w:rPr>
          <w:rFonts w:ascii="Arial"/>
          <w:b/>
          <w:color w:val="0073AE"/>
          <w:spacing w:val="-2"/>
          <w:sz w:val="18"/>
        </w:rPr>
        <w:t>BACKGROUND</w:t>
      </w:r>
    </w:p>
    <w:p>
      <w:pPr>
        <w:pStyle w:val="BodyText"/>
        <w:spacing w:line="249" w:lineRule="auto" w:before="9"/>
        <w:ind w:left="363"/>
        <w:jc w:val="both"/>
      </w:pPr>
      <w:r>
        <w:rPr/>
        <w:t>To establish the necessary background, the authors offer </w:t>
      </w:r>
      <w:r>
        <w:rPr/>
        <w:t>a brief review of Markov Decision Process (MDP) [30], [34] and Deep Q-learning Network (DQN) concepts [35]–[38].</w:t>
      </w:r>
    </w:p>
    <w:p>
      <w:pPr>
        <w:pStyle w:val="BodyText"/>
        <w:spacing w:before="11"/>
      </w:pPr>
    </w:p>
    <w:p>
      <w:pPr>
        <w:pStyle w:val="ListParagraph"/>
        <w:numPr>
          <w:ilvl w:val="1"/>
          <w:numId w:val="1"/>
        </w:numPr>
        <w:tabs>
          <w:tab w:pos="651" w:val="left" w:leader="none"/>
        </w:tabs>
        <w:spacing w:line="205" w:lineRule="exact" w:before="0" w:after="0"/>
        <w:ind w:left="651" w:right="0" w:hanging="268"/>
        <w:jc w:val="left"/>
        <w:rPr>
          <w:rFonts w:ascii="Arial"/>
          <w:b/>
          <w:i/>
          <w:sz w:val="18"/>
        </w:rPr>
      </w:pPr>
      <w:r>
        <w:rPr>
          <w:rFonts w:ascii="Arial"/>
          <w:b/>
          <w:i/>
          <w:color w:val="58595B"/>
          <w:spacing w:val="-2"/>
          <w:sz w:val="18"/>
        </w:rPr>
        <w:t>MARKOV DECISION PROCESS (MDP)</w:t>
      </w:r>
    </w:p>
    <w:p>
      <w:pPr>
        <w:pStyle w:val="BodyText"/>
        <w:spacing w:line="206" w:lineRule="auto" w:before="29"/>
        <w:ind w:left="363"/>
        <w:jc w:val="both"/>
      </w:pPr>
      <w:r>
        <w:rPr>
          <w:w w:val="105"/>
        </w:rPr>
        <w:t>MDPs</w:t>
      </w:r>
      <w:r>
        <w:rPr>
          <w:spacing w:val="-14"/>
          <w:w w:val="105"/>
        </w:rPr>
        <w:t> </w:t>
      </w:r>
      <w:r>
        <w:rPr>
          <w:w w:val="105"/>
        </w:rPr>
        <w:t>are</w:t>
      </w:r>
      <w:r>
        <w:rPr>
          <w:spacing w:val="-13"/>
          <w:w w:val="105"/>
        </w:rPr>
        <w:t> </w:t>
      </w:r>
      <w:r>
        <w:rPr>
          <w:w w:val="105"/>
        </w:rPr>
        <w:t>formally</w:t>
      </w:r>
      <w:r>
        <w:rPr>
          <w:spacing w:val="-13"/>
          <w:w w:val="105"/>
        </w:rPr>
        <w:t> </w:t>
      </w:r>
      <w:r>
        <w:rPr>
          <w:w w:val="105"/>
        </w:rPr>
        <w:t>defined</w:t>
      </w:r>
      <w:r>
        <w:rPr>
          <w:spacing w:val="-13"/>
          <w:w w:val="105"/>
        </w:rPr>
        <w:t> </w:t>
      </w:r>
      <w:r>
        <w:rPr>
          <w:w w:val="105"/>
        </w:rPr>
        <w:t>by</w:t>
      </w:r>
      <w:r>
        <w:rPr>
          <w:spacing w:val="-12"/>
          <w:w w:val="105"/>
        </w:rPr>
        <w:t> </w:t>
      </w:r>
      <w:r>
        <w:rPr>
          <w:w w:val="105"/>
        </w:rPr>
        <w:t>the</w:t>
      </w:r>
      <w:r>
        <w:rPr>
          <w:spacing w:val="-11"/>
          <w:w w:val="105"/>
        </w:rPr>
        <w:t> </w:t>
      </w:r>
      <w:r>
        <w:rPr>
          <w:w w:val="105"/>
        </w:rPr>
        <w:t>tuple</w:t>
      </w:r>
      <w:r>
        <w:rPr>
          <w:spacing w:val="-11"/>
          <w:w w:val="105"/>
        </w:rPr>
        <w:t> </w:t>
      </w:r>
      <w:r>
        <w:rPr>
          <w:rFonts w:ascii="Lucida Sans Unicode" w:hAnsi="Lucida Sans Unicode"/>
          <w:w w:val="105"/>
        </w:rPr>
        <w:t>{</w:t>
      </w:r>
      <w:r>
        <w:rPr>
          <w:rFonts w:ascii="Calibri" w:hAnsi="Calibri"/>
          <w:i/>
          <w:w w:val="105"/>
        </w:rPr>
        <w:t>S,</w:t>
      </w:r>
      <w:r>
        <w:rPr>
          <w:rFonts w:ascii="Calibri" w:hAnsi="Calibri"/>
          <w:i/>
          <w:spacing w:val="-12"/>
          <w:w w:val="105"/>
        </w:rPr>
        <w:t> </w:t>
      </w:r>
      <w:r>
        <w:rPr>
          <w:rFonts w:ascii="Calibri" w:hAnsi="Calibri"/>
          <w:i/>
          <w:w w:val="105"/>
        </w:rPr>
        <w:t>A,</w:t>
      </w:r>
      <w:r>
        <w:rPr>
          <w:rFonts w:ascii="Calibri" w:hAnsi="Calibri"/>
          <w:i/>
          <w:spacing w:val="-12"/>
          <w:w w:val="105"/>
        </w:rPr>
        <w:t> </w:t>
      </w:r>
      <w:r>
        <w:rPr>
          <w:rFonts w:ascii="Calibri" w:hAnsi="Calibri"/>
          <w:i/>
          <w:w w:val="105"/>
        </w:rPr>
        <w:t>T,</w:t>
      </w:r>
      <w:r>
        <w:rPr>
          <w:rFonts w:ascii="Calibri" w:hAnsi="Calibri"/>
          <w:i/>
          <w:spacing w:val="-12"/>
          <w:w w:val="105"/>
        </w:rPr>
        <w:t> </w:t>
      </w:r>
      <w:r>
        <w:rPr>
          <w:rFonts w:ascii="Calibri" w:hAnsi="Calibri"/>
          <w:i/>
          <w:w w:val="105"/>
        </w:rPr>
        <w:t>R,</w:t>
      </w:r>
      <w:r>
        <w:rPr>
          <w:rFonts w:ascii="Calibri" w:hAnsi="Calibri"/>
          <w:i/>
          <w:spacing w:val="-12"/>
          <w:w w:val="105"/>
        </w:rPr>
        <w:t> </w:t>
      </w:r>
      <w:r>
        <w:rPr>
          <w:rFonts w:ascii="Calibri" w:hAnsi="Calibri"/>
          <w:i/>
          <w:w w:val="105"/>
        </w:rPr>
        <w:t>γ</w:t>
      </w:r>
      <w:r>
        <w:rPr>
          <w:rFonts w:ascii="Lucida Sans Unicode" w:hAnsi="Lucida Sans Unicode"/>
          <w:w w:val="105"/>
        </w:rPr>
        <w:t>}</w:t>
      </w:r>
      <w:r>
        <w:rPr>
          <w:w w:val="105"/>
        </w:rPr>
        <w:t>,</w:t>
      </w:r>
      <w:r>
        <w:rPr>
          <w:spacing w:val="-11"/>
          <w:w w:val="105"/>
        </w:rPr>
        <w:t> </w:t>
      </w:r>
      <w:r>
        <w:rPr>
          <w:w w:val="105"/>
        </w:rPr>
        <w:t>with finite</w:t>
      </w:r>
      <w:r>
        <w:rPr>
          <w:spacing w:val="-2"/>
          <w:w w:val="105"/>
        </w:rPr>
        <w:t> </w:t>
      </w:r>
      <w:r>
        <w:rPr>
          <w:w w:val="105"/>
        </w:rPr>
        <w:t>environment</w:t>
      </w:r>
      <w:r>
        <w:rPr>
          <w:spacing w:val="-2"/>
          <w:w w:val="105"/>
        </w:rPr>
        <w:t> </w:t>
      </w:r>
      <w:r>
        <w:rPr>
          <w:w w:val="105"/>
        </w:rPr>
        <w:t>state</w:t>
      </w:r>
      <w:r>
        <w:rPr>
          <w:spacing w:val="-2"/>
          <w:w w:val="105"/>
        </w:rPr>
        <w:t> </w:t>
      </w:r>
      <w:r>
        <w:rPr>
          <w:w w:val="105"/>
        </w:rPr>
        <w:t>space</w:t>
      </w:r>
      <w:r>
        <w:rPr>
          <w:spacing w:val="-2"/>
          <w:w w:val="105"/>
        </w:rPr>
        <w:t> </w:t>
      </w:r>
      <w:r>
        <w:rPr>
          <w:rFonts w:ascii="Calibri" w:hAnsi="Calibri"/>
          <w:i/>
          <w:w w:val="105"/>
        </w:rPr>
        <w:t>S</w:t>
      </w:r>
      <w:r>
        <w:rPr>
          <w:w w:val="105"/>
        </w:rPr>
        <w:t>,</w:t>
      </w:r>
      <w:r>
        <w:rPr>
          <w:spacing w:val="-2"/>
          <w:w w:val="105"/>
        </w:rPr>
        <w:t> </w:t>
      </w:r>
      <w:r>
        <w:rPr>
          <w:w w:val="105"/>
        </w:rPr>
        <w:t>action</w:t>
      </w:r>
      <w:r>
        <w:rPr>
          <w:spacing w:val="-2"/>
          <w:w w:val="105"/>
        </w:rPr>
        <w:t> </w:t>
      </w:r>
      <w:r>
        <w:rPr>
          <w:w w:val="105"/>
        </w:rPr>
        <w:t>space</w:t>
      </w:r>
      <w:r>
        <w:rPr>
          <w:spacing w:val="-2"/>
          <w:w w:val="105"/>
        </w:rPr>
        <w:t> </w:t>
      </w:r>
      <w:r>
        <w:rPr>
          <w:rFonts w:ascii="Calibri" w:hAnsi="Calibri"/>
          <w:i/>
          <w:w w:val="105"/>
        </w:rPr>
        <w:t>A</w:t>
      </w:r>
      <w:r>
        <w:rPr>
          <w:w w:val="105"/>
        </w:rPr>
        <w:t>,</w:t>
      </w:r>
      <w:r>
        <w:rPr>
          <w:spacing w:val="-2"/>
          <w:w w:val="105"/>
        </w:rPr>
        <w:t> </w:t>
      </w:r>
      <w:r>
        <w:rPr>
          <w:spacing w:val="-4"/>
          <w:w w:val="105"/>
        </w:rPr>
        <w:t>transition</w:t>
      </w:r>
    </w:p>
    <w:p>
      <w:pPr>
        <w:pStyle w:val="BodyText"/>
        <w:spacing w:line="194" w:lineRule="auto" w:before="107"/>
        <w:ind w:left="353" w:right="9"/>
        <w:jc w:val="both"/>
        <w:rPr>
          <w:rFonts w:ascii="Calibri" w:hAnsi="Calibri"/>
          <w:i/>
        </w:rPr>
      </w:pPr>
      <w:r>
        <w:rPr/>
        <w:br w:type="column"/>
      </w:r>
      <w:r>
        <w:rPr>
          <w:w w:val="110"/>
        </w:rPr>
        <w:t>function</w:t>
      </w:r>
      <w:r>
        <w:rPr>
          <w:w w:val="110"/>
        </w:rPr>
        <w:t> </w:t>
      </w:r>
      <w:r>
        <w:rPr>
          <w:rFonts w:ascii="Calibri" w:hAnsi="Calibri"/>
          <w:i/>
          <w:w w:val="110"/>
        </w:rPr>
        <w:t>T</w:t>
      </w:r>
      <w:r>
        <w:rPr>
          <w:rFonts w:ascii="Calibri" w:hAnsi="Calibri"/>
          <w:i/>
          <w:spacing w:val="64"/>
          <w:w w:val="110"/>
        </w:rPr>
        <w:t> </w:t>
      </w:r>
      <w:r>
        <w:rPr>
          <w:rFonts w:ascii="Calibri" w:hAnsi="Calibri"/>
          <w:w w:val="110"/>
        </w:rPr>
        <w:t>:</w:t>
      </w:r>
      <w:r>
        <w:rPr>
          <w:rFonts w:ascii="Calibri" w:hAnsi="Calibri"/>
          <w:spacing w:val="40"/>
          <w:w w:val="110"/>
        </w:rPr>
        <w:t> </w:t>
      </w:r>
      <w:r>
        <w:rPr>
          <w:rFonts w:ascii="Calibri" w:hAnsi="Calibri"/>
          <w:i/>
          <w:w w:val="110"/>
        </w:rPr>
        <w:t>S</w:t>
      </w:r>
      <w:r>
        <w:rPr>
          <w:rFonts w:ascii="Calibri" w:hAnsi="Calibri"/>
          <w:i/>
          <w:spacing w:val="13"/>
          <w:w w:val="110"/>
        </w:rPr>
        <w:t> </w:t>
      </w:r>
      <w:r>
        <w:rPr>
          <w:rFonts w:ascii="Lucida Sans Unicode" w:hAnsi="Lucida Sans Unicode"/>
          <w:w w:val="110"/>
        </w:rPr>
        <w:t>×</w:t>
      </w:r>
      <w:r>
        <w:rPr>
          <w:rFonts w:ascii="Lucida Sans Unicode" w:hAnsi="Lucida Sans Unicode"/>
          <w:spacing w:val="-15"/>
          <w:w w:val="110"/>
        </w:rPr>
        <w:t> </w:t>
      </w:r>
      <w:r>
        <w:rPr>
          <w:rFonts w:ascii="Calibri" w:hAnsi="Calibri"/>
          <w:i/>
          <w:w w:val="110"/>
        </w:rPr>
        <w:t>A</w:t>
      </w:r>
      <w:r>
        <w:rPr>
          <w:rFonts w:ascii="Calibri" w:hAnsi="Calibri"/>
          <w:i/>
          <w:w w:val="110"/>
        </w:rPr>
        <w:t> </w:t>
      </w:r>
      <w:r>
        <w:rPr>
          <w:rFonts w:ascii="Lucida Sans Unicode" w:hAnsi="Lucida Sans Unicode"/>
          <w:w w:val="110"/>
        </w:rPr>
        <w:t>×</w:t>
      </w:r>
      <w:r>
        <w:rPr>
          <w:rFonts w:ascii="Lucida Sans Unicode" w:hAnsi="Lucida Sans Unicode"/>
          <w:spacing w:val="-15"/>
          <w:w w:val="110"/>
        </w:rPr>
        <w:t> </w:t>
      </w:r>
      <w:r>
        <w:rPr>
          <w:rFonts w:ascii="Calibri" w:hAnsi="Calibri"/>
          <w:i/>
          <w:w w:val="110"/>
        </w:rPr>
        <w:t>S</w:t>
      </w:r>
      <w:r>
        <w:rPr>
          <w:rFonts w:ascii="Calibri" w:hAnsi="Calibri"/>
          <w:i/>
          <w:spacing w:val="40"/>
          <w:w w:val="110"/>
        </w:rPr>
        <w:t> </w:t>
      </w:r>
      <w:r>
        <w:rPr>
          <w:rFonts w:ascii="Lucida Sans Unicode" w:hAnsi="Lucida Sans Unicode"/>
          <w:w w:val="110"/>
        </w:rPr>
        <w:t>→</w:t>
      </w:r>
      <w:r>
        <w:rPr>
          <w:rFonts w:ascii="Lucida Sans Unicode" w:hAnsi="Lucida Sans Unicode"/>
          <w:spacing w:val="22"/>
          <w:w w:val="110"/>
        </w:rPr>
        <w:t> </w:t>
      </w:r>
      <w:r>
        <w:rPr>
          <w:rFonts w:ascii="Calibri" w:hAnsi="Calibri"/>
          <w:w w:val="110"/>
        </w:rPr>
        <w:t>[0</w:t>
      </w:r>
      <w:r>
        <w:rPr>
          <w:rFonts w:ascii="Calibri" w:hAnsi="Calibri"/>
          <w:i/>
          <w:w w:val="110"/>
        </w:rPr>
        <w:t>,</w:t>
      </w:r>
      <w:r>
        <w:rPr>
          <w:rFonts w:ascii="Calibri" w:hAnsi="Calibri"/>
          <w:i/>
          <w:spacing w:val="-13"/>
          <w:w w:val="110"/>
        </w:rPr>
        <w:t> </w:t>
      </w:r>
      <w:r>
        <w:rPr>
          <w:rFonts w:ascii="Calibri" w:hAnsi="Calibri"/>
          <w:w w:val="110"/>
        </w:rPr>
        <w:t>1]</w:t>
      </w:r>
      <w:r>
        <w:rPr>
          <w:w w:val="110"/>
        </w:rPr>
        <w:t>,</w:t>
      </w:r>
      <w:r>
        <w:rPr>
          <w:spacing w:val="11"/>
          <w:w w:val="110"/>
        </w:rPr>
        <w:t> </w:t>
      </w:r>
      <w:r>
        <w:rPr>
          <w:w w:val="110"/>
        </w:rPr>
        <w:t>reward</w:t>
      </w:r>
      <w:r>
        <w:rPr>
          <w:spacing w:val="10"/>
          <w:w w:val="110"/>
        </w:rPr>
        <w:t> </w:t>
      </w:r>
      <w:r>
        <w:rPr>
          <w:w w:val="110"/>
        </w:rPr>
        <w:t>function</w:t>
      </w:r>
      <w:r>
        <w:rPr>
          <w:w w:val="125"/>
        </w:rPr>
        <w:t> </w:t>
      </w:r>
      <w:r>
        <w:rPr>
          <w:rFonts w:ascii="Calibri" w:hAnsi="Calibri"/>
          <w:i/>
          <w:w w:val="125"/>
        </w:rPr>
        <w:t>R</w:t>
      </w:r>
      <w:r>
        <w:rPr>
          <w:rFonts w:ascii="Calibri" w:hAnsi="Calibri"/>
          <w:i/>
          <w:spacing w:val="36"/>
          <w:w w:val="125"/>
        </w:rPr>
        <w:t> </w:t>
      </w:r>
      <w:r>
        <w:rPr>
          <w:rFonts w:ascii="Calibri" w:hAnsi="Calibri"/>
          <w:w w:val="110"/>
        </w:rPr>
        <w:t>: </w:t>
      </w:r>
      <w:r>
        <w:rPr>
          <w:rFonts w:ascii="Calibri" w:hAnsi="Calibri"/>
          <w:i/>
          <w:w w:val="110"/>
        </w:rPr>
        <w:t>S</w:t>
      </w:r>
      <w:r>
        <w:rPr>
          <w:rFonts w:ascii="Calibri" w:hAnsi="Calibri"/>
          <w:i/>
          <w:spacing w:val="-5"/>
          <w:w w:val="110"/>
        </w:rPr>
        <w:t> </w:t>
      </w:r>
      <w:r>
        <w:rPr>
          <w:rFonts w:ascii="Lucida Sans Unicode" w:hAnsi="Lucida Sans Unicode"/>
          <w:w w:val="110"/>
        </w:rPr>
        <w:t>×</w:t>
      </w:r>
      <w:r>
        <w:rPr>
          <w:rFonts w:ascii="Lucida Sans Unicode" w:hAnsi="Lucida Sans Unicode"/>
          <w:spacing w:val="-18"/>
          <w:w w:val="110"/>
        </w:rPr>
        <w:t> </w:t>
      </w:r>
      <w:r>
        <w:rPr>
          <w:rFonts w:ascii="Calibri" w:hAnsi="Calibri"/>
          <w:i/>
          <w:w w:val="110"/>
        </w:rPr>
        <w:t>A</w:t>
      </w:r>
      <w:r>
        <w:rPr>
          <w:rFonts w:ascii="Calibri" w:hAnsi="Calibri"/>
          <w:i/>
          <w:spacing w:val="-2"/>
          <w:w w:val="110"/>
        </w:rPr>
        <w:t> </w:t>
      </w:r>
      <w:r>
        <w:rPr>
          <w:rFonts w:ascii="Lucida Sans Unicode" w:hAnsi="Lucida Sans Unicode"/>
          <w:w w:val="110"/>
        </w:rPr>
        <w:t>×</w:t>
      </w:r>
      <w:r>
        <w:rPr>
          <w:rFonts w:ascii="Lucida Sans Unicode" w:hAnsi="Lucida Sans Unicode"/>
          <w:spacing w:val="-18"/>
          <w:w w:val="110"/>
        </w:rPr>
        <w:t> </w:t>
      </w:r>
      <w:r>
        <w:rPr>
          <w:rFonts w:ascii="Calibri" w:hAnsi="Calibri"/>
          <w:i/>
          <w:w w:val="110"/>
        </w:rPr>
        <w:t>S</w:t>
      </w:r>
      <w:r>
        <w:rPr>
          <w:rFonts w:ascii="Calibri" w:hAnsi="Calibri"/>
          <w:i/>
          <w:spacing w:val="38"/>
          <w:w w:val="110"/>
        </w:rPr>
        <w:t> </w:t>
      </w:r>
      <w:r>
        <w:rPr>
          <w:rFonts w:ascii="Lucida Sans Unicode" w:hAnsi="Lucida Sans Unicode"/>
          <w:w w:val="110"/>
        </w:rPr>
        <w:t>→</w:t>
      </w:r>
      <w:r>
        <w:rPr>
          <w:rFonts w:ascii="Lucida Sans Unicode" w:hAnsi="Lucida Sans Unicode"/>
          <w:w w:val="110"/>
        </w:rPr>
        <w:t> </w:t>
      </w:r>
      <w:r>
        <w:rPr>
          <w:w w:val="110"/>
        </w:rPr>
        <w:t>R</w:t>
      </w:r>
      <w:r>
        <w:rPr>
          <w:w w:val="110"/>
        </w:rPr>
        <w:t> and</w:t>
      </w:r>
      <w:r>
        <w:rPr>
          <w:w w:val="110"/>
        </w:rPr>
        <w:t> discount</w:t>
      </w:r>
      <w:r>
        <w:rPr>
          <w:w w:val="110"/>
        </w:rPr>
        <w:t> factor</w:t>
      </w:r>
      <w:r>
        <w:rPr>
          <w:w w:val="110"/>
        </w:rPr>
        <w:t> </w:t>
      </w:r>
      <w:r>
        <w:rPr>
          <w:rFonts w:ascii="Calibri" w:hAnsi="Calibri"/>
          <w:i/>
          <w:w w:val="110"/>
        </w:rPr>
        <w:t>γ</w:t>
      </w:r>
      <w:r>
        <w:rPr>
          <w:w w:val="110"/>
        </w:rPr>
        <w:t>.</w:t>
      </w:r>
      <w:r>
        <w:rPr>
          <w:w w:val="110"/>
        </w:rPr>
        <w:t> Given</w:t>
      </w:r>
      <w:r>
        <w:rPr>
          <w:w w:val="110"/>
        </w:rPr>
        <w:t> an</w:t>
      </w:r>
      <w:r>
        <w:rPr>
          <w:w w:val="110"/>
        </w:rPr>
        <w:t> MDP, an</w:t>
      </w:r>
      <w:r>
        <w:rPr>
          <w:spacing w:val="-10"/>
          <w:w w:val="110"/>
        </w:rPr>
        <w:t> </w:t>
      </w:r>
      <w:r>
        <w:rPr>
          <w:w w:val="110"/>
        </w:rPr>
        <w:t>agent</w:t>
      </w:r>
      <w:r>
        <w:rPr>
          <w:spacing w:val="-10"/>
          <w:w w:val="110"/>
        </w:rPr>
        <w:t> </w:t>
      </w:r>
      <w:r>
        <w:rPr>
          <w:w w:val="110"/>
        </w:rPr>
        <w:t>observes</w:t>
      </w:r>
      <w:r>
        <w:rPr>
          <w:spacing w:val="-10"/>
          <w:w w:val="110"/>
        </w:rPr>
        <w:t> </w:t>
      </w:r>
      <w:r>
        <w:rPr>
          <w:w w:val="110"/>
        </w:rPr>
        <w:t>the</w:t>
      </w:r>
      <w:r>
        <w:rPr>
          <w:spacing w:val="-10"/>
          <w:w w:val="110"/>
        </w:rPr>
        <w:t> </w:t>
      </w:r>
      <w:r>
        <w:rPr>
          <w:w w:val="110"/>
        </w:rPr>
        <w:t>state</w:t>
      </w:r>
      <w:r>
        <w:rPr>
          <w:spacing w:val="-10"/>
          <w:w w:val="110"/>
        </w:rPr>
        <w:t> </w:t>
      </w:r>
      <w:r>
        <w:rPr>
          <w:w w:val="110"/>
        </w:rPr>
        <w:t>of</w:t>
      </w:r>
      <w:r>
        <w:rPr>
          <w:spacing w:val="-10"/>
          <w:w w:val="110"/>
        </w:rPr>
        <w:t> </w:t>
      </w:r>
      <w:r>
        <w:rPr>
          <w:w w:val="110"/>
        </w:rPr>
        <w:t>the</w:t>
      </w:r>
      <w:r>
        <w:rPr>
          <w:spacing w:val="-10"/>
          <w:w w:val="110"/>
        </w:rPr>
        <w:t> </w:t>
      </w:r>
      <w:r>
        <w:rPr>
          <w:w w:val="110"/>
        </w:rPr>
        <w:t>environment</w:t>
      </w:r>
      <w:r>
        <w:rPr>
          <w:spacing w:val="-10"/>
          <w:w w:val="110"/>
        </w:rPr>
        <w:t> </w:t>
      </w:r>
      <w:r>
        <w:rPr>
          <w:rFonts w:ascii="Calibri" w:hAnsi="Calibri"/>
          <w:i/>
          <w:w w:val="110"/>
        </w:rPr>
        <w:t>s</w:t>
      </w:r>
      <w:r>
        <w:rPr>
          <w:rFonts w:ascii="Calibri" w:hAnsi="Calibri"/>
          <w:i/>
          <w:w w:val="110"/>
          <w:vertAlign w:val="subscript"/>
        </w:rPr>
        <w:t>t</w:t>
      </w:r>
      <w:r>
        <w:rPr>
          <w:rFonts w:ascii="Calibri" w:hAnsi="Calibri"/>
          <w:i/>
          <w:spacing w:val="18"/>
          <w:w w:val="110"/>
          <w:vertAlign w:val="baseline"/>
        </w:rPr>
        <w:t> </w:t>
      </w:r>
      <w:r>
        <w:rPr>
          <w:rFonts w:ascii="Lucida Sans Unicode" w:hAnsi="Lucida Sans Unicode"/>
          <w:w w:val="105"/>
          <w:vertAlign w:val="baseline"/>
        </w:rPr>
        <w:t>∈</w:t>
      </w:r>
      <w:r>
        <w:rPr>
          <w:rFonts w:ascii="Lucida Sans Unicode" w:hAnsi="Lucida Sans Unicode"/>
          <w:spacing w:val="-3"/>
          <w:w w:val="105"/>
          <w:vertAlign w:val="baseline"/>
        </w:rPr>
        <w:t> </w:t>
      </w:r>
      <w:r>
        <w:rPr>
          <w:rFonts w:ascii="Calibri" w:hAnsi="Calibri"/>
          <w:i/>
          <w:w w:val="110"/>
          <w:vertAlign w:val="baseline"/>
        </w:rPr>
        <w:t>S </w:t>
      </w:r>
      <w:r>
        <w:rPr>
          <w:w w:val="110"/>
          <w:vertAlign w:val="baseline"/>
        </w:rPr>
        <w:t>at </w:t>
      </w:r>
      <w:r>
        <w:rPr>
          <w:vertAlign w:val="baseline"/>
        </w:rPr>
        <w:t>timestep </w:t>
      </w:r>
      <w:r>
        <w:rPr>
          <w:rFonts w:ascii="Calibri" w:hAnsi="Calibri"/>
          <w:i/>
          <w:vertAlign w:val="baseline"/>
        </w:rPr>
        <w:t>t </w:t>
      </w:r>
      <w:r>
        <w:rPr>
          <w:vertAlign w:val="baseline"/>
        </w:rPr>
        <w:t>and takes an action </w:t>
      </w:r>
      <w:r>
        <w:rPr>
          <w:rFonts w:ascii="Calibri" w:hAnsi="Calibri"/>
          <w:i/>
          <w:vertAlign w:val="baseline"/>
        </w:rPr>
        <w:t>a</w:t>
      </w:r>
      <w:r>
        <w:rPr>
          <w:rFonts w:ascii="Calibri" w:hAnsi="Calibri"/>
          <w:i/>
          <w:vertAlign w:val="subscript"/>
        </w:rPr>
        <w:t>t</w:t>
      </w:r>
      <w:r>
        <w:rPr>
          <w:rFonts w:ascii="Calibri" w:hAnsi="Calibri"/>
          <w:i/>
          <w:spacing w:val="25"/>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i/>
          <w:vertAlign w:val="baseline"/>
        </w:rPr>
        <w:t>A </w:t>
      </w:r>
      <w:r>
        <w:rPr>
          <w:vertAlign w:val="baseline"/>
        </w:rPr>
        <w:t>according to a control </w:t>
      </w:r>
      <w:r>
        <w:rPr>
          <w:w w:val="110"/>
          <w:vertAlign w:val="baseline"/>
        </w:rPr>
        <w:t>policy</w:t>
      </w:r>
      <w:r>
        <w:rPr>
          <w:spacing w:val="-1"/>
          <w:w w:val="110"/>
          <w:vertAlign w:val="baseline"/>
        </w:rPr>
        <w:t> </w:t>
      </w:r>
      <w:r>
        <w:rPr>
          <w:rFonts w:ascii="Calibri" w:hAnsi="Calibri"/>
          <w:i/>
          <w:w w:val="110"/>
          <w:vertAlign w:val="baseline"/>
        </w:rPr>
        <w:t>π</w:t>
      </w:r>
      <w:r>
        <w:rPr>
          <w:rFonts w:ascii="Calibri" w:hAnsi="Calibri"/>
          <w:i/>
          <w:spacing w:val="40"/>
          <w:w w:val="110"/>
          <w:vertAlign w:val="baseline"/>
        </w:rPr>
        <w:t> </w:t>
      </w:r>
      <w:r>
        <w:rPr>
          <w:rFonts w:ascii="Calibri" w:hAnsi="Calibri"/>
          <w:w w:val="110"/>
          <w:vertAlign w:val="baseline"/>
        </w:rPr>
        <w:t>:</w:t>
      </w:r>
      <w:r>
        <w:rPr>
          <w:rFonts w:ascii="Calibri" w:hAnsi="Calibri"/>
          <w:spacing w:val="40"/>
          <w:w w:val="110"/>
          <w:vertAlign w:val="baseline"/>
        </w:rPr>
        <w:t> </w:t>
      </w:r>
      <w:r>
        <w:rPr>
          <w:rFonts w:ascii="Calibri" w:hAnsi="Calibri"/>
          <w:i/>
          <w:w w:val="110"/>
          <w:vertAlign w:val="baseline"/>
        </w:rPr>
        <w:t>S</w:t>
      </w:r>
      <w:r>
        <w:rPr>
          <w:rFonts w:ascii="Calibri" w:hAnsi="Calibri"/>
          <w:i/>
          <w:w w:val="110"/>
          <w:vertAlign w:val="baseline"/>
        </w:rPr>
        <w:t> </w:t>
      </w:r>
      <w:r>
        <w:rPr>
          <w:rFonts w:ascii="Lucida Sans Unicode" w:hAnsi="Lucida Sans Unicode"/>
          <w:w w:val="110"/>
          <w:vertAlign w:val="baseline"/>
        </w:rPr>
        <w:t>×</w:t>
      </w:r>
      <w:r>
        <w:rPr>
          <w:rFonts w:ascii="Lucida Sans Unicode" w:hAnsi="Lucida Sans Unicode"/>
          <w:spacing w:val="-16"/>
          <w:w w:val="110"/>
          <w:vertAlign w:val="baseline"/>
        </w:rPr>
        <w:t> </w:t>
      </w:r>
      <w:r>
        <w:rPr>
          <w:rFonts w:ascii="Calibri" w:hAnsi="Calibri"/>
          <w:i/>
          <w:w w:val="110"/>
          <w:vertAlign w:val="baseline"/>
        </w:rPr>
        <w:t>A</w:t>
      </w:r>
      <w:r>
        <w:rPr>
          <w:rFonts w:ascii="Calibri" w:hAnsi="Calibri"/>
          <w:i/>
          <w:spacing w:val="40"/>
          <w:w w:val="110"/>
          <w:vertAlign w:val="baseline"/>
        </w:rPr>
        <w:t> </w:t>
      </w:r>
      <w:r>
        <w:rPr>
          <w:rFonts w:ascii="Lucida Sans Unicode" w:hAnsi="Lucida Sans Unicode"/>
          <w:w w:val="110"/>
          <w:vertAlign w:val="baseline"/>
        </w:rPr>
        <w:t>→</w:t>
      </w:r>
      <w:r>
        <w:rPr>
          <w:rFonts w:ascii="Lucida Sans Unicode" w:hAnsi="Lucida Sans Unicode"/>
          <w:w w:val="110"/>
          <w:vertAlign w:val="baseline"/>
        </w:rPr>
        <w:t> </w:t>
      </w:r>
      <w:r>
        <w:rPr>
          <w:rFonts w:ascii="Calibri" w:hAnsi="Calibri"/>
          <w:w w:val="110"/>
          <w:vertAlign w:val="baseline"/>
        </w:rPr>
        <w:t>[0</w:t>
      </w:r>
      <w:r>
        <w:rPr>
          <w:rFonts w:ascii="Calibri" w:hAnsi="Calibri"/>
          <w:i/>
          <w:w w:val="110"/>
          <w:vertAlign w:val="baseline"/>
        </w:rPr>
        <w:t>,</w:t>
      </w:r>
      <w:r>
        <w:rPr>
          <w:rFonts w:ascii="Calibri" w:hAnsi="Calibri"/>
          <w:i/>
          <w:spacing w:val="-13"/>
          <w:w w:val="110"/>
          <w:vertAlign w:val="baseline"/>
        </w:rPr>
        <w:t> </w:t>
      </w:r>
      <w:r>
        <w:rPr>
          <w:rFonts w:ascii="Calibri" w:hAnsi="Calibri"/>
          <w:w w:val="110"/>
          <w:vertAlign w:val="baseline"/>
        </w:rPr>
        <w:t>1]</w:t>
      </w:r>
      <w:r>
        <w:rPr>
          <w:w w:val="110"/>
          <w:vertAlign w:val="baseline"/>
        </w:rPr>
        <w:t>.</w:t>
      </w:r>
      <w:r>
        <w:rPr>
          <w:w w:val="110"/>
          <w:vertAlign w:val="baseline"/>
        </w:rPr>
        <w:t> The</w:t>
      </w:r>
      <w:r>
        <w:rPr>
          <w:w w:val="110"/>
          <w:vertAlign w:val="baseline"/>
        </w:rPr>
        <w:t> control</w:t>
      </w:r>
      <w:r>
        <w:rPr>
          <w:w w:val="110"/>
          <w:vertAlign w:val="baseline"/>
        </w:rPr>
        <w:t> policy</w:t>
      </w:r>
      <w:r>
        <w:rPr>
          <w:w w:val="110"/>
          <w:vertAlign w:val="baseline"/>
        </w:rPr>
        <w:t> </w:t>
      </w:r>
      <w:r>
        <w:rPr>
          <w:rFonts w:ascii="Calibri" w:hAnsi="Calibri"/>
          <w:i/>
          <w:w w:val="110"/>
          <w:vertAlign w:val="baseline"/>
        </w:rPr>
        <w:t>π</w:t>
      </w:r>
      <w:r>
        <w:rPr>
          <w:rFonts w:ascii="Calibri" w:hAnsi="Calibri"/>
          <w:w w:val="110"/>
          <w:vertAlign w:val="baseline"/>
        </w:rPr>
        <w:t>(</w:t>
      </w:r>
      <w:r>
        <w:rPr>
          <w:rFonts w:ascii="Calibri" w:hAnsi="Calibri"/>
          <w:i/>
          <w:w w:val="110"/>
          <w:vertAlign w:val="baseline"/>
        </w:rPr>
        <w:t>a</w:t>
      </w:r>
      <w:r>
        <w:rPr>
          <w:rFonts w:ascii="Calibri" w:hAnsi="Calibri"/>
          <w:i/>
          <w:w w:val="110"/>
          <w:vertAlign w:val="subscript"/>
        </w:rPr>
        <w:t>t</w:t>
      </w:r>
      <w:r>
        <w:rPr>
          <w:rFonts w:ascii="Lucida Sans Unicode" w:hAnsi="Lucida Sans Unicode"/>
          <w:w w:val="110"/>
          <w:vertAlign w:val="baseline"/>
        </w:rPr>
        <w:t>|</w:t>
      </w:r>
      <w:r>
        <w:rPr>
          <w:rFonts w:ascii="Calibri" w:hAnsi="Calibri"/>
          <w:i/>
          <w:w w:val="110"/>
          <w:vertAlign w:val="baseline"/>
        </w:rPr>
        <w:t>s</w:t>
      </w:r>
      <w:r>
        <w:rPr>
          <w:rFonts w:ascii="Calibri" w:hAnsi="Calibri"/>
          <w:i/>
          <w:w w:val="110"/>
          <w:vertAlign w:val="subscript"/>
        </w:rPr>
        <w:t>t</w:t>
      </w:r>
      <w:r>
        <w:rPr>
          <w:rFonts w:ascii="Calibri" w:hAnsi="Calibri"/>
          <w:w w:val="110"/>
          <w:vertAlign w:val="baseline"/>
        </w:rPr>
        <w:t>) </w:t>
      </w:r>
      <w:r>
        <w:rPr>
          <w:w w:val="110"/>
          <w:vertAlign w:val="baseline"/>
        </w:rPr>
        <w:t>returns</w:t>
      </w:r>
      <w:r>
        <w:rPr>
          <w:spacing w:val="-9"/>
          <w:w w:val="110"/>
          <w:vertAlign w:val="baseline"/>
        </w:rPr>
        <w:t> </w:t>
      </w:r>
      <w:r>
        <w:rPr>
          <w:w w:val="110"/>
          <w:vertAlign w:val="baseline"/>
        </w:rPr>
        <w:t>the</w:t>
      </w:r>
      <w:r>
        <w:rPr>
          <w:spacing w:val="-9"/>
          <w:w w:val="110"/>
          <w:vertAlign w:val="baseline"/>
        </w:rPr>
        <w:t> </w:t>
      </w:r>
      <w:r>
        <w:rPr>
          <w:w w:val="110"/>
          <w:vertAlign w:val="baseline"/>
        </w:rPr>
        <w:t>probability</w:t>
      </w:r>
      <w:r>
        <w:rPr>
          <w:spacing w:val="-9"/>
          <w:w w:val="110"/>
          <w:vertAlign w:val="baseline"/>
        </w:rPr>
        <w:t> </w:t>
      </w:r>
      <w:r>
        <w:rPr>
          <w:w w:val="110"/>
          <w:vertAlign w:val="baseline"/>
        </w:rPr>
        <w:t>of</w:t>
      </w:r>
      <w:r>
        <w:rPr>
          <w:spacing w:val="-9"/>
          <w:w w:val="110"/>
          <w:vertAlign w:val="baseline"/>
        </w:rPr>
        <w:t> </w:t>
      </w:r>
      <w:r>
        <w:rPr>
          <w:w w:val="110"/>
          <w:vertAlign w:val="baseline"/>
        </w:rPr>
        <w:t>taking</w:t>
      </w:r>
      <w:r>
        <w:rPr>
          <w:spacing w:val="-9"/>
          <w:w w:val="110"/>
          <w:vertAlign w:val="baseline"/>
        </w:rPr>
        <w:t> </w:t>
      </w:r>
      <w:r>
        <w:rPr>
          <w:w w:val="110"/>
          <w:vertAlign w:val="baseline"/>
        </w:rPr>
        <w:t>an</w:t>
      </w:r>
      <w:r>
        <w:rPr>
          <w:spacing w:val="-9"/>
          <w:w w:val="110"/>
          <w:vertAlign w:val="baseline"/>
        </w:rPr>
        <w:t> </w:t>
      </w:r>
      <w:r>
        <w:rPr>
          <w:w w:val="110"/>
          <w:vertAlign w:val="baseline"/>
        </w:rPr>
        <w:t>action</w:t>
      </w:r>
      <w:r>
        <w:rPr>
          <w:spacing w:val="-9"/>
          <w:w w:val="110"/>
          <w:vertAlign w:val="baseline"/>
        </w:rPr>
        <w:t> </w:t>
      </w:r>
      <w:r>
        <w:rPr>
          <w:rFonts w:ascii="Calibri" w:hAnsi="Calibri"/>
          <w:i/>
          <w:w w:val="110"/>
          <w:vertAlign w:val="baseline"/>
        </w:rPr>
        <w:t>a</w:t>
      </w:r>
      <w:r>
        <w:rPr>
          <w:rFonts w:ascii="Calibri" w:hAnsi="Calibri"/>
          <w:i/>
          <w:w w:val="110"/>
          <w:vertAlign w:val="subscript"/>
        </w:rPr>
        <w:t>t</w:t>
      </w:r>
      <w:r>
        <w:rPr>
          <w:rFonts w:ascii="Calibri" w:hAnsi="Calibri"/>
          <w:i/>
          <w:w w:val="110"/>
          <w:vertAlign w:val="baseline"/>
        </w:rPr>
        <w:t> </w:t>
      </w:r>
      <w:r>
        <w:rPr>
          <w:w w:val="110"/>
          <w:vertAlign w:val="baseline"/>
        </w:rPr>
        <w:t>given</w:t>
      </w:r>
      <w:r>
        <w:rPr>
          <w:spacing w:val="-9"/>
          <w:w w:val="110"/>
          <w:vertAlign w:val="baseline"/>
        </w:rPr>
        <w:t> </w:t>
      </w:r>
      <w:r>
        <w:rPr>
          <w:w w:val="110"/>
          <w:vertAlign w:val="baseline"/>
        </w:rPr>
        <w:t>state </w:t>
      </w:r>
      <w:r>
        <w:rPr>
          <w:rFonts w:ascii="Calibri" w:hAnsi="Calibri"/>
          <w:i/>
          <w:w w:val="110"/>
          <w:vertAlign w:val="baseline"/>
        </w:rPr>
        <w:t>s</w:t>
      </w:r>
      <w:r>
        <w:rPr>
          <w:rFonts w:ascii="Calibri" w:hAnsi="Calibri"/>
          <w:i/>
          <w:w w:val="110"/>
          <w:vertAlign w:val="subscript"/>
        </w:rPr>
        <w:t>t</w:t>
      </w:r>
      <w:r>
        <w:rPr>
          <w:w w:val="110"/>
          <w:vertAlign w:val="baseline"/>
        </w:rPr>
        <w:t>.</w:t>
      </w:r>
      <w:r>
        <w:rPr>
          <w:spacing w:val="-14"/>
          <w:w w:val="110"/>
          <w:vertAlign w:val="baseline"/>
        </w:rPr>
        <w:t> </w:t>
      </w:r>
      <w:r>
        <w:rPr>
          <w:w w:val="110"/>
          <w:vertAlign w:val="baseline"/>
        </w:rPr>
        <w:t>The</w:t>
      </w:r>
      <w:r>
        <w:rPr>
          <w:spacing w:val="-2"/>
          <w:w w:val="110"/>
          <w:vertAlign w:val="baseline"/>
        </w:rPr>
        <w:t> </w:t>
      </w:r>
      <w:r>
        <w:rPr>
          <w:w w:val="110"/>
          <w:vertAlign w:val="baseline"/>
        </w:rPr>
        <w:t>transition function </w:t>
      </w:r>
      <w:r>
        <w:rPr>
          <w:rFonts w:ascii="Calibri" w:hAnsi="Calibri"/>
          <w:i/>
          <w:w w:val="110"/>
          <w:vertAlign w:val="baseline"/>
        </w:rPr>
        <w:t>T</w:t>
      </w:r>
      <w:r>
        <w:rPr>
          <w:rFonts w:ascii="Calibri" w:hAnsi="Calibri"/>
          <w:i/>
          <w:spacing w:val="-13"/>
          <w:w w:val="110"/>
          <w:vertAlign w:val="baseline"/>
        </w:rPr>
        <w:t> </w:t>
      </w:r>
      <w:r>
        <w:rPr>
          <w:rFonts w:ascii="Calibri" w:hAnsi="Calibri"/>
          <w:w w:val="110"/>
          <w:vertAlign w:val="baseline"/>
        </w:rPr>
        <w:t>(</w:t>
      </w:r>
      <w:r>
        <w:rPr>
          <w:rFonts w:ascii="Calibri" w:hAnsi="Calibri"/>
          <w:i/>
          <w:w w:val="110"/>
          <w:vertAlign w:val="baseline"/>
        </w:rPr>
        <w:t>s</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a</w:t>
      </w:r>
      <w:r>
        <w:rPr>
          <w:rFonts w:ascii="Calibri" w:hAnsi="Calibri"/>
          <w:i/>
          <w:w w:val="110"/>
          <w:vertAlign w:val="subscript"/>
        </w:rPr>
        <w:t>t</w:t>
      </w:r>
      <w:r>
        <w:rPr>
          <w:rFonts w:ascii="Calibri" w:hAnsi="Calibri"/>
          <w:i/>
          <w:w w:val="110"/>
          <w:vertAlign w:val="baseline"/>
        </w:rPr>
        <w:t>,</w:t>
      </w:r>
      <w:r>
        <w:rPr>
          <w:rFonts w:ascii="Calibri" w:hAnsi="Calibri"/>
          <w:i/>
          <w:spacing w:val="-13"/>
          <w:w w:val="110"/>
          <w:vertAlign w:val="baseline"/>
        </w:rPr>
        <w:t> </w:t>
      </w:r>
      <w:r>
        <w:rPr>
          <w:rFonts w:ascii="Calibri" w:hAnsi="Calibri"/>
          <w:i/>
          <w:w w:val="125"/>
          <w:vertAlign w:val="baseline"/>
        </w:rPr>
        <w:t>s</w:t>
      </w:r>
      <w:r>
        <w:rPr>
          <w:rFonts w:ascii="Calibri" w:hAnsi="Calibri"/>
          <w:i/>
          <w:w w:val="125"/>
          <w:vertAlign w:val="subscript"/>
        </w:rPr>
        <w:t>t</w:t>
      </w:r>
      <w:r>
        <w:rPr>
          <w:rFonts w:ascii="Calibri" w:hAnsi="Calibri"/>
          <w:w w:val="125"/>
          <w:vertAlign w:val="subscript"/>
        </w:rPr>
        <w:t>+1</w:t>
      </w:r>
      <w:r>
        <w:rPr>
          <w:rFonts w:ascii="Calibri" w:hAnsi="Calibri"/>
          <w:w w:val="125"/>
          <w:vertAlign w:val="baseline"/>
        </w:rPr>
        <w:t>)</w:t>
      </w:r>
      <w:r>
        <w:rPr>
          <w:rFonts w:ascii="Calibri" w:hAnsi="Calibri"/>
          <w:spacing w:val="24"/>
          <w:w w:val="125"/>
          <w:vertAlign w:val="baseline"/>
        </w:rPr>
        <w:t> </w:t>
      </w:r>
      <w:r>
        <w:rPr>
          <w:rFonts w:ascii="Calibri" w:hAnsi="Calibri"/>
          <w:w w:val="125"/>
          <w:vertAlign w:val="baseline"/>
        </w:rPr>
        <w:t>=</w:t>
      </w:r>
      <w:r>
        <w:rPr>
          <w:rFonts w:ascii="Calibri" w:hAnsi="Calibri"/>
          <w:spacing w:val="22"/>
          <w:w w:val="125"/>
          <w:vertAlign w:val="baseline"/>
        </w:rPr>
        <w:t> </w:t>
      </w:r>
      <w:r>
        <w:rPr>
          <w:rFonts w:ascii="Calibri" w:hAnsi="Calibri"/>
          <w:i/>
          <w:w w:val="110"/>
          <w:vertAlign w:val="baseline"/>
        </w:rPr>
        <w:t>P</w:t>
      </w:r>
      <w:r>
        <w:rPr>
          <w:rFonts w:ascii="Calibri" w:hAnsi="Calibri"/>
          <w:i/>
          <w:spacing w:val="-13"/>
          <w:w w:val="110"/>
          <w:vertAlign w:val="baseline"/>
        </w:rPr>
        <w:t> </w:t>
      </w:r>
      <w:r>
        <w:rPr>
          <w:rFonts w:ascii="Calibri" w:hAnsi="Calibri"/>
          <w:w w:val="125"/>
          <w:vertAlign w:val="baseline"/>
        </w:rPr>
        <w:t>(</w:t>
      </w:r>
      <w:r>
        <w:rPr>
          <w:rFonts w:ascii="Calibri" w:hAnsi="Calibri"/>
          <w:i/>
          <w:w w:val="125"/>
          <w:vertAlign w:val="baseline"/>
        </w:rPr>
        <w:t>s</w:t>
      </w:r>
      <w:r>
        <w:rPr>
          <w:rFonts w:ascii="Calibri" w:hAnsi="Calibri"/>
          <w:i/>
          <w:w w:val="125"/>
          <w:vertAlign w:val="subscript"/>
        </w:rPr>
        <w:t>t</w:t>
      </w:r>
      <w:r>
        <w:rPr>
          <w:rFonts w:ascii="Calibri" w:hAnsi="Calibri"/>
          <w:w w:val="125"/>
          <w:vertAlign w:val="subscript"/>
        </w:rPr>
        <w:t>+1</w:t>
      </w:r>
      <w:r>
        <w:rPr>
          <w:rFonts w:ascii="Lucida Sans Unicode" w:hAnsi="Lucida Sans Unicode"/>
          <w:w w:val="125"/>
          <w:vertAlign w:val="baseline"/>
        </w:rPr>
        <w:t>|</w:t>
      </w:r>
      <w:r>
        <w:rPr>
          <w:rFonts w:ascii="Calibri" w:hAnsi="Calibri"/>
          <w:i/>
          <w:w w:val="125"/>
          <w:vertAlign w:val="baseline"/>
        </w:rPr>
        <w:t>s</w:t>
      </w:r>
      <w:r>
        <w:rPr>
          <w:rFonts w:ascii="Calibri" w:hAnsi="Calibri"/>
          <w:i/>
          <w:w w:val="125"/>
          <w:vertAlign w:val="subscript"/>
        </w:rPr>
        <w:t>t</w:t>
      </w:r>
      <w:r>
        <w:rPr>
          <w:rFonts w:ascii="Calibri" w:hAnsi="Calibri"/>
          <w:i/>
          <w:w w:val="125"/>
          <w:vertAlign w:val="baseline"/>
        </w:rPr>
        <w:t>,</w:t>
      </w:r>
      <w:r>
        <w:rPr>
          <w:rFonts w:ascii="Calibri" w:hAnsi="Calibri"/>
          <w:i/>
          <w:spacing w:val="-14"/>
          <w:w w:val="125"/>
          <w:vertAlign w:val="baseline"/>
        </w:rPr>
        <w:t> </w:t>
      </w:r>
      <w:r>
        <w:rPr>
          <w:rFonts w:ascii="Calibri" w:hAnsi="Calibri"/>
          <w:i/>
          <w:w w:val="110"/>
          <w:vertAlign w:val="baseline"/>
        </w:rPr>
        <w:t>a</w:t>
      </w:r>
      <w:r>
        <w:rPr>
          <w:rFonts w:ascii="Calibri" w:hAnsi="Calibri"/>
          <w:i/>
          <w:w w:val="110"/>
          <w:vertAlign w:val="subscript"/>
        </w:rPr>
        <w:t>t</w:t>
      </w:r>
      <w:r>
        <w:rPr>
          <w:rFonts w:ascii="Calibri" w:hAnsi="Calibri"/>
          <w:w w:val="110"/>
          <w:vertAlign w:val="baseline"/>
        </w:rPr>
        <w:t>) </w:t>
      </w:r>
      <w:r>
        <w:rPr>
          <w:vertAlign w:val="baseline"/>
        </w:rPr>
        <w:t>dictates</w:t>
      </w:r>
      <w:r>
        <w:rPr>
          <w:spacing w:val="-4"/>
          <w:vertAlign w:val="baseline"/>
        </w:rPr>
        <w:t> </w:t>
      </w:r>
      <w:r>
        <w:rPr>
          <w:vertAlign w:val="baseline"/>
        </w:rPr>
        <w:t>the</w:t>
      </w:r>
      <w:r>
        <w:rPr>
          <w:spacing w:val="-4"/>
          <w:vertAlign w:val="baseline"/>
        </w:rPr>
        <w:t> </w:t>
      </w:r>
      <w:r>
        <w:rPr>
          <w:vertAlign w:val="baseline"/>
        </w:rPr>
        <w:t>transition</w:t>
      </w:r>
      <w:r>
        <w:rPr>
          <w:spacing w:val="-3"/>
          <w:vertAlign w:val="baseline"/>
        </w:rPr>
        <w:t> </w:t>
      </w:r>
      <w:r>
        <w:rPr>
          <w:vertAlign w:val="baseline"/>
        </w:rPr>
        <w:t>from</w:t>
      </w:r>
      <w:r>
        <w:rPr>
          <w:spacing w:val="-3"/>
          <w:vertAlign w:val="baseline"/>
        </w:rPr>
        <w:t> </w:t>
      </w:r>
      <w:r>
        <w:rPr>
          <w:vertAlign w:val="baseline"/>
        </w:rPr>
        <w:t>one</w:t>
      </w:r>
      <w:r>
        <w:rPr>
          <w:spacing w:val="-4"/>
          <w:vertAlign w:val="baseline"/>
        </w:rPr>
        <w:t> </w:t>
      </w:r>
      <w:r>
        <w:rPr>
          <w:vertAlign w:val="baseline"/>
        </w:rPr>
        <w:t>state</w:t>
      </w:r>
      <w:r>
        <w:rPr>
          <w:spacing w:val="-3"/>
          <w:vertAlign w:val="baseline"/>
        </w:rPr>
        <w:t> </w:t>
      </w:r>
      <w:r>
        <w:rPr>
          <w:vertAlign w:val="baseline"/>
        </w:rPr>
        <w:t>to</w:t>
      </w:r>
      <w:r>
        <w:rPr>
          <w:spacing w:val="-3"/>
          <w:vertAlign w:val="baseline"/>
        </w:rPr>
        <w:t> </w:t>
      </w:r>
      <w:r>
        <w:rPr>
          <w:vertAlign w:val="baseline"/>
        </w:rPr>
        <w:t>the</w:t>
      </w:r>
      <w:r>
        <w:rPr>
          <w:spacing w:val="-4"/>
          <w:vertAlign w:val="baseline"/>
        </w:rPr>
        <w:t> </w:t>
      </w:r>
      <w:r>
        <w:rPr>
          <w:vertAlign w:val="baseline"/>
        </w:rPr>
        <w:t>next</w:t>
      </w:r>
      <w:r>
        <w:rPr>
          <w:spacing w:val="-4"/>
          <w:vertAlign w:val="baseline"/>
        </w:rPr>
        <w:t> </w:t>
      </w:r>
      <w:r>
        <w:rPr>
          <w:vertAlign w:val="baseline"/>
        </w:rPr>
        <w:t>at</w:t>
      </w:r>
      <w:r>
        <w:rPr>
          <w:spacing w:val="-3"/>
          <w:vertAlign w:val="baseline"/>
        </w:rPr>
        <w:t> </w:t>
      </w:r>
      <w:r>
        <w:rPr>
          <w:vertAlign w:val="baseline"/>
        </w:rPr>
        <w:t>timestep</w:t>
      </w:r>
      <w:r>
        <w:rPr>
          <w:spacing w:val="-4"/>
          <w:vertAlign w:val="baseline"/>
        </w:rPr>
        <w:t> </w:t>
      </w:r>
      <w:r>
        <w:rPr>
          <w:rFonts w:ascii="Calibri" w:hAnsi="Calibri"/>
          <w:i/>
          <w:spacing w:val="-10"/>
          <w:vertAlign w:val="baseline"/>
        </w:rPr>
        <w:t>t</w:t>
      </w:r>
    </w:p>
    <w:p>
      <w:pPr>
        <w:pStyle w:val="BodyText"/>
        <w:spacing w:line="235" w:lineRule="auto" w:before="15"/>
        <w:ind w:left="353" w:right="9"/>
        <w:jc w:val="both"/>
        <w:rPr>
          <w:rFonts w:ascii="Calibri" w:hAnsi="Calibri"/>
          <w:i/>
        </w:rPr>
      </w:pPr>
      <w:r>
        <w:rPr>
          <w:w w:val="110"/>
        </w:rPr>
        <w:t>by</w:t>
      </w:r>
      <w:r>
        <w:rPr>
          <w:spacing w:val="-14"/>
          <w:w w:val="110"/>
        </w:rPr>
        <w:t> </w:t>
      </w:r>
      <w:r>
        <w:rPr>
          <w:w w:val="110"/>
        </w:rPr>
        <w:t>considering</w:t>
      </w:r>
      <w:r>
        <w:rPr>
          <w:spacing w:val="-14"/>
          <w:w w:val="110"/>
        </w:rPr>
        <w:t> </w:t>
      </w:r>
      <w:r>
        <w:rPr>
          <w:w w:val="110"/>
        </w:rPr>
        <w:t>immediate</w:t>
      </w:r>
      <w:r>
        <w:rPr>
          <w:spacing w:val="-9"/>
          <w:w w:val="110"/>
        </w:rPr>
        <w:t> </w:t>
      </w:r>
      <w:r>
        <w:rPr>
          <w:w w:val="110"/>
        </w:rPr>
        <w:t>reward</w:t>
      </w:r>
      <w:r>
        <w:rPr>
          <w:spacing w:val="-6"/>
          <w:w w:val="110"/>
        </w:rPr>
        <w:t> </w:t>
      </w:r>
      <w:r>
        <w:rPr>
          <w:rFonts w:ascii="Calibri" w:hAnsi="Calibri"/>
          <w:i/>
          <w:w w:val="110"/>
        </w:rPr>
        <w:t>r</w:t>
      </w:r>
      <w:r>
        <w:rPr>
          <w:rFonts w:ascii="Calibri" w:hAnsi="Calibri"/>
          <w:i/>
          <w:w w:val="110"/>
          <w:vertAlign w:val="subscript"/>
        </w:rPr>
        <w:t>t</w:t>
      </w:r>
      <w:r>
        <w:rPr>
          <w:rFonts w:ascii="Calibri" w:hAnsi="Calibri"/>
          <w:i/>
          <w:spacing w:val="13"/>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i/>
          <w:w w:val="110"/>
          <w:vertAlign w:val="baseline"/>
        </w:rPr>
        <w:t>R</w:t>
      </w:r>
      <w:r>
        <w:rPr>
          <w:rFonts w:ascii="Calibri" w:hAnsi="Calibri"/>
          <w:w w:val="110"/>
          <w:vertAlign w:val="baseline"/>
        </w:rPr>
        <w:t>(</w:t>
      </w:r>
      <w:r>
        <w:rPr>
          <w:rFonts w:ascii="Calibri" w:hAnsi="Calibri"/>
          <w:i/>
          <w:w w:val="110"/>
          <w:vertAlign w:val="baseline"/>
        </w:rPr>
        <w:t>s</w:t>
      </w:r>
      <w:r>
        <w:rPr>
          <w:rFonts w:ascii="Calibri" w:hAnsi="Calibri"/>
          <w:i/>
          <w:w w:val="110"/>
          <w:vertAlign w:val="subscript"/>
        </w:rPr>
        <w:t>t</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a</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s</w:t>
      </w:r>
      <w:r>
        <w:rPr>
          <w:rFonts w:ascii="Calibri" w:hAnsi="Calibri"/>
          <w:i/>
          <w:w w:val="110"/>
          <w:vertAlign w:val="subscript"/>
        </w:rPr>
        <w:t>t</w:t>
      </w:r>
      <w:r>
        <w:rPr>
          <w:rFonts w:ascii="Calibri" w:hAnsi="Calibri"/>
          <w:w w:val="110"/>
          <w:vertAlign w:val="subscript"/>
        </w:rPr>
        <w:t>+1</w:t>
      </w:r>
      <w:r>
        <w:rPr>
          <w:rFonts w:ascii="Calibri" w:hAnsi="Calibri"/>
          <w:w w:val="110"/>
          <w:vertAlign w:val="baseline"/>
        </w:rPr>
        <w:t>)</w:t>
      </w:r>
      <w:r>
        <w:rPr>
          <w:w w:val="110"/>
          <w:vertAlign w:val="baseline"/>
        </w:rPr>
        <w:t>.</w:t>
      </w:r>
      <w:r>
        <w:rPr>
          <w:spacing w:val="-6"/>
          <w:w w:val="110"/>
          <w:vertAlign w:val="baseline"/>
        </w:rPr>
        <w:t> </w:t>
      </w:r>
      <w:r>
        <w:rPr>
          <w:w w:val="110"/>
          <w:vertAlign w:val="baseline"/>
        </w:rPr>
        <w:t>The objective</w:t>
      </w:r>
      <w:r>
        <w:rPr>
          <w:spacing w:val="-9"/>
          <w:w w:val="110"/>
          <w:vertAlign w:val="baseline"/>
        </w:rPr>
        <w:t>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agent</w:t>
      </w:r>
      <w:r>
        <w:rPr>
          <w:spacing w:val="-9"/>
          <w:w w:val="110"/>
          <w:vertAlign w:val="baseline"/>
        </w:rPr>
        <w:t> </w:t>
      </w:r>
      <w:r>
        <w:rPr>
          <w:w w:val="110"/>
          <w:vertAlign w:val="baseline"/>
        </w:rPr>
        <w:t>is</w:t>
      </w:r>
      <w:r>
        <w:rPr>
          <w:spacing w:val="-9"/>
          <w:w w:val="110"/>
          <w:vertAlign w:val="baseline"/>
        </w:rPr>
        <w:t> </w:t>
      </w:r>
      <w:r>
        <w:rPr>
          <w:w w:val="110"/>
          <w:vertAlign w:val="baseline"/>
        </w:rPr>
        <w:t>to</w:t>
      </w:r>
      <w:r>
        <w:rPr>
          <w:spacing w:val="-9"/>
          <w:w w:val="110"/>
          <w:vertAlign w:val="baseline"/>
        </w:rPr>
        <w:t> </w:t>
      </w:r>
      <w:r>
        <w:rPr>
          <w:w w:val="110"/>
          <w:vertAlign w:val="baseline"/>
        </w:rPr>
        <w:t>learn</w:t>
      </w:r>
      <w:r>
        <w:rPr>
          <w:spacing w:val="-9"/>
          <w:w w:val="110"/>
          <w:vertAlign w:val="baseline"/>
        </w:rPr>
        <w:t> </w:t>
      </w:r>
      <w:r>
        <w:rPr>
          <w:w w:val="110"/>
          <w:vertAlign w:val="baseline"/>
        </w:rPr>
        <w:t>a</w:t>
      </w:r>
      <w:r>
        <w:rPr>
          <w:spacing w:val="-9"/>
          <w:w w:val="110"/>
          <w:vertAlign w:val="baseline"/>
        </w:rPr>
        <w:t> </w:t>
      </w:r>
      <w:r>
        <w:rPr>
          <w:w w:val="110"/>
          <w:vertAlign w:val="baseline"/>
        </w:rPr>
        <w:t>control</w:t>
      </w:r>
      <w:r>
        <w:rPr>
          <w:spacing w:val="-9"/>
          <w:w w:val="110"/>
          <w:vertAlign w:val="baseline"/>
        </w:rPr>
        <w:t> </w:t>
      </w:r>
      <w:r>
        <w:rPr>
          <w:w w:val="110"/>
          <w:vertAlign w:val="baseline"/>
        </w:rPr>
        <w:t>policy</w:t>
      </w:r>
      <w:r>
        <w:rPr>
          <w:spacing w:val="-9"/>
          <w:w w:val="110"/>
          <w:vertAlign w:val="baseline"/>
        </w:rPr>
        <w:t> </w:t>
      </w:r>
      <w:r>
        <w:rPr>
          <w:rFonts w:ascii="Calibri" w:hAnsi="Calibri"/>
          <w:i/>
          <w:w w:val="110"/>
          <w:vertAlign w:val="baseline"/>
        </w:rPr>
        <w:t>π</w:t>
      </w:r>
      <w:r>
        <w:rPr>
          <w:rFonts w:ascii="Cambria" w:hAnsi="Cambria"/>
          <w:w w:val="110"/>
          <w:vertAlign w:val="superscript"/>
        </w:rPr>
        <w:t>∗</w:t>
      </w:r>
      <w:r>
        <w:rPr>
          <w:rFonts w:ascii="Cambria" w:hAnsi="Cambria"/>
          <w:w w:val="110"/>
          <w:vertAlign w:val="baseline"/>
        </w:rPr>
        <w:t> </w:t>
      </w:r>
      <w:r>
        <w:rPr>
          <w:w w:val="110"/>
          <w:vertAlign w:val="baseline"/>
        </w:rPr>
        <w:t>that </w:t>
      </w:r>
      <w:r>
        <w:rPr>
          <w:vertAlign w:val="baseline"/>
        </w:rPr>
        <w:t>maximizes the cumulative discounted reward at timestep </w:t>
      </w:r>
      <w:r>
        <w:rPr>
          <w:rFonts w:ascii="Calibri" w:hAnsi="Calibri"/>
          <w:i/>
          <w:vertAlign w:val="baseline"/>
        </w:rPr>
        <w:t>t</w:t>
      </w:r>
    </w:p>
    <w:p>
      <w:pPr>
        <w:spacing w:before="119"/>
        <w:ind w:left="1439" w:right="1218"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989312">
                <wp:simplePos x="0" y="0"/>
                <wp:positionH relativeFrom="page">
                  <wp:posOffset>5185498</wp:posOffset>
                </wp:positionH>
                <wp:positionV relativeFrom="paragraph">
                  <wp:posOffset>103670</wp:posOffset>
                </wp:positionV>
                <wp:extent cx="182880" cy="393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08.307007pt;margin-top:8.163062pt;width:14.4pt;height:31pt;mso-position-horizontal-relative:page;mso-position-vertical-relative:paragraph;z-index:-16327168" type="#_x0000_t202" id="docshape4"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p>
      <w:pPr>
        <w:tabs>
          <w:tab w:pos="839" w:val="left" w:leader="none"/>
          <w:tab w:pos="2892" w:val="left" w:leader="none"/>
        </w:tabs>
        <w:spacing w:before="21"/>
        <w:ind w:left="0" w:right="9" w:firstLine="0"/>
        <w:jc w:val="right"/>
        <w:rPr>
          <w:sz w:val="20"/>
        </w:rPr>
      </w:pPr>
      <w:r>
        <w:rPr>
          <w:rFonts w:ascii="Calibri" w:hAnsi="Calibri"/>
          <w:i/>
          <w:w w:val="140"/>
          <w:sz w:val="20"/>
        </w:rPr>
        <w:t>R</w:t>
      </w:r>
      <w:r>
        <w:rPr>
          <w:rFonts w:ascii="Calibri" w:hAnsi="Calibri"/>
          <w:i/>
          <w:w w:val="140"/>
          <w:sz w:val="20"/>
          <w:vertAlign w:val="subscript"/>
        </w:rPr>
        <w:t>t</w:t>
      </w:r>
      <w:r>
        <w:rPr>
          <w:rFonts w:ascii="Calibri" w:hAnsi="Calibri"/>
          <w:i/>
          <w:spacing w:val="-1"/>
          <w:w w:val="140"/>
          <w:sz w:val="20"/>
          <w:vertAlign w:val="baseline"/>
        </w:rPr>
        <w:t> </w:t>
      </w:r>
      <w:r>
        <w:rPr>
          <w:rFonts w:ascii="Calibri" w:hAnsi="Calibri"/>
          <w:spacing w:val="-10"/>
          <w:w w:val="140"/>
          <w:sz w:val="20"/>
          <w:vertAlign w:val="baseline"/>
        </w:rPr>
        <w:t>=</w:t>
      </w:r>
      <w:r>
        <w:rPr>
          <w:rFonts w:ascii="Calibri" w:hAnsi="Calibri"/>
          <w:sz w:val="20"/>
          <w:vertAlign w:val="baseline"/>
        </w:rPr>
        <w:tab/>
      </w:r>
      <w:r>
        <w:rPr>
          <w:rFonts w:ascii="Calibri" w:hAnsi="Calibri"/>
          <w:i/>
          <w:spacing w:val="-2"/>
          <w:w w:val="140"/>
          <w:sz w:val="20"/>
          <w:vertAlign w:val="baseline"/>
        </w:rPr>
        <w:t>γ</w:t>
      </w:r>
      <w:r>
        <w:rPr>
          <w:rFonts w:ascii="Calibri" w:hAnsi="Calibri"/>
          <w:i/>
          <w:spacing w:val="-2"/>
          <w:w w:val="140"/>
          <w:sz w:val="20"/>
          <w:vertAlign w:val="superscript"/>
        </w:rPr>
        <w:t>i</w:t>
      </w:r>
      <w:r>
        <w:rPr>
          <w:rFonts w:ascii="Calibri" w:hAnsi="Calibri"/>
          <w:i/>
          <w:spacing w:val="-2"/>
          <w:w w:val="140"/>
          <w:sz w:val="20"/>
          <w:vertAlign w:val="baseline"/>
        </w:rPr>
        <w:t>r</w:t>
      </w:r>
      <w:r>
        <w:rPr>
          <w:rFonts w:ascii="Calibri" w:hAnsi="Calibri"/>
          <w:i/>
          <w:spacing w:val="-2"/>
          <w:w w:val="140"/>
          <w:sz w:val="20"/>
          <w:vertAlign w:val="subscript"/>
        </w:rPr>
        <w:t>t</w:t>
      </w:r>
      <w:r>
        <w:rPr>
          <w:rFonts w:ascii="Calibri" w:hAnsi="Calibri"/>
          <w:spacing w:val="-2"/>
          <w:w w:val="140"/>
          <w:sz w:val="20"/>
          <w:vertAlign w:val="subscript"/>
        </w:rPr>
        <w:t>+</w:t>
      </w:r>
      <w:r>
        <w:rPr>
          <w:rFonts w:ascii="Calibri" w:hAnsi="Calibri"/>
          <w:i/>
          <w:spacing w:val="-2"/>
          <w:w w:val="140"/>
          <w:sz w:val="20"/>
          <w:vertAlign w:val="subscript"/>
        </w:rPr>
        <w:t>i</w:t>
      </w:r>
      <w:r>
        <w:rPr>
          <w:rFonts w:ascii="Calibri" w:hAnsi="Calibri"/>
          <w:i/>
          <w:spacing w:val="-2"/>
          <w:w w:val="140"/>
          <w:sz w:val="20"/>
          <w:vertAlign w:val="baseline"/>
        </w:rPr>
        <w:t>,</w:t>
      </w:r>
      <w:r>
        <w:rPr>
          <w:rFonts w:ascii="Calibri" w:hAnsi="Calibri"/>
          <w:i/>
          <w:sz w:val="20"/>
          <w:vertAlign w:val="baseline"/>
        </w:rPr>
        <w:tab/>
      </w:r>
      <w:r>
        <w:rPr>
          <w:spacing w:val="-5"/>
          <w:w w:val="120"/>
          <w:sz w:val="20"/>
          <w:vertAlign w:val="baseline"/>
        </w:rPr>
        <w:t>(1)</w:t>
      </w:r>
    </w:p>
    <w:p>
      <w:pPr>
        <w:spacing w:before="48"/>
        <w:ind w:left="1439" w:right="1218" w:firstLine="0"/>
        <w:jc w:val="center"/>
        <w:rPr>
          <w:rFonts w:ascii="Calibri"/>
          <w:sz w:val="14"/>
        </w:rPr>
      </w:pPr>
      <w:r>
        <w:rPr>
          <w:rFonts w:ascii="Calibri"/>
          <w:i/>
          <w:spacing w:val="-5"/>
          <w:w w:val="155"/>
          <w:sz w:val="14"/>
        </w:rPr>
        <w:t>i</w:t>
      </w:r>
      <w:r>
        <w:rPr>
          <w:rFonts w:ascii="Calibri"/>
          <w:spacing w:val="-5"/>
          <w:w w:val="155"/>
          <w:sz w:val="14"/>
        </w:rPr>
        <w:t>=0</w:t>
      </w:r>
    </w:p>
    <w:p>
      <w:pPr>
        <w:pStyle w:val="BodyText"/>
        <w:spacing w:line="220" w:lineRule="auto" w:before="78"/>
        <w:ind w:left="353" w:right="9"/>
        <w:jc w:val="both"/>
      </w:pPr>
      <w:r>
        <w:rPr/>
        <w:t>where</w:t>
      </w:r>
      <w:r>
        <w:rPr>
          <w:spacing w:val="-13"/>
        </w:rPr>
        <w:t> </w:t>
      </w:r>
      <w:r>
        <w:rPr>
          <w:rFonts w:ascii="Calibri" w:hAnsi="Calibri"/>
          <w:i/>
        </w:rPr>
        <w:t>γ</w:t>
      </w:r>
      <w:r>
        <w:rPr>
          <w:rFonts w:ascii="Calibri" w:hAnsi="Calibri"/>
          <w:i/>
          <w:spacing w:val="13"/>
        </w:rPr>
        <w:t> </w:t>
      </w:r>
      <w:r>
        <w:rPr>
          <w:rFonts w:ascii="Lucida Sans Unicode" w:hAnsi="Lucida Sans Unicode"/>
        </w:rPr>
        <w:t>∈</w:t>
      </w:r>
      <w:r>
        <w:rPr>
          <w:rFonts w:ascii="Lucida Sans Unicode" w:hAnsi="Lucida Sans Unicode"/>
          <w:spacing w:val="-13"/>
        </w:rPr>
        <w:t> </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Calibri" w:hAnsi="Calibri"/>
          <w:spacing w:val="-6"/>
        </w:rPr>
        <w:t> </w:t>
      </w:r>
      <w:r>
        <w:rPr/>
        <w:t>is</w:t>
      </w:r>
      <w:r>
        <w:rPr>
          <w:spacing w:val="-11"/>
        </w:rPr>
        <w:t> </w:t>
      </w:r>
      <w:r>
        <w:rPr/>
        <w:t>a</w:t>
      </w:r>
      <w:r>
        <w:rPr>
          <w:spacing w:val="-11"/>
        </w:rPr>
        <w:t> </w:t>
      </w:r>
      <w:r>
        <w:rPr/>
        <w:t>discount</w:t>
      </w:r>
      <w:r>
        <w:rPr>
          <w:spacing w:val="-11"/>
        </w:rPr>
        <w:t> </w:t>
      </w:r>
      <w:r>
        <w:rPr/>
        <w:t>factor</w:t>
      </w:r>
      <w:r>
        <w:rPr>
          <w:spacing w:val="-11"/>
        </w:rPr>
        <w:t> </w:t>
      </w:r>
      <w:r>
        <w:rPr/>
        <w:t>that</w:t>
      </w:r>
      <w:r>
        <w:rPr>
          <w:spacing w:val="-11"/>
        </w:rPr>
        <w:t> </w:t>
      </w:r>
      <w:r>
        <w:rPr/>
        <w:t>weights</w:t>
      </w:r>
      <w:r>
        <w:rPr>
          <w:spacing w:val="-11"/>
        </w:rPr>
        <w:t> </w:t>
      </w:r>
      <w:r>
        <w:rPr/>
        <w:t>the</w:t>
      </w:r>
      <w:r>
        <w:rPr>
          <w:spacing w:val="-11"/>
        </w:rPr>
        <w:t> </w:t>
      </w:r>
      <w:r>
        <w:rPr/>
        <w:t>effect</w:t>
      </w:r>
      <w:r>
        <w:rPr>
          <w:spacing w:val="-11"/>
        </w:rPr>
        <w:t> </w:t>
      </w:r>
      <w:r>
        <w:rPr/>
        <w:t>of immediate</w:t>
      </w:r>
      <w:r>
        <w:rPr>
          <w:spacing w:val="-13"/>
        </w:rPr>
        <w:t> </w:t>
      </w:r>
      <w:r>
        <w:rPr/>
        <w:t>and</w:t>
      </w:r>
      <w:r>
        <w:rPr>
          <w:spacing w:val="-12"/>
        </w:rPr>
        <w:t> </w:t>
      </w:r>
      <w:r>
        <w:rPr/>
        <w:t>future</w:t>
      </w:r>
      <w:r>
        <w:rPr>
          <w:spacing w:val="-13"/>
        </w:rPr>
        <w:t> </w:t>
      </w:r>
      <w:r>
        <w:rPr/>
        <w:t>rewards,</w:t>
      </w:r>
      <w:r>
        <w:rPr>
          <w:spacing w:val="-12"/>
        </w:rPr>
        <w:t> </w:t>
      </w:r>
      <w:r>
        <w:rPr/>
        <w:t>and</w:t>
      </w:r>
      <w:r>
        <w:rPr>
          <w:spacing w:val="-13"/>
        </w:rPr>
        <w:t> </w:t>
      </w:r>
      <w:r>
        <w:rPr>
          <w:rFonts w:ascii="Calibri" w:hAnsi="Calibri"/>
          <w:i/>
        </w:rPr>
        <w:t>T</w:t>
      </w:r>
      <w:r>
        <w:rPr>
          <w:rFonts w:ascii="Calibri" w:hAnsi="Calibri"/>
          <w:i/>
          <w:spacing w:val="2"/>
        </w:rPr>
        <w:t> </w:t>
      </w:r>
      <w:r>
        <w:rPr/>
        <w:t>is</w:t>
      </w:r>
      <w:r>
        <w:rPr>
          <w:spacing w:val="-12"/>
        </w:rPr>
        <w:t> </w:t>
      </w:r>
      <w:r>
        <w:rPr/>
        <w:t>the</w:t>
      </w:r>
      <w:r>
        <w:rPr>
          <w:spacing w:val="-13"/>
        </w:rPr>
        <w:t> </w:t>
      </w:r>
      <w:r>
        <w:rPr/>
        <w:t>terminal</w:t>
      </w:r>
      <w:r>
        <w:rPr>
          <w:spacing w:val="-12"/>
        </w:rPr>
        <w:t> </w:t>
      </w:r>
      <w:r>
        <w:rPr/>
        <w:t>timestep. With</w:t>
      </w:r>
      <w:r>
        <w:rPr>
          <w:spacing w:val="5"/>
        </w:rPr>
        <w:t> </w:t>
      </w:r>
      <w:r>
        <w:rPr/>
        <w:t>MDP</w:t>
      </w:r>
      <w:r>
        <w:rPr>
          <w:spacing w:val="5"/>
        </w:rPr>
        <w:t> </w:t>
      </w:r>
      <w:r>
        <w:rPr/>
        <w:t>algorithms,</w:t>
      </w:r>
      <w:r>
        <w:rPr>
          <w:spacing w:val="5"/>
        </w:rPr>
        <w:t> </w:t>
      </w:r>
      <w:r>
        <w:rPr/>
        <w:t>one</w:t>
      </w:r>
      <w:r>
        <w:rPr>
          <w:spacing w:val="5"/>
        </w:rPr>
        <w:t> </w:t>
      </w:r>
      <w:r>
        <w:rPr/>
        <w:t>learns</w:t>
      </w:r>
      <w:r>
        <w:rPr>
          <w:spacing w:val="5"/>
        </w:rPr>
        <w:t> </w:t>
      </w:r>
      <w:r>
        <w:rPr/>
        <w:t>an</w:t>
      </w:r>
      <w:r>
        <w:rPr>
          <w:spacing w:val="5"/>
        </w:rPr>
        <w:t> </w:t>
      </w:r>
      <w:r>
        <w:rPr/>
        <w:t>optimal</w:t>
      </w:r>
      <w:r>
        <w:rPr>
          <w:spacing w:val="6"/>
        </w:rPr>
        <w:t> </w:t>
      </w:r>
      <w:r>
        <w:rPr/>
        <w:t>control</w:t>
      </w:r>
      <w:r>
        <w:rPr>
          <w:spacing w:val="5"/>
        </w:rPr>
        <w:t> </w:t>
      </w:r>
      <w:r>
        <w:rPr>
          <w:spacing w:val="-2"/>
        </w:rPr>
        <w:t>policy</w:t>
      </w:r>
    </w:p>
    <w:p>
      <w:pPr>
        <w:pStyle w:val="BodyText"/>
        <w:spacing w:line="242" w:lineRule="auto" w:before="10"/>
        <w:ind w:left="353" w:right="9"/>
        <w:jc w:val="both"/>
      </w:pPr>
      <w:r>
        <w:rPr/>
        <w:t>based on a </w:t>
      </w:r>
      <w:r>
        <w:rPr>
          <w:rFonts w:ascii="Calibri"/>
          <w:i/>
        </w:rPr>
        <w:t>Q</w:t>
      </w:r>
      <w:r>
        <w:rPr/>
        <w:t>-value function, which quantifies the </w:t>
      </w:r>
      <w:r>
        <w:rPr/>
        <w:t>estimated expected reward for the agents action in a particular state. The </w:t>
      </w:r>
      <w:r>
        <w:rPr>
          <w:rFonts w:ascii="Calibri"/>
          <w:i/>
        </w:rPr>
        <w:t>Q</w:t>
      </w:r>
      <w:r>
        <w:rPr/>
        <w:t>-value function is given by</w:t>
      </w:r>
    </w:p>
    <w:p>
      <w:pPr>
        <w:tabs>
          <w:tab w:pos="3235" w:val="left" w:leader="none"/>
        </w:tabs>
        <w:spacing w:before="110"/>
        <w:ind w:left="0" w:right="9" w:firstLine="0"/>
        <w:jc w:val="right"/>
        <w:rPr>
          <w:sz w:val="20"/>
        </w:rPr>
      </w:pPr>
      <w:r>
        <w:rPr>
          <w:rFonts w:ascii="Calibri" w:hAnsi="Calibri"/>
          <w:i/>
          <w:w w:val="110"/>
          <w:sz w:val="20"/>
        </w:rPr>
        <w:t>Q</w:t>
      </w:r>
      <w:r>
        <w:rPr>
          <w:rFonts w:ascii="Calibri" w:hAnsi="Calibri"/>
          <w:i/>
          <w:w w:val="110"/>
          <w:sz w:val="20"/>
          <w:vertAlign w:val="superscript"/>
        </w:rPr>
        <w:t>π</w:t>
      </w:r>
      <w:r>
        <w:rPr>
          <w:rFonts w:ascii="Calibri" w:hAnsi="Calibri"/>
          <w:w w:val="110"/>
          <w:sz w:val="20"/>
          <w:vertAlign w:val="baseline"/>
        </w:rPr>
        <w:t>(</w:t>
      </w:r>
      <w:r>
        <w:rPr>
          <w:rFonts w:ascii="Calibri" w:hAnsi="Calibri"/>
          <w:i/>
          <w:w w:val="110"/>
          <w:sz w:val="20"/>
          <w:vertAlign w:val="baseline"/>
        </w:rPr>
        <w:t>s,</w:t>
      </w:r>
      <w:r>
        <w:rPr>
          <w:rFonts w:ascii="Calibri" w:hAnsi="Calibri"/>
          <w:i/>
          <w:spacing w:val="-7"/>
          <w:w w:val="110"/>
          <w:sz w:val="20"/>
          <w:vertAlign w:val="baseline"/>
        </w:rPr>
        <w:t> </w:t>
      </w:r>
      <w:r>
        <w:rPr>
          <w:rFonts w:ascii="Calibri" w:hAnsi="Calibri"/>
          <w:i/>
          <w:w w:val="110"/>
          <w:sz w:val="20"/>
          <w:vertAlign w:val="baseline"/>
        </w:rPr>
        <w:t>a</w:t>
      </w:r>
      <w:r>
        <w:rPr>
          <w:rFonts w:ascii="Calibri" w:hAnsi="Calibri"/>
          <w:w w:val="110"/>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w w:val="110"/>
          <w:sz w:val="20"/>
          <w:vertAlign w:val="baseline"/>
        </w:rPr>
        <w:t>E</w:t>
      </w:r>
      <w:r>
        <w:rPr>
          <w:rFonts w:ascii="Calibri" w:hAnsi="Calibri"/>
          <w:w w:val="110"/>
          <w:sz w:val="20"/>
          <w:vertAlign w:val="baseline"/>
        </w:rPr>
        <w:t>[</w:t>
      </w:r>
      <w:r>
        <w:rPr>
          <w:rFonts w:ascii="Calibri" w:hAnsi="Calibri"/>
          <w:i/>
          <w:w w:val="110"/>
          <w:sz w:val="20"/>
          <w:vertAlign w:val="baseline"/>
        </w:rPr>
        <w:t>R</w:t>
      </w:r>
      <w:r>
        <w:rPr>
          <w:rFonts w:ascii="Calibri" w:hAnsi="Calibri"/>
          <w:i/>
          <w:w w:val="110"/>
          <w:sz w:val="20"/>
          <w:vertAlign w:val="subscript"/>
        </w:rPr>
        <w:t>t</w:t>
      </w:r>
      <w:r>
        <w:rPr>
          <w:rFonts w:ascii="Calibri" w:hAnsi="Calibri"/>
          <w:i/>
          <w:spacing w:val="35"/>
          <w:w w:val="110"/>
          <w:sz w:val="20"/>
          <w:vertAlign w:val="baseline"/>
        </w:rPr>
        <w:t> </w:t>
      </w:r>
      <w:r>
        <w:rPr>
          <w:rFonts w:ascii="Lucida Sans Unicode" w:hAnsi="Lucida Sans Unicode"/>
          <w:sz w:val="20"/>
          <w:vertAlign w:val="baseline"/>
        </w:rPr>
        <w:t>|</w:t>
      </w:r>
      <w:r>
        <w:rPr>
          <w:rFonts w:ascii="Lucida Sans Unicode" w:hAnsi="Lucida Sans Unicode"/>
          <w:spacing w:val="1"/>
          <w:w w:val="110"/>
          <w:sz w:val="20"/>
          <w:vertAlign w:val="baseline"/>
        </w:rPr>
        <w:t> </w:t>
      </w:r>
      <w:r>
        <w:rPr>
          <w:rFonts w:ascii="Calibri" w:hAnsi="Calibri"/>
          <w:i/>
          <w:w w:val="110"/>
          <w:sz w:val="20"/>
          <w:vertAlign w:val="baseline"/>
        </w:rPr>
        <w:t>s,</w:t>
      </w:r>
      <w:r>
        <w:rPr>
          <w:rFonts w:ascii="Calibri" w:hAnsi="Calibri"/>
          <w:i/>
          <w:spacing w:val="-7"/>
          <w:w w:val="110"/>
          <w:sz w:val="20"/>
          <w:vertAlign w:val="baseline"/>
        </w:rPr>
        <w:t> </w:t>
      </w:r>
      <w:r>
        <w:rPr>
          <w:rFonts w:ascii="Calibri" w:hAnsi="Calibri"/>
          <w:i/>
          <w:w w:val="110"/>
          <w:sz w:val="20"/>
          <w:vertAlign w:val="baseline"/>
        </w:rPr>
        <w:t>a,</w:t>
      </w:r>
      <w:r>
        <w:rPr>
          <w:rFonts w:ascii="Calibri" w:hAnsi="Calibri"/>
          <w:i/>
          <w:spacing w:val="-7"/>
          <w:w w:val="110"/>
          <w:sz w:val="20"/>
          <w:vertAlign w:val="baseline"/>
        </w:rPr>
        <w:t> </w:t>
      </w:r>
      <w:r>
        <w:rPr>
          <w:rFonts w:ascii="Calibri" w:hAnsi="Calibri"/>
          <w:i/>
          <w:spacing w:val="-5"/>
          <w:w w:val="110"/>
          <w:sz w:val="20"/>
          <w:vertAlign w:val="baseline"/>
        </w:rPr>
        <w:t>π</w:t>
      </w:r>
      <w:r>
        <w:rPr>
          <w:rFonts w:ascii="Calibri" w:hAnsi="Calibri"/>
          <w:spacing w:val="-5"/>
          <w:w w:val="110"/>
          <w:sz w:val="20"/>
          <w:vertAlign w:val="baseline"/>
        </w:rPr>
        <w:t>]</w:t>
      </w:r>
      <w:r>
        <w:rPr>
          <w:rFonts w:ascii="Calibri" w:hAnsi="Calibri"/>
          <w:sz w:val="20"/>
          <w:vertAlign w:val="baseline"/>
        </w:rPr>
        <w:tab/>
      </w:r>
      <w:r>
        <w:rPr>
          <w:spacing w:val="-5"/>
          <w:w w:val="110"/>
          <w:sz w:val="20"/>
          <w:vertAlign w:val="baseline"/>
        </w:rPr>
        <w:t>(2)</w:t>
      </w:r>
    </w:p>
    <w:p>
      <w:pPr>
        <w:pStyle w:val="BodyText"/>
        <w:spacing w:line="228" w:lineRule="auto" w:before="121"/>
        <w:ind w:left="353" w:right="9"/>
        <w:jc w:val="both"/>
      </w:pPr>
      <w:r>
        <w:rPr>
          <w:w w:val="105"/>
        </w:rPr>
        <w:t>where</w:t>
      </w:r>
      <w:r>
        <w:rPr>
          <w:spacing w:val="-14"/>
          <w:w w:val="105"/>
        </w:rPr>
        <w:t> </w:t>
      </w:r>
      <w:r>
        <w:rPr>
          <w:w w:val="105"/>
        </w:rPr>
        <w:t>E</w:t>
      </w:r>
      <w:r>
        <w:rPr>
          <w:spacing w:val="-13"/>
          <w:w w:val="105"/>
        </w:rPr>
        <w:t> </w:t>
      </w:r>
      <w:r>
        <w:rPr>
          <w:w w:val="105"/>
        </w:rPr>
        <w:t>is</w:t>
      </w:r>
      <w:r>
        <w:rPr>
          <w:spacing w:val="-13"/>
          <w:w w:val="105"/>
        </w:rPr>
        <w:t> </w:t>
      </w:r>
      <w:r>
        <w:rPr>
          <w:w w:val="105"/>
        </w:rPr>
        <w:t>the</w:t>
      </w:r>
      <w:r>
        <w:rPr>
          <w:spacing w:val="-13"/>
          <w:w w:val="105"/>
        </w:rPr>
        <w:t> </w:t>
      </w:r>
      <w:r>
        <w:rPr>
          <w:w w:val="105"/>
        </w:rPr>
        <w:t>expected</w:t>
      </w:r>
      <w:r>
        <w:rPr>
          <w:spacing w:val="-13"/>
          <w:w w:val="105"/>
        </w:rPr>
        <w:t> </w:t>
      </w:r>
      <w:r>
        <w:rPr>
          <w:w w:val="105"/>
        </w:rPr>
        <w:t>value</w:t>
      </w:r>
      <w:r>
        <w:rPr>
          <w:spacing w:val="-13"/>
          <w:w w:val="105"/>
        </w:rPr>
        <w:t> </w:t>
      </w:r>
      <w:r>
        <w:rPr>
          <w:w w:val="105"/>
        </w:rPr>
        <w:t>operator.</w:t>
      </w:r>
      <w:r>
        <w:rPr>
          <w:spacing w:val="-13"/>
          <w:w w:val="105"/>
        </w:rPr>
        <w:t> </w:t>
      </w:r>
      <w:r>
        <w:rPr>
          <w:w w:val="105"/>
        </w:rPr>
        <w:t>The</w:t>
      </w:r>
      <w:r>
        <w:rPr>
          <w:spacing w:val="-13"/>
          <w:w w:val="105"/>
        </w:rPr>
        <w:t> </w:t>
      </w:r>
      <w:r>
        <w:rPr>
          <w:w w:val="105"/>
        </w:rPr>
        <w:t>function</w:t>
      </w:r>
      <w:r>
        <w:rPr>
          <w:spacing w:val="-14"/>
          <w:w w:val="105"/>
        </w:rPr>
        <w:t> </w:t>
      </w:r>
      <w:r>
        <w:rPr>
          <w:w w:val="105"/>
        </w:rPr>
        <w:t>com- putes</w:t>
      </w:r>
      <w:r>
        <w:rPr>
          <w:w w:val="105"/>
        </w:rPr>
        <w:t> an</w:t>
      </w:r>
      <w:r>
        <w:rPr>
          <w:w w:val="105"/>
        </w:rPr>
        <w:t> expected</w:t>
      </w:r>
      <w:r>
        <w:rPr>
          <w:w w:val="105"/>
        </w:rPr>
        <w:t> reward</w:t>
      </w:r>
      <w:r>
        <w:rPr>
          <w:w w:val="105"/>
        </w:rPr>
        <w:t> starting</w:t>
      </w:r>
      <w:r>
        <w:rPr>
          <w:w w:val="105"/>
        </w:rPr>
        <w:t> from</w:t>
      </w:r>
      <w:r>
        <w:rPr>
          <w:w w:val="105"/>
        </w:rPr>
        <w:t> state</w:t>
      </w:r>
      <w:r>
        <w:rPr>
          <w:w w:val="105"/>
        </w:rPr>
        <w:t> </w:t>
      </w:r>
      <w:r>
        <w:rPr>
          <w:rFonts w:ascii="Calibri" w:hAnsi="Calibri"/>
          <w:i/>
          <w:w w:val="105"/>
        </w:rPr>
        <w:t>s</w:t>
      </w:r>
      <w:r>
        <w:rPr>
          <w:rFonts w:ascii="Calibri" w:hAnsi="Calibri"/>
          <w:i/>
          <w:w w:val="105"/>
          <w:vertAlign w:val="subscript"/>
        </w:rPr>
        <w:t>t</w:t>
      </w:r>
      <w:r>
        <w:rPr>
          <w:w w:val="105"/>
          <w:vertAlign w:val="baseline"/>
        </w:rPr>
        <w:t>,</w:t>
      </w:r>
      <w:r>
        <w:rPr>
          <w:w w:val="105"/>
          <w:vertAlign w:val="baseline"/>
        </w:rPr>
        <w:t> taking</w:t>
      </w:r>
      <w:r>
        <w:rPr>
          <w:w w:val="105"/>
          <w:vertAlign w:val="baseline"/>
        </w:rPr>
        <w:t> an </w:t>
      </w:r>
      <w:r>
        <w:rPr>
          <w:spacing w:val="-2"/>
          <w:w w:val="105"/>
          <w:vertAlign w:val="baseline"/>
        </w:rPr>
        <w:t>action</w:t>
      </w:r>
      <w:r>
        <w:rPr>
          <w:spacing w:val="-6"/>
          <w:w w:val="105"/>
          <w:vertAlign w:val="baseline"/>
        </w:rPr>
        <w:t> </w:t>
      </w:r>
      <w:r>
        <w:rPr>
          <w:rFonts w:ascii="Calibri" w:hAnsi="Calibri"/>
          <w:i/>
          <w:spacing w:val="-2"/>
          <w:w w:val="105"/>
          <w:vertAlign w:val="baseline"/>
        </w:rPr>
        <w:t>a</w:t>
      </w:r>
      <w:r>
        <w:rPr>
          <w:rFonts w:ascii="Calibri" w:hAnsi="Calibri"/>
          <w:i/>
          <w:spacing w:val="-2"/>
          <w:w w:val="105"/>
          <w:vertAlign w:val="subscript"/>
        </w:rPr>
        <w:t>t</w:t>
      </w:r>
      <w:r>
        <w:rPr>
          <w:spacing w:val="-2"/>
          <w:w w:val="105"/>
          <w:vertAlign w:val="baseline"/>
        </w:rPr>
        <w:t>,</w:t>
      </w:r>
      <w:r>
        <w:rPr>
          <w:spacing w:val="-6"/>
          <w:w w:val="105"/>
          <w:vertAlign w:val="baseline"/>
        </w:rPr>
        <w:t> </w:t>
      </w:r>
      <w:r>
        <w:rPr>
          <w:spacing w:val="-2"/>
          <w:w w:val="105"/>
          <w:vertAlign w:val="baseline"/>
        </w:rPr>
        <w:t>and</w:t>
      </w:r>
      <w:r>
        <w:rPr>
          <w:spacing w:val="-6"/>
          <w:w w:val="105"/>
          <w:vertAlign w:val="baseline"/>
        </w:rPr>
        <w:t> </w:t>
      </w:r>
      <w:r>
        <w:rPr>
          <w:spacing w:val="-2"/>
          <w:w w:val="105"/>
          <w:vertAlign w:val="baseline"/>
        </w:rPr>
        <w:t>thereafter</w:t>
      </w:r>
      <w:r>
        <w:rPr>
          <w:spacing w:val="-6"/>
          <w:w w:val="105"/>
          <w:vertAlign w:val="baseline"/>
        </w:rPr>
        <w:t> </w:t>
      </w:r>
      <w:r>
        <w:rPr>
          <w:spacing w:val="-2"/>
          <w:w w:val="105"/>
          <w:vertAlign w:val="baseline"/>
        </w:rPr>
        <w:t>following</w:t>
      </w:r>
      <w:r>
        <w:rPr>
          <w:spacing w:val="-6"/>
          <w:w w:val="105"/>
          <w:vertAlign w:val="baseline"/>
        </w:rPr>
        <w:t> </w:t>
      </w:r>
      <w:r>
        <w:rPr>
          <w:spacing w:val="-2"/>
          <w:w w:val="105"/>
          <w:vertAlign w:val="baseline"/>
        </w:rPr>
        <w:t>policy</w:t>
      </w:r>
      <w:r>
        <w:rPr>
          <w:spacing w:val="-6"/>
          <w:w w:val="105"/>
          <w:vertAlign w:val="baseline"/>
        </w:rPr>
        <w:t> </w:t>
      </w:r>
      <w:r>
        <w:rPr>
          <w:rFonts w:ascii="Calibri" w:hAnsi="Calibri"/>
          <w:i/>
          <w:spacing w:val="-2"/>
          <w:w w:val="105"/>
          <w:vertAlign w:val="baseline"/>
        </w:rPr>
        <w:t>π</w:t>
      </w:r>
      <w:r>
        <w:rPr>
          <w:spacing w:val="-2"/>
          <w:w w:val="105"/>
          <w:vertAlign w:val="baseline"/>
        </w:rPr>
        <w:t>.</w:t>
      </w:r>
      <w:r>
        <w:rPr>
          <w:spacing w:val="-6"/>
          <w:w w:val="105"/>
          <w:vertAlign w:val="baseline"/>
        </w:rPr>
        <w:t> </w:t>
      </w:r>
      <w:r>
        <w:rPr>
          <w:spacing w:val="-2"/>
          <w:w w:val="105"/>
          <w:vertAlign w:val="baseline"/>
        </w:rPr>
        <w:t>The</w:t>
      </w:r>
      <w:r>
        <w:rPr>
          <w:spacing w:val="-6"/>
          <w:w w:val="105"/>
          <w:vertAlign w:val="baseline"/>
        </w:rPr>
        <w:t> </w:t>
      </w:r>
      <w:r>
        <w:rPr>
          <w:spacing w:val="-2"/>
          <w:w w:val="105"/>
          <w:vertAlign w:val="baseline"/>
        </w:rPr>
        <w:t>agent</w:t>
      </w:r>
      <w:r>
        <w:rPr>
          <w:spacing w:val="-6"/>
          <w:w w:val="105"/>
          <w:vertAlign w:val="baseline"/>
        </w:rPr>
        <w:t> </w:t>
      </w:r>
      <w:r>
        <w:rPr>
          <w:spacing w:val="-2"/>
          <w:w w:val="105"/>
          <w:vertAlign w:val="baseline"/>
        </w:rPr>
        <w:t>then </w:t>
      </w:r>
      <w:r>
        <w:rPr>
          <w:w w:val="105"/>
          <w:vertAlign w:val="baseline"/>
        </w:rPr>
        <w:t>chooses</w:t>
      </w:r>
      <w:r>
        <w:rPr>
          <w:w w:val="105"/>
          <w:vertAlign w:val="baseline"/>
        </w:rPr>
        <w:t> the</w:t>
      </w:r>
      <w:r>
        <w:rPr>
          <w:w w:val="105"/>
          <w:vertAlign w:val="baseline"/>
        </w:rPr>
        <w:t> action</w:t>
      </w:r>
      <w:r>
        <w:rPr>
          <w:w w:val="105"/>
          <w:vertAlign w:val="baseline"/>
        </w:rPr>
        <w:t> that</w:t>
      </w:r>
      <w:r>
        <w:rPr>
          <w:w w:val="105"/>
          <w:vertAlign w:val="baseline"/>
        </w:rPr>
        <w:t> yields</w:t>
      </w:r>
      <w:r>
        <w:rPr>
          <w:w w:val="105"/>
          <w:vertAlign w:val="baseline"/>
        </w:rPr>
        <w:t> the</w:t>
      </w:r>
      <w:r>
        <w:rPr>
          <w:w w:val="105"/>
          <w:vertAlign w:val="baseline"/>
        </w:rPr>
        <w:t> maximum</w:t>
      </w:r>
      <w:r>
        <w:rPr>
          <w:w w:val="105"/>
          <w:vertAlign w:val="baseline"/>
        </w:rPr>
        <w:t> </w:t>
      </w:r>
      <w:r>
        <w:rPr>
          <w:rFonts w:ascii="Calibri" w:hAnsi="Calibri"/>
          <w:i/>
          <w:w w:val="105"/>
          <w:vertAlign w:val="baseline"/>
        </w:rPr>
        <w:t>Q</w:t>
      </w:r>
      <w:r>
        <w:rPr>
          <w:w w:val="105"/>
          <w:vertAlign w:val="baseline"/>
        </w:rPr>
        <w:t>-value</w:t>
      </w:r>
      <w:r>
        <w:rPr>
          <w:w w:val="105"/>
          <w:vertAlign w:val="baseline"/>
        </w:rPr>
        <w:t> at each</w:t>
      </w:r>
      <w:r>
        <w:rPr>
          <w:w w:val="105"/>
          <w:vertAlign w:val="baseline"/>
        </w:rPr>
        <w:t> timestep.</w:t>
      </w:r>
      <w:r>
        <w:rPr>
          <w:w w:val="105"/>
          <w:vertAlign w:val="baseline"/>
        </w:rPr>
        <w:t> Thus,</w:t>
      </w:r>
      <w:r>
        <w:rPr>
          <w:w w:val="105"/>
          <w:vertAlign w:val="baseline"/>
        </w:rPr>
        <w:t> the</w:t>
      </w:r>
      <w:r>
        <w:rPr>
          <w:w w:val="105"/>
          <w:vertAlign w:val="baseline"/>
        </w:rPr>
        <w:t> optimal</w:t>
      </w:r>
      <w:r>
        <w:rPr>
          <w:w w:val="105"/>
          <w:vertAlign w:val="baseline"/>
        </w:rPr>
        <w:t> </w:t>
      </w:r>
      <w:r>
        <w:rPr>
          <w:rFonts w:ascii="Calibri" w:hAnsi="Calibri"/>
          <w:i/>
          <w:w w:val="105"/>
          <w:vertAlign w:val="baseline"/>
        </w:rPr>
        <w:t>Q</w:t>
      </w:r>
      <w:r>
        <w:rPr>
          <w:w w:val="105"/>
          <w:vertAlign w:val="baseline"/>
        </w:rPr>
        <w:t>-function,</w:t>
      </w:r>
      <w:r>
        <w:rPr>
          <w:w w:val="105"/>
          <w:vertAlign w:val="baseline"/>
        </w:rPr>
        <w:t> </w:t>
      </w:r>
      <w:r>
        <w:rPr>
          <w:rFonts w:ascii="Calibri" w:hAnsi="Calibri"/>
          <w:i/>
          <w:w w:val="105"/>
          <w:vertAlign w:val="baseline"/>
        </w:rPr>
        <w:t>Q</w:t>
      </w:r>
      <w:r>
        <w:rPr>
          <w:rFonts w:ascii="Cambria" w:hAnsi="Cambria"/>
          <w:w w:val="105"/>
          <w:vertAlign w:val="superscript"/>
        </w:rPr>
        <w:t>∗</w:t>
      </w:r>
      <w:r>
        <w:rPr>
          <w:rFonts w:ascii="Calibri" w:hAnsi="Calibri"/>
          <w:w w:val="105"/>
          <w:vertAlign w:val="baseline"/>
        </w:rPr>
        <w:t>(</w:t>
      </w:r>
      <w:r>
        <w:rPr>
          <w:rFonts w:ascii="Calibri" w:hAnsi="Calibri"/>
          <w:i/>
          <w:w w:val="105"/>
          <w:vertAlign w:val="baseline"/>
        </w:rPr>
        <w:t>s,</w:t>
      </w:r>
      <w:r>
        <w:rPr>
          <w:rFonts w:ascii="Calibri" w:hAnsi="Calibri"/>
          <w:i/>
          <w:spacing w:val="-12"/>
          <w:w w:val="105"/>
          <w:vertAlign w:val="baseline"/>
        </w:rPr>
        <w:t> </w:t>
      </w:r>
      <w:r>
        <w:rPr>
          <w:rFonts w:ascii="Calibri" w:hAnsi="Calibri"/>
          <w:i/>
          <w:w w:val="105"/>
          <w:vertAlign w:val="baseline"/>
        </w:rPr>
        <w:t>a</w:t>
      </w:r>
      <w:r>
        <w:rPr>
          <w:rFonts w:ascii="Calibri" w:hAnsi="Calibri"/>
          <w:w w:val="105"/>
          <w:vertAlign w:val="baseline"/>
        </w:rPr>
        <w:t>)</w:t>
      </w:r>
      <w:r>
        <w:rPr>
          <w:rFonts w:ascii="Calibri" w:hAnsi="Calibri"/>
          <w:spacing w:val="40"/>
          <w:w w:val="125"/>
          <w:vertAlign w:val="baseline"/>
        </w:rPr>
        <w:t> </w:t>
      </w:r>
      <w:r>
        <w:rPr>
          <w:rFonts w:ascii="Calibri" w:hAnsi="Calibri"/>
          <w:w w:val="125"/>
          <w:vertAlign w:val="baseline"/>
        </w:rPr>
        <w:t>= </w:t>
      </w:r>
      <w:r>
        <w:rPr>
          <w:rFonts w:ascii="Calibri" w:hAnsi="Calibri"/>
          <w:w w:val="105"/>
          <w:vertAlign w:val="baseline"/>
        </w:rPr>
        <w:t>max</w:t>
      </w:r>
      <w:r>
        <w:rPr>
          <w:rFonts w:ascii="Calibri" w:hAnsi="Calibri"/>
          <w:i/>
          <w:w w:val="105"/>
          <w:vertAlign w:val="subscript"/>
        </w:rPr>
        <w:t>π</w:t>
      </w:r>
      <w:r>
        <w:rPr>
          <w:rFonts w:ascii="Calibri" w:hAnsi="Calibri"/>
          <w:i/>
          <w:w w:val="105"/>
          <w:vertAlign w:val="baseline"/>
        </w:rPr>
        <w:t> Q</w:t>
      </w:r>
      <w:r>
        <w:rPr>
          <w:rFonts w:ascii="Calibri" w:hAnsi="Calibri"/>
          <w:i/>
          <w:w w:val="105"/>
          <w:vertAlign w:val="superscript"/>
        </w:rPr>
        <w:t>π</w:t>
      </w:r>
      <w:r>
        <w:rPr>
          <w:rFonts w:ascii="Calibri" w:hAnsi="Calibri"/>
          <w:w w:val="105"/>
          <w:vertAlign w:val="baseline"/>
        </w:rPr>
        <w:t>(</w:t>
      </w:r>
      <w:r>
        <w:rPr>
          <w:rFonts w:ascii="Calibri" w:hAnsi="Calibri"/>
          <w:i/>
          <w:w w:val="105"/>
          <w:vertAlign w:val="baseline"/>
        </w:rPr>
        <w:t>s,</w:t>
      </w:r>
      <w:r>
        <w:rPr>
          <w:rFonts w:ascii="Calibri" w:hAnsi="Calibri"/>
          <w:i/>
          <w:spacing w:val="-10"/>
          <w:w w:val="105"/>
          <w:vertAlign w:val="baseline"/>
        </w:rPr>
        <w:t> </w:t>
      </w:r>
      <w:r>
        <w:rPr>
          <w:rFonts w:ascii="Calibri" w:hAnsi="Calibri"/>
          <w:i/>
          <w:w w:val="105"/>
          <w:vertAlign w:val="baseline"/>
        </w:rPr>
        <w:t>a</w:t>
      </w:r>
      <w:r>
        <w:rPr>
          <w:rFonts w:ascii="Calibri" w:hAnsi="Calibri"/>
          <w:w w:val="105"/>
          <w:vertAlign w:val="baseline"/>
        </w:rPr>
        <w:t>)</w:t>
      </w:r>
      <w:r>
        <w:rPr>
          <w:rFonts w:ascii="Calibri" w:hAnsi="Calibri"/>
          <w:w w:val="125"/>
          <w:vertAlign w:val="baseline"/>
        </w:rPr>
        <w:t> =</w:t>
      </w:r>
      <w:r>
        <w:rPr>
          <w:rFonts w:ascii="Calibri" w:hAnsi="Calibri"/>
          <w:w w:val="125"/>
          <w:vertAlign w:val="baseline"/>
        </w:rPr>
        <w:t> </w:t>
      </w:r>
      <w:r>
        <w:rPr>
          <w:rFonts w:ascii="Calibri" w:hAnsi="Calibri"/>
          <w:w w:val="105"/>
          <w:vertAlign w:val="baseline"/>
        </w:rPr>
        <w:t>max</w:t>
      </w:r>
      <w:r>
        <w:rPr>
          <w:rFonts w:ascii="Calibri" w:hAnsi="Calibri"/>
          <w:i/>
          <w:w w:val="105"/>
          <w:vertAlign w:val="subscript"/>
        </w:rPr>
        <w:t>π</w:t>
      </w:r>
      <w:r>
        <w:rPr>
          <w:rFonts w:ascii="Calibri" w:hAnsi="Calibri"/>
          <w:i/>
          <w:w w:val="105"/>
          <w:vertAlign w:val="baseline"/>
        </w:rPr>
        <w:t> </w:t>
      </w:r>
      <w:r>
        <w:rPr>
          <w:w w:val="105"/>
          <w:vertAlign w:val="baseline"/>
        </w:rPr>
        <w:t>E</w:t>
      </w:r>
      <w:r>
        <w:rPr>
          <w:rFonts w:ascii="Calibri" w:hAnsi="Calibri"/>
          <w:w w:val="105"/>
          <w:vertAlign w:val="baseline"/>
        </w:rPr>
        <w:t>[</w:t>
      </w:r>
      <w:r>
        <w:rPr>
          <w:rFonts w:ascii="Calibri" w:hAnsi="Calibri"/>
          <w:i/>
          <w:w w:val="105"/>
          <w:vertAlign w:val="baseline"/>
        </w:rPr>
        <w:t>R</w:t>
      </w:r>
      <w:r>
        <w:rPr>
          <w:rFonts w:ascii="Calibri" w:hAnsi="Calibri"/>
          <w:i/>
          <w:w w:val="105"/>
          <w:vertAlign w:val="subscript"/>
        </w:rPr>
        <w:t>t</w:t>
      </w:r>
      <w:r>
        <w:rPr>
          <w:rFonts w:ascii="Calibri" w:hAnsi="Calibri"/>
          <w:i/>
          <w:spacing w:val="40"/>
          <w:w w:val="105"/>
          <w:vertAlign w:val="baseline"/>
        </w:rPr>
        <w:t> </w:t>
      </w:r>
      <w:r>
        <w:rPr>
          <w:rFonts w:ascii="Lucida Sans Unicode" w:hAnsi="Lucida Sans Unicode"/>
          <w:vertAlign w:val="baseline"/>
        </w:rPr>
        <w:t>| </w:t>
      </w:r>
      <w:r>
        <w:rPr>
          <w:rFonts w:ascii="Calibri" w:hAnsi="Calibri"/>
          <w:i/>
          <w:w w:val="105"/>
          <w:vertAlign w:val="baseline"/>
        </w:rPr>
        <w:t>s,</w:t>
      </w:r>
      <w:r>
        <w:rPr>
          <w:rFonts w:ascii="Calibri" w:hAnsi="Calibri"/>
          <w:i/>
          <w:spacing w:val="-10"/>
          <w:w w:val="105"/>
          <w:vertAlign w:val="baseline"/>
        </w:rPr>
        <w:t> </w:t>
      </w:r>
      <w:r>
        <w:rPr>
          <w:rFonts w:ascii="Calibri" w:hAnsi="Calibri"/>
          <w:i/>
          <w:w w:val="105"/>
          <w:vertAlign w:val="baseline"/>
        </w:rPr>
        <w:t>a,</w:t>
      </w:r>
      <w:r>
        <w:rPr>
          <w:rFonts w:ascii="Calibri" w:hAnsi="Calibri"/>
          <w:i/>
          <w:spacing w:val="-10"/>
          <w:w w:val="105"/>
          <w:vertAlign w:val="baseline"/>
        </w:rPr>
        <w:t> </w:t>
      </w:r>
      <w:r>
        <w:rPr>
          <w:rFonts w:ascii="Calibri" w:hAnsi="Calibri"/>
          <w:i/>
          <w:w w:val="105"/>
          <w:vertAlign w:val="baseline"/>
        </w:rPr>
        <w:t>π</w:t>
      </w:r>
      <w:r>
        <w:rPr>
          <w:rFonts w:ascii="Calibri" w:hAnsi="Calibri"/>
          <w:w w:val="105"/>
          <w:vertAlign w:val="baseline"/>
        </w:rPr>
        <w:t>]</w:t>
      </w:r>
      <w:r>
        <w:rPr>
          <w:rFonts w:ascii="Calibri" w:hAnsi="Calibri"/>
          <w:w w:val="105"/>
          <w:vertAlign w:val="baseline"/>
        </w:rPr>
        <w:t> </w:t>
      </w:r>
      <w:r>
        <w:rPr>
          <w:w w:val="105"/>
          <w:vertAlign w:val="baseline"/>
        </w:rPr>
        <w:t>provides the opti- mum</w:t>
      </w:r>
      <w:r>
        <w:rPr>
          <w:spacing w:val="-3"/>
          <w:w w:val="105"/>
          <w:vertAlign w:val="baseline"/>
        </w:rPr>
        <w:t> </w:t>
      </w:r>
      <w:r>
        <w:rPr>
          <w:w w:val="105"/>
          <w:vertAlign w:val="baseline"/>
        </w:rPr>
        <w:t>policy</w:t>
      </w:r>
      <w:r>
        <w:rPr>
          <w:spacing w:val="-2"/>
          <w:w w:val="105"/>
          <w:vertAlign w:val="baseline"/>
        </w:rPr>
        <w:t> </w:t>
      </w:r>
      <w:r>
        <w:rPr>
          <w:rFonts w:ascii="Calibri" w:hAnsi="Calibri"/>
          <w:i/>
          <w:w w:val="105"/>
          <w:vertAlign w:val="baseline"/>
        </w:rPr>
        <w:t>π</w:t>
      </w:r>
      <w:r>
        <w:rPr>
          <w:rFonts w:ascii="Cambria" w:hAnsi="Cambria"/>
          <w:w w:val="105"/>
          <w:vertAlign w:val="superscript"/>
        </w:rPr>
        <w:t>∗</w:t>
      </w:r>
      <w:r>
        <w:rPr>
          <w:rFonts w:ascii="Cambria" w:hAnsi="Cambria"/>
          <w:spacing w:val="12"/>
          <w:w w:val="105"/>
          <w:vertAlign w:val="baseline"/>
        </w:rPr>
        <w:t> </w:t>
      </w:r>
      <w:r>
        <w:rPr>
          <w:w w:val="105"/>
          <w:vertAlign w:val="baseline"/>
        </w:rPr>
        <w:t>by</w:t>
      </w:r>
      <w:r>
        <w:rPr>
          <w:spacing w:val="-2"/>
          <w:w w:val="105"/>
          <w:vertAlign w:val="baseline"/>
        </w:rPr>
        <w:t> </w:t>
      </w:r>
      <w:r>
        <w:rPr>
          <w:w w:val="105"/>
          <w:vertAlign w:val="baseline"/>
        </w:rPr>
        <w:t>selecting</w:t>
      </w:r>
      <w:r>
        <w:rPr>
          <w:spacing w:val="-2"/>
          <w:w w:val="105"/>
          <w:vertAlign w:val="baseline"/>
        </w:rPr>
        <w:t> </w:t>
      </w:r>
      <w:r>
        <w:rPr>
          <w:w w:val="105"/>
          <w:vertAlign w:val="baseline"/>
        </w:rPr>
        <w:t>the</w:t>
      </w:r>
      <w:r>
        <w:rPr>
          <w:spacing w:val="-2"/>
          <w:w w:val="105"/>
          <w:vertAlign w:val="baseline"/>
        </w:rPr>
        <w:t> </w:t>
      </w:r>
      <w:r>
        <w:rPr>
          <w:w w:val="105"/>
          <w:vertAlign w:val="baseline"/>
        </w:rPr>
        <w:t>action</w:t>
      </w:r>
      <w:r>
        <w:rPr>
          <w:spacing w:val="-2"/>
          <w:w w:val="105"/>
          <w:vertAlign w:val="baseline"/>
        </w:rPr>
        <w:t> </w:t>
      </w:r>
      <w:r>
        <w:rPr>
          <w:rFonts w:ascii="Calibri" w:hAnsi="Calibri"/>
          <w:i/>
          <w:w w:val="105"/>
          <w:vertAlign w:val="baseline"/>
        </w:rPr>
        <w:t>a</w:t>
      </w:r>
      <w:r>
        <w:rPr>
          <w:rFonts w:ascii="Calibri" w:hAnsi="Calibri"/>
          <w:i/>
          <w:spacing w:val="3"/>
          <w:w w:val="105"/>
          <w:vertAlign w:val="baseline"/>
        </w:rPr>
        <w:t> </w:t>
      </w:r>
      <w:r>
        <w:rPr>
          <w:w w:val="105"/>
          <w:vertAlign w:val="baseline"/>
        </w:rPr>
        <w:t>which</w:t>
      </w:r>
      <w:r>
        <w:rPr>
          <w:spacing w:val="-2"/>
          <w:w w:val="105"/>
          <w:vertAlign w:val="baseline"/>
        </w:rPr>
        <w:t> </w:t>
      </w:r>
      <w:r>
        <w:rPr>
          <w:spacing w:val="-5"/>
          <w:w w:val="105"/>
          <w:vertAlign w:val="baseline"/>
        </w:rPr>
        <w:t>maximizes</w:t>
      </w:r>
    </w:p>
    <w:p>
      <w:pPr>
        <w:pStyle w:val="BodyText"/>
        <w:spacing w:line="235" w:lineRule="exact"/>
        <w:ind w:left="353"/>
        <w:jc w:val="both"/>
      </w:pPr>
      <w:r>
        <w:rPr/>
        <w:t>the </w:t>
      </w:r>
      <w:r>
        <w:rPr>
          <w:rFonts w:ascii="Calibri"/>
          <w:i/>
        </w:rPr>
        <w:t>Q</w:t>
      </w:r>
      <w:r>
        <w:rPr/>
        <w:t>-value for</w:t>
      </w:r>
      <w:r>
        <w:rPr>
          <w:spacing w:val="1"/>
        </w:rPr>
        <w:t> </w:t>
      </w:r>
      <w:r>
        <w:rPr/>
        <w:t>the state</w:t>
      </w:r>
      <w:r>
        <w:rPr>
          <w:spacing w:val="1"/>
        </w:rPr>
        <w:t> </w:t>
      </w:r>
      <w:r>
        <w:rPr>
          <w:rFonts w:ascii="Calibri"/>
          <w:i/>
        </w:rPr>
        <w:t>s</w:t>
      </w:r>
      <w:r>
        <w:rPr>
          <w:rFonts w:ascii="Calibri"/>
          <w:i/>
          <w:spacing w:val="5"/>
        </w:rPr>
        <w:t> </w:t>
      </w:r>
      <w:r>
        <w:rPr/>
        <w:t>according </w:t>
      </w:r>
      <w:r>
        <w:rPr>
          <w:spacing w:val="-5"/>
        </w:rPr>
        <w:t>to</w:t>
      </w:r>
    </w:p>
    <w:p>
      <w:pPr>
        <w:tabs>
          <w:tab w:pos="3670" w:val="left" w:leader="none"/>
          <w:tab w:pos="4956" w:val="left" w:leader="none"/>
        </w:tabs>
        <w:spacing w:line="276" w:lineRule="exact" w:before="114"/>
        <w:ind w:left="1247" w:right="0" w:firstLine="0"/>
        <w:jc w:val="left"/>
        <w:rPr>
          <w:sz w:val="20"/>
        </w:rPr>
      </w:pPr>
      <w:r>
        <w:rPr>
          <w:rFonts w:ascii="Calibri" w:hAnsi="Calibri"/>
          <w:i/>
          <w:w w:val="110"/>
          <w:sz w:val="20"/>
        </w:rPr>
        <w:t>π</w:t>
      </w:r>
      <w:r>
        <w:rPr>
          <w:rFonts w:ascii="Cambria" w:hAnsi="Cambria"/>
          <w:w w:val="110"/>
          <w:sz w:val="20"/>
          <w:vertAlign w:val="superscript"/>
        </w:rPr>
        <w:t>∗</w:t>
      </w:r>
      <w:r>
        <w:rPr>
          <w:rFonts w:ascii="Calibri" w:hAnsi="Calibri"/>
          <w:w w:val="110"/>
          <w:sz w:val="20"/>
          <w:vertAlign w:val="baseline"/>
        </w:rPr>
        <w:t>(</w:t>
      </w:r>
      <w:r>
        <w:rPr>
          <w:rFonts w:ascii="Calibri" w:hAnsi="Calibri"/>
          <w:i/>
          <w:w w:val="110"/>
          <w:sz w:val="20"/>
          <w:vertAlign w:val="baseline"/>
        </w:rPr>
        <w:t>s</w:t>
      </w:r>
      <w:r>
        <w:rPr>
          <w:rFonts w:ascii="Calibri" w:hAnsi="Calibri"/>
          <w:w w:val="110"/>
          <w:sz w:val="20"/>
          <w:vertAlign w:val="baseline"/>
        </w:rPr>
        <w:t>)</w:t>
      </w:r>
      <w:r>
        <w:rPr>
          <w:rFonts w:ascii="Calibri" w:hAnsi="Calibri"/>
          <w:spacing w:val="27"/>
          <w:w w:val="125"/>
          <w:sz w:val="20"/>
          <w:vertAlign w:val="baseline"/>
        </w:rPr>
        <w:t> </w:t>
      </w:r>
      <w:r>
        <w:rPr>
          <w:rFonts w:ascii="Calibri" w:hAnsi="Calibri"/>
          <w:w w:val="125"/>
          <w:sz w:val="20"/>
          <w:vertAlign w:val="baseline"/>
        </w:rPr>
        <w:t>=</w:t>
      </w:r>
      <w:r>
        <w:rPr>
          <w:rFonts w:ascii="Calibri" w:hAnsi="Calibri"/>
          <w:spacing w:val="28"/>
          <w:w w:val="125"/>
          <w:sz w:val="20"/>
          <w:vertAlign w:val="baseline"/>
        </w:rPr>
        <w:t> </w:t>
      </w:r>
      <w:r>
        <w:rPr>
          <w:rFonts w:ascii="Calibri" w:hAnsi="Calibri"/>
          <w:w w:val="110"/>
          <w:sz w:val="20"/>
          <w:vertAlign w:val="baseline"/>
        </w:rPr>
        <w:t>arg</w:t>
      </w:r>
      <w:r>
        <w:rPr>
          <w:rFonts w:ascii="Calibri" w:hAnsi="Calibri"/>
          <w:spacing w:val="4"/>
          <w:w w:val="110"/>
          <w:sz w:val="20"/>
          <w:vertAlign w:val="baseline"/>
        </w:rPr>
        <w:t> </w:t>
      </w:r>
      <w:r>
        <w:rPr>
          <w:rFonts w:ascii="Calibri" w:hAnsi="Calibri"/>
          <w:w w:val="110"/>
          <w:sz w:val="20"/>
          <w:vertAlign w:val="baseline"/>
        </w:rPr>
        <w:t>max </w:t>
      </w:r>
      <w:r>
        <w:rPr>
          <w:rFonts w:ascii="Calibri" w:hAnsi="Calibri"/>
          <w:i/>
          <w:w w:val="110"/>
          <w:sz w:val="20"/>
          <w:vertAlign w:val="baseline"/>
        </w:rPr>
        <w:t>Q</w:t>
      </w:r>
      <w:r>
        <w:rPr>
          <w:rFonts w:ascii="Cambria" w:hAnsi="Cambria"/>
          <w:w w:val="110"/>
          <w:sz w:val="20"/>
          <w:vertAlign w:val="superscript"/>
        </w:rPr>
        <w:t>∗</w:t>
      </w:r>
      <w:r>
        <w:rPr>
          <w:rFonts w:ascii="Calibri" w:hAnsi="Calibri"/>
          <w:w w:val="110"/>
          <w:sz w:val="20"/>
          <w:vertAlign w:val="baseline"/>
        </w:rPr>
        <w:t>(</w:t>
      </w:r>
      <w:r>
        <w:rPr>
          <w:rFonts w:ascii="Calibri" w:hAnsi="Calibri"/>
          <w:i/>
          <w:w w:val="110"/>
          <w:sz w:val="20"/>
          <w:vertAlign w:val="baseline"/>
        </w:rPr>
        <w:t>s,</w:t>
      </w:r>
      <w:r>
        <w:rPr>
          <w:rFonts w:ascii="Calibri" w:hAnsi="Calibri"/>
          <w:i/>
          <w:spacing w:val="1"/>
          <w:w w:val="110"/>
          <w:sz w:val="20"/>
          <w:vertAlign w:val="baseline"/>
        </w:rPr>
        <w:t> </w:t>
      </w:r>
      <w:r>
        <w:rPr>
          <w:rFonts w:ascii="Calibri" w:hAnsi="Calibri"/>
          <w:i/>
          <w:spacing w:val="-5"/>
          <w:w w:val="110"/>
          <w:sz w:val="20"/>
          <w:vertAlign w:val="baseline"/>
        </w:rPr>
        <w:t>a</w:t>
      </w:r>
      <w:r>
        <w:rPr>
          <w:rFonts w:ascii="Calibri" w:hAnsi="Calibri"/>
          <w:spacing w:val="-5"/>
          <w:w w:val="110"/>
          <w:sz w:val="20"/>
          <w:vertAlign w:val="baseline"/>
        </w:rPr>
        <w:t>)</w:t>
      </w:r>
      <w:r>
        <w:rPr>
          <w:rFonts w:ascii="Calibri" w:hAnsi="Calibri"/>
          <w:i/>
          <w:spacing w:val="-5"/>
          <w:w w:val="110"/>
          <w:sz w:val="20"/>
          <w:vertAlign w:val="baseline"/>
        </w:rPr>
        <w:t>,</w:t>
      </w:r>
      <w:r>
        <w:rPr>
          <w:rFonts w:ascii="Calibri" w:hAnsi="Calibri"/>
          <w:i/>
          <w:sz w:val="20"/>
          <w:vertAlign w:val="baseline"/>
        </w:rPr>
        <w:tab/>
      </w:r>
      <w:r>
        <w:rPr>
          <w:rFonts w:ascii="Lucida Sans Unicode" w:hAnsi="Lucida Sans Unicode"/>
          <w:w w:val="85"/>
          <w:sz w:val="20"/>
          <w:vertAlign w:val="baseline"/>
        </w:rPr>
        <w:t>∀</w:t>
      </w:r>
      <w:r>
        <w:rPr>
          <w:rFonts w:ascii="Calibri" w:hAnsi="Calibri"/>
          <w:i/>
          <w:w w:val="85"/>
          <w:sz w:val="20"/>
          <w:vertAlign w:val="baseline"/>
        </w:rPr>
        <w:t>s</w:t>
      </w:r>
      <w:r>
        <w:rPr>
          <w:rFonts w:ascii="Calibri" w:hAnsi="Calibri"/>
          <w:i/>
          <w:sz w:val="20"/>
          <w:vertAlign w:val="baseline"/>
        </w:rPr>
        <w:t> </w:t>
      </w:r>
      <w:r>
        <w:rPr>
          <w:rFonts w:ascii="Lucida Sans Unicode" w:hAnsi="Lucida Sans Unicode"/>
          <w:w w:val="85"/>
          <w:sz w:val="20"/>
          <w:vertAlign w:val="baseline"/>
        </w:rPr>
        <w:t>∈</w:t>
      </w:r>
      <w:r>
        <w:rPr>
          <w:rFonts w:ascii="Lucida Sans Unicode" w:hAnsi="Lucida Sans Unicode"/>
          <w:spacing w:val="-6"/>
          <w:w w:val="85"/>
          <w:sz w:val="20"/>
          <w:vertAlign w:val="baseline"/>
        </w:rPr>
        <w:t> </w:t>
      </w:r>
      <w:r>
        <w:rPr>
          <w:rFonts w:ascii="Calibri" w:hAnsi="Calibri"/>
          <w:i/>
          <w:spacing w:val="-5"/>
          <w:w w:val="85"/>
          <w:sz w:val="20"/>
          <w:vertAlign w:val="baseline"/>
        </w:rPr>
        <w:t>S.</w:t>
      </w:r>
      <w:r>
        <w:rPr>
          <w:rFonts w:ascii="Calibri" w:hAnsi="Calibri"/>
          <w:i/>
          <w:sz w:val="20"/>
          <w:vertAlign w:val="baseline"/>
        </w:rPr>
        <w:tab/>
      </w:r>
      <w:r>
        <w:rPr>
          <w:spacing w:val="-5"/>
          <w:w w:val="105"/>
          <w:sz w:val="20"/>
          <w:vertAlign w:val="baseline"/>
        </w:rPr>
        <w:t>(3)</w:t>
      </w:r>
    </w:p>
    <w:p>
      <w:pPr>
        <w:spacing w:line="139" w:lineRule="exact" w:before="0"/>
        <w:ind w:left="0" w:right="567" w:firstLine="0"/>
        <w:jc w:val="center"/>
        <w:rPr>
          <w:rFonts w:ascii="Calibri"/>
          <w:i/>
          <w:sz w:val="14"/>
        </w:rPr>
      </w:pPr>
      <w:r>
        <w:rPr>
          <w:rFonts w:ascii="Calibri"/>
          <w:i/>
          <w:spacing w:val="-10"/>
          <w:w w:val="120"/>
          <w:sz w:val="14"/>
        </w:rPr>
        <w:t>a</w:t>
      </w:r>
    </w:p>
    <w:p>
      <w:pPr>
        <w:pStyle w:val="BodyText"/>
        <w:spacing w:before="75"/>
        <w:ind w:left="353" w:right="9"/>
        <w:jc w:val="both"/>
      </w:pPr>
      <w:r>
        <w:rPr/>
        <w:t>Through the lens of dynamic programming, the </w:t>
      </w:r>
      <w:r>
        <w:rPr>
          <w:rFonts w:ascii="Calibri"/>
          <w:i/>
        </w:rPr>
        <w:t>Q</w:t>
      </w:r>
      <w:r>
        <w:rPr/>
        <w:t>-value for state-action pairs is learned via the Bellman equations [34]</w:t>
      </w:r>
    </w:p>
    <w:p>
      <w:pPr>
        <w:tabs>
          <w:tab w:pos="3858" w:val="left" w:leader="none"/>
        </w:tabs>
        <w:spacing w:before="152"/>
        <w:ind w:left="0" w:right="9" w:firstLine="0"/>
        <w:jc w:val="right"/>
        <w:rPr>
          <w:sz w:val="20"/>
        </w:rPr>
      </w:pPr>
      <w:r>
        <w:rPr>
          <w:rFonts w:ascii="Calibri" w:hAnsi="Calibri"/>
          <w:i/>
          <w:w w:val="125"/>
          <w:sz w:val="20"/>
        </w:rPr>
        <w:t>Q</w:t>
      </w:r>
      <w:r>
        <w:rPr>
          <w:rFonts w:ascii="Calibri" w:hAnsi="Calibri"/>
          <w:i/>
          <w:w w:val="125"/>
          <w:sz w:val="20"/>
          <w:vertAlign w:val="superscript"/>
        </w:rPr>
        <w:t>π</w:t>
      </w:r>
      <w:r>
        <w:rPr>
          <w:rFonts w:ascii="Calibri" w:hAnsi="Calibri"/>
          <w:w w:val="125"/>
          <w:sz w:val="20"/>
          <w:vertAlign w:val="baseline"/>
        </w:rPr>
        <w:t>(</w:t>
      </w:r>
      <w:r>
        <w:rPr>
          <w:rFonts w:ascii="Calibri" w:hAnsi="Calibri"/>
          <w:i/>
          <w:w w:val="125"/>
          <w:sz w:val="20"/>
          <w:vertAlign w:val="baseline"/>
        </w:rPr>
        <w:t>s</w:t>
      </w:r>
      <w:r>
        <w:rPr>
          <w:rFonts w:ascii="Calibri" w:hAnsi="Calibri"/>
          <w:i/>
          <w:w w:val="125"/>
          <w:sz w:val="20"/>
          <w:vertAlign w:val="subscript"/>
        </w:rPr>
        <w:t>t</w:t>
      </w:r>
      <w:r>
        <w:rPr>
          <w:rFonts w:ascii="Calibri" w:hAnsi="Calibri"/>
          <w:i/>
          <w:w w:val="125"/>
          <w:sz w:val="20"/>
          <w:vertAlign w:val="baseline"/>
        </w:rPr>
        <w:t>,</w:t>
      </w:r>
      <w:r>
        <w:rPr>
          <w:rFonts w:ascii="Calibri" w:hAnsi="Calibri"/>
          <w:i/>
          <w:spacing w:val="-13"/>
          <w:w w:val="125"/>
          <w:sz w:val="20"/>
          <w:vertAlign w:val="baseline"/>
        </w:rPr>
        <w:t> </w:t>
      </w:r>
      <w:r>
        <w:rPr>
          <w:rFonts w:ascii="Calibri" w:hAnsi="Calibri"/>
          <w:i/>
          <w:w w:val="125"/>
          <w:sz w:val="20"/>
          <w:vertAlign w:val="baseline"/>
        </w:rPr>
        <w:t>a</w:t>
      </w:r>
      <w:r>
        <w:rPr>
          <w:rFonts w:ascii="Calibri" w:hAnsi="Calibri"/>
          <w:i/>
          <w:w w:val="125"/>
          <w:sz w:val="20"/>
          <w:vertAlign w:val="subscript"/>
        </w:rPr>
        <w:t>t</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25"/>
          <w:sz w:val="20"/>
          <w:vertAlign w:val="baseline"/>
        </w:rPr>
        <w:t>=</w:t>
      </w:r>
      <w:r>
        <w:rPr>
          <w:rFonts w:ascii="Calibri" w:hAnsi="Calibri"/>
          <w:spacing w:val="16"/>
          <w:w w:val="125"/>
          <w:sz w:val="20"/>
          <w:vertAlign w:val="baseline"/>
        </w:rPr>
        <w:t> </w:t>
      </w:r>
      <w:r>
        <w:rPr>
          <w:w w:val="125"/>
          <w:sz w:val="20"/>
          <w:vertAlign w:val="baseline"/>
        </w:rPr>
        <w:t>E</w:t>
      </w:r>
      <w:r>
        <w:rPr>
          <w:spacing w:val="-19"/>
          <w:w w:val="125"/>
          <w:sz w:val="20"/>
          <w:vertAlign w:val="baseline"/>
        </w:rPr>
        <w:t> </w:t>
      </w:r>
      <w:r>
        <w:rPr>
          <w:rFonts w:ascii="Calibri" w:hAnsi="Calibri"/>
          <w:w w:val="125"/>
          <w:sz w:val="20"/>
          <w:vertAlign w:val="baseline"/>
        </w:rPr>
        <w:t>[</w:t>
      </w:r>
      <w:r>
        <w:rPr>
          <w:rFonts w:ascii="Calibri" w:hAnsi="Calibri"/>
          <w:i/>
          <w:w w:val="125"/>
          <w:sz w:val="20"/>
          <w:vertAlign w:val="baseline"/>
        </w:rPr>
        <w:t>r</w:t>
      </w:r>
      <w:r>
        <w:rPr>
          <w:rFonts w:ascii="Calibri" w:hAnsi="Calibri"/>
          <w:i/>
          <w:w w:val="125"/>
          <w:sz w:val="20"/>
          <w:vertAlign w:val="subscript"/>
        </w:rPr>
        <w:t>t</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i/>
          <w:w w:val="125"/>
          <w:sz w:val="20"/>
          <w:vertAlign w:val="baseline"/>
        </w:rPr>
        <w:t>γQ</w:t>
      </w:r>
      <w:r>
        <w:rPr>
          <w:rFonts w:ascii="Calibri" w:hAnsi="Calibri"/>
          <w:i/>
          <w:w w:val="125"/>
          <w:sz w:val="20"/>
          <w:vertAlign w:val="superscript"/>
        </w:rPr>
        <w:t>π</w:t>
      </w:r>
      <w:r>
        <w:rPr>
          <w:rFonts w:ascii="Calibri" w:hAnsi="Calibri"/>
          <w:w w:val="125"/>
          <w:sz w:val="20"/>
          <w:vertAlign w:val="baseline"/>
        </w:rPr>
        <w:t>(</w:t>
      </w:r>
      <w:r>
        <w:rPr>
          <w:rFonts w:ascii="Calibri" w:hAnsi="Calibri"/>
          <w:i/>
          <w:w w:val="125"/>
          <w:sz w:val="20"/>
          <w:vertAlign w:val="baseline"/>
        </w:rPr>
        <w:t>s</w:t>
      </w:r>
      <w:r>
        <w:rPr>
          <w:rFonts w:ascii="Calibri" w:hAnsi="Calibri"/>
          <w:i/>
          <w:w w:val="125"/>
          <w:sz w:val="20"/>
          <w:vertAlign w:val="subscript"/>
        </w:rPr>
        <w:t>t</w:t>
      </w:r>
      <w:r>
        <w:rPr>
          <w:rFonts w:ascii="Calibri" w:hAnsi="Calibri"/>
          <w:w w:val="125"/>
          <w:sz w:val="20"/>
          <w:vertAlign w:val="subscript"/>
        </w:rPr>
        <w:t>+1</w:t>
      </w:r>
      <w:r>
        <w:rPr>
          <w:rFonts w:ascii="Calibri" w:hAnsi="Calibri"/>
          <w:i/>
          <w:w w:val="125"/>
          <w:sz w:val="20"/>
          <w:vertAlign w:val="baseline"/>
        </w:rPr>
        <w:t>π</w:t>
      </w:r>
      <w:r>
        <w:rPr>
          <w:rFonts w:ascii="Calibri" w:hAnsi="Calibri"/>
          <w:w w:val="125"/>
          <w:sz w:val="20"/>
          <w:vertAlign w:val="baseline"/>
        </w:rPr>
        <w:t>(</w:t>
      </w:r>
      <w:r>
        <w:rPr>
          <w:rFonts w:ascii="Calibri" w:hAnsi="Calibri"/>
          <w:i/>
          <w:w w:val="125"/>
          <w:sz w:val="20"/>
          <w:vertAlign w:val="baseline"/>
        </w:rPr>
        <w:t>s</w:t>
      </w:r>
      <w:r>
        <w:rPr>
          <w:rFonts w:ascii="Calibri" w:hAnsi="Calibri"/>
          <w:i/>
          <w:w w:val="125"/>
          <w:sz w:val="20"/>
          <w:vertAlign w:val="subscript"/>
        </w:rPr>
        <w:t>t</w:t>
      </w:r>
      <w:r>
        <w:rPr>
          <w:rFonts w:ascii="Calibri" w:hAnsi="Calibri"/>
          <w:w w:val="125"/>
          <w:sz w:val="20"/>
          <w:vertAlign w:val="subscript"/>
        </w:rPr>
        <w:t>+1</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10"/>
          <w:w w:val="125"/>
          <w:sz w:val="20"/>
          <w:vertAlign w:val="baseline"/>
        </w:rPr>
        <w:t>.</w:t>
      </w:r>
      <w:r>
        <w:rPr>
          <w:rFonts w:ascii="Calibri" w:hAnsi="Calibri"/>
          <w:i/>
          <w:sz w:val="20"/>
          <w:vertAlign w:val="baseline"/>
        </w:rPr>
        <w:tab/>
      </w:r>
      <w:r>
        <w:rPr>
          <w:spacing w:val="-5"/>
          <w:w w:val="125"/>
          <w:sz w:val="20"/>
          <w:vertAlign w:val="baseline"/>
        </w:rPr>
        <w:t>(4)</w:t>
      </w:r>
    </w:p>
    <w:p>
      <w:pPr>
        <w:pStyle w:val="BodyText"/>
        <w:spacing w:line="235" w:lineRule="auto" w:before="146"/>
        <w:ind w:left="353" w:right="9"/>
        <w:jc w:val="both"/>
      </w:pPr>
      <w:r>
        <w:rPr/>
        <w:t>In practice, the estimates for </w:t>
      </w:r>
      <w:r>
        <w:rPr>
          <w:rFonts w:ascii="Calibri" w:hAnsi="Calibri"/>
          <w:i/>
        </w:rPr>
        <w:t>Q</w:t>
      </w:r>
      <w:r>
        <w:rPr>
          <w:rFonts w:ascii="Calibri" w:hAnsi="Calibri"/>
          <w:i/>
          <w:vertAlign w:val="superscript"/>
        </w:rPr>
        <w:t>π</w:t>
      </w:r>
      <w:r>
        <w:rPr>
          <w:rFonts w:ascii="Calibri" w:hAnsi="Calibri"/>
          <w:i/>
          <w:spacing w:val="23"/>
          <w:vertAlign w:val="baseline"/>
        </w:rPr>
        <w:t> </w:t>
      </w:r>
      <w:r>
        <w:rPr>
          <w:vertAlign w:val="baseline"/>
        </w:rPr>
        <w:t>are updated with a </w:t>
      </w:r>
      <w:r>
        <w:rPr>
          <w:vertAlign w:val="baseline"/>
        </w:rPr>
        <w:t>learning rate </w:t>
      </w:r>
      <w:r>
        <w:rPr>
          <w:rFonts w:ascii="Calibri" w:hAnsi="Calibri"/>
          <w:i/>
          <w:vertAlign w:val="baseline"/>
        </w:rPr>
        <w:t>α </w:t>
      </w:r>
      <w:r>
        <w:rPr>
          <w:vertAlign w:val="baseline"/>
        </w:rPr>
        <w:t>as</w:t>
      </w:r>
    </w:p>
    <w:p>
      <w:pPr>
        <w:tabs>
          <w:tab w:pos="4109" w:val="left" w:leader="none"/>
        </w:tabs>
        <w:spacing w:before="115"/>
        <w:ind w:left="0" w:right="9" w:firstLine="0"/>
        <w:jc w:val="right"/>
        <w:rPr>
          <w:sz w:val="20"/>
        </w:rPr>
      </w:pPr>
      <w:r>
        <w:rPr>
          <w:rFonts w:ascii="Calibri" w:hAnsi="Calibri"/>
          <w:i/>
          <w:w w:val="120"/>
          <w:sz w:val="20"/>
        </w:rPr>
        <w:t>Q</w:t>
      </w:r>
      <w:r>
        <w:rPr>
          <w:rFonts w:ascii="Calibri" w:hAnsi="Calibri"/>
          <w:i/>
          <w:w w:val="120"/>
          <w:sz w:val="20"/>
          <w:vertAlign w:val="superscript"/>
        </w:rPr>
        <w:t>π</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t</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a</w:t>
      </w:r>
      <w:r>
        <w:rPr>
          <w:rFonts w:ascii="Calibri" w:hAnsi="Calibri"/>
          <w:i/>
          <w:w w:val="120"/>
          <w:sz w:val="20"/>
          <w:vertAlign w:val="subscript"/>
        </w:rPr>
        <w:t>t</w:t>
      </w:r>
      <w:r>
        <w:rPr>
          <w:rFonts w:ascii="Calibri" w:hAnsi="Calibri"/>
          <w:w w:val="120"/>
          <w:sz w:val="20"/>
          <w:vertAlign w:val="baseline"/>
        </w:rPr>
        <w:t>)</w:t>
      </w:r>
      <w:r>
        <w:rPr>
          <w:rFonts w:ascii="Calibri" w:hAnsi="Calibri"/>
          <w:spacing w:val="10"/>
          <w:w w:val="120"/>
          <w:sz w:val="20"/>
          <w:vertAlign w:val="baseline"/>
        </w:rPr>
        <w:t> </w:t>
      </w:r>
      <w:r>
        <w:rPr>
          <w:rFonts w:ascii="Lucida Sans Unicode" w:hAnsi="Lucida Sans Unicode"/>
          <w:w w:val="120"/>
          <w:sz w:val="20"/>
          <w:vertAlign w:val="baseline"/>
        </w:rPr>
        <w:t>←</w:t>
      </w:r>
      <w:r>
        <w:rPr>
          <w:rFonts w:ascii="Lucida Sans Unicode" w:hAnsi="Lucida Sans Unicode"/>
          <w:spacing w:val="-11"/>
          <w:w w:val="120"/>
          <w:sz w:val="20"/>
          <w:vertAlign w:val="baseline"/>
        </w:rPr>
        <w:t> </w:t>
      </w:r>
      <w:r>
        <w:rPr>
          <w:rFonts w:ascii="Calibri" w:hAnsi="Calibri"/>
          <w:i/>
          <w:w w:val="120"/>
          <w:sz w:val="20"/>
          <w:vertAlign w:val="baseline"/>
        </w:rPr>
        <w:t>Q</w:t>
      </w:r>
      <w:r>
        <w:rPr>
          <w:rFonts w:ascii="Calibri" w:hAnsi="Calibri"/>
          <w:i/>
          <w:w w:val="120"/>
          <w:sz w:val="20"/>
          <w:vertAlign w:val="superscript"/>
        </w:rPr>
        <w:t>π</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t</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w w:val="120"/>
          <w:sz w:val="20"/>
          <w:vertAlign w:val="baseline"/>
        </w:rPr>
        <w:t>a</w:t>
      </w:r>
      <w:r>
        <w:rPr>
          <w:rFonts w:ascii="Calibri" w:hAnsi="Calibri"/>
          <w:i/>
          <w:w w:val="120"/>
          <w:sz w:val="20"/>
          <w:vertAlign w:val="subscript"/>
        </w:rPr>
        <w:t>t</w:t>
      </w:r>
      <w:r>
        <w:rPr>
          <w:rFonts w:ascii="Calibri" w:hAnsi="Calibri"/>
          <w:w w:val="120"/>
          <w:sz w:val="20"/>
          <w:vertAlign w:val="baseline"/>
        </w:rPr>
        <w:t>)</w:t>
      </w:r>
      <w:r>
        <w:rPr>
          <w:rFonts w:ascii="Calibri" w:hAnsi="Calibri"/>
          <w:spacing w:val="-3"/>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0"/>
          <w:sz w:val="20"/>
          <w:vertAlign w:val="baseline"/>
        </w:rPr>
        <w:t>α</w:t>
      </w:r>
      <w:r>
        <w:rPr>
          <w:rFonts w:ascii="Calibri" w:hAnsi="Calibri"/>
          <w:w w:val="120"/>
          <w:sz w:val="20"/>
          <w:vertAlign w:val="baseline"/>
        </w:rPr>
        <w:t>(</w:t>
      </w:r>
      <w:r>
        <w:rPr>
          <w:rFonts w:ascii="Calibri" w:hAnsi="Calibri"/>
          <w:i/>
          <w:w w:val="120"/>
          <w:sz w:val="20"/>
          <w:vertAlign w:val="baseline"/>
        </w:rPr>
        <w:t>y</w:t>
      </w:r>
      <w:r>
        <w:rPr>
          <w:rFonts w:ascii="Calibri" w:hAnsi="Calibri"/>
          <w:i/>
          <w:w w:val="120"/>
          <w:sz w:val="20"/>
          <w:vertAlign w:val="subscript"/>
        </w:rPr>
        <w:t>t</w:t>
      </w:r>
      <w:r>
        <w:rPr>
          <w:rFonts w:ascii="Calibri" w:hAnsi="Calibri"/>
          <w:i/>
          <w:spacing w:val="9"/>
          <w:w w:val="120"/>
          <w:sz w:val="20"/>
          <w:vertAlign w:val="baseline"/>
        </w:rPr>
        <w:t> </w:t>
      </w:r>
      <w:r>
        <w:rPr>
          <w:rFonts w:ascii="Lucida Sans Unicode" w:hAnsi="Lucida Sans Unicode"/>
          <w:w w:val="120"/>
          <w:sz w:val="20"/>
          <w:vertAlign w:val="baseline"/>
        </w:rPr>
        <w:t>−</w:t>
      </w:r>
      <w:r>
        <w:rPr>
          <w:rFonts w:ascii="Lucida Sans Unicode" w:hAnsi="Lucida Sans Unicode"/>
          <w:spacing w:val="-24"/>
          <w:w w:val="120"/>
          <w:sz w:val="20"/>
          <w:vertAlign w:val="baseline"/>
        </w:rPr>
        <w:t> </w:t>
      </w:r>
      <w:r>
        <w:rPr>
          <w:rFonts w:ascii="Calibri" w:hAnsi="Calibri"/>
          <w:i/>
          <w:w w:val="120"/>
          <w:sz w:val="20"/>
          <w:vertAlign w:val="baseline"/>
        </w:rPr>
        <w:t>Q</w:t>
      </w:r>
      <w:r>
        <w:rPr>
          <w:rFonts w:ascii="Calibri" w:hAnsi="Calibri"/>
          <w:i/>
          <w:w w:val="120"/>
          <w:sz w:val="20"/>
          <w:vertAlign w:val="superscript"/>
        </w:rPr>
        <w:t>π</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t</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spacing w:val="-4"/>
          <w:w w:val="120"/>
          <w:sz w:val="20"/>
          <w:vertAlign w:val="baseline"/>
        </w:rPr>
        <w:t>a</w:t>
      </w:r>
      <w:r>
        <w:rPr>
          <w:rFonts w:ascii="Calibri" w:hAnsi="Calibri"/>
          <w:i/>
          <w:spacing w:val="-4"/>
          <w:w w:val="120"/>
          <w:sz w:val="20"/>
          <w:vertAlign w:val="subscript"/>
        </w:rPr>
        <w:t>t</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5"/>
          <w:w w:val="120"/>
          <w:sz w:val="20"/>
          <w:vertAlign w:val="baseline"/>
        </w:rPr>
        <w:t>(5)</w:t>
      </w:r>
    </w:p>
    <w:p>
      <w:pPr>
        <w:pStyle w:val="BodyText"/>
        <w:spacing w:before="108"/>
        <w:ind w:left="353" w:right="9"/>
        <w:jc w:val="both"/>
      </w:pPr>
      <w:r>
        <w:rPr/>
        <w:t>where </w:t>
      </w:r>
      <w:r>
        <w:rPr>
          <w:rFonts w:ascii="Calibri"/>
          <w:i/>
        </w:rPr>
        <w:t>y</w:t>
      </w:r>
      <w:r>
        <w:rPr>
          <w:rFonts w:ascii="Calibri"/>
          <w:i/>
          <w:vertAlign w:val="subscript"/>
        </w:rPr>
        <w:t>t</w:t>
      </w:r>
      <w:r>
        <w:rPr>
          <w:rFonts w:ascii="Calibri"/>
          <w:i/>
          <w:vertAlign w:val="baseline"/>
        </w:rPr>
        <w:t> </w:t>
      </w:r>
      <w:r>
        <w:rPr>
          <w:vertAlign w:val="baseline"/>
        </w:rPr>
        <w:t>is the Temporal Difference (TD) target, which </w:t>
      </w:r>
      <w:r>
        <w:rPr>
          <w:vertAlign w:val="baseline"/>
        </w:rPr>
        <w:t>is used to specify the target reward value based on previous estimates.</w:t>
      </w:r>
      <w:r>
        <w:rPr>
          <w:spacing w:val="-3"/>
          <w:vertAlign w:val="baseline"/>
        </w:rPr>
        <w:t> </w:t>
      </w:r>
      <w:r>
        <w:rPr>
          <w:vertAlign w:val="baseline"/>
        </w:rPr>
        <w:t>As</w:t>
      </w:r>
      <w:r>
        <w:rPr>
          <w:spacing w:val="-3"/>
          <w:vertAlign w:val="baseline"/>
        </w:rPr>
        <w:t> </w:t>
      </w:r>
      <w:r>
        <w:rPr>
          <w:vertAlign w:val="baseline"/>
        </w:rPr>
        <w:t>an</w:t>
      </w:r>
      <w:r>
        <w:rPr>
          <w:spacing w:val="-3"/>
          <w:vertAlign w:val="baseline"/>
        </w:rPr>
        <w:t> </w:t>
      </w:r>
      <w:r>
        <w:rPr>
          <w:vertAlign w:val="baseline"/>
        </w:rPr>
        <w:t>off-policy</w:t>
      </w:r>
      <w:r>
        <w:rPr>
          <w:spacing w:val="-3"/>
          <w:vertAlign w:val="baseline"/>
        </w:rPr>
        <w:t> </w:t>
      </w:r>
      <w:r>
        <w:rPr>
          <w:vertAlign w:val="baseline"/>
        </w:rPr>
        <w:t>model,</w:t>
      </w:r>
      <w:r>
        <w:rPr>
          <w:spacing w:val="-3"/>
          <w:vertAlign w:val="baseline"/>
        </w:rPr>
        <w:t> </w:t>
      </w:r>
      <w:r>
        <w:rPr>
          <w:vertAlign w:val="baseline"/>
        </w:rPr>
        <w:t>actions</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agent</w:t>
      </w:r>
      <w:r>
        <w:rPr>
          <w:spacing w:val="-3"/>
          <w:vertAlign w:val="baseline"/>
        </w:rPr>
        <w:t> </w:t>
      </w:r>
      <w:r>
        <w:rPr>
          <w:vertAlign w:val="baseline"/>
        </w:rPr>
        <w:t>in</w:t>
      </w:r>
      <w:r>
        <w:rPr>
          <w:spacing w:val="-3"/>
          <w:vertAlign w:val="baseline"/>
        </w:rPr>
        <w:t> </w:t>
      </w:r>
      <w:r>
        <w:rPr>
          <w:rFonts w:ascii="Calibri"/>
          <w:i/>
          <w:vertAlign w:val="baseline"/>
        </w:rPr>
        <w:t>Q</w:t>
      </w:r>
      <w:r>
        <w:rPr>
          <w:vertAlign w:val="baseline"/>
        </w:rPr>
        <w:t>- learning</w:t>
      </w:r>
      <w:r>
        <w:rPr>
          <w:spacing w:val="-11"/>
          <w:vertAlign w:val="baseline"/>
        </w:rPr>
        <w:t> </w:t>
      </w:r>
      <w:r>
        <w:rPr>
          <w:vertAlign w:val="baseline"/>
        </w:rPr>
        <w:t>are</w:t>
      </w:r>
      <w:r>
        <w:rPr>
          <w:spacing w:val="-11"/>
          <w:vertAlign w:val="baseline"/>
        </w:rPr>
        <w:t> </w:t>
      </w:r>
      <w:r>
        <w:rPr>
          <w:vertAlign w:val="baseline"/>
        </w:rPr>
        <w:t>updated</w:t>
      </w:r>
      <w:r>
        <w:rPr>
          <w:spacing w:val="-11"/>
          <w:vertAlign w:val="baseline"/>
        </w:rPr>
        <w:t> </w:t>
      </w:r>
      <w:r>
        <w:rPr>
          <w:vertAlign w:val="baseline"/>
        </w:rPr>
        <w:t>by</w:t>
      </w:r>
      <w:r>
        <w:rPr>
          <w:spacing w:val="-11"/>
          <w:vertAlign w:val="baseline"/>
        </w:rPr>
        <w:t> </w:t>
      </w:r>
      <w:r>
        <w:rPr>
          <w:vertAlign w:val="baseline"/>
        </w:rPr>
        <w:t>maximizing</w:t>
      </w:r>
      <w:r>
        <w:rPr>
          <w:spacing w:val="-11"/>
          <w:vertAlign w:val="baseline"/>
        </w:rPr>
        <w:t> </w:t>
      </w:r>
      <w:r>
        <w:rPr>
          <w:rFonts w:ascii="Calibri"/>
          <w:i/>
          <w:vertAlign w:val="baseline"/>
        </w:rPr>
        <w:t>Q</w:t>
      </w:r>
      <w:r>
        <w:rPr>
          <w:vertAlign w:val="baseline"/>
        </w:rPr>
        <w:t>-values</w:t>
      </w:r>
      <w:r>
        <w:rPr>
          <w:spacing w:val="-11"/>
          <w:vertAlign w:val="baseline"/>
        </w:rPr>
        <w:t> </w:t>
      </w:r>
      <w:r>
        <w:rPr>
          <w:vertAlign w:val="baseline"/>
        </w:rPr>
        <w:t>over</w:t>
      </w:r>
      <w:r>
        <w:rPr>
          <w:spacing w:val="-11"/>
          <w:vertAlign w:val="baseline"/>
        </w:rPr>
        <w:t> </w:t>
      </w:r>
      <w:r>
        <w:rPr>
          <w:vertAlign w:val="baseline"/>
        </w:rPr>
        <w:t>the</w:t>
      </w:r>
      <w:r>
        <w:rPr>
          <w:spacing w:val="-11"/>
          <w:vertAlign w:val="baseline"/>
        </w:rPr>
        <w:t> </w:t>
      </w:r>
      <w:r>
        <w:rPr>
          <w:vertAlign w:val="baseline"/>
        </w:rPr>
        <w:t>action using a greedy approach.</w:t>
      </w:r>
    </w:p>
    <w:p>
      <w:pPr>
        <w:pStyle w:val="BodyText"/>
        <w:spacing w:before="40"/>
      </w:pPr>
    </w:p>
    <w:p>
      <w:pPr>
        <w:pStyle w:val="ListParagraph"/>
        <w:numPr>
          <w:ilvl w:val="1"/>
          <w:numId w:val="1"/>
        </w:numPr>
        <w:tabs>
          <w:tab w:pos="641" w:val="left" w:leader="none"/>
        </w:tabs>
        <w:spacing w:line="240" w:lineRule="auto" w:before="0" w:after="0"/>
        <w:ind w:left="641" w:right="0" w:hanging="268"/>
        <w:jc w:val="left"/>
        <w:rPr>
          <w:rFonts w:ascii="Arial"/>
          <w:b/>
          <w:i/>
          <w:sz w:val="18"/>
        </w:rPr>
      </w:pPr>
      <w:r>
        <w:rPr>
          <w:rFonts w:ascii="Arial"/>
          <w:b/>
          <w:i/>
          <w:color w:val="58595B"/>
          <w:sz w:val="18"/>
        </w:rPr>
        <w:t>DEEP</w:t>
      </w:r>
      <w:r>
        <w:rPr>
          <w:rFonts w:ascii="Arial"/>
          <w:b/>
          <w:i/>
          <w:color w:val="58595B"/>
          <w:spacing w:val="-8"/>
          <w:sz w:val="18"/>
        </w:rPr>
        <w:t> </w:t>
      </w:r>
      <w:r>
        <w:rPr>
          <w:rFonts w:ascii="Arial"/>
          <w:b/>
          <w:i/>
          <w:color w:val="58595B"/>
          <w:sz w:val="18"/>
        </w:rPr>
        <w:t>Q-</w:t>
      </w:r>
      <w:r>
        <w:rPr>
          <w:rFonts w:ascii="Arial"/>
          <w:b/>
          <w:i/>
          <w:color w:val="58595B"/>
          <w:spacing w:val="-2"/>
          <w:sz w:val="18"/>
        </w:rPr>
        <w:t>LEARNING</w:t>
      </w:r>
    </w:p>
    <w:p>
      <w:pPr>
        <w:pStyle w:val="BodyText"/>
        <w:spacing w:line="244" w:lineRule="auto" w:before="33"/>
        <w:ind w:left="353" w:right="9"/>
        <w:jc w:val="both"/>
      </w:pPr>
      <w:r>
        <w:rPr/>
        <w:t>Deep </w:t>
      </w:r>
      <w:r>
        <w:rPr>
          <w:rFonts w:ascii="Calibri"/>
          <w:i/>
        </w:rPr>
        <w:t>Q</w:t>
      </w:r>
      <w:r>
        <w:rPr/>
        <w:t>-learning is an improved version of classical </w:t>
      </w:r>
      <w:r>
        <w:rPr/>
        <w:t>rein- forcement</w:t>
      </w:r>
      <w:r>
        <w:rPr>
          <w:spacing w:val="-3"/>
        </w:rPr>
        <w:t> </w:t>
      </w:r>
      <w:r>
        <w:rPr/>
        <w:t>learning</w:t>
      </w:r>
      <w:r>
        <w:rPr>
          <w:spacing w:val="-3"/>
        </w:rPr>
        <w:t> </w:t>
      </w:r>
      <w:r>
        <w:rPr/>
        <w:t>wherein</w:t>
      </w:r>
      <w:r>
        <w:rPr>
          <w:spacing w:val="-3"/>
        </w:rPr>
        <w:t> </w:t>
      </w:r>
      <w:r>
        <w:rPr/>
        <w:t>the</w:t>
      </w:r>
      <w:r>
        <w:rPr>
          <w:spacing w:val="-3"/>
        </w:rPr>
        <w:t> </w:t>
      </w:r>
      <w:r>
        <w:rPr>
          <w:rFonts w:ascii="Calibri"/>
          <w:i/>
        </w:rPr>
        <w:t>Q</w:t>
      </w:r>
      <w:r>
        <w:rPr/>
        <w:t>-value</w:t>
      </w:r>
      <w:r>
        <w:rPr>
          <w:spacing w:val="-3"/>
        </w:rPr>
        <w:t> </w:t>
      </w:r>
      <w:r>
        <w:rPr/>
        <w:t>function</w:t>
      </w:r>
      <w:r>
        <w:rPr>
          <w:spacing w:val="-3"/>
        </w:rPr>
        <w:t> </w:t>
      </w:r>
      <w:r>
        <w:rPr/>
        <w:t>is</w:t>
      </w:r>
      <w:r>
        <w:rPr>
          <w:spacing w:val="-3"/>
        </w:rPr>
        <w:t> </w:t>
      </w:r>
      <w:r>
        <w:rPr/>
        <w:t>approxi- mated</w:t>
      </w:r>
      <w:r>
        <w:rPr>
          <w:spacing w:val="-5"/>
        </w:rPr>
        <w:t> </w:t>
      </w:r>
      <w:r>
        <w:rPr/>
        <w:t>with</w:t>
      </w:r>
      <w:r>
        <w:rPr>
          <w:spacing w:val="-5"/>
        </w:rPr>
        <w:t> </w:t>
      </w:r>
      <w:r>
        <w:rPr/>
        <w:t>a</w:t>
      </w:r>
      <w:r>
        <w:rPr>
          <w:spacing w:val="-5"/>
        </w:rPr>
        <w:t> </w:t>
      </w:r>
      <w:r>
        <w:rPr/>
        <w:t>deep</w:t>
      </w:r>
      <w:r>
        <w:rPr>
          <w:spacing w:val="-5"/>
        </w:rPr>
        <w:t> </w:t>
      </w:r>
      <w:r>
        <w:rPr/>
        <w:t>neural</w:t>
      </w:r>
      <w:r>
        <w:rPr>
          <w:spacing w:val="-5"/>
        </w:rPr>
        <w:t> </w:t>
      </w:r>
      <w:r>
        <w:rPr/>
        <w:t>network,</w:t>
      </w:r>
      <w:r>
        <w:rPr>
          <w:spacing w:val="-5"/>
        </w:rPr>
        <w:t> </w:t>
      </w:r>
      <w:r>
        <w:rPr/>
        <w:t>or</w:t>
      </w:r>
      <w:r>
        <w:rPr>
          <w:spacing w:val="-5"/>
        </w:rPr>
        <w:t> </w:t>
      </w:r>
      <w:r>
        <w:rPr/>
        <w:t>Deep</w:t>
      </w:r>
      <w:r>
        <w:rPr>
          <w:spacing w:val="-5"/>
        </w:rPr>
        <w:t> </w:t>
      </w:r>
      <w:r>
        <w:rPr/>
        <w:t>Q-Learning</w:t>
      </w:r>
      <w:r>
        <w:rPr>
          <w:spacing w:val="-5"/>
        </w:rPr>
        <w:t> </w:t>
      </w:r>
      <w:r>
        <w:rPr/>
        <w:t>Net- work (DQN) [35]. Deep RL algorithms lend themselves to high-dimensional and complex systems, for which standard RL</w:t>
      </w:r>
      <w:r>
        <w:rPr>
          <w:spacing w:val="-3"/>
        </w:rPr>
        <w:t> </w:t>
      </w:r>
      <w:r>
        <w:rPr/>
        <w:t>approaches</w:t>
      </w:r>
      <w:r>
        <w:rPr>
          <w:spacing w:val="-3"/>
        </w:rPr>
        <w:t> </w:t>
      </w:r>
      <w:r>
        <w:rPr/>
        <w:t>are</w:t>
      </w:r>
      <w:r>
        <w:rPr>
          <w:spacing w:val="-3"/>
        </w:rPr>
        <w:t> </w:t>
      </w:r>
      <w:r>
        <w:rPr/>
        <w:t>ineffective</w:t>
      </w:r>
      <w:r>
        <w:rPr>
          <w:spacing w:val="-3"/>
        </w:rPr>
        <w:t> </w:t>
      </w:r>
      <w:r>
        <w:rPr/>
        <w:t>at</w:t>
      </w:r>
      <w:r>
        <w:rPr>
          <w:spacing w:val="-3"/>
        </w:rPr>
        <w:t> </w:t>
      </w:r>
      <w:r>
        <w:rPr/>
        <w:t>learning</w:t>
      </w:r>
      <w:r>
        <w:rPr>
          <w:spacing w:val="-3"/>
        </w:rPr>
        <w:t> </w:t>
      </w:r>
      <w:r>
        <w:rPr/>
        <w:t>necessary</w:t>
      </w:r>
      <w:r>
        <w:rPr>
          <w:spacing w:val="-3"/>
        </w:rPr>
        <w:t> </w:t>
      </w:r>
      <w:r>
        <w:rPr/>
        <w:t>features for</w:t>
      </w:r>
      <w:r>
        <w:rPr>
          <w:spacing w:val="-10"/>
        </w:rPr>
        <w:t> </w:t>
      </w:r>
      <w:r>
        <w:rPr/>
        <w:t>function</w:t>
      </w:r>
      <w:r>
        <w:rPr>
          <w:spacing w:val="-9"/>
        </w:rPr>
        <w:t> </w:t>
      </w:r>
      <w:r>
        <w:rPr/>
        <w:t>approximation.</w:t>
      </w:r>
      <w:r>
        <w:rPr>
          <w:spacing w:val="-9"/>
        </w:rPr>
        <w:t> </w:t>
      </w:r>
      <w:r>
        <w:rPr/>
        <w:t>Within</w:t>
      </w:r>
      <w:r>
        <w:rPr>
          <w:spacing w:val="-9"/>
        </w:rPr>
        <w:t> </w:t>
      </w:r>
      <w:r>
        <w:rPr/>
        <w:t>the</w:t>
      </w:r>
      <w:r>
        <w:rPr>
          <w:spacing w:val="-10"/>
        </w:rPr>
        <w:t> </w:t>
      </w:r>
      <w:r>
        <w:rPr/>
        <w:t>DQN</w:t>
      </w:r>
      <w:r>
        <w:rPr>
          <w:spacing w:val="-9"/>
        </w:rPr>
        <w:t> </w:t>
      </w:r>
      <w:r>
        <w:rPr/>
        <w:t>framework,</w:t>
      </w:r>
      <w:r>
        <w:rPr>
          <w:spacing w:val="-9"/>
        </w:rPr>
        <w:t> </w:t>
      </w:r>
      <w:r>
        <w:rPr>
          <w:spacing w:val="-5"/>
        </w:rPr>
        <w:t>the</w:t>
      </w:r>
    </w:p>
    <w:p>
      <w:pPr>
        <w:pStyle w:val="BodyText"/>
        <w:spacing w:after="0" w:line="244" w:lineRule="auto"/>
        <w:jc w:val="both"/>
        <w:sectPr>
          <w:type w:val="continuous"/>
          <w:pgSz w:w="11520" w:h="15660"/>
          <w:pgMar w:header="0" w:footer="209" w:top="320" w:bottom="400" w:left="360" w:right="720"/>
          <w:cols w:num="2" w:equalWidth="0">
            <w:col w:w="5199" w:space="40"/>
            <w:col w:w="5201"/>
          </w:cols>
        </w:sectPr>
      </w:pPr>
    </w:p>
    <w:p>
      <w:pPr>
        <w:tabs>
          <w:tab w:pos="10427" w:val="right" w:leader="none"/>
        </w:tabs>
        <w:spacing w:before="177"/>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10"/>
          <w:sz w:val="14"/>
        </w:rPr>
        <w:t>3</w:t>
      </w:r>
    </w:p>
    <w:p>
      <w:pPr>
        <w:spacing w:after="0"/>
        <w:jc w:val="left"/>
        <w:rPr>
          <w:rFonts w:ascii="Arial MT"/>
          <w:sz w:val="14"/>
        </w:rPr>
        <w:sectPr>
          <w:type w:val="continuous"/>
          <w:pgSz w:w="11520" w:h="15660"/>
          <w:pgMar w:header="0" w:footer="209" w:top="320" w:bottom="400" w:left="360" w:right="720"/>
        </w:sectPr>
      </w:pPr>
    </w:p>
    <w:p>
      <w:pPr>
        <w:pStyle w:val="BodyText"/>
        <w:spacing w:before="110"/>
        <w:rPr>
          <w:rFonts w:ascii="Arial MT"/>
          <w:sz w:val="14"/>
        </w:rPr>
      </w:pPr>
    </w:p>
    <w:p>
      <w:pPr>
        <w:spacing w:before="0"/>
        <w:ind w:left="4688" w:right="0" w:firstLine="0"/>
        <w:jc w:val="left"/>
        <w:rPr>
          <w:rFonts w:ascii="Arial MT"/>
          <w:sz w:val="14"/>
        </w:rPr>
      </w:pPr>
      <w:r>
        <w:rPr>
          <w:rFonts w:ascii="Arial MT"/>
          <w:sz w:val="14"/>
        </w:rPr>
        <w:drawing>
          <wp:anchor distT="0" distB="0" distL="0" distR="0" allowOverlap="1" layoutInCell="1" locked="0" behindDoc="0" simplePos="0" relativeHeight="15733760">
            <wp:simplePos x="0" y="0"/>
            <wp:positionH relativeFrom="page">
              <wp:posOffset>474765</wp:posOffset>
            </wp:positionH>
            <wp:positionV relativeFrom="paragraph">
              <wp:posOffset>-193603</wp:posOffset>
            </wp:positionV>
            <wp:extent cx="1119518" cy="17973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34272">
                <wp:simplePos x="0" y="0"/>
                <wp:positionH relativeFrom="page">
                  <wp:posOffset>459358</wp:posOffset>
                </wp:positionH>
                <wp:positionV relativeFrom="paragraph">
                  <wp:posOffset>153710</wp:posOffset>
                </wp:positionV>
                <wp:extent cx="639127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line="220" w:lineRule="auto" w:before="83"/>
        <w:ind w:left="363"/>
        <w:jc w:val="both"/>
      </w:pPr>
      <w:r>
        <w:rPr>
          <w:rFonts w:ascii="Calibri" w:hAnsi="Calibri"/>
          <w:i/>
        </w:rPr>
        <w:t>Q</w:t>
      </w:r>
      <w:r>
        <w:rPr/>
        <w:t>-value function is approximated as </w:t>
      </w:r>
      <w:r>
        <w:rPr>
          <w:rFonts w:ascii="Calibri" w:hAnsi="Calibri"/>
          <w:i/>
        </w:rPr>
        <w:t>Q</w:t>
      </w:r>
      <w:r>
        <w:rPr>
          <w:rFonts w:ascii="Calibri" w:hAnsi="Calibri"/>
        </w:rPr>
        <w:t>(</w:t>
      </w:r>
      <w:r>
        <w:rPr>
          <w:rFonts w:ascii="Calibri" w:hAnsi="Calibri"/>
          <w:i/>
        </w:rPr>
        <w:t>s,</w:t>
      </w:r>
      <w:r>
        <w:rPr>
          <w:rFonts w:ascii="Calibri" w:hAnsi="Calibri"/>
          <w:i/>
          <w:spacing w:val="-3"/>
        </w:rPr>
        <w:t> </w:t>
      </w:r>
      <w:r>
        <w:rPr>
          <w:rFonts w:ascii="Calibri" w:hAnsi="Calibri"/>
          <w:i/>
        </w:rPr>
        <w:t>a</w:t>
      </w:r>
      <w:r>
        <w:rPr>
          <w:rFonts w:ascii="Calibri" w:hAnsi="Calibri"/>
        </w:rPr>
        <w:t>;</w:t>
      </w:r>
      <w:r>
        <w:rPr>
          <w:rFonts w:ascii="Calibri" w:hAnsi="Calibri"/>
          <w:spacing w:val="-3"/>
        </w:rPr>
        <w:t> </w:t>
      </w:r>
      <w:r>
        <w:rPr>
          <w:rFonts w:ascii="Calibri" w:hAnsi="Calibri"/>
          <w:i/>
        </w:rPr>
        <w:t>θ</w:t>
      </w:r>
      <w:r>
        <w:rPr>
          <w:rFonts w:ascii="Calibri" w:hAnsi="Calibri"/>
        </w:rPr>
        <w:t>)</w:t>
      </w:r>
      <w:r>
        <w:rPr>
          <w:rFonts w:ascii="Calibri" w:hAnsi="Calibri"/>
          <w:spacing w:val="40"/>
        </w:rPr>
        <w:t> </w:t>
      </w:r>
      <w:r>
        <w:rPr>
          <w:rFonts w:ascii="Lucida Sans Unicode" w:hAnsi="Lucida Sans Unicode"/>
        </w:rPr>
        <w:t>≈ </w:t>
      </w:r>
      <w:r>
        <w:rPr>
          <w:rFonts w:ascii="Calibri" w:hAnsi="Calibri"/>
          <w:i/>
        </w:rPr>
        <w:t>Q</w:t>
      </w:r>
      <w:r>
        <w:rPr>
          <w:rFonts w:ascii="Cambria" w:hAnsi="Cambria"/>
          <w:vertAlign w:val="superscript"/>
        </w:rPr>
        <w:t>∗</w:t>
      </w:r>
      <w:r>
        <w:rPr>
          <w:rFonts w:ascii="Calibri" w:hAnsi="Calibri"/>
          <w:vertAlign w:val="baseline"/>
        </w:rPr>
        <w:t>(</w:t>
      </w:r>
      <w:r>
        <w:rPr>
          <w:rFonts w:ascii="Calibri" w:hAnsi="Calibri"/>
          <w:i/>
          <w:vertAlign w:val="baseline"/>
        </w:rPr>
        <w:t>s,</w:t>
      </w:r>
      <w:r>
        <w:rPr>
          <w:rFonts w:ascii="Calibri" w:hAnsi="Calibri"/>
          <w:i/>
          <w:spacing w:val="-3"/>
          <w:vertAlign w:val="baseline"/>
        </w:rPr>
        <w:t> </w:t>
      </w:r>
      <w:r>
        <w:rPr>
          <w:rFonts w:ascii="Calibri" w:hAnsi="Calibri"/>
          <w:i/>
          <w:vertAlign w:val="baseline"/>
        </w:rPr>
        <w:t>a</w:t>
      </w:r>
      <w:r>
        <w:rPr>
          <w:rFonts w:ascii="Calibri" w:hAnsi="Calibri"/>
          <w:vertAlign w:val="baseline"/>
        </w:rPr>
        <w:t>)</w:t>
      </w:r>
      <w:r>
        <w:rPr>
          <w:vertAlign w:val="baseline"/>
        </w:rPr>
        <w:t>, where </w:t>
      </w:r>
      <w:r>
        <w:rPr>
          <w:rFonts w:ascii="Calibri" w:hAnsi="Calibri"/>
          <w:i/>
          <w:vertAlign w:val="baseline"/>
        </w:rPr>
        <w:t>θ </w:t>
      </w:r>
      <w:r>
        <w:rPr>
          <w:vertAlign w:val="baseline"/>
        </w:rPr>
        <w:t>are the neural network hyperparameters [37]. Con- ventional</w:t>
      </w:r>
      <w:r>
        <w:rPr>
          <w:spacing w:val="46"/>
          <w:vertAlign w:val="baseline"/>
        </w:rPr>
        <w:t> </w:t>
      </w:r>
      <w:r>
        <w:rPr>
          <w:vertAlign w:val="baseline"/>
        </w:rPr>
        <w:t>DQNs</w:t>
      </w:r>
      <w:r>
        <w:rPr>
          <w:spacing w:val="46"/>
          <w:vertAlign w:val="baseline"/>
        </w:rPr>
        <w:t> </w:t>
      </w:r>
      <w:r>
        <w:rPr>
          <w:vertAlign w:val="baseline"/>
        </w:rPr>
        <w:t>take</w:t>
      </w:r>
      <w:r>
        <w:rPr>
          <w:spacing w:val="47"/>
          <w:vertAlign w:val="baseline"/>
        </w:rPr>
        <w:t> </w:t>
      </w:r>
      <w:r>
        <w:rPr>
          <w:vertAlign w:val="baseline"/>
        </w:rPr>
        <w:t>in</w:t>
      </w:r>
      <w:r>
        <w:rPr>
          <w:spacing w:val="46"/>
          <w:vertAlign w:val="baseline"/>
        </w:rPr>
        <w:t> </w:t>
      </w:r>
      <w:r>
        <w:rPr>
          <w:vertAlign w:val="baseline"/>
        </w:rPr>
        <w:t>the</w:t>
      </w:r>
      <w:r>
        <w:rPr>
          <w:spacing w:val="46"/>
          <w:vertAlign w:val="baseline"/>
        </w:rPr>
        <w:t> </w:t>
      </w:r>
      <w:r>
        <w:rPr>
          <w:vertAlign w:val="baseline"/>
        </w:rPr>
        <w:t>state</w:t>
      </w:r>
      <w:r>
        <w:rPr>
          <w:spacing w:val="47"/>
          <w:vertAlign w:val="baseline"/>
        </w:rPr>
        <w:t> </w:t>
      </w:r>
      <w:r>
        <w:rPr>
          <w:vertAlign w:val="baseline"/>
        </w:rPr>
        <w:t>of</w:t>
      </w:r>
      <w:r>
        <w:rPr>
          <w:spacing w:val="46"/>
          <w:vertAlign w:val="baseline"/>
        </w:rPr>
        <w:t> </w:t>
      </w:r>
      <w:r>
        <w:rPr>
          <w:vertAlign w:val="baseline"/>
        </w:rPr>
        <w:t>the</w:t>
      </w:r>
      <w:r>
        <w:rPr>
          <w:spacing w:val="46"/>
          <w:vertAlign w:val="baseline"/>
        </w:rPr>
        <w:t> </w:t>
      </w:r>
      <w:r>
        <w:rPr>
          <w:vertAlign w:val="baseline"/>
        </w:rPr>
        <w:t>environment</w:t>
      </w:r>
      <w:r>
        <w:rPr>
          <w:spacing w:val="47"/>
          <w:vertAlign w:val="baseline"/>
        </w:rPr>
        <w:t> </w:t>
      </w:r>
      <w:r>
        <w:rPr>
          <w:spacing w:val="-5"/>
          <w:vertAlign w:val="baseline"/>
        </w:rPr>
        <w:t>as</w:t>
      </w:r>
    </w:p>
    <w:p>
      <w:pPr>
        <w:pStyle w:val="BodyText"/>
        <w:spacing w:line="244" w:lineRule="auto" w:before="10"/>
        <w:ind w:left="363"/>
        <w:jc w:val="both"/>
      </w:pPr>
      <w:r>
        <w:rPr/>
        <w:t>input,</w:t>
      </w:r>
      <w:r>
        <w:rPr>
          <w:spacing w:val="-8"/>
        </w:rPr>
        <w:t> </w:t>
      </w:r>
      <w:r>
        <w:rPr/>
        <w:t>estimate</w:t>
      </w:r>
      <w:r>
        <w:rPr>
          <w:spacing w:val="-8"/>
        </w:rPr>
        <w:t> </w:t>
      </w:r>
      <w:r>
        <w:rPr/>
        <w:t>the</w:t>
      </w:r>
      <w:r>
        <w:rPr>
          <w:spacing w:val="-8"/>
        </w:rPr>
        <w:t> </w:t>
      </w:r>
      <w:r>
        <w:rPr>
          <w:rFonts w:ascii="Calibri"/>
          <w:i/>
        </w:rPr>
        <w:t>Q</w:t>
      </w:r>
      <w:r>
        <w:rPr/>
        <w:t>-value</w:t>
      </w:r>
      <w:r>
        <w:rPr>
          <w:spacing w:val="-8"/>
        </w:rPr>
        <w:t> </w:t>
      </w:r>
      <w:r>
        <w:rPr/>
        <w:t>by</w:t>
      </w:r>
      <w:r>
        <w:rPr>
          <w:spacing w:val="-8"/>
        </w:rPr>
        <w:t> </w:t>
      </w:r>
      <w:r>
        <w:rPr/>
        <w:t>using</w:t>
      </w:r>
      <w:r>
        <w:rPr>
          <w:spacing w:val="-8"/>
        </w:rPr>
        <w:t> </w:t>
      </w:r>
      <w:r>
        <w:rPr/>
        <w:t>a</w:t>
      </w:r>
      <w:r>
        <w:rPr>
          <w:spacing w:val="-8"/>
        </w:rPr>
        <w:t> </w:t>
      </w:r>
      <w:r>
        <w:rPr/>
        <w:t>fully</w:t>
      </w:r>
      <w:r>
        <w:rPr>
          <w:spacing w:val="-8"/>
        </w:rPr>
        <w:t> </w:t>
      </w:r>
      <w:r>
        <w:rPr/>
        <w:t>connected</w:t>
      </w:r>
      <w:r>
        <w:rPr>
          <w:spacing w:val="-8"/>
        </w:rPr>
        <w:t> </w:t>
      </w:r>
      <w:r>
        <w:rPr/>
        <w:t>neural network</w:t>
      </w:r>
      <w:r>
        <w:rPr>
          <w:spacing w:val="-7"/>
        </w:rPr>
        <w:t> </w:t>
      </w:r>
      <w:r>
        <w:rPr/>
        <w:t>architecture</w:t>
      </w:r>
      <w:r>
        <w:rPr>
          <w:spacing w:val="-7"/>
        </w:rPr>
        <w:t> </w:t>
      </w:r>
      <w:r>
        <w:rPr/>
        <w:t>to</w:t>
      </w:r>
      <w:r>
        <w:rPr>
          <w:spacing w:val="-7"/>
        </w:rPr>
        <w:t> </w:t>
      </w:r>
      <w:r>
        <w:rPr/>
        <w:t>train</w:t>
      </w:r>
      <w:r>
        <w:rPr>
          <w:spacing w:val="-7"/>
        </w:rPr>
        <w:t> </w:t>
      </w:r>
      <w:r>
        <w:rPr/>
        <w:t>the</w:t>
      </w:r>
      <w:r>
        <w:rPr>
          <w:spacing w:val="-7"/>
        </w:rPr>
        <w:t> </w:t>
      </w:r>
      <w:r>
        <w:rPr/>
        <w:t>network,</w:t>
      </w:r>
      <w:r>
        <w:rPr>
          <w:spacing w:val="-7"/>
        </w:rPr>
        <w:t> </w:t>
      </w:r>
      <w:r>
        <w:rPr/>
        <w:t>and</w:t>
      </w:r>
      <w:r>
        <w:rPr>
          <w:spacing w:val="-7"/>
        </w:rPr>
        <w:t> </w:t>
      </w:r>
      <w:r>
        <w:rPr/>
        <w:t>then</w:t>
      </w:r>
      <w:r>
        <w:rPr>
          <w:spacing w:val="-7"/>
        </w:rPr>
        <w:t> </w:t>
      </w:r>
      <w:r>
        <w:rPr/>
        <w:t>output</w:t>
      </w:r>
      <w:r>
        <w:rPr>
          <w:spacing w:val="-7"/>
        </w:rPr>
        <w:t> </w:t>
      </w:r>
      <w:r>
        <w:rPr/>
        <w:t>an action according to (3).</w:t>
      </w:r>
    </w:p>
    <w:p>
      <w:pPr>
        <w:pStyle w:val="BodyText"/>
        <w:spacing w:line="247" w:lineRule="auto" w:before="2"/>
        <w:ind w:left="363" w:firstLine="199"/>
        <w:jc w:val="both"/>
      </w:pPr>
      <w:r>
        <w:rPr/>
        <w:t>While many modifications to traditional Deep RL </w:t>
      </w:r>
      <w:r>
        <w:rPr/>
        <w:t>algo- rithms exist, two novel techniques introduced by Minh </w:t>
      </w:r>
      <w:r>
        <w:rPr>
          <w:i/>
        </w:rPr>
        <w:t>et</w:t>
      </w:r>
      <w:r>
        <w:rPr>
          <w:i/>
          <w:spacing w:val="80"/>
        </w:rPr>
        <w:t> </w:t>
      </w:r>
      <w:r>
        <w:rPr>
          <w:i/>
        </w:rPr>
        <w:t>al. </w:t>
      </w:r>
      <w:r>
        <w:rPr/>
        <w:t>[36] have been shown to significantly stabilize learning in DQNs: experience replay and target network. Experience replay is used to update the </w:t>
      </w:r>
      <w:r>
        <w:rPr>
          <w:rFonts w:ascii="Calibri"/>
          <w:i/>
        </w:rPr>
        <w:t>Q</w:t>
      </w:r>
      <w:r>
        <w:rPr/>
        <w:t>-network based on past expe- riences, so as to mitigate the potential of harmful correla- tions leading to diverging action values. At each timestep, the</w:t>
      </w:r>
      <w:r>
        <w:rPr>
          <w:spacing w:val="5"/>
        </w:rPr>
        <w:t> </w:t>
      </w:r>
      <w:r>
        <w:rPr/>
        <w:t>DQN</w:t>
      </w:r>
      <w:r>
        <w:rPr>
          <w:spacing w:val="6"/>
        </w:rPr>
        <w:t> </w:t>
      </w:r>
      <w:r>
        <w:rPr/>
        <w:t>agent</w:t>
      </w:r>
      <w:r>
        <w:rPr>
          <w:spacing w:val="6"/>
        </w:rPr>
        <w:t> </w:t>
      </w:r>
      <w:r>
        <w:rPr/>
        <w:t>interacts</w:t>
      </w:r>
      <w:r>
        <w:rPr>
          <w:spacing w:val="6"/>
        </w:rPr>
        <w:t> </w:t>
      </w:r>
      <w:r>
        <w:rPr/>
        <w:t>with</w:t>
      </w:r>
      <w:r>
        <w:rPr>
          <w:spacing w:val="6"/>
        </w:rPr>
        <w:t> </w:t>
      </w:r>
      <w:r>
        <w:rPr/>
        <w:t>the</w:t>
      </w:r>
      <w:r>
        <w:rPr>
          <w:spacing w:val="6"/>
        </w:rPr>
        <w:t> </w:t>
      </w:r>
      <w:r>
        <w:rPr/>
        <w:t>environment,</w:t>
      </w:r>
      <w:r>
        <w:rPr>
          <w:spacing w:val="6"/>
        </w:rPr>
        <w:t> </w:t>
      </w:r>
      <w:r>
        <w:rPr/>
        <w:t>obtains</w:t>
      </w:r>
      <w:r>
        <w:rPr>
          <w:spacing w:val="6"/>
        </w:rPr>
        <w:t> </w:t>
      </w:r>
      <w:r>
        <w:rPr>
          <w:spacing w:val="-4"/>
        </w:rPr>
        <w:t>data</w:t>
      </w:r>
    </w:p>
    <w:p>
      <w:pPr>
        <w:pStyle w:val="BodyText"/>
        <w:spacing w:line="196" w:lineRule="auto" w:before="10"/>
        <w:ind w:left="363"/>
        <w:jc w:val="both"/>
        <w:rPr>
          <w:rFonts w:ascii="Calibri"/>
          <w:i/>
        </w:rPr>
      </w:pPr>
      <w:r>
        <w:rPr>
          <w:rFonts w:ascii="Calibri"/>
          <w:w w:val="105"/>
        </w:rPr>
        <w:t>(</w:t>
      </w:r>
      <w:r>
        <w:rPr>
          <w:rFonts w:ascii="Calibri"/>
          <w:i/>
          <w:w w:val="105"/>
        </w:rPr>
        <w:t>s</w:t>
      </w:r>
      <w:r>
        <w:rPr>
          <w:rFonts w:ascii="Calibri"/>
          <w:i/>
          <w:w w:val="105"/>
          <w:vertAlign w:val="subscript"/>
        </w:rPr>
        <w:t>t</w:t>
      </w:r>
      <w:r>
        <w:rPr>
          <w:rFonts w:ascii="Calibri"/>
          <w:i/>
          <w:w w:val="105"/>
          <w:vertAlign w:val="baseline"/>
        </w:rPr>
        <w:t>,</w:t>
      </w:r>
      <w:r>
        <w:rPr>
          <w:rFonts w:ascii="Calibri"/>
          <w:i/>
          <w:spacing w:val="-12"/>
          <w:w w:val="105"/>
          <w:vertAlign w:val="baseline"/>
        </w:rPr>
        <w:t> </w:t>
      </w:r>
      <w:r>
        <w:rPr>
          <w:rFonts w:ascii="Calibri"/>
          <w:i/>
          <w:w w:val="105"/>
          <w:vertAlign w:val="baseline"/>
        </w:rPr>
        <w:t>a</w:t>
      </w:r>
      <w:r>
        <w:rPr>
          <w:rFonts w:ascii="Calibri"/>
          <w:i/>
          <w:w w:val="105"/>
          <w:vertAlign w:val="subscript"/>
        </w:rPr>
        <w:t>t</w:t>
      </w:r>
      <w:r>
        <w:rPr>
          <w:rFonts w:ascii="Calibri"/>
          <w:i/>
          <w:w w:val="105"/>
          <w:vertAlign w:val="baseline"/>
        </w:rPr>
        <w:t>,</w:t>
      </w:r>
      <w:r>
        <w:rPr>
          <w:rFonts w:ascii="Calibri"/>
          <w:i/>
          <w:spacing w:val="-12"/>
          <w:w w:val="105"/>
          <w:vertAlign w:val="baseline"/>
        </w:rPr>
        <w:t> </w:t>
      </w:r>
      <w:r>
        <w:rPr>
          <w:rFonts w:ascii="Calibri"/>
          <w:i/>
          <w:w w:val="105"/>
          <w:vertAlign w:val="baseline"/>
        </w:rPr>
        <w:t>r</w:t>
      </w:r>
      <w:r>
        <w:rPr>
          <w:rFonts w:ascii="Calibri"/>
          <w:i/>
          <w:w w:val="105"/>
          <w:vertAlign w:val="subscript"/>
        </w:rPr>
        <w:t>t</w:t>
      </w:r>
      <w:r>
        <w:rPr>
          <w:rFonts w:ascii="Calibri"/>
          <w:i/>
          <w:w w:val="105"/>
          <w:vertAlign w:val="baseline"/>
        </w:rPr>
        <w:t>,</w:t>
      </w:r>
      <w:r>
        <w:rPr>
          <w:rFonts w:ascii="Calibri"/>
          <w:i/>
          <w:spacing w:val="-12"/>
          <w:w w:val="105"/>
          <w:vertAlign w:val="baseline"/>
        </w:rPr>
        <w:t> </w:t>
      </w:r>
      <w:r>
        <w:rPr>
          <w:rFonts w:ascii="Calibri"/>
          <w:i/>
          <w:w w:val="130"/>
          <w:vertAlign w:val="baseline"/>
        </w:rPr>
        <w:t>s</w:t>
      </w:r>
      <w:r>
        <w:rPr>
          <w:rFonts w:ascii="Calibri"/>
          <w:i/>
          <w:w w:val="130"/>
          <w:vertAlign w:val="subscript"/>
        </w:rPr>
        <w:t>t</w:t>
      </w:r>
      <w:r>
        <w:rPr>
          <w:rFonts w:ascii="Calibri"/>
          <w:w w:val="130"/>
          <w:vertAlign w:val="subscript"/>
        </w:rPr>
        <w:t>+1</w:t>
      </w:r>
      <w:r>
        <w:rPr>
          <w:rFonts w:ascii="Calibri"/>
          <w:w w:val="130"/>
          <w:vertAlign w:val="baseline"/>
        </w:rPr>
        <w:t>)</w:t>
      </w:r>
      <w:r>
        <w:rPr>
          <w:rFonts w:ascii="Calibri"/>
          <w:w w:val="130"/>
          <w:vertAlign w:val="baseline"/>
        </w:rPr>
        <w:t> </w:t>
      </w:r>
      <w:r>
        <w:rPr>
          <w:w w:val="105"/>
          <w:vertAlign w:val="baseline"/>
        </w:rPr>
        <w:t>and stores the data in</w:t>
      </w:r>
      <w:r>
        <w:rPr>
          <w:w w:val="105"/>
          <w:vertAlign w:val="baseline"/>
        </w:rPr>
        <w:t> memory store </w:t>
      </w:r>
      <w:r>
        <w:rPr>
          <w:rFonts w:ascii="Lucida Sans Unicode"/>
          <w:w w:val="105"/>
          <w:vertAlign w:val="baseline"/>
        </w:rPr>
        <w:t>D</w:t>
      </w:r>
      <w:r>
        <w:rPr>
          <w:w w:val="105"/>
          <w:vertAlign w:val="baseline"/>
        </w:rPr>
        <w:t>. </w:t>
      </w:r>
      <w:r>
        <w:rPr>
          <w:spacing w:val="-2"/>
          <w:vertAlign w:val="baseline"/>
        </w:rPr>
        <w:t>During</w:t>
      </w:r>
      <w:r>
        <w:rPr>
          <w:spacing w:val="-5"/>
          <w:vertAlign w:val="baseline"/>
        </w:rPr>
        <w:t> </w:t>
      </w:r>
      <w:r>
        <w:rPr>
          <w:spacing w:val="-2"/>
          <w:vertAlign w:val="baseline"/>
        </w:rPr>
        <w:t>training,</w:t>
      </w:r>
      <w:r>
        <w:rPr>
          <w:spacing w:val="-3"/>
          <w:vertAlign w:val="baseline"/>
        </w:rPr>
        <w:t> </w:t>
      </w:r>
      <w:r>
        <w:rPr>
          <w:spacing w:val="-2"/>
          <w:vertAlign w:val="baseline"/>
        </w:rPr>
        <w:t>mini-batches</w:t>
      </w:r>
      <w:r>
        <w:rPr>
          <w:spacing w:val="-3"/>
          <w:vertAlign w:val="baseline"/>
        </w:rPr>
        <w:t> </w:t>
      </w:r>
      <w:r>
        <w:rPr>
          <w:spacing w:val="-2"/>
          <w:vertAlign w:val="baseline"/>
        </w:rPr>
        <w:t>are</w:t>
      </w:r>
      <w:r>
        <w:rPr>
          <w:spacing w:val="-3"/>
          <w:vertAlign w:val="baseline"/>
        </w:rPr>
        <w:t> </w:t>
      </w:r>
      <w:r>
        <w:rPr>
          <w:spacing w:val="-2"/>
          <w:vertAlign w:val="baseline"/>
        </w:rPr>
        <w:t>sampled</w:t>
      </w:r>
      <w:r>
        <w:rPr>
          <w:spacing w:val="-3"/>
          <w:vertAlign w:val="baseline"/>
        </w:rPr>
        <w:t> </w:t>
      </w:r>
      <w:r>
        <w:rPr>
          <w:spacing w:val="-2"/>
          <w:vertAlign w:val="baseline"/>
        </w:rPr>
        <w:t>uniformly</w:t>
      </w:r>
      <w:r>
        <w:rPr>
          <w:spacing w:val="-3"/>
          <w:vertAlign w:val="baseline"/>
        </w:rPr>
        <w:t> </w:t>
      </w:r>
      <w:r>
        <w:rPr>
          <w:spacing w:val="-2"/>
          <w:vertAlign w:val="baseline"/>
        </w:rPr>
        <w:t>from</w:t>
      </w:r>
      <w:r>
        <w:rPr>
          <w:spacing w:val="-3"/>
          <w:vertAlign w:val="baseline"/>
        </w:rPr>
        <w:t> </w:t>
      </w:r>
      <w:r>
        <w:rPr>
          <w:rFonts w:ascii="Lucida Sans Unicode"/>
          <w:spacing w:val="-2"/>
          <w:vertAlign w:val="baseline"/>
        </w:rPr>
        <w:t>D</w:t>
      </w:r>
      <w:r>
        <w:rPr>
          <w:spacing w:val="-2"/>
          <w:vertAlign w:val="baseline"/>
        </w:rPr>
        <w:t>, </w:t>
      </w:r>
      <w:r>
        <w:rPr>
          <w:vertAlign w:val="baseline"/>
        </w:rPr>
        <w:t>and</w:t>
      </w:r>
      <w:r>
        <w:rPr>
          <w:spacing w:val="-3"/>
          <w:vertAlign w:val="baseline"/>
        </w:rPr>
        <w:t> </w:t>
      </w:r>
      <w:r>
        <w:rPr>
          <w:vertAlign w:val="baseline"/>
        </w:rPr>
        <w:t>the</w:t>
      </w:r>
      <w:r>
        <w:rPr>
          <w:spacing w:val="-3"/>
          <w:vertAlign w:val="baseline"/>
        </w:rPr>
        <w:t> </w:t>
      </w:r>
      <w:r>
        <w:rPr>
          <w:rFonts w:ascii="Calibri"/>
          <w:i/>
          <w:vertAlign w:val="baseline"/>
        </w:rPr>
        <w:t>Q</w:t>
      </w:r>
      <w:r>
        <w:rPr>
          <w:vertAlign w:val="baseline"/>
        </w:rPr>
        <w:t>-network</w:t>
      </w:r>
      <w:r>
        <w:rPr>
          <w:spacing w:val="-3"/>
          <w:vertAlign w:val="baseline"/>
        </w:rPr>
        <w:t> </w:t>
      </w:r>
      <w:r>
        <w:rPr>
          <w:vertAlign w:val="baseline"/>
        </w:rPr>
        <w:t>is</w:t>
      </w:r>
      <w:r>
        <w:rPr>
          <w:spacing w:val="-3"/>
          <w:vertAlign w:val="baseline"/>
        </w:rPr>
        <w:t> </w:t>
      </w:r>
      <w:r>
        <w:rPr>
          <w:vertAlign w:val="baseline"/>
        </w:rPr>
        <w:t>updated</w:t>
      </w:r>
      <w:r>
        <w:rPr>
          <w:spacing w:val="-3"/>
          <w:vertAlign w:val="baseline"/>
        </w:rPr>
        <w:t> </w:t>
      </w:r>
      <w:r>
        <w:rPr>
          <w:vertAlign w:val="baseline"/>
        </w:rPr>
        <w:t>according</w:t>
      </w:r>
      <w:r>
        <w:rPr>
          <w:spacing w:val="-3"/>
          <w:vertAlign w:val="baseline"/>
        </w:rPr>
        <w:t> </w:t>
      </w:r>
      <w:r>
        <w:rPr>
          <w:vertAlign w:val="baseline"/>
        </w:rPr>
        <w:t>to</w:t>
      </w:r>
      <w:r>
        <w:rPr>
          <w:spacing w:val="-2"/>
          <w:vertAlign w:val="baseline"/>
        </w:rPr>
        <w:t> </w:t>
      </w:r>
      <w:r>
        <w:rPr>
          <w:vertAlign w:val="baseline"/>
        </w:rPr>
        <w:t>a</w:t>
      </w:r>
      <w:r>
        <w:rPr>
          <w:spacing w:val="-3"/>
          <w:vertAlign w:val="baseline"/>
        </w:rPr>
        <w:t> </w:t>
      </w:r>
      <w:r>
        <w:rPr>
          <w:vertAlign w:val="baseline"/>
        </w:rPr>
        <w:t>loss</w:t>
      </w:r>
      <w:r>
        <w:rPr>
          <w:spacing w:val="-3"/>
          <w:vertAlign w:val="baseline"/>
        </w:rPr>
        <w:t> </w:t>
      </w:r>
      <w:r>
        <w:rPr>
          <w:vertAlign w:val="baseline"/>
        </w:rPr>
        <w:t>function</w:t>
      </w:r>
      <w:r>
        <w:rPr>
          <w:spacing w:val="-3"/>
          <w:vertAlign w:val="baseline"/>
        </w:rPr>
        <w:t> </w:t>
      </w:r>
      <w:r>
        <w:rPr>
          <w:rFonts w:ascii="Calibri"/>
          <w:i/>
          <w:spacing w:val="-10"/>
          <w:vertAlign w:val="baseline"/>
        </w:rPr>
        <w:t>L</w:t>
      </w:r>
    </w:p>
    <w:p>
      <w:pPr>
        <w:tabs>
          <w:tab w:pos="249" w:val="left" w:leader="none"/>
        </w:tabs>
        <w:spacing w:before="187"/>
        <w:ind w:left="0" w:right="596" w:firstLine="0"/>
        <w:jc w:val="righ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5737856">
                <wp:simplePos x="0" y="0"/>
                <wp:positionH relativeFrom="page">
                  <wp:posOffset>636028</wp:posOffset>
                </wp:positionH>
                <wp:positionV relativeFrom="paragraph">
                  <wp:posOffset>160765</wp:posOffset>
                </wp:positionV>
                <wp:extent cx="1216660" cy="1403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16660" cy="140335"/>
                        </a:xfrm>
                        <a:prstGeom prst="rect">
                          <a:avLst/>
                        </a:prstGeom>
                      </wps:spPr>
                      <wps:txbx>
                        <w:txbxContent>
                          <w:p>
                            <w:pPr>
                              <w:spacing w:line="220" w:lineRule="exact" w:before="0"/>
                              <w:ind w:left="0" w:right="0" w:firstLine="0"/>
                              <w:jc w:val="left"/>
                              <w:rPr>
                                <w:rFonts w:ascii="Calibri" w:hAnsi="Calibri"/>
                                <w:sz w:val="14"/>
                              </w:rPr>
                            </w:pPr>
                            <w:r>
                              <w:rPr>
                                <w:rFonts w:ascii="Calibri" w:hAnsi="Calibri"/>
                                <w:i/>
                                <w:w w:val="130"/>
                                <w:position w:val="4"/>
                                <w:sz w:val="20"/>
                              </w:rPr>
                              <w:t>L</w:t>
                            </w:r>
                            <w:r>
                              <w:rPr>
                                <w:rFonts w:ascii="Calibri" w:hAnsi="Calibri"/>
                                <w:w w:val="130"/>
                                <w:position w:val="4"/>
                                <w:sz w:val="20"/>
                              </w:rPr>
                              <w:t>(</w:t>
                            </w:r>
                            <w:r>
                              <w:rPr>
                                <w:rFonts w:ascii="Calibri" w:hAnsi="Calibri"/>
                                <w:i/>
                                <w:w w:val="130"/>
                                <w:position w:val="4"/>
                                <w:sz w:val="20"/>
                              </w:rPr>
                              <w:t>θ</w:t>
                            </w:r>
                            <w:r>
                              <w:rPr>
                                <w:rFonts w:ascii="Calibri" w:hAnsi="Calibri"/>
                                <w:w w:val="130"/>
                                <w:position w:val="4"/>
                                <w:sz w:val="20"/>
                              </w:rPr>
                              <w:t>)</w:t>
                            </w:r>
                            <w:r>
                              <w:rPr>
                                <w:rFonts w:ascii="Calibri" w:hAnsi="Calibri"/>
                                <w:spacing w:val="2"/>
                                <w:w w:val="130"/>
                                <w:position w:val="4"/>
                                <w:sz w:val="20"/>
                              </w:rPr>
                              <w:t> </w:t>
                            </w:r>
                            <w:r>
                              <w:rPr>
                                <w:rFonts w:ascii="Calibri" w:hAnsi="Calibri"/>
                                <w:w w:val="130"/>
                                <w:position w:val="4"/>
                                <w:sz w:val="20"/>
                              </w:rPr>
                              <w:t>=</w:t>
                            </w:r>
                            <w:r>
                              <w:rPr>
                                <w:rFonts w:ascii="Calibri" w:hAnsi="Calibri"/>
                                <w:spacing w:val="2"/>
                                <w:w w:val="130"/>
                                <w:position w:val="4"/>
                                <w:sz w:val="20"/>
                              </w:rPr>
                              <w:t> </w:t>
                            </w:r>
                            <w:r>
                              <w:rPr>
                                <w:w w:val="130"/>
                                <w:position w:val="4"/>
                                <w:sz w:val="20"/>
                              </w:rPr>
                              <w:t>E</w:t>
                            </w:r>
                            <w:r>
                              <w:rPr>
                                <w:rFonts w:ascii="Calibri" w:hAnsi="Calibri"/>
                                <w:w w:val="130"/>
                                <w:sz w:val="14"/>
                              </w:rPr>
                              <w:t>(</w:t>
                            </w:r>
                            <w:r>
                              <w:rPr>
                                <w:rFonts w:ascii="Calibri" w:hAnsi="Calibri"/>
                                <w:i/>
                                <w:w w:val="130"/>
                                <w:sz w:val="14"/>
                              </w:rPr>
                              <w:t>s,a,r,s</w:t>
                            </w:r>
                            <w:r>
                              <w:rPr>
                                <w:rFonts w:ascii="Arial" w:hAnsi="Arial"/>
                                <w:i/>
                                <w:w w:val="130"/>
                                <w:position w:val="4"/>
                                <w:sz w:val="10"/>
                              </w:rPr>
                              <w:t>′</w:t>
                            </w:r>
                            <w:r>
                              <w:rPr>
                                <w:rFonts w:ascii="Calibri" w:hAnsi="Calibri"/>
                                <w:w w:val="130"/>
                                <w:sz w:val="14"/>
                              </w:rPr>
                              <w:t>)</w:t>
                            </w:r>
                            <w:r>
                              <w:rPr>
                                <w:rFonts w:ascii="Cambria" w:hAnsi="Cambria"/>
                                <w:w w:val="130"/>
                                <w:sz w:val="14"/>
                              </w:rPr>
                              <w:t>∼</w:t>
                            </w:r>
                            <w:r>
                              <w:rPr>
                                <w:rFonts w:ascii="Calibri" w:hAnsi="Calibri"/>
                                <w:i/>
                                <w:w w:val="130"/>
                                <w:sz w:val="14"/>
                              </w:rPr>
                              <w:t>U</w:t>
                            </w:r>
                            <w:r>
                              <w:rPr>
                                <w:rFonts w:ascii="Calibri" w:hAnsi="Calibri"/>
                                <w:i/>
                                <w:spacing w:val="-25"/>
                                <w:w w:val="130"/>
                                <w:sz w:val="14"/>
                              </w:rPr>
                              <w:t> </w:t>
                            </w:r>
                            <w:r>
                              <w:rPr>
                                <w:rFonts w:ascii="Calibri" w:hAnsi="Calibri"/>
                                <w:spacing w:val="-5"/>
                                <w:w w:val="130"/>
                                <w:sz w:val="14"/>
                              </w:rPr>
                              <w:t>(</w:t>
                            </w:r>
                            <w:r>
                              <w:rPr>
                                <w:rFonts w:ascii="Cambria" w:hAnsi="Cambria"/>
                                <w:spacing w:val="-5"/>
                                <w:w w:val="130"/>
                                <w:sz w:val="14"/>
                              </w:rPr>
                              <w:t>D</w:t>
                            </w:r>
                            <w:r>
                              <w:rPr>
                                <w:rFonts w:ascii="Calibri" w:hAnsi="Calibri"/>
                                <w:spacing w:val="-5"/>
                                <w:w w:val="130"/>
                                <w:sz w:val="14"/>
                              </w:rPr>
                              <w:t>)</w:t>
                            </w:r>
                          </w:p>
                        </w:txbxContent>
                      </wps:txbx>
                      <wps:bodyPr wrap="square" lIns="0" tIns="0" rIns="0" bIns="0" rtlCol="0">
                        <a:noAutofit/>
                      </wps:bodyPr>
                    </wps:wsp>
                  </a:graphicData>
                </a:graphic>
              </wp:anchor>
            </w:drawing>
          </mc:Choice>
          <mc:Fallback>
            <w:pict>
              <v:shape style="position:absolute;margin-left:50.081001pt;margin-top:12.658692pt;width:95.8pt;height:11.05pt;mso-position-horizontal-relative:page;mso-position-vertical-relative:paragraph;z-index:15737856" type="#_x0000_t202" id="docshape5" filled="false" stroked="false">
                <v:textbox inset="0,0,0,0">
                  <w:txbxContent>
                    <w:p>
                      <w:pPr>
                        <w:spacing w:line="220" w:lineRule="exact" w:before="0"/>
                        <w:ind w:left="0" w:right="0" w:firstLine="0"/>
                        <w:jc w:val="left"/>
                        <w:rPr>
                          <w:rFonts w:ascii="Calibri" w:hAnsi="Calibri"/>
                          <w:sz w:val="14"/>
                        </w:rPr>
                      </w:pPr>
                      <w:r>
                        <w:rPr>
                          <w:rFonts w:ascii="Calibri" w:hAnsi="Calibri"/>
                          <w:i/>
                          <w:w w:val="130"/>
                          <w:position w:val="4"/>
                          <w:sz w:val="20"/>
                        </w:rPr>
                        <w:t>L</w:t>
                      </w:r>
                      <w:r>
                        <w:rPr>
                          <w:rFonts w:ascii="Calibri" w:hAnsi="Calibri"/>
                          <w:w w:val="130"/>
                          <w:position w:val="4"/>
                          <w:sz w:val="20"/>
                        </w:rPr>
                        <w:t>(</w:t>
                      </w:r>
                      <w:r>
                        <w:rPr>
                          <w:rFonts w:ascii="Calibri" w:hAnsi="Calibri"/>
                          <w:i/>
                          <w:w w:val="130"/>
                          <w:position w:val="4"/>
                          <w:sz w:val="20"/>
                        </w:rPr>
                        <w:t>θ</w:t>
                      </w:r>
                      <w:r>
                        <w:rPr>
                          <w:rFonts w:ascii="Calibri" w:hAnsi="Calibri"/>
                          <w:w w:val="130"/>
                          <w:position w:val="4"/>
                          <w:sz w:val="20"/>
                        </w:rPr>
                        <w:t>)</w:t>
                      </w:r>
                      <w:r>
                        <w:rPr>
                          <w:rFonts w:ascii="Calibri" w:hAnsi="Calibri"/>
                          <w:spacing w:val="2"/>
                          <w:w w:val="130"/>
                          <w:position w:val="4"/>
                          <w:sz w:val="20"/>
                        </w:rPr>
                        <w:t> </w:t>
                      </w:r>
                      <w:r>
                        <w:rPr>
                          <w:rFonts w:ascii="Calibri" w:hAnsi="Calibri"/>
                          <w:w w:val="130"/>
                          <w:position w:val="4"/>
                          <w:sz w:val="20"/>
                        </w:rPr>
                        <w:t>=</w:t>
                      </w:r>
                      <w:r>
                        <w:rPr>
                          <w:rFonts w:ascii="Calibri" w:hAnsi="Calibri"/>
                          <w:spacing w:val="2"/>
                          <w:w w:val="130"/>
                          <w:position w:val="4"/>
                          <w:sz w:val="20"/>
                        </w:rPr>
                        <w:t> </w:t>
                      </w:r>
                      <w:r>
                        <w:rPr>
                          <w:w w:val="130"/>
                          <w:position w:val="4"/>
                          <w:sz w:val="20"/>
                        </w:rPr>
                        <w:t>E</w:t>
                      </w:r>
                      <w:r>
                        <w:rPr>
                          <w:rFonts w:ascii="Calibri" w:hAnsi="Calibri"/>
                          <w:w w:val="130"/>
                          <w:sz w:val="14"/>
                        </w:rPr>
                        <w:t>(</w:t>
                      </w:r>
                      <w:r>
                        <w:rPr>
                          <w:rFonts w:ascii="Calibri" w:hAnsi="Calibri"/>
                          <w:i/>
                          <w:w w:val="130"/>
                          <w:sz w:val="14"/>
                        </w:rPr>
                        <w:t>s,a,r,s</w:t>
                      </w:r>
                      <w:r>
                        <w:rPr>
                          <w:rFonts w:ascii="Arial" w:hAnsi="Arial"/>
                          <w:i/>
                          <w:w w:val="130"/>
                          <w:position w:val="4"/>
                          <w:sz w:val="10"/>
                        </w:rPr>
                        <w:t>′</w:t>
                      </w:r>
                      <w:r>
                        <w:rPr>
                          <w:rFonts w:ascii="Calibri" w:hAnsi="Calibri"/>
                          <w:w w:val="130"/>
                          <w:sz w:val="14"/>
                        </w:rPr>
                        <w:t>)</w:t>
                      </w:r>
                      <w:r>
                        <w:rPr>
                          <w:rFonts w:ascii="Cambria" w:hAnsi="Cambria"/>
                          <w:w w:val="130"/>
                          <w:sz w:val="14"/>
                        </w:rPr>
                        <w:t>∼</w:t>
                      </w:r>
                      <w:r>
                        <w:rPr>
                          <w:rFonts w:ascii="Calibri" w:hAnsi="Calibri"/>
                          <w:i/>
                          <w:w w:val="130"/>
                          <w:sz w:val="14"/>
                        </w:rPr>
                        <w:t>U</w:t>
                      </w:r>
                      <w:r>
                        <w:rPr>
                          <w:rFonts w:ascii="Calibri" w:hAnsi="Calibri"/>
                          <w:i/>
                          <w:spacing w:val="-25"/>
                          <w:w w:val="130"/>
                          <w:sz w:val="14"/>
                        </w:rPr>
                        <w:t> </w:t>
                      </w:r>
                      <w:r>
                        <w:rPr>
                          <w:rFonts w:ascii="Calibri" w:hAnsi="Calibri"/>
                          <w:spacing w:val="-5"/>
                          <w:w w:val="130"/>
                          <w:sz w:val="14"/>
                        </w:rPr>
                        <w:t>(</w:t>
                      </w:r>
                      <w:r>
                        <w:rPr>
                          <w:rFonts w:ascii="Cambria" w:hAnsi="Cambria"/>
                          <w:spacing w:val="-5"/>
                          <w:w w:val="130"/>
                          <w:sz w:val="14"/>
                        </w:rPr>
                        <w:t>D</w:t>
                      </w:r>
                      <w:r>
                        <w:rPr>
                          <w:rFonts w:ascii="Calibri" w:hAnsi="Calibri"/>
                          <w:spacing w:val="-5"/>
                          <w:w w:val="130"/>
                          <w:sz w:val="14"/>
                        </w:rPr>
                        <w:t>)</w:t>
                      </w:r>
                    </w:p>
                  </w:txbxContent>
                </v:textbox>
                <w10:wrap type="none"/>
              </v:shape>
            </w:pict>
          </mc:Fallback>
        </mc:AlternateContent>
      </w:r>
      <w:r>
        <w:rPr>
          <w:rFonts w:ascii="Cambria" w:hAnsi="Cambria"/>
          <w:sz w:val="14"/>
        </w:rPr>
        <mc:AlternateContent>
          <mc:Choice Requires="wps">
            <w:drawing>
              <wp:anchor distT="0" distB="0" distL="0" distR="0" allowOverlap="1" layoutInCell="1" locked="0" behindDoc="1" simplePos="0" relativeHeight="486995456">
                <wp:simplePos x="0" y="0"/>
                <wp:positionH relativeFrom="page">
                  <wp:posOffset>1983778</wp:posOffset>
                </wp:positionH>
                <wp:positionV relativeFrom="paragraph">
                  <wp:posOffset>160765</wp:posOffset>
                </wp:positionV>
                <wp:extent cx="1083945" cy="127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8394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w w:val="115"/>
                                <w:sz w:val="20"/>
                              </w:rPr>
                              <w:t>r</w:t>
                            </w:r>
                            <w:r>
                              <w:rPr>
                                <w:rFonts w:ascii="Calibri" w:hAnsi="Calibri"/>
                                <w:i/>
                                <w:spacing w:val="-4"/>
                                <w:w w:val="115"/>
                                <w:sz w:val="20"/>
                              </w:rPr>
                              <w:t> </w:t>
                            </w:r>
                            <w:r>
                              <w:rPr>
                                <w:rFonts w:ascii="Calibri" w:hAnsi="Calibri"/>
                                <w:w w:val="135"/>
                                <w:sz w:val="20"/>
                              </w:rPr>
                              <w:t>+</w:t>
                            </w:r>
                            <w:r>
                              <w:rPr>
                                <w:rFonts w:ascii="Calibri" w:hAnsi="Calibri"/>
                                <w:spacing w:val="-17"/>
                                <w:w w:val="135"/>
                                <w:sz w:val="20"/>
                              </w:rPr>
                              <w:t> </w:t>
                            </w:r>
                            <w:r>
                              <w:rPr>
                                <w:rFonts w:ascii="Calibri" w:hAnsi="Calibri"/>
                                <w:i/>
                                <w:w w:val="115"/>
                                <w:sz w:val="20"/>
                              </w:rPr>
                              <w:t>γ</w:t>
                            </w:r>
                            <w:r>
                              <w:rPr>
                                <w:rFonts w:ascii="Calibri" w:hAnsi="Calibri"/>
                                <w:i/>
                                <w:spacing w:val="-8"/>
                                <w:w w:val="115"/>
                                <w:sz w:val="20"/>
                              </w:rPr>
                              <w:t> </w:t>
                            </w:r>
                            <w:r>
                              <w:rPr>
                                <w:rFonts w:ascii="Calibri" w:hAnsi="Calibri"/>
                                <w:w w:val="115"/>
                                <w:sz w:val="20"/>
                              </w:rPr>
                              <w:t>max</w:t>
                            </w:r>
                            <w:r>
                              <w:rPr>
                                <w:rFonts w:ascii="Calibri" w:hAnsi="Calibri"/>
                                <w:spacing w:val="-19"/>
                                <w:w w:val="115"/>
                                <w:sz w:val="20"/>
                              </w:rPr>
                              <w:t> </w:t>
                            </w:r>
                            <w:r>
                              <w:rPr>
                                <w:rFonts w:ascii="Calibri" w:hAnsi="Calibri"/>
                                <w:i/>
                                <w:w w:val="115"/>
                                <w:sz w:val="20"/>
                              </w:rPr>
                              <w:t>Q</w:t>
                            </w:r>
                            <w:r>
                              <w:rPr>
                                <w:rFonts w:ascii="Calibri" w:hAnsi="Calibri"/>
                                <w:w w:val="115"/>
                                <w:sz w:val="20"/>
                              </w:rPr>
                              <w:t>(</w:t>
                            </w:r>
                            <w:r>
                              <w:rPr>
                                <w:rFonts w:ascii="Calibri" w:hAnsi="Calibri"/>
                                <w:i/>
                                <w:w w:val="115"/>
                                <w:sz w:val="20"/>
                              </w:rPr>
                              <w:t>s</w:t>
                            </w:r>
                            <w:r>
                              <w:rPr>
                                <w:rFonts w:ascii="Calibri" w:hAnsi="Calibri"/>
                                <w:i/>
                                <w:spacing w:val="3"/>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a</w:t>
                            </w:r>
                            <w:r>
                              <w:rPr>
                                <w:rFonts w:ascii="Calibri" w:hAnsi="Calibri"/>
                                <w:i/>
                                <w:spacing w:val="3"/>
                                <w:w w:val="115"/>
                                <w:sz w:val="20"/>
                              </w:rPr>
                              <w:t> </w:t>
                            </w:r>
                            <w:r>
                              <w:rPr>
                                <w:rFonts w:ascii="Calibri" w:hAnsi="Calibri"/>
                                <w:w w:val="115"/>
                                <w:sz w:val="20"/>
                              </w:rPr>
                              <w:t>;</w:t>
                            </w:r>
                            <w:r>
                              <w:rPr>
                                <w:rFonts w:ascii="Calibri" w:hAnsi="Calibri"/>
                                <w:spacing w:val="-19"/>
                                <w:w w:val="115"/>
                                <w:sz w:val="20"/>
                              </w:rPr>
                              <w:t> </w:t>
                            </w:r>
                            <w:r>
                              <w:rPr>
                                <w:rFonts w:ascii="Calibri" w:hAnsi="Calibri"/>
                                <w:i/>
                                <w:spacing w:val="-26"/>
                                <w:w w:val="105"/>
                                <w:sz w:val="20"/>
                              </w:rPr>
                              <w:t>θ</w:t>
                            </w:r>
                          </w:p>
                        </w:txbxContent>
                      </wps:txbx>
                      <wps:bodyPr wrap="square" lIns="0" tIns="0" rIns="0" bIns="0" rtlCol="0">
                        <a:noAutofit/>
                      </wps:bodyPr>
                    </wps:wsp>
                  </a:graphicData>
                </a:graphic>
              </wp:anchor>
            </w:drawing>
          </mc:Choice>
          <mc:Fallback>
            <w:pict>
              <v:shape style="position:absolute;margin-left:156.203003pt;margin-top:12.658692pt;width:85.35pt;height:10pt;mso-position-horizontal-relative:page;mso-position-vertical-relative:paragraph;z-index:-16321024" type="#_x0000_t202" id="docshape6" filled="false" stroked="false">
                <v:textbox inset="0,0,0,0">
                  <w:txbxContent>
                    <w:p>
                      <w:pPr>
                        <w:spacing w:line="199" w:lineRule="exact" w:before="0"/>
                        <w:ind w:left="0" w:right="0" w:firstLine="0"/>
                        <w:jc w:val="left"/>
                        <w:rPr>
                          <w:rFonts w:ascii="Calibri" w:hAnsi="Calibri"/>
                          <w:i/>
                          <w:sz w:val="20"/>
                        </w:rPr>
                      </w:pPr>
                      <w:r>
                        <w:rPr>
                          <w:rFonts w:ascii="Calibri" w:hAnsi="Calibri"/>
                          <w:i/>
                          <w:w w:val="115"/>
                          <w:sz w:val="20"/>
                        </w:rPr>
                        <w:t>r</w:t>
                      </w:r>
                      <w:r>
                        <w:rPr>
                          <w:rFonts w:ascii="Calibri" w:hAnsi="Calibri"/>
                          <w:i/>
                          <w:spacing w:val="-4"/>
                          <w:w w:val="115"/>
                          <w:sz w:val="20"/>
                        </w:rPr>
                        <w:t> </w:t>
                      </w:r>
                      <w:r>
                        <w:rPr>
                          <w:rFonts w:ascii="Calibri" w:hAnsi="Calibri"/>
                          <w:w w:val="135"/>
                          <w:sz w:val="20"/>
                        </w:rPr>
                        <w:t>+</w:t>
                      </w:r>
                      <w:r>
                        <w:rPr>
                          <w:rFonts w:ascii="Calibri" w:hAnsi="Calibri"/>
                          <w:spacing w:val="-17"/>
                          <w:w w:val="135"/>
                          <w:sz w:val="20"/>
                        </w:rPr>
                        <w:t> </w:t>
                      </w:r>
                      <w:r>
                        <w:rPr>
                          <w:rFonts w:ascii="Calibri" w:hAnsi="Calibri"/>
                          <w:i/>
                          <w:w w:val="115"/>
                          <w:sz w:val="20"/>
                        </w:rPr>
                        <w:t>γ</w:t>
                      </w:r>
                      <w:r>
                        <w:rPr>
                          <w:rFonts w:ascii="Calibri" w:hAnsi="Calibri"/>
                          <w:i/>
                          <w:spacing w:val="-8"/>
                          <w:w w:val="115"/>
                          <w:sz w:val="20"/>
                        </w:rPr>
                        <w:t> </w:t>
                      </w:r>
                      <w:r>
                        <w:rPr>
                          <w:rFonts w:ascii="Calibri" w:hAnsi="Calibri"/>
                          <w:w w:val="115"/>
                          <w:sz w:val="20"/>
                        </w:rPr>
                        <w:t>max</w:t>
                      </w:r>
                      <w:r>
                        <w:rPr>
                          <w:rFonts w:ascii="Calibri" w:hAnsi="Calibri"/>
                          <w:spacing w:val="-19"/>
                          <w:w w:val="115"/>
                          <w:sz w:val="20"/>
                        </w:rPr>
                        <w:t> </w:t>
                      </w:r>
                      <w:r>
                        <w:rPr>
                          <w:rFonts w:ascii="Calibri" w:hAnsi="Calibri"/>
                          <w:i/>
                          <w:w w:val="115"/>
                          <w:sz w:val="20"/>
                        </w:rPr>
                        <w:t>Q</w:t>
                      </w:r>
                      <w:r>
                        <w:rPr>
                          <w:rFonts w:ascii="Calibri" w:hAnsi="Calibri"/>
                          <w:w w:val="115"/>
                          <w:sz w:val="20"/>
                        </w:rPr>
                        <w:t>(</w:t>
                      </w:r>
                      <w:r>
                        <w:rPr>
                          <w:rFonts w:ascii="Calibri" w:hAnsi="Calibri"/>
                          <w:i/>
                          <w:w w:val="115"/>
                          <w:sz w:val="20"/>
                        </w:rPr>
                        <w:t>s</w:t>
                      </w:r>
                      <w:r>
                        <w:rPr>
                          <w:rFonts w:ascii="Calibri" w:hAnsi="Calibri"/>
                          <w:i/>
                          <w:spacing w:val="3"/>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a</w:t>
                      </w:r>
                      <w:r>
                        <w:rPr>
                          <w:rFonts w:ascii="Calibri" w:hAnsi="Calibri"/>
                          <w:i/>
                          <w:spacing w:val="3"/>
                          <w:w w:val="115"/>
                          <w:sz w:val="20"/>
                        </w:rPr>
                        <w:t> </w:t>
                      </w:r>
                      <w:r>
                        <w:rPr>
                          <w:rFonts w:ascii="Calibri" w:hAnsi="Calibri"/>
                          <w:w w:val="115"/>
                          <w:sz w:val="20"/>
                        </w:rPr>
                        <w:t>;</w:t>
                      </w:r>
                      <w:r>
                        <w:rPr>
                          <w:rFonts w:ascii="Calibri" w:hAnsi="Calibri"/>
                          <w:spacing w:val="-19"/>
                          <w:w w:val="115"/>
                          <w:sz w:val="20"/>
                        </w:rPr>
                        <w:t> </w:t>
                      </w:r>
                      <w:r>
                        <w:rPr>
                          <w:rFonts w:ascii="Calibri" w:hAnsi="Calibri"/>
                          <w:i/>
                          <w:spacing w:val="-26"/>
                          <w:w w:val="105"/>
                          <w:sz w:val="20"/>
                        </w:rPr>
                        <w:t>θ</w:t>
                      </w:r>
                    </w:p>
                  </w:txbxContent>
                </v:textbox>
                <w10:wrap type="none"/>
              </v:shape>
            </w:pict>
          </mc:Fallback>
        </mc:AlternateContent>
      </w:r>
      <w:r>
        <w:rPr>
          <w:rFonts w:ascii="Cambria" w:hAnsi="Cambria"/>
          <w:sz w:val="14"/>
        </w:rPr>
        <mc:AlternateContent>
          <mc:Choice Requires="wps">
            <w:drawing>
              <wp:anchor distT="0" distB="0" distL="0" distR="0" allowOverlap="1" layoutInCell="1" locked="0" behindDoc="0" simplePos="0" relativeHeight="15738880">
                <wp:simplePos x="0" y="0"/>
                <wp:positionH relativeFrom="page">
                  <wp:posOffset>3156407</wp:posOffset>
                </wp:positionH>
                <wp:positionV relativeFrom="paragraph">
                  <wp:posOffset>160765</wp:posOffset>
                </wp:positionV>
                <wp:extent cx="49530" cy="1270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9530" cy="127000"/>
                        </a:xfrm>
                        <a:prstGeom prst="rect">
                          <a:avLst/>
                        </a:prstGeom>
                      </wps:spPr>
                      <wps:txbx>
                        <w:txbxContent>
                          <w:p>
                            <w:pPr>
                              <w:spacing w:line="199" w:lineRule="exact" w:before="0"/>
                              <w:ind w:left="0" w:right="0" w:firstLine="0"/>
                              <w:jc w:val="left"/>
                              <w:rPr>
                                <w:rFonts w:ascii="Calibri"/>
                                <w:sz w:val="20"/>
                              </w:rPr>
                            </w:pPr>
                            <w:r>
                              <w:rPr>
                                <w:rFonts w:ascii="Calibri"/>
                                <w:spacing w:val="-10"/>
                                <w:w w:val="125"/>
                                <w:sz w:val="20"/>
                              </w:rPr>
                              <w:t>)</w:t>
                            </w:r>
                          </w:p>
                        </w:txbxContent>
                      </wps:txbx>
                      <wps:bodyPr wrap="square" lIns="0" tIns="0" rIns="0" bIns="0" rtlCol="0">
                        <a:noAutofit/>
                      </wps:bodyPr>
                    </wps:wsp>
                  </a:graphicData>
                </a:graphic>
              </wp:anchor>
            </w:drawing>
          </mc:Choice>
          <mc:Fallback>
            <w:pict>
              <v:shape style="position:absolute;margin-left:248.535995pt;margin-top:12.658692pt;width:3.9pt;height:10pt;mso-position-horizontal-relative:page;mso-position-vertical-relative:paragraph;z-index:15738880" type="#_x0000_t202" id="docshape7" filled="false" stroked="false">
                <v:textbox inset="0,0,0,0">
                  <w:txbxContent>
                    <w:p>
                      <w:pPr>
                        <w:spacing w:line="199" w:lineRule="exact" w:before="0"/>
                        <w:ind w:left="0" w:right="0" w:firstLine="0"/>
                        <w:jc w:val="left"/>
                        <w:rPr>
                          <w:rFonts w:ascii="Calibri"/>
                          <w:sz w:val="20"/>
                        </w:rPr>
                      </w:pPr>
                      <w:r>
                        <w:rPr>
                          <w:rFonts w:ascii="Calibri"/>
                          <w:spacing w:val="-10"/>
                          <w:w w:val="125"/>
                          <w:sz w:val="20"/>
                        </w:rPr>
                        <w:t>)</w:t>
                      </w:r>
                    </w:p>
                  </w:txbxContent>
                </v:textbox>
                <w10:wrap type="none"/>
              </v:shape>
            </w:pict>
          </mc:Fallback>
        </mc:AlternateContent>
      </w:r>
      <w:r>
        <w:rPr>
          <w:rFonts w:ascii="Cambria" w:hAnsi="Cambria"/>
          <w:spacing w:val="-10"/>
          <w:w w:val="140"/>
          <w:sz w:val="14"/>
        </w:rPr>
        <w:t>′</w:t>
      </w:r>
      <w:r>
        <w:rPr>
          <w:rFonts w:ascii="Cambria" w:hAnsi="Cambria"/>
          <w:sz w:val="14"/>
        </w:rPr>
        <w:tab/>
      </w:r>
      <w:r>
        <w:rPr>
          <w:rFonts w:ascii="Cambria" w:hAnsi="Cambria"/>
          <w:w w:val="140"/>
          <w:sz w:val="14"/>
        </w:rPr>
        <w:t>′</w:t>
      </w:r>
      <w:r>
        <w:rPr>
          <w:rFonts w:ascii="Cambria" w:hAnsi="Cambria"/>
          <w:spacing w:val="52"/>
          <w:w w:val="140"/>
          <w:sz w:val="14"/>
        </w:rPr>
        <w:t>  </w:t>
      </w:r>
      <w:r>
        <w:rPr>
          <w:rFonts w:ascii="Cambria" w:hAnsi="Cambria"/>
          <w:spacing w:val="-10"/>
          <w:w w:val="140"/>
          <w:sz w:val="14"/>
        </w:rPr>
        <w:t>−</w:t>
      </w:r>
    </w:p>
    <w:p>
      <w:pPr>
        <w:pStyle w:val="BodyText"/>
        <w:spacing w:line="244" w:lineRule="auto" w:before="98"/>
        <w:ind w:left="353" w:right="9"/>
        <w:jc w:val="both"/>
      </w:pPr>
      <w:r>
        <w:rPr/>
        <w:br w:type="column"/>
      </w:r>
      <w:r>
        <w:rPr/>
        <w:t>through intersections and the congestion of vehicles in the road</w:t>
      </w:r>
      <w:r>
        <w:rPr>
          <w:spacing w:val="-7"/>
        </w:rPr>
        <w:t> </w:t>
      </w:r>
      <w:r>
        <w:rPr/>
        <w:t>network.</w:t>
      </w:r>
      <w:r>
        <w:rPr>
          <w:spacing w:val="-7"/>
        </w:rPr>
        <w:t> </w:t>
      </w:r>
      <w:r>
        <w:rPr/>
        <w:t>To</w:t>
      </w:r>
      <w:r>
        <w:rPr>
          <w:spacing w:val="-7"/>
        </w:rPr>
        <w:t> </w:t>
      </w:r>
      <w:r>
        <w:rPr/>
        <w:t>solve</w:t>
      </w:r>
      <w:r>
        <w:rPr>
          <w:spacing w:val="-7"/>
        </w:rPr>
        <w:t> </w:t>
      </w:r>
      <w:r>
        <w:rPr/>
        <w:t>this</w:t>
      </w:r>
      <w:r>
        <w:rPr>
          <w:spacing w:val="-7"/>
        </w:rPr>
        <w:t> </w:t>
      </w:r>
      <w:r>
        <w:rPr/>
        <w:t>traffic</w:t>
      </w:r>
      <w:r>
        <w:rPr>
          <w:spacing w:val="-7"/>
        </w:rPr>
        <w:t> </w:t>
      </w:r>
      <w:r>
        <w:rPr/>
        <w:t>optimization</w:t>
      </w:r>
      <w:r>
        <w:rPr>
          <w:spacing w:val="-7"/>
        </w:rPr>
        <w:t> </w:t>
      </w:r>
      <w:r>
        <w:rPr/>
        <w:t>problem,</w:t>
      </w:r>
      <w:r>
        <w:rPr>
          <w:spacing w:val="-7"/>
        </w:rPr>
        <w:t> </w:t>
      </w:r>
      <w:r>
        <w:rPr/>
        <w:t>the authors</w:t>
      </w:r>
      <w:r>
        <w:rPr>
          <w:spacing w:val="-13"/>
        </w:rPr>
        <w:t> </w:t>
      </w:r>
      <w:r>
        <w:rPr/>
        <w:t>use</w:t>
      </w:r>
      <w:r>
        <w:rPr>
          <w:spacing w:val="-12"/>
        </w:rPr>
        <w:t> </w:t>
      </w:r>
      <w:r>
        <w:rPr/>
        <w:t>a</w:t>
      </w:r>
      <w:r>
        <w:rPr>
          <w:spacing w:val="-13"/>
        </w:rPr>
        <w:t> </w:t>
      </w:r>
      <w:r>
        <w:rPr/>
        <w:t>RL</w:t>
      </w:r>
      <w:r>
        <w:rPr>
          <w:spacing w:val="-12"/>
        </w:rPr>
        <w:t> </w:t>
      </w:r>
      <w:r>
        <w:rPr/>
        <w:t>framework</w:t>
      </w:r>
      <w:r>
        <w:rPr>
          <w:spacing w:val="-13"/>
        </w:rPr>
        <w:t> </w:t>
      </w:r>
      <w:r>
        <w:rPr/>
        <w:t>that</w:t>
      </w:r>
      <w:r>
        <w:rPr>
          <w:spacing w:val="-12"/>
        </w:rPr>
        <w:t> </w:t>
      </w:r>
      <w:r>
        <w:rPr/>
        <w:t>is</w:t>
      </w:r>
      <w:r>
        <w:rPr>
          <w:spacing w:val="-13"/>
        </w:rPr>
        <w:t> </w:t>
      </w:r>
      <w:r>
        <w:rPr/>
        <w:t>defined</w:t>
      </w:r>
      <w:r>
        <w:rPr>
          <w:spacing w:val="-12"/>
        </w:rPr>
        <w:t> </w:t>
      </w:r>
      <w:r>
        <w:rPr/>
        <w:t>by</w:t>
      </w:r>
      <w:r>
        <w:rPr>
          <w:spacing w:val="-13"/>
        </w:rPr>
        <w:t> </w:t>
      </w:r>
      <w:r>
        <w:rPr/>
        <w:t>the</w:t>
      </w:r>
      <w:r>
        <w:rPr>
          <w:spacing w:val="-12"/>
        </w:rPr>
        <w:t> </w:t>
      </w:r>
      <w:r>
        <w:rPr/>
        <w:t>state</w:t>
      </w:r>
      <w:r>
        <w:rPr>
          <w:spacing w:val="-13"/>
        </w:rPr>
        <w:t> </w:t>
      </w:r>
      <w:r>
        <w:rPr/>
        <w:t>space, </w:t>
      </w:r>
      <w:r>
        <w:rPr>
          <w:w w:val="110"/>
        </w:rPr>
        <w:t>the</w:t>
      </w:r>
      <w:r>
        <w:rPr>
          <w:spacing w:val="-11"/>
          <w:w w:val="110"/>
        </w:rPr>
        <w:t> </w:t>
      </w:r>
      <w:r>
        <w:rPr>
          <w:w w:val="110"/>
        </w:rPr>
        <w:t>action</w:t>
      </w:r>
      <w:r>
        <w:rPr>
          <w:spacing w:val="-11"/>
          <w:w w:val="110"/>
        </w:rPr>
        <w:t> </w:t>
      </w:r>
      <w:r>
        <w:rPr>
          <w:w w:val="110"/>
        </w:rPr>
        <w:t>space,</w:t>
      </w:r>
      <w:r>
        <w:rPr>
          <w:spacing w:val="-11"/>
          <w:w w:val="110"/>
        </w:rPr>
        <w:t> </w:t>
      </w:r>
      <w:r>
        <w:rPr>
          <w:w w:val="110"/>
        </w:rPr>
        <w:t>and</w:t>
      </w:r>
      <w:r>
        <w:rPr>
          <w:spacing w:val="-11"/>
          <w:w w:val="110"/>
        </w:rPr>
        <w:t> </w:t>
      </w:r>
      <w:r>
        <w:rPr>
          <w:w w:val="110"/>
        </w:rPr>
        <w:t>a</w:t>
      </w:r>
      <w:r>
        <w:rPr>
          <w:spacing w:val="-11"/>
          <w:w w:val="110"/>
        </w:rPr>
        <w:t> </w:t>
      </w:r>
      <w:r>
        <w:rPr>
          <w:w w:val="110"/>
        </w:rPr>
        <w:t>reward</w:t>
      </w:r>
      <w:r>
        <w:rPr>
          <w:spacing w:val="-11"/>
          <w:w w:val="110"/>
        </w:rPr>
        <w:t> </w:t>
      </w:r>
      <w:r>
        <w:rPr>
          <w:w w:val="110"/>
        </w:rPr>
        <w:t>function.</w:t>
      </w:r>
      <w:r>
        <w:rPr>
          <w:spacing w:val="-11"/>
          <w:w w:val="110"/>
        </w:rPr>
        <w:t> </w:t>
      </w:r>
      <w:r>
        <w:rPr>
          <w:w w:val="110"/>
        </w:rPr>
        <w:t>The</w:t>
      </w:r>
      <w:r>
        <w:rPr>
          <w:spacing w:val="-11"/>
          <w:w w:val="110"/>
        </w:rPr>
        <w:t> </w:t>
      </w:r>
      <w:r>
        <w:rPr>
          <w:w w:val="110"/>
        </w:rPr>
        <w:t>state</w:t>
      </w:r>
      <w:r>
        <w:rPr>
          <w:spacing w:val="-11"/>
          <w:w w:val="110"/>
        </w:rPr>
        <w:t> </w:t>
      </w:r>
      <w:r>
        <w:rPr>
          <w:w w:val="110"/>
        </w:rPr>
        <w:t>space </w:t>
      </w:r>
      <w:r>
        <w:rPr>
          <w:rFonts w:ascii="Calibri"/>
          <w:i/>
          <w:w w:val="110"/>
        </w:rPr>
        <w:t>S</w:t>
      </w:r>
      <w:r>
        <w:rPr>
          <w:rFonts w:ascii="Calibri"/>
          <w:i/>
          <w:w w:val="110"/>
        </w:rPr>
        <w:t> </w:t>
      </w:r>
      <w:r>
        <w:rPr>
          <w:w w:val="110"/>
        </w:rPr>
        <w:t>represents</w:t>
      </w:r>
      <w:r>
        <w:rPr>
          <w:spacing w:val="-10"/>
          <w:w w:val="110"/>
        </w:rPr>
        <w:t> </w:t>
      </w:r>
      <w:r>
        <w:rPr>
          <w:w w:val="110"/>
        </w:rPr>
        <w:t>the</w:t>
      </w:r>
      <w:r>
        <w:rPr>
          <w:spacing w:val="-10"/>
          <w:w w:val="110"/>
        </w:rPr>
        <w:t> </w:t>
      </w:r>
      <w:r>
        <w:rPr>
          <w:w w:val="110"/>
        </w:rPr>
        <w:t>traffic</w:t>
      </w:r>
      <w:r>
        <w:rPr>
          <w:spacing w:val="-10"/>
          <w:w w:val="110"/>
        </w:rPr>
        <w:t> </w:t>
      </w:r>
      <w:r>
        <w:rPr>
          <w:w w:val="110"/>
        </w:rPr>
        <w:t>state</w:t>
      </w:r>
      <w:r>
        <w:rPr>
          <w:spacing w:val="-10"/>
          <w:w w:val="110"/>
        </w:rPr>
        <w:t> </w:t>
      </w:r>
      <w:r>
        <w:rPr>
          <w:w w:val="110"/>
        </w:rPr>
        <w:t>in</w:t>
      </w:r>
      <w:r>
        <w:rPr>
          <w:spacing w:val="-10"/>
          <w:w w:val="110"/>
        </w:rPr>
        <w:t> </w:t>
      </w:r>
      <w:r>
        <w:rPr>
          <w:w w:val="110"/>
        </w:rPr>
        <w:t>the</w:t>
      </w:r>
      <w:r>
        <w:rPr>
          <w:spacing w:val="-10"/>
          <w:w w:val="110"/>
        </w:rPr>
        <w:t> </w:t>
      </w:r>
      <w:r>
        <w:rPr>
          <w:w w:val="110"/>
        </w:rPr>
        <w:t>road</w:t>
      </w:r>
      <w:r>
        <w:rPr>
          <w:spacing w:val="-10"/>
          <w:w w:val="110"/>
        </w:rPr>
        <w:t> </w:t>
      </w:r>
      <w:r>
        <w:rPr>
          <w:w w:val="110"/>
        </w:rPr>
        <w:t>network</w:t>
      </w:r>
      <w:r>
        <w:rPr>
          <w:spacing w:val="-10"/>
          <w:w w:val="110"/>
        </w:rPr>
        <w:t> </w:t>
      </w:r>
      <w:r>
        <w:rPr>
          <w:w w:val="110"/>
        </w:rPr>
        <w:t>and</w:t>
      </w:r>
      <w:r>
        <w:rPr>
          <w:spacing w:val="-10"/>
          <w:w w:val="110"/>
        </w:rPr>
        <w:t> </w:t>
      </w:r>
      <w:r>
        <w:rPr>
          <w:w w:val="110"/>
        </w:rPr>
        <w:t>the </w:t>
      </w:r>
      <w:r>
        <w:rPr/>
        <w:t>action space </w:t>
      </w:r>
      <w:r>
        <w:rPr>
          <w:rFonts w:ascii="Calibri"/>
          <w:i/>
        </w:rPr>
        <w:t>A </w:t>
      </w:r>
      <w:r>
        <w:rPr/>
        <w:t>is a set of actions the agent may take at each time step. The reward function </w:t>
      </w:r>
      <w:r>
        <w:rPr>
          <w:rFonts w:ascii="Calibri"/>
          <w:i/>
        </w:rPr>
        <w:t>R</w:t>
      </w:r>
      <w:r>
        <w:rPr/>
        <w:t>, which drives the learning process of the agent, quantifies the current traffic state. The goal</w:t>
      </w:r>
      <w:r>
        <w:rPr>
          <w:spacing w:val="-13"/>
        </w:rPr>
        <w:t> </w:t>
      </w:r>
      <w:r>
        <w:rPr/>
        <w:t>of</w:t>
      </w:r>
      <w:r>
        <w:rPr>
          <w:spacing w:val="-12"/>
        </w:rPr>
        <w:t> </w:t>
      </w:r>
      <w:r>
        <w:rPr/>
        <w:t>the</w:t>
      </w:r>
      <w:r>
        <w:rPr>
          <w:spacing w:val="-13"/>
        </w:rPr>
        <w:t> </w:t>
      </w:r>
      <w:r>
        <w:rPr/>
        <w:t>RL</w:t>
      </w:r>
      <w:r>
        <w:rPr>
          <w:spacing w:val="-12"/>
        </w:rPr>
        <w:t> </w:t>
      </w:r>
      <w:r>
        <w:rPr/>
        <w:t>agent</w:t>
      </w:r>
      <w:r>
        <w:rPr>
          <w:spacing w:val="-13"/>
        </w:rPr>
        <w:t> </w:t>
      </w:r>
      <w:r>
        <w:rPr/>
        <w:t>is</w:t>
      </w:r>
      <w:r>
        <w:rPr>
          <w:spacing w:val="-12"/>
        </w:rPr>
        <w:t> </w:t>
      </w:r>
      <w:r>
        <w:rPr/>
        <w:t>to</w:t>
      </w:r>
      <w:r>
        <w:rPr>
          <w:spacing w:val="-13"/>
        </w:rPr>
        <w:t> </w:t>
      </w:r>
      <w:r>
        <w:rPr/>
        <w:t>learn</w:t>
      </w:r>
      <w:r>
        <w:rPr>
          <w:spacing w:val="-12"/>
        </w:rPr>
        <w:t> </w:t>
      </w:r>
      <w:r>
        <w:rPr/>
        <w:t>a</w:t>
      </w:r>
      <w:r>
        <w:rPr>
          <w:spacing w:val="-13"/>
        </w:rPr>
        <w:t> </w:t>
      </w:r>
      <w:r>
        <w:rPr/>
        <w:t>policy</w:t>
      </w:r>
      <w:r>
        <w:rPr>
          <w:spacing w:val="-12"/>
        </w:rPr>
        <w:t> </w:t>
      </w:r>
      <w:r>
        <w:rPr/>
        <w:t>that</w:t>
      </w:r>
      <w:r>
        <w:rPr>
          <w:spacing w:val="-13"/>
        </w:rPr>
        <w:t> </w:t>
      </w:r>
      <w:r>
        <w:rPr/>
        <w:t>maximizes</w:t>
      </w:r>
      <w:r>
        <w:rPr>
          <w:spacing w:val="-12"/>
        </w:rPr>
        <w:t> </w:t>
      </w:r>
      <w:r>
        <w:rPr/>
        <w:t>traffic performance</w:t>
      </w:r>
      <w:r>
        <w:rPr>
          <w:spacing w:val="-10"/>
        </w:rPr>
        <w:t> </w:t>
      </w:r>
      <w:r>
        <w:rPr/>
        <w:t>by</w:t>
      </w:r>
      <w:r>
        <w:rPr>
          <w:spacing w:val="-10"/>
        </w:rPr>
        <w:t> </w:t>
      </w:r>
      <w:r>
        <w:rPr/>
        <w:t>observing</w:t>
      </w:r>
      <w:r>
        <w:rPr>
          <w:spacing w:val="-10"/>
        </w:rPr>
        <w:t> </w:t>
      </w:r>
      <w:r>
        <w:rPr/>
        <w:t>the</w:t>
      </w:r>
      <w:r>
        <w:rPr>
          <w:spacing w:val="-10"/>
        </w:rPr>
        <w:t> </w:t>
      </w:r>
      <w:r>
        <w:rPr/>
        <w:t>current</w:t>
      </w:r>
      <w:r>
        <w:rPr>
          <w:spacing w:val="-10"/>
        </w:rPr>
        <w:t> </w:t>
      </w:r>
      <w:r>
        <w:rPr/>
        <w:t>state</w:t>
      </w:r>
      <w:r>
        <w:rPr>
          <w:spacing w:val="-10"/>
        </w:rPr>
        <w:t> </w:t>
      </w:r>
      <w:r>
        <w:rPr/>
        <w:t>of</w:t>
      </w:r>
      <w:r>
        <w:rPr>
          <w:spacing w:val="-10"/>
        </w:rPr>
        <w:t> </w:t>
      </w:r>
      <w:r>
        <w:rPr/>
        <w:t>the</w:t>
      </w:r>
      <w:r>
        <w:rPr>
          <w:spacing w:val="-10"/>
        </w:rPr>
        <w:t> </w:t>
      </w:r>
      <w:r>
        <w:rPr/>
        <w:t>system</w:t>
      </w:r>
      <w:r>
        <w:rPr>
          <w:spacing w:val="-10"/>
        </w:rPr>
        <w:t> </w:t>
      </w:r>
      <w:r>
        <w:rPr/>
        <w:t>and choosing an action at each timestep.</w:t>
      </w:r>
    </w:p>
    <w:p>
      <w:pPr>
        <w:pStyle w:val="BodyText"/>
        <w:spacing w:line="244" w:lineRule="auto" w:before="6"/>
        <w:ind w:left="353" w:right="9" w:firstLine="199"/>
        <w:jc w:val="both"/>
      </w:pPr>
      <w:r>
        <w:rPr/>
        <mc:AlternateContent>
          <mc:Choice Requires="wps">
            <w:drawing>
              <wp:anchor distT="0" distB="0" distL="0" distR="0" allowOverlap="1" layoutInCell="1" locked="0" behindDoc="1" simplePos="0" relativeHeight="486991872">
                <wp:simplePos x="0" y="0"/>
                <wp:positionH relativeFrom="page">
                  <wp:posOffset>5174653</wp:posOffset>
                </wp:positionH>
                <wp:positionV relativeFrom="paragraph">
                  <wp:posOffset>1147614</wp:posOffset>
                </wp:positionV>
                <wp:extent cx="436880" cy="393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36880" cy="393700"/>
                        </a:xfrm>
                        <a:prstGeom prst="rect">
                          <a:avLst/>
                        </a:prstGeom>
                      </wps:spPr>
                      <wps:txbx>
                        <w:txbxContent>
                          <w:p>
                            <w:pPr>
                              <w:tabs>
                                <w:tab w:pos="511" w:val="left" w:leader="none"/>
                              </w:tabs>
                              <w:spacing w:line="163" w:lineRule="auto" w:before="0"/>
                              <w:ind w:left="0" w:right="0" w:firstLine="0"/>
                              <w:jc w:val="left"/>
                              <w:rPr>
                                <w:rFonts w:ascii="Calibri" w:hAnsi="Calibri"/>
                                <w:i/>
                                <w:position w:val="-17"/>
                                <w:sz w:val="14"/>
                              </w:rPr>
                            </w:pPr>
                            <w:r>
                              <w:rPr>
                                <w:rFonts w:ascii="Lucida Sans Unicode" w:hAnsi="Lucida Sans Unicode"/>
                                <w:spacing w:val="-10"/>
                                <w:w w:val="160"/>
                                <w:sz w:val="20"/>
                              </w:rPr>
                              <w:t>Σ</w:t>
                            </w:r>
                            <w:r>
                              <w:rPr>
                                <w:rFonts w:ascii="Lucida Sans Unicode" w:hAnsi="Lucida Sans Unicode"/>
                                <w:sz w:val="20"/>
                              </w:rPr>
                              <w:tab/>
                            </w:r>
                            <w:r>
                              <w:rPr>
                                <w:rFonts w:ascii="Calibri" w:hAnsi="Calibri"/>
                                <w:i/>
                                <w:spacing w:val="-16"/>
                                <w:w w:val="145"/>
                                <w:position w:val="-14"/>
                                <w:sz w:val="20"/>
                              </w:rPr>
                              <w:t>n</w:t>
                            </w:r>
                            <w:r>
                              <w:rPr>
                                <w:rFonts w:ascii="Calibri" w:hAnsi="Calibri"/>
                                <w:i/>
                                <w:spacing w:val="-16"/>
                                <w:w w:val="145"/>
                                <w:position w:val="-17"/>
                                <w:sz w:val="14"/>
                              </w:rPr>
                              <w:t>i</w:t>
                            </w:r>
                          </w:p>
                        </w:txbxContent>
                      </wps:txbx>
                      <wps:bodyPr wrap="square" lIns="0" tIns="0" rIns="0" bIns="0" rtlCol="0">
                        <a:noAutofit/>
                      </wps:bodyPr>
                    </wps:wsp>
                  </a:graphicData>
                </a:graphic>
              </wp:anchor>
            </w:drawing>
          </mc:Choice>
          <mc:Fallback>
            <w:pict>
              <v:shape style="position:absolute;margin-left:407.453003pt;margin-top:90.363365pt;width:34.4pt;height:31pt;mso-position-horizontal-relative:page;mso-position-vertical-relative:paragraph;z-index:-16324608" type="#_x0000_t202" id="docshape8" filled="false" stroked="false">
                <v:textbox inset="0,0,0,0">
                  <w:txbxContent>
                    <w:p>
                      <w:pPr>
                        <w:tabs>
                          <w:tab w:pos="511" w:val="left" w:leader="none"/>
                        </w:tabs>
                        <w:spacing w:line="163" w:lineRule="auto" w:before="0"/>
                        <w:ind w:left="0" w:right="0" w:firstLine="0"/>
                        <w:jc w:val="left"/>
                        <w:rPr>
                          <w:rFonts w:ascii="Calibri" w:hAnsi="Calibri"/>
                          <w:i/>
                          <w:position w:val="-17"/>
                          <w:sz w:val="14"/>
                        </w:rPr>
                      </w:pPr>
                      <w:r>
                        <w:rPr>
                          <w:rFonts w:ascii="Lucida Sans Unicode" w:hAnsi="Lucida Sans Unicode"/>
                          <w:spacing w:val="-10"/>
                          <w:w w:val="160"/>
                          <w:sz w:val="20"/>
                        </w:rPr>
                        <w:t>Σ</w:t>
                      </w:r>
                      <w:r>
                        <w:rPr>
                          <w:rFonts w:ascii="Lucida Sans Unicode" w:hAnsi="Lucida Sans Unicode"/>
                          <w:sz w:val="20"/>
                        </w:rPr>
                        <w:tab/>
                      </w:r>
                      <w:r>
                        <w:rPr>
                          <w:rFonts w:ascii="Calibri" w:hAnsi="Calibri"/>
                          <w:i/>
                          <w:spacing w:val="-16"/>
                          <w:w w:val="145"/>
                          <w:position w:val="-14"/>
                          <w:sz w:val="20"/>
                        </w:rPr>
                        <w:t>n</w:t>
                      </w:r>
                      <w:r>
                        <w:rPr>
                          <w:rFonts w:ascii="Calibri" w:hAnsi="Calibri"/>
                          <w:i/>
                          <w:spacing w:val="-16"/>
                          <w:w w:val="145"/>
                          <w:position w:val="-17"/>
                          <w:sz w:val="14"/>
                        </w:rPr>
                        <w:t>i</w:t>
                      </w:r>
                    </w:p>
                  </w:txbxContent>
                </v:textbox>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3780002</wp:posOffset>
                </wp:positionH>
                <wp:positionV relativeFrom="paragraph">
                  <wp:posOffset>1068665</wp:posOffset>
                </wp:positionV>
                <wp:extent cx="3070860" cy="1530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070860" cy="153035"/>
                        </a:xfrm>
                        <a:prstGeom prst="rect">
                          <a:avLst/>
                        </a:prstGeom>
                      </wps:spPr>
                      <wps:txbx>
                        <w:txbxContent>
                          <w:p>
                            <w:pPr>
                              <w:pStyle w:val="BodyText"/>
                              <w:spacing w:line="238" w:lineRule="exact"/>
                            </w:pPr>
                            <w:r>
                              <w:rPr/>
                              <w:t>Formally,</w:t>
                            </w:r>
                            <w:r>
                              <w:rPr>
                                <w:spacing w:val="2"/>
                              </w:rPr>
                              <w:t> </w:t>
                            </w:r>
                            <w:r>
                              <w:rPr/>
                              <w:t>the</w:t>
                            </w:r>
                            <w:r>
                              <w:rPr>
                                <w:spacing w:val="3"/>
                              </w:rPr>
                              <w:t> </w:t>
                            </w:r>
                            <w:r>
                              <w:rPr/>
                              <w:t>observed</w:t>
                            </w:r>
                            <w:r>
                              <w:rPr>
                                <w:spacing w:val="3"/>
                              </w:rPr>
                              <w:t> </w:t>
                            </w:r>
                            <w:r>
                              <w:rPr/>
                              <w:t>state</w:t>
                            </w:r>
                            <w:r>
                              <w:rPr>
                                <w:spacing w:val="2"/>
                              </w:rPr>
                              <w:t> </w:t>
                            </w:r>
                            <w:r>
                              <w:rPr/>
                              <w:t>at</w:t>
                            </w:r>
                            <w:r>
                              <w:rPr>
                                <w:spacing w:val="3"/>
                              </w:rPr>
                              <w:t> </w:t>
                            </w:r>
                            <w:r>
                              <w:rPr/>
                              <w:t>time</w:t>
                            </w:r>
                            <w:r>
                              <w:rPr>
                                <w:spacing w:val="3"/>
                              </w:rPr>
                              <w:t> </w:t>
                            </w:r>
                            <w:r>
                              <w:rPr>
                                <w:rFonts w:ascii="Calibri"/>
                                <w:i/>
                              </w:rPr>
                              <w:t>t</w:t>
                            </w:r>
                            <w:r>
                              <w:rPr>
                                <w:rFonts w:ascii="Calibri"/>
                                <w:i/>
                                <w:spacing w:val="7"/>
                              </w:rPr>
                              <w:t> </w:t>
                            </w:r>
                            <w:r>
                              <w:rPr/>
                              <w:t>is</w:t>
                            </w:r>
                            <w:r>
                              <w:rPr>
                                <w:spacing w:val="3"/>
                              </w:rPr>
                              <w:t> </w:t>
                            </w:r>
                            <w:r>
                              <w:rPr/>
                              <w:t>given</w:t>
                            </w:r>
                            <w:r>
                              <w:rPr>
                                <w:spacing w:val="2"/>
                              </w:rPr>
                              <w:t> </w:t>
                            </w:r>
                            <w:r>
                              <w:rPr/>
                              <w:t>by</w:t>
                            </w:r>
                            <w:r>
                              <w:rPr>
                                <w:spacing w:val="3"/>
                              </w:rPr>
                              <w:t> </w:t>
                            </w:r>
                            <w:r>
                              <w:rPr/>
                              <w:t>the</w:t>
                            </w:r>
                            <w:r>
                              <w:rPr>
                                <w:spacing w:val="3"/>
                              </w:rPr>
                              <w:t> </w:t>
                            </w:r>
                            <w:r>
                              <w:rPr>
                                <w:spacing w:val="-2"/>
                              </w:rPr>
                              <w:t>matrix</w:t>
                            </w:r>
                          </w:p>
                        </w:txbxContent>
                      </wps:txbx>
                      <wps:bodyPr wrap="square" lIns="0" tIns="0" rIns="0" bIns="0" rtlCol="0">
                        <a:noAutofit/>
                      </wps:bodyPr>
                    </wps:wsp>
                  </a:graphicData>
                </a:graphic>
              </wp:anchor>
            </w:drawing>
          </mc:Choice>
          <mc:Fallback>
            <w:pict>
              <v:shape style="position:absolute;margin-left:297.638pt;margin-top:84.146873pt;width:241.8pt;height:12.05pt;mso-position-horizontal-relative:page;mso-position-vertical-relative:paragraph;z-index:15739392" type="#_x0000_t202" id="docshape9" filled="false" stroked="false">
                <v:textbox inset="0,0,0,0">
                  <w:txbxContent>
                    <w:p>
                      <w:pPr>
                        <w:pStyle w:val="BodyText"/>
                        <w:spacing w:line="238" w:lineRule="exact"/>
                      </w:pPr>
                      <w:r>
                        <w:rPr/>
                        <w:t>Formally,</w:t>
                      </w:r>
                      <w:r>
                        <w:rPr>
                          <w:spacing w:val="2"/>
                        </w:rPr>
                        <w:t> </w:t>
                      </w:r>
                      <w:r>
                        <w:rPr/>
                        <w:t>the</w:t>
                      </w:r>
                      <w:r>
                        <w:rPr>
                          <w:spacing w:val="3"/>
                        </w:rPr>
                        <w:t> </w:t>
                      </w:r>
                      <w:r>
                        <w:rPr/>
                        <w:t>observed</w:t>
                      </w:r>
                      <w:r>
                        <w:rPr>
                          <w:spacing w:val="3"/>
                        </w:rPr>
                        <w:t> </w:t>
                      </w:r>
                      <w:r>
                        <w:rPr/>
                        <w:t>state</w:t>
                      </w:r>
                      <w:r>
                        <w:rPr>
                          <w:spacing w:val="2"/>
                        </w:rPr>
                        <w:t> </w:t>
                      </w:r>
                      <w:r>
                        <w:rPr/>
                        <w:t>at</w:t>
                      </w:r>
                      <w:r>
                        <w:rPr>
                          <w:spacing w:val="3"/>
                        </w:rPr>
                        <w:t> </w:t>
                      </w:r>
                      <w:r>
                        <w:rPr/>
                        <w:t>time</w:t>
                      </w:r>
                      <w:r>
                        <w:rPr>
                          <w:spacing w:val="3"/>
                        </w:rPr>
                        <w:t> </w:t>
                      </w:r>
                      <w:r>
                        <w:rPr>
                          <w:rFonts w:ascii="Calibri"/>
                          <w:i/>
                        </w:rPr>
                        <w:t>t</w:t>
                      </w:r>
                      <w:r>
                        <w:rPr>
                          <w:rFonts w:ascii="Calibri"/>
                          <w:i/>
                          <w:spacing w:val="7"/>
                        </w:rPr>
                        <w:t> </w:t>
                      </w:r>
                      <w:r>
                        <w:rPr/>
                        <w:t>is</w:t>
                      </w:r>
                      <w:r>
                        <w:rPr>
                          <w:spacing w:val="3"/>
                        </w:rPr>
                        <w:t> </w:t>
                      </w:r>
                      <w:r>
                        <w:rPr/>
                        <w:t>given</w:t>
                      </w:r>
                      <w:r>
                        <w:rPr>
                          <w:spacing w:val="2"/>
                        </w:rPr>
                        <w:t> </w:t>
                      </w:r>
                      <w:r>
                        <w:rPr/>
                        <w:t>by</w:t>
                      </w:r>
                      <w:r>
                        <w:rPr>
                          <w:spacing w:val="3"/>
                        </w:rPr>
                        <w:t> </w:t>
                      </w:r>
                      <w:r>
                        <w:rPr/>
                        <w:t>the</w:t>
                      </w:r>
                      <w:r>
                        <w:rPr>
                          <w:spacing w:val="3"/>
                        </w:rPr>
                        <w:t> </w:t>
                      </w:r>
                      <w:r>
                        <w:rPr>
                          <w:spacing w:val="-2"/>
                        </w:rPr>
                        <w:t>matrix</w:t>
                      </w:r>
                    </w:p>
                  </w:txbxContent>
                </v:textbox>
                <w10:wrap type="none"/>
              </v:shape>
            </w:pict>
          </mc:Fallback>
        </mc:AlternateContent>
      </w:r>
      <w:r>
        <w:rPr>
          <w:b/>
        </w:rPr>
        <w:t>State: </w:t>
      </w:r>
      <w:r>
        <w:rPr/>
        <w:t>The state space captures the information </w:t>
      </w:r>
      <w:r>
        <w:rPr/>
        <w:t>received during the agent’s observation of the environment. Suppose there are </w:t>
      </w:r>
      <w:r>
        <w:rPr>
          <w:rFonts w:ascii="Calibri" w:hAnsi="Calibri"/>
          <w:i/>
        </w:rPr>
        <w:t>m </w:t>
      </w:r>
      <w:r>
        <w:rPr/>
        <w:t>intersections in the road network, where the intersection</w:t>
      </w:r>
      <w:r>
        <w:rPr>
          <w:spacing w:val="-1"/>
        </w:rPr>
        <w:t> </w:t>
      </w:r>
      <w:r>
        <w:rPr>
          <w:rFonts w:ascii="Calibri" w:hAnsi="Calibri"/>
          <w:i/>
          <w:w w:val="125"/>
        </w:rPr>
        <w:t>i</w:t>
      </w:r>
      <w:r>
        <w:rPr>
          <w:rFonts w:ascii="Calibri" w:hAnsi="Calibri"/>
          <w:i/>
          <w:spacing w:val="-8"/>
          <w:w w:val="125"/>
        </w:rPr>
        <w:t> </w:t>
      </w:r>
      <w:r>
        <w:rPr/>
        <w:t>is</w:t>
      </w:r>
      <w:r>
        <w:rPr>
          <w:spacing w:val="-1"/>
        </w:rPr>
        <w:t> </w:t>
      </w:r>
      <w:r>
        <w:rPr/>
        <w:t>composed</w:t>
      </w:r>
      <w:r>
        <w:rPr>
          <w:spacing w:val="-1"/>
        </w:rPr>
        <w:t> </w:t>
      </w:r>
      <w:r>
        <w:rPr/>
        <w:t>of</w:t>
      </w:r>
      <w:r>
        <w:rPr>
          <w:spacing w:val="-1"/>
        </w:rPr>
        <w:t> </w:t>
      </w:r>
      <w:r>
        <w:rPr>
          <w:rFonts w:ascii="Calibri" w:hAnsi="Calibri"/>
          <w:i/>
          <w:w w:val="125"/>
        </w:rPr>
        <w:t>n</w:t>
      </w:r>
      <w:r>
        <w:rPr>
          <w:rFonts w:ascii="Calibri" w:hAnsi="Calibri"/>
          <w:i/>
          <w:w w:val="125"/>
          <w:vertAlign w:val="subscript"/>
        </w:rPr>
        <w:t>i</w:t>
      </w:r>
      <w:r>
        <w:rPr>
          <w:rFonts w:ascii="Calibri" w:hAnsi="Calibri"/>
          <w:i/>
          <w:w w:val="125"/>
          <w:vertAlign w:val="baseline"/>
        </w:rPr>
        <w:t> </w:t>
      </w:r>
      <w:r>
        <w:rPr>
          <w:vertAlign w:val="baseline"/>
        </w:rPr>
        <w:t>roads.</w:t>
      </w:r>
      <w:r>
        <w:rPr>
          <w:spacing w:val="-1"/>
          <w:vertAlign w:val="baseline"/>
        </w:rPr>
        <w:t> </w:t>
      </w:r>
      <w:r>
        <w:rPr>
          <w:vertAlign w:val="baseline"/>
        </w:rPr>
        <w:t>The</w:t>
      </w:r>
      <w:r>
        <w:rPr>
          <w:spacing w:val="-1"/>
          <w:vertAlign w:val="baseline"/>
        </w:rPr>
        <w:t> </w:t>
      </w:r>
      <w:r>
        <w:rPr>
          <w:vertAlign w:val="baseline"/>
        </w:rPr>
        <w:t>state</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envi- ronment is defined by three variables: the head-car distance from</w:t>
      </w:r>
      <w:r>
        <w:rPr>
          <w:spacing w:val="-7"/>
          <w:vertAlign w:val="baseline"/>
        </w:rPr>
        <w:t> </w:t>
      </w:r>
      <w:r>
        <w:rPr>
          <w:vertAlign w:val="baseline"/>
        </w:rPr>
        <w:t>intersection</w:t>
      </w:r>
      <w:r>
        <w:rPr>
          <w:spacing w:val="-7"/>
          <w:vertAlign w:val="baseline"/>
        </w:rPr>
        <w:t> </w:t>
      </w:r>
      <w:r>
        <w:rPr>
          <w:vertAlign w:val="baseline"/>
        </w:rPr>
        <w:t>of</w:t>
      </w:r>
      <w:r>
        <w:rPr>
          <w:spacing w:val="-7"/>
          <w:vertAlign w:val="baseline"/>
        </w:rPr>
        <w:t> </w:t>
      </w:r>
      <w:r>
        <w:rPr>
          <w:vertAlign w:val="baseline"/>
        </w:rPr>
        <w:t>vehicles,</w:t>
      </w:r>
      <w:r>
        <w:rPr>
          <w:spacing w:val="-7"/>
          <w:vertAlign w:val="baseline"/>
        </w:rPr>
        <w:t> </w:t>
      </w:r>
      <w:r>
        <w:rPr>
          <w:vertAlign w:val="baseline"/>
        </w:rPr>
        <w:t>the</w:t>
      </w:r>
      <w:r>
        <w:rPr>
          <w:spacing w:val="-7"/>
          <w:vertAlign w:val="baseline"/>
        </w:rPr>
        <w:t> </w:t>
      </w:r>
      <w:r>
        <w:rPr>
          <w:vertAlign w:val="baseline"/>
        </w:rPr>
        <w:t>number</w:t>
      </w:r>
      <w:r>
        <w:rPr>
          <w:spacing w:val="-7"/>
          <w:vertAlign w:val="baseline"/>
        </w:rPr>
        <w:t> </w:t>
      </w:r>
      <w:r>
        <w:rPr>
          <w:vertAlign w:val="baseline"/>
        </w:rPr>
        <w:t>of</w:t>
      </w:r>
      <w:r>
        <w:rPr>
          <w:spacing w:val="-7"/>
          <w:vertAlign w:val="baseline"/>
        </w:rPr>
        <w:t> </w:t>
      </w:r>
      <w:r>
        <w:rPr>
          <w:vertAlign w:val="baseline"/>
        </w:rPr>
        <w:t>vehicles</w:t>
      </w:r>
      <w:r>
        <w:rPr>
          <w:spacing w:val="-7"/>
          <w:vertAlign w:val="baseline"/>
        </w:rPr>
        <w:t> </w:t>
      </w:r>
      <w:r>
        <w:rPr>
          <w:vertAlign w:val="baseline"/>
        </w:rPr>
        <w:t>driving towards</w:t>
      </w:r>
      <w:r>
        <w:rPr>
          <w:spacing w:val="-12"/>
          <w:vertAlign w:val="baseline"/>
        </w:rPr>
        <w:t> </w:t>
      </w:r>
      <w:r>
        <w:rPr>
          <w:vertAlign w:val="baseline"/>
        </w:rPr>
        <w:t>each</w:t>
      </w:r>
      <w:r>
        <w:rPr>
          <w:spacing w:val="-11"/>
          <w:vertAlign w:val="baseline"/>
        </w:rPr>
        <w:t> </w:t>
      </w:r>
      <w:r>
        <w:rPr>
          <w:vertAlign w:val="baseline"/>
        </w:rPr>
        <w:t>intersection,</w:t>
      </w:r>
      <w:r>
        <w:rPr>
          <w:spacing w:val="-12"/>
          <w:vertAlign w:val="baseline"/>
        </w:rPr>
        <w:t> </w:t>
      </w:r>
      <w:r>
        <w:rPr>
          <w:vertAlign w:val="baseline"/>
        </w:rPr>
        <w:t>and</w:t>
      </w:r>
      <w:r>
        <w:rPr>
          <w:spacing w:val="-11"/>
          <w:vertAlign w:val="baseline"/>
        </w:rPr>
        <w:t> </w:t>
      </w:r>
      <w:r>
        <w:rPr>
          <w:vertAlign w:val="baseline"/>
        </w:rPr>
        <w:t>the</w:t>
      </w:r>
      <w:r>
        <w:rPr>
          <w:spacing w:val="-12"/>
          <w:vertAlign w:val="baseline"/>
        </w:rPr>
        <w:t> </w:t>
      </w:r>
      <w:r>
        <w:rPr>
          <w:vertAlign w:val="baseline"/>
        </w:rPr>
        <w:t>head-car</w:t>
      </w:r>
      <w:r>
        <w:rPr>
          <w:spacing w:val="-11"/>
          <w:vertAlign w:val="baseline"/>
        </w:rPr>
        <w:t> </w:t>
      </w:r>
      <w:r>
        <w:rPr>
          <w:vertAlign w:val="baseline"/>
        </w:rPr>
        <w:t>turning</w:t>
      </w:r>
      <w:r>
        <w:rPr>
          <w:spacing w:val="-11"/>
          <w:vertAlign w:val="baseline"/>
        </w:rPr>
        <w:t> </w:t>
      </w:r>
      <w:r>
        <w:rPr>
          <w:spacing w:val="-2"/>
          <w:vertAlign w:val="baseline"/>
        </w:rPr>
        <w:t>intention.</w:t>
      </w:r>
    </w:p>
    <w:p>
      <w:pPr>
        <w:pStyle w:val="BodyText"/>
        <w:spacing w:after="0" w:line="244" w:lineRule="auto"/>
        <w:jc w:val="both"/>
        <w:sectPr>
          <w:type w:val="continuous"/>
          <w:pgSz w:w="11520" w:h="15660"/>
          <w:pgMar w:header="0" w:footer="209" w:top="320" w:bottom="400" w:left="360" w:right="720"/>
          <w:cols w:num="2" w:equalWidth="0">
            <w:col w:w="5199" w:space="40"/>
            <w:col w:w="5201"/>
          </w:cols>
        </w:sectPr>
      </w:pPr>
    </w:p>
    <w:p>
      <w:pPr>
        <w:spacing w:line="101" w:lineRule="exact" w:before="46"/>
        <w:ind w:left="3452" w:right="0" w:firstLine="0"/>
        <w:jc w:val="left"/>
        <w:rPr>
          <w:rFonts w:ascii="Arial" w:hAnsi="Arial"/>
          <w:i/>
          <w:sz w:val="10"/>
        </w:rPr>
      </w:pPr>
      <w:r>
        <w:rPr>
          <w:rFonts w:ascii="Arial" w:hAnsi="Arial"/>
          <w:i/>
          <w:sz w:val="10"/>
        </w:rPr>
        <mc:AlternateContent>
          <mc:Choice Requires="wps">
            <w:drawing>
              <wp:anchor distT="0" distB="0" distL="0" distR="0" allowOverlap="1" layoutInCell="1" locked="0" behindDoc="0" simplePos="0" relativeHeight="15740928">
                <wp:simplePos x="0" y="0"/>
                <wp:positionH relativeFrom="page">
                  <wp:posOffset>2365819</wp:posOffset>
                </wp:positionH>
                <wp:positionV relativeFrom="paragraph">
                  <wp:posOffset>47812</wp:posOffset>
                </wp:positionV>
                <wp:extent cx="55244"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244"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0"/>
                                <w:sz w:val="14"/>
                              </w:rPr>
                              <w:t>a</w:t>
                            </w:r>
                          </w:p>
                        </w:txbxContent>
                      </wps:txbx>
                      <wps:bodyPr wrap="square" lIns="0" tIns="0" rIns="0" bIns="0" rtlCol="0">
                        <a:noAutofit/>
                      </wps:bodyPr>
                    </wps:wsp>
                  </a:graphicData>
                </a:graphic>
              </wp:anchor>
            </w:drawing>
          </mc:Choice>
          <mc:Fallback>
            <w:pict>
              <v:shape style="position:absolute;margin-left:186.285004pt;margin-top:3.76475pt;width:4.350pt;height:7pt;mso-position-horizontal-relative:page;mso-position-vertical-relative:paragraph;z-index:15740928" type="#_x0000_t202" id="docshape10" filled="false" stroked="false">
                <v:textbox inset="0,0,0,0">
                  <w:txbxContent>
                    <w:p>
                      <w:pPr>
                        <w:spacing w:line="139" w:lineRule="exact" w:before="0"/>
                        <w:ind w:left="0" w:right="0" w:firstLine="0"/>
                        <w:jc w:val="left"/>
                        <w:rPr>
                          <w:rFonts w:ascii="Calibri"/>
                          <w:i/>
                          <w:sz w:val="14"/>
                        </w:rPr>
                      </w:pPr>
                      <w:r>
                        <w:rPr>
                          <w:rFonts w:ascii="Calibri"/>
                          <w:i/>
                          <w:spacing w:val="-10"/>
                          <w:w w:val="120"/>
                          <w:sz w:val="14"/>
                        </w:rPr>
                        <w:t>a</w:t>
                      </w:r>
                    </w:p>
                  </w:txbxContent>
                </v:textbox>
                <w10:wrap type="none"/>
              </v:shape>
            </w:pict>
          </mc:Fallback>
        </mc:AlternateContent>
      </w:r>
      <w:r>
        <w:rPr>
          <w:rFonts w:ascii="Arial" w:hAnsi="Arial"/>
          <w:i/>
          <w:spacing w:val="-10"/>
          <w:w w:val="235"/>
          <w:sz w:val="10"/>
        </w:rPr>
        <w:t>′</w:t>
      </w:r>
    </w:p>
    <w:p>
      <w:pPr>
        <w:pStyle w:val="BodyText"/>
        <w:spacing w:line="131" w:lineRule="exact"/>
        <w:ind w:left="363"/>
        <w:jc w:val="right"/>
      </w:pPr>
      <w:r>
        <w:rPr>
          <w:spacing w:val="-5"/>
        </w:rPr>
        <w:t>(6)</w:t>
      </w:r>
    </w:p>
    <w:p>
      <w:pPr>
        <w:spacing w:line="177" w:lineRule="exact" w:before="101"/>
        <w:ind w:left="354" w:right="0" w:firstLine="0"/>
        <w:jc w:val="left"/>
        <w:rPr>
          <w:sz w:val="20"/>
        </w:rPr>
      </w:pPr>
      <w:r>
        <w:rPr/>
        <w:br w:type="column"/>
      </w:r>
      <w:r>
        <w:rPr>
          <w:rFonts w:ascii="Calibri" w:hAnsi="Calibri"/>
          <w:i/>
          <w:w w:val="110"/>
          <w:sz w:val="20"/>
        </w:rPr>
        <w:t>s</w:t>
      </w:r>
      <w:r>
        <w:rPr>
          <w:rFonts w:ascii="Calibri" w:hAnsi="Calibri"/>
          <w:i/>
          <w:w w:val="110"/>
          <w:sz w:val="20"/>
          <w:vertAlign w:val="subscript"/>
        </w:rPr>
        <w:t>t</w:t>
      </w:r>
      <w:r>
        <w:rPr>
          <w:rFonts w:ascii="Calibri" w:hAnsi="Calibri"/>
          <w:i/>
          <w:spacing w:val="46"/>
          <w:w w:val="110"/>
          <w:sz w:val="20"/>
          <w:vertAlign w:val="baseline"/>
        </w:rPr>
        <w:t> </w:t>
      </w:r>
      <w:r>
        <w:rPr>
          <w:rFonts w:ascii="Lucida Sans Unicode" w:hAnsi="Lucida Sans Unicode"/>
          <w:w w:val="105"/>
          <w:sz w:val="20"/>
          <w:vertAlign w:val="baseline"/>
        </w:rPr>
        <w:t>∈</w:t>
      </w:r>
      <w:r>
        <w:rPr>
          <w:rFonts w:ascii="Lucida Sans Unicode" w:hAnsi="Lucida Sans Unicode"/>
          <w:spacing w:val="18"/>
          <w:w w:val="110"/>
          <w:sz w:val="20"/>
          <w:vertAlign w:val="baseline"/>
        </w:rPr>
        <w:t> </w:t>
      </w:r>
      <w:r>
        <w:rPr>
          <w:spacing w:val="-10"/>
          <w:w w:val="110"/>
          <w:sz w:val="20"/>
          <w:vertAlign w:val="baseline"/>
        </w:rPr>
        <w:t>R</w:t>
      </w:r>
    </w:p>
    <w:p>
      <w:pPr>
        <w:spacing w:line="148" w:lineRule="exact" w:before="130"/>
        <w:ind w:left="0" w:right="0" w:firstLine="0"/>
        <w:jc w:val="left"/>
        <w:rPr>
          <w:rFonts w:ascii="Calibri" w:hAnsi="Calibri"/>
          <w:sz w:val="20"/>
        </w:rPr>
      </w:pPr>
      <w:r>
        <w:rPr/>
        <w:br w:type="column"/>
      </w:r>
      <w:r>
        <w:rPr>
          <w:rFonts w:ascii="Calibri" w:hAnsi="Calibri"/>
          <w:i/>
          <w:w w:val="130"/>
          <w:sz w:val="20"/>
          <w:vertAlign w:val="superscript"/>
        </w:rPr>
        <w:t>N</w:t>
      </w:r>
      <w:r>
        <w:rPr>
          <w:rFonts w:ascii="Cambria" w:hAnsi="Cambria"/>
          <w:w w:val="130"/>
          <w:sz w:val="20"/>
          <w:vertAlign w:val="superscript"/>
        </w:rPr>
        <w:t>×</w:t>
      </w:r>
      <w:r>
        <w:rPr>
          <w:rFonts w:ascii="Calibri" w:hAnsi="Calibri"/>
          <w:w w:val="130"/>
          <w:sz w:val="20"/>
          <w:vertAlign w:val="superscript"/>
        </w:rPr>
        <w:t>3</w:t>
      </w:r>
      <w:r>
        <w:rPr>
          <w:w w:val="130"/>
          <w:sz w:val="20"/>
          <w:vertAlign w:val="baseline"/>
        </w:rPr>
        <w:t>,</w:t>
      </w:r>
      <w:r>
        <w:rPr>
          <w:spacing w:val="-5"/>
          <w:w w:val="130"/>
          <w:sz w:val="20"/>
          <w:vertAlign w:val="baseline"/>
        </w:rPr>
        <w:t> </w:t>
      </w:r>
      <w:r>
        <w:rPr>
          <w:w w:val="115"/>
          <w:sz w:val="20"/>
          <w:vertAlign w:val="baseline"/>
        </w:rPr>
        <w:t>where</w:t>
      </w:r>
      <w:r>
        <w:rPr>
          <w:spacing w:val="-4"/>
          <w:w w:val="130"/>
          <w:sz w:val="20"/>
          <w:vertAlign w:val="baseline"/>
        </w:rPr>
        <w:t> </w:t>
      </w:r>
      <w:r>
        <w:rPr>
          <w:rFonts w:ascii="Calibri" w:hAnsi="Calibri"/>
          <w:i/>
          <w:w w:val="130"/>
          <w:sz w:val="20"/>
          <w:vertAlign w:val="baseline"/>
        </w:rPr>
        <w:t>N</w:t>
      </w:r>
      <w:r>
        <w:rPr>
          <w:rFonts w:ascii="Calibri" w:hAnsi="Calibri"/>
          <w:i/>
          <w:spacing w:val="41"/>
          <w:w w:val="130"/>
          <w:sz w:val="20"/>
          <w:vertAlign w:val="baseline"/>
        </w:rPr>
        <w:t> </w:t>
      </w:r>
      <w:r>
        <w:rPr>
          <w:rFonts w:ascii="Calibri" w:hAnsi="Calibri"/>
          <w:spacing w:val="-10"/>
          <w:w w:val="130"/>
          <w:sz w:val="20"/>
          <w:vertAlign w:val="baseline"/>
        </w:rPr>
        <w:t>=</w:t>
      </w:r>
    </w:p>
    <w:p>
      <w:pPr>
        <w:spacing w:line="160" w:lineRule="exact" w:before="64"/>
        <w:ind w:left="266" w:right="0" w:firstLine="0"/>
        <w:jc w:val="left"/>
        <w:rPr>
          <w:rFonts w:ascii="Calibri"/>
          <w:sz w:val="14"/>
        </w:rPr>
      </w:pPr>
      <w:r>
        <w:rPr/>
        <w:br w:type="column"/>
      </w:r>
      <w:r>
        <w:rPr>
          <w:rFonts w:ascii="Calibri"/>
          <w:i/>
          <w:spacing w:val="-10"/>
          <w:w w:val="145"/>
          <w:sz w:val="14"/>
        </w:rPr>
        <w:t>m</w:t>
      </w:r>
      <w:r>
        <w:rPr>
          <w:rFonts w:ascii="Calibri"/>
          <w:i/>
          <w:spacing w:val="-4"/>
          <w:w w:val="145"/>
          <w:sz w:val="14"/>
        </w:rPr>
        <w:t> i</w:t>
      </w:r>
      <w:r>
        <w:rPr>
          <w:rFonts w:ascii="Calibri"/>
          <w:spacing w:val="-4"/>
          <w:w w:val="145"/>
          <w:sz w:val="14"/>
        </w:rPr>
        <w:t>=1</w:t>
      </w:r>
    </w:p>
    <w:p>
      <w:pPr>
        <w:pStyle w:val="BodyText"/>
        <w:spacing w:line="145" w:lineRule="exact" w:before="134"/>
        <w:ind w:left="260"/>
      </w:pPr>
      <w:r>
        <w:rPr/>
        <w:br w:type="column"/>
      </w:r>
      <w:r>
        <w:rPr/>
        <w:t>is</w:t>
      </w:r>
      <w:r>
        <w:rPr>
          <w:spacing w:val="18"/>
        </w:rPr>
        <w:t> </w:t>
      </w:r>
      <w:r>
        <w:rPr/>
        <w:t>the</w:t>
      </w:r>
      <w:r>
        <w:rPr>
          <w:spacing w:val="18"/>
        </w:rPr>
        <w:t> </w:t>
      </w:r>
      <w:r>
        <w:rPr/>
        <w:t>number</w:t>
      </w:r>
      <w:r>
        <w:rPr>
          <w:spacing w:val="18"/>
        </w:rPr>
        <w:t> </w:t>
      </w:r>
      <w:r>
        <w:rPr/>
        <w:t>of</w:t>
      </w:r>
      <w:r>
        <w:rPr>
          <w:spacing w:val="18"/>
        </w:rPr>
        <w:t> </w:t>
      </w:r>
      <w:r>
        <w:rPr>
          <w:spacing w:val="-2"/>
        </w:rPr>
        <w:t>roads</w:t>
      </w:r>
    </w:p>
    <w:p>
      <w:pPr>
        <w:pStyle w:val="BodyText"/>
        <w:spacing w:after="0" w:line="145" w:lineRule="exact"/>
        <w:sectPr>
          <w:type w:val="continuous"/>
          <w:pgSz w:w="11520" w:h="15660"/>
          <w:pgMar w:header="0" w:footer="209" w:top="320" w:bottom="400" w:left="360" w:right="720"/>
          <w:cols w:num="5" w:equalWidth="0">
            <w:col w:w="5199" w:space="40"/>
            <w:col w:w="987"/>
            <w:col w:w="1468" w:space="40"/>
            <w:col w:w="525" w:space="39"/>
            <w:col w:w="2143"/>
          </w:cols>
        </w:sectPr>
      </w:pPr>
    </w:p>
    <w:p>
      <w:pPr>
        <w:spacing w:line="293" w:lineRule="exact" w:before="0"/>
        <w:ind w:left="3261" w:right="0" w:firstLine="0"/>
        <w:jc w:val="left"/>
        <w:rPr>
          <w:rFonts w:ascii="Calibri" w:hAnsi="Calibri"/>
          <w:i/>
          <w:sz w:val="20"/>
        </w:rPr>
      </w:pPr>
      <w:r>
        <w:rPr>
          <w:rFonts w:ascii="Lucida Sans Unicode" w:hAnsi="Lucida Sans Unicode"/>
          <w:w w:val="105"/>
          <w:sz w:val="20"/>
        </w:rPr>
        <w:t>—</w:t>
      </w:r>
      <w:r>
        <w:rPr>
          <w:rFonts w:ascii="Lucida Sans Unicode" w:hAnsi="Lucida Sans Unicode"/>
          <w:spacing w:val="-23"/>
          <w:w w:val="105"/>
          <w:sz w:val="20"/>
        </w:rPr>
        <w:t> </w:t>
      </w:r>
      <w:r>
        <w:rPr>
          <w:rFonts w:ascii="Calibri" w:hAnsi="Calibri"/>
          <w:i/>
          <w:w w:val="105"/>
          <w:sz w:val="20"/>
        </w:rPr>
        <w:t>Q</w:t>
      </w:r>
      <w:r>
        <w:rPr>
          <w:rFonts w:ascii="Calibri" w:hAnsi="Calibri"/>
          <w:w w:val="105"/>
          <w:sz w:val="20"/>
        </w:rPr>
        <w:t>(</w:t>
      </w:r>
      <w:r>
        <w:rPr>
          <w:rFonts w:ascii="Calibri" w:hAnsi="Calibri"/>
          <w:i/>
          <w:w w:val="105"/>
          <w:sz w:val="20"/>
        </w:rPr>
        <w:t>s,</w:t>
      </w:r>
      <w:r>
        <w:rPr>
          <w:rFonts w:ascii="Calibri" w:hAnsi="Calibri"/>
          <w:i/>
          <w:spacing w:val="-14"/>
          <w:w w:val="105"/>
          <w:sz w:val="20"/>
        </w:rPr>
        <w:t> </w:t>
      </w:r>
      <w:r>
        <w:rPr>
          <w:rFonts w:ascii="Calibri" w:hAnsi="Calibri"/>
          <w:i/>
          <w:w w:val="105"/>
          <w:sz w:val="20"/>
        </w:rPr>
        <w:t>a</w:t>
      </w:r>
      <w:r>
        <w:rPr>
          <w:rFonts w:ascii="Calibri" w:hAnsi="Calibri"/>
          <w:w w:val="105"/>
          <w:sz w:val="20"/>
        </w:rPr>
        <w:t>;</w:t>
      </w:r>
      <w:r>
        <w:rPr>
          <w:rFonts w:ascii="Calibri" w:hAnsi="Calibri"/>
          <w:spacing w:val="-14"/>
          <w:w w:val="105"/>
          <w:sz w:val="20"/>
        </w:rPr>
        <w:t> </w:t>
      </w:r>
      <w:r>
        <w:rPr>
          <w:rFonts w:ascii="Calibri" w:hAnsi="Calibri"/>
          <w:i/>
          <w:w w:val="105"/>
          <w:sz w:val="20"/>
        </w:rPr>
        <w:t>θ</w:t>
      </w:r>
      <w:r>
        <w:rPr>
          <w:rFonts w:ascii="Calibri" w:hAnsi="Calibri"/>
          <w:w w:val="105"/>
          <w:sz w:val="20"/>
        </w:rPr>
        <w:t>)</w:t>
      </w:r>
      <w:r>
        <w:rPr>
          <w:rFonts w:ascii="Lucida Sans Unicode" w:hAnsi="Lucida Sans Unicode"/>
          <w:spacing w:val="13"/>
          <w:w w:val="105"/>
          <w:position w:val="16"/>
          <w:sz w:val="20"/>
        </w:rPr>
        <w:t> </w:t>
      </w:r>
      <w:r>
        <w:rPr>
          <w:rFonts w:ascii="Calibri" w:hAnsi="Calibri"/>
          <w:w w:val="105"/>
          <w:position w:val="12"/>
          <w:sz w:val="14"/>
        </w:rPr>
        <w:t>2</w:t>
      </w:r>
      <w:r>
        <w:rPr>
          <w:rFonts w:ascii="Calibri" w:hAnsi="Calibri"/>
          <w:spacing w:val="74"/>
          <w:w w:val="105"/>
          <w:position w:val="12"/>
          <w:sz w:val="14"/>
        </w:rPr>
        <w:t> </w:t>
      </w:r>
      <w:r>
        <w:rPr>
          <w:rFonts w:ascii="Calibri" w:hAnsi="Calibri"/>
          <w:i/>
          <w:spacing w:val="-10"/>
          <w:w w:val="105"/>
          <w:sz w:val="20"/>
        </w:rPr>
        <w:t>,</w:t>
      </w:r>
    </w:p>
    <w:p>
      <w:pPr>
        <w:pStyle w:val="BodyText"/>
        <w:spacing w:line="120" w:lineRule="exact" w:before="185"/>
        <w:ind w:left="363"/>
      </w:pPr>
      <w:r>
        <w:rPr/>
        <w:t>where</w:t>
      </w:r>
      <w:r>
        <w:rPr>
          <w:spacing w:val="54"/>
        </w:rPr>
        <w:t> </w:t>
      </w:r>
      <w:r>
        <w:rPr>
          <w:rFonts w:ascii="Calibri" w:hAnsi="Calibri"/>
          <w:i/>
        </w:rPr>
        <w:t>θ</w:t>
      </w:r>
      <w:r>
        <w:rPr>
          <w:rFonts w:ascii="Cambria" w:hAnsi="Cambria"/>
          <w:vertAlign w:val="superscript"/>
        </w:rPr>
        <w:t>−</w:t>
      </w:r>
      <w:r>
        <w:rPr>
          <w:rFonts w:ascii="Cambria" w:hAnsi="Cambria"/>
          <w:spacing w:val="69"/>
          <w:vertAlign w:val="baseline"/>
        </w:rPr>
        <w:t> </w:t>
      </w:r>
      <w:r>
        <w:rPr>
          <w:vertAlign w:val="baseline"/>
        </w:rPr>
        <w:t>represents</w:t>
      </w:r>
      <w:r>
        <w:rPr>
          <w:spacing w:val="54"/>
          <w:vertAlign w:val="baseline"/>
        </w:rPr>
        <w:t> </w:t>
      </w:r>
      <w:r>
        <w:rPr>
          <w:vertAlign w:val="baseline"/>
        </w:rPr>
        <w:t>the</w:t>
      </w:r>
      <w:r>
        <w:rPr>
          <w:spacing w:val="54"/>
          <w:vertAlign w:val="baseline"/>
        </w:rPr>
        <w:t> </w:t>
      </w:r>
      <w:r>
        <w:rPr>
          <w:vertAlign w:val="baseline"/>
        </w:rPr>
        <w:t>parameters</w:t>
      </w:r>
      <w:r>
        <w:rPr>
          <w:spacing w:val="54"/>
          <w:vertAlign w:val="baseline"/>
        </w:rPr>
        <w:t> </w:t>
      </w:r>
      <w:r>
        <w:rPr>
          <w:vertAlign w:val="baseline"/>
        </w:rPr>
        <w:t>of</w:t>
      </w:r>
      <w:r>
        <w:rPr>
          <w:spacing w:val="54"/>
          <w:vertAlign w:val="baseline"/>
        </w:rPr>
        <w:t> </w:t>
      </w:r>
      <w:r>
        <w:rPr>
          <w:vertAlign w:val="baseline"/>
        </w:rPr>
        <w:t>the</w:t>
      </w:r>
      <w:r>
        <w:rPr>
          <w:spacing w:val="54"/>
          <w:vertAlign w:val="baseline"/>
        </w:rPr>
        <w:t> </w:t>
      </w:r>
      <w:r>
        <w:rPr>
          <w:vertAlign w:val="baseline"/>
        </w:rPr>
        <w:t>target</w:t>
      </w:r>
      <w:r>
        <w:rPr>
          <w:spacing w:val="54"/>
          <w:vertAlign w:val="baseline"/>
        </w:rPr>
        <w:t> </w:t>
      </w:r>
      <w:r>
        <w:rPr>
          <w:spacing w:val="-2"/>
          <w:vertAlign w:val="baseline"/>
        </w:rPr>
        <w:t>neural</w:t>
      </w:r>
    </w:p>
    <w:p>
      <w:pPr>
        <w:pStyle w:val="BodyText"/>
        <w:spacing w:line="213" w:lineRule="exact"/>
        <w:ind w:left="354"/>
        <w:rPr>
          <w:rFonts w:ascii="Calibri"/>
          <w:i/>
        </w:rPr>
      </w:pPr>
      <w:r>
        <w:rPr/>
        <w:br w:type="column"/>
      </w:r>
      <w:r>
        <w:rPr/>
        <w:t>flowing</w:t>
      </w:r>
      <w:r>
        <w:rPr>
          <w:spacing w:val="2"/>
        </w:rPr>
        <w:t> </w:t>
      </w:r>
      <w:r>
        <w:rPr/>
        <w:t>into</w:t>
      </w:r>
      <w:r>
        <w:rPr>
          <w:spacing w:val="3"/>
        </w:rPr>
        <w:t> </w:t>
      </w:r>
      <w:r>
        <w:rPr/>
        <w:t>all</w:t>
      </w:r>
      <w:r>
        <w:rPr>
          <w:spacing w:val="3"/>
        </w:rPr>
        <w:t> </w:t>
      </w:r>
      <w:r>
        <w:rPr/>
        <w:t>intersections,</w:t>
      </w:r>
      <w:r>
        <w:rPr>
          <w:spacing w:val="3"/>
        </w:rPr>
        <w:t> </w:t>
      </w:r>
      <w:r>
        <w:rPr/>
        <w:t>referred</w:t>
      </w:r>
      <w:r>
        <w:rPr>
          <w:spacing w:val="3"/>
        </w:rPr>
        <w:t> </w:t>
      </w:r>
      <w:r>
        <w:rPr/>
        <w:t>to</w:t>
      </w:r>
      <w:r>
        <w:rPr>
          <w:spacing w:val="3"/>
        </w:rPr>
        <w:t> </w:t>
      </w:r>
      <w:r>
        <w:rPr/>
        <w:t>as</w:t>
      </w:r>
      <w:r>
        <w:rPr>
          <w:spacing w:val="3"/>
        </w:rPr>
        <w:t> </w:t>
      </w:r>
      <w:r>
        <w:rPr/>
        <w:t>in-roads.</w:t>
      </w:r>
      <w:r>
        <w:rPr>
          <w:spacing w:val="3"/>
        </w:rPr>
        <w:t> </w:t>
      </w:r>
      <w:r>
        <w:rPr/>
        <w:t>Row</w:t>
      </w:r>
      <w:r>
        <w:rPr>
          <w:spacing w:val="3"/>
        </w:rPr>
        <w:t> </w:t>
      </w:r>
      <w:r>
        <w:rPr>
          <w:rFonts w:ascii="Calibri"/>
          <w:i/>
          <w:spacing w:val="-10"/>
        </w:rPr>
        <w:t>j</w:t>
      </w:r>
    </w:p>
    <w:p>
      <w:pPr>
        <w:pStyle w:val="BodyText"/>
        <w:spacing w:line="271" w:lineRule="exact"/>
        <w:ind w:left="354"/>
      </w:pPr>
      <w:r>
        <w:rPr>
          <w:w w:val="105"/>
        </w:rPr>
        <w:t>of</w:t>
      </w:r>
      <w:r>
        <w:rPr>
          <w:spacing w:val="-14"/>
          <w:w w:val="105"/>
        </w:rPr>
        <w:t> </w:t>
      </w:r>
      <w:r>
        <w:rPr>
          <w:w w:val="105"/>
        </w:rPr>
        <w:t>the</w:t>
      </w:r>
      <w:r>
        <w:rPr>
          <w:spacing w:val="-10"/>
          <w:w w:val="105"/>
        </w:rPr>
        <w:t> </w:t>
      </w:r>
      <w:r>
        <w:rPr>
          <w:w w:val="105"/>
        </w:rPr>
        <w:t>matrix,</w:t>
      </w:r>
      <w:r>
        <w:rPr>
          <w:spacing w:val="-10"/>
          <w:w w:val="105"/>
        </w:rPr>
        <w:t> </w:t>
      </w:r>
      <w:r>
        <w:rPr>
          <w:w w:val="105"/>
        </w:rPr>
        <w:t>where</w:t>
      </w:r>
      <w:r>
        <w:rPr>
          <w:spacing w:val="-8"/>
          <w:w w:val="105"/>
        </w:rPr>
        <w:t> </w:t>
      </w:r>
      <w:r>
        <w:rPr>
          <w:rFonts w:ascii="Calibri" w:hAnsi="Calibri"/>
          <w:w w:val="105"/>
        </w:rPr>
        <w:t>1</w:t>
      </w:r>
      <w:r>
        <w:rPr>
          <w:rFonts w:ascii="Calibri" w:hAnsi="Calibri"/>
          <w:spacing w:val="4"/>
          <w:w w:val="105"/>
        </w:rPr>
        <w:t> </w:t>
      </w:r>
      <w:r>
        <w:rPr>
          <w:rFonts w:ascii="Lucida Sans Unicode" w:hAnsi="Lucida Sans Unicode"/>
          <w:w w:val="105"/>
        </w:rPr>
        <w:t>≤</w:t>
      </w:r>
      <w:r>
        <w:rPr>
          <w:rFonts w:ascii="Lucida Sans Unicode" w:hAnsi="Lucida Sans Unicode"/>
          <w:spacing w:val="-15"/>
          <w:w w:val="105"/>
        </w:rPr>
        <w:t> </w:t>
      </w:r>
      <w:r>
        <w:rPr>
          <w:rFonts w:ascii="Calibri" w:hAnsi="Calibri"/>
          <w:i/>
          <w:w w:val="140"/>
        </w:rPr>
        <w:t>j</w:t>
      </w:r>
      <w:r>
        <w:rPr>
          <w:rFonts w:ascii="Calibri" w:hAnsi="Calibri"/>
          <w:i/>
          <w:spacing w:val="-2"/>
          <w:w w:val="140"/>
        </w:rPr>
        <w:t> </w:t>
      </w:r>
      <w:r>
        <w:rPr>
          <w:rFonts w:ascii="Lucida Sans Unicode" w:hAnsi="Lucida Sans Unicode"/>
          <w:w w:val="105"/>
        </w:rPr>
        <w:t>≤</w:t>
      </w:r>
      <w:r>
        <w:rPr>
          <w:rFonts w:ascii="Lucida Sans Unicode" w:hAnsi="Lucida Sans Unicode"/>
          <w:spacing w:val="-15"/>
          <w:w w:val="105"/>
        </w:rPr>
        <w:t> </w:t>
      </w:r>
      <w:r>
        <w:rPr>
          <w:rFonts w:ascii="Calibri" w:hAnsi="Calibri"/>
          <w:i/>
          <w:w w:val="105"/>
        </w:rPr>
        <w:t>N</w:t>
      </w:r>
      <w:r>
        <w:rPr>
          <w:rFonts w:ascii="Calibri" w:hAnsi="Calibri"/>
          <w:i/>
          <w:spacing w:val="-26"/>
          <w:w w:val="105"/>
        </w:rPr>
        <w:t> </w:t>
      </w:r>
      <w:r>
        <w:rPr>
          <w:w w:val="105"/>
        </w:rPr>
        <w:t>,</w:t>
      </w:r>
      <w:r>
        <w:rPr>
          <w:spacing w:val="-10"/>
          <w:w w:val="105"/>
        </w:rPr>
        <w:t> </w:t>
      </w:r>
      <w:r>
        <w:rPr>
          <w:w w:val="105"/>
        </w:rPr>
        <w:t>represents</w:t>
      </w:r>
      <w:r>
        <w:rPr>
          <w:spacing w:val="-9"/>
          <w:w w:val="105"/>
        </w:rPr>
        <w:t> </w:t>
      </w:r>
      <w:r>
        <w:rPr>
          <w:w w:val="105"/>
        </w:rPr>
        <w:t>the</w:t>
      </w:r>
      <w:r>
        <w:rPr>
          <w:spacing w:val="-10"/>
          <w:w w:val="105"/>
        </w:rPr>
        <w:t> </w:t>
      </w:r>
      <w:r>
        <w:rPr>
          <w:spacing w:val="-2"/>
        </w:rPr>
        <w:t>observation</w:t>
      </w:r>
    </w:p>
    <w:p>
      <w:pPr>
        <w:spacing w:line="115" w:lineRule="exact" w:before="0"/>
        <w:ind w:left="354" w:right="0" w:firstLine="0"/>
        <w:jc w:val="left"/>
        <w:rPr>
          <w:sz w:val="20"/>
        </w:rPr>
      </w:pPr>
      <w:r>
        <w:rPr>
          <w:sz w:val="20"/>
        </w:rPr>
        <w:t>of</w:t>
      </w:r>
      <w:r>
        <w:rPr>
          <w:spacing w:val="8"/>
          <w:sz w:val="20"/>
        </w:rPr>
        <w:t> </w:t>
      </w:r>
      <w:r>
        <w:rPr>
          <w:sz w:val="20"/>
        </w:rPr>
        <w:t>in-road</w:t>
      </w:r>
      <w:r>
        <w:rPr>
          <w:spacing w:val="8"/>
          <w:sz w:val="20"/>
        </w:rPr>
        <w:t> </w:t>
      </w:r>
      <w:r>
        <w:rPr>
          <w:rFonts w:ascii="Calibri" w:hAnsi="Calibri"/>
          <w:i/>
          <w:sz w:val="20"/>
        </w:rPr>
        <w:t>j</w:t>
      </w:r>
      <w:r>
        <w:rPr>
          <w:rFonts w:ascii="Calibri" w:hAnsi="Calibri"/>
          <w:i/>
          <w:spacing w:val="31"/>
          <w:sz w:val="20"/>
        </w:rPr>
        <w:t> </w:t>
      </w:r>
      <w:r>
        <w:rPr>
          <w:sz w:val="20"/>
        </w:rPr>
        <w:t>and</w:t>
      </w:r>
      <w:r>
        <w:rPr>
          <w:spacing w:val="8"/>
          <w:sz w:val="20"/>
        </w:rPr>
        <w:t> </w:t>
      </w:r>
      <w:r>
        <w:rPr>
          <w:sz w:val="20"/>
        </w:rPr>
        <w:t>is</w:t>
      </w:r>
      <w:r>
        <w:rPr>
          <w:spacing w:val="8"/>
          <w:sz w:val="20"/>
        </w:rPr>
        <w:t> </w:t>
      </w:r>
      <w:r>
        <w:rPr>
          <w:sz w:val="20"/>
        </w:rPr>
        <w:t>stored</w:t>
      </w:r>
      <w:r>
        <w:rPr>
          <w:spacing w:val="8"/>
          <w:sz w:val="20"/>
        </w:rPr>
        <w:t> </w:t>
      </w:r>
      <w:r>
        <w:rPr>
          <w:sz w:val="20"/>
        </w:rPr>
        <w:t>as</w:t>
      </w:r>
      <w:r>
        <w:rPr>
          <w:spacing w:val="9"/>
          <w:sz w:val="20"/>
        </w:rPr>
        <w:t> </w:t>
      </w:r>
      <w:r>
        <w:rPr>
          <w:sz w:val="20"/>
        </w:rPr>
        <w:t>the</w:t>
      </w:r>
      <w:r>
        <w:rPr>
          <w:spacing w:val="8"/>
          <w:sz w:val="20"/>
        </w:rPr>
        <w:t> </w:t>
      </w:r>
      <w:r>
        <w:rPr>
          <w:sz w:val="20"/>
        </w:rPr>
        <w:t>tuple</w:t>
      </w:r>
      <w:r>
        <w:rPr>
          <w:spacing w:val="8"/>
          <w:sz w:val="20"/>
        </w:rPr>
        <w:t> </w:t>
      </w:r>
      <w:r>
        <w:rPr>
          <w:rFonts w:ascii="Calibri" w:hAnsi="Calibri"/>
          <w:i/>
          <w:sz w:val="20"/>
        </w:rPr>
        <w:t>s</w:t>
      </w:r>
      <w:r>
        <w:rPr>
          <w:rFonts w:ascii="Calibri" w:hAnsi="Calibri"/>
          <w:i/>
          <w:sz w:val="20"/>
          <w:vertAlign w:val="superscript"/>
        </w:rPr>
        <w:t>j</w:t>
      </w:r>
      <w:r>
        <w:rPr>
          <w:rFonts w:ascii="Calibri" w:hAnsi="Calibri"/>
          <w:i/>
          <w:spacing w:val="64"/>
          <w:sz w:val="20"/>
          <w:vertAlign w:val="baseline"/>
        </w:rPr>
        <w:t> </w:t>
      </w:r>
      <w:r>
        <w:rPr>
          <w:rFonts w:ascii="Calibri" w:hAnsi="Calibri"/>
          <w:sz w:val="20"/>
          <w:vertAlign w:val="baseline"/>
        </w:rPr>
        <w:t>=</w:t>
      </w:r>
      <w:r>
        <w:rPr>
          <w:rFonts w:ascii="Calibri" w:hAnsi="Calibri"/>
          <w:spacing w:val="37"/>
          <w:sz w:val="20"/>
          <w:vertAlign w:val="baseline"/>
        </w:rPr>
        <w:t> </w:t>
      </w:r>
      <w:r>
        <w:rPr>
          <w:rFonts w:ascii="Calibri" w:hAnsi="Calibri"/>
          <w:sz w:val="20"/>
          <w:vertAlign w:val="baseline"/>
        </w:rPr>
        <w:t>(</w:t>
      </w:r>
      <w:r>
        <w:rPr>
          <w:rFonts w:ascii="Calibri" w:hAnsi="Calibri"/>
          <w:i/>
          <w:sz w:val="20"/>
          <w:vertAlign w:val="baseline"/>
        </w:rPr>
        <w:t>d</w:t>
      </w:r>
      <w:r>
        <w:rPr>
          <w:rFonts w:ascii="Calibri" w:hAnsi="Calibri"/>
          <w:i/>
          <w:sz w:val="20"/>
          <w:vertAlign w:val="superscript"/>
        </w:rPr>
        <w:t>j</w:t>
      </w:r>
      <w:r>
        <w:rPr>
          <w:rFonts w:ascii="Calibri" w:hAnsi="Calibri"/>
          <w:i/>
          <w:sz w:val="20"/>
          <w:vertAlign w:val="baseline"/>
        </w:rPr>
        <w:t>,</w:t>
      </w:r>
      <w:r>
        <w:rPr>
          <w:rFonts w:ascii="Calibri" w:hAnsi="Calibri"/>
          <w:i/>
          <w:spacing w:val="4"/>
          <w:sz w:val="20"/>
          <w:vertAlign w:val="baseline"/>
        </w:rPr>
        <w:t> </w:t>
      </w:r>
      <w:r>
        <w:rPr>
          <w:rFonts w:ascii="Calibri" w:hAnsi="Calibri"/>
          <w:i/>
          <w:spacing w:val="10"/>
          <w:sz w:val="20"/>
          <w:vertAlign w:val="baseline"/>
        </w:rPr>
        <w:t>ν</w:t>
      </w:r>
      <w:r>
        <w:rPr>
          <w:rFonts w:ascii="Calibri" w:hAnsi="Calibri"/>
          <w:i/>
          <w:spacing w:val="10"/>
          <w:sz w:val="20"/>
          <w:vertAlign w:val="superscript"/>
        </w:rPr>
        <w:t>j</w:t>
      </w:r>
      <w:r>
        <w:rPr>
          <w:rFonts w:ascii="Calibri" w:hAnsi="Calibri"/>
          <w:i/>
          <w:spacing w:val="10"/>
          <w:sz w:val="20"/>
          <w:vertAlign w:val="baseline"/>
        </w:rPr>
        <w:t>,</w:t>
      </w:r>
      <w:r>
        <w:rPr>
          <w:rFonts w:ascii="Calibri" w:hAnsi="Calibri"/>
          <w:i/>
          <w:spacing w:val="5"/>
          <w:sz w:val="20"/>
          <w:vertAlign w:val="baseline"/>
        </w:rPr>
        <w:t> </w:t>
      </w:r>
      <w:r>
        <w:rPr>
          <w:rFonts w:ascii="Calibri" w:hAnsi="Calibri"/>
          <w:i/>
          <w:spacing w:val="10"/>
          <w:sz w:val="20"/>
          <w:vertAlign w:val="baseline"/>
        </w:rPr>
        <w:t>τ</w:t>
      </w:r>
      <w:r>
        <w:rPr>
          <w:rFonts w:ascii="Calibri" w:hAnsi="Calibri"/>
          <w:i/>
          <w:spacing w:val="10"/>
          <w:sz w:val="20"/>
          <w:vertAlign w:val="superscript"/>
        </w:rPr>
        <w:t>j</w:t>
      </w:r>
      <w:r>
        <w:rPr>
          <w:rFonts w:ascii="Calibri" w:hAnsi="Calibri"/>
          <w:spacing w:val="10"/>
          <w:sz w:val="20"/>
          <w:vertAlign w:val="baseline"/>
        </w:rPr>
        <w:t>)</w:t>
      </w:r>
      <w:r>
        <w:rPr>
          <w:spacing w:val="10"/>
          <w:sz w:val="20"/>
          <w:vertAlign w:val="baseline"/>
        </w:rPr>
        <w:t>,</w:t>
      </w:r>
      <w:r>
        <w:rPr>
          <w:spacing w:val="8"/>
          <w:sz w:val="20"/>
          <w:vertAlign w:val="baseline"/>
        </w:rPr>
        <w:t> </w:t>
      </w:r>
      <w:r>
        <w:rPr>
          <w:spacing w:val="-2"/>
          <w:sz w:val="20"/>
          <w:vertAlign w:val="baseline"/>
        </w:rPr>
        <w:t>where</w:t>
      </w:r>
    </w:p>
    <w:p>
      <w:pPr>
        <w:spacing w:after="0" w:line="115" w:lineRule="exact"/>
        <w:jc w:val="left"/>
        <w:rPr>
          <w:sz w:val="20"/>
        </w:rPr>
        <w:sectPr>
          <w:type w:val="continuous"/>
          <w:pgSz w:w="11520" w:h="15660"/>
          <w:pgMar w:header="0" w:footer="209" w:top="320" w:bottom="400" w:left="360" w:right="720"/>
          <w:cols w:num="2" w:equalWidth="0">
            <w:col w:w="5199" w:space="40"/>
            <w:col w:w="5201"/>
          </w:cols>
        </w:sectPr>
      </w:pPr>
    </w:p>
    <w:p>
      <w:pPr>
        <w:tabs>
          <w:tab w:pos="530" w:val="left" w:leader="none"/>
          <w:tab w:pos="801" w:val="left" w:leader="none"/>
          <w:tab w:pos="1073" w:val="left" w:leader="none"/>
        </w:tabs>
        <w:spacing w:line="94" w:lineRule="exact" w:before="0"/>
        <w:ind w:left="0" w:right="710" w:firstLine="0"/>
        <w:jc w:val="righ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p>
    <w:p>
      <w:pPr>
        <w:spacing w:after="0" w:line="94" w:lineRule="exact"/>
        <w:jc w:val="right"/>
        <w:rPr>
          <w:rFonts w:ascii="Calibri"/>
          <w:i/>
          <w:sz w:val="14"/>
        </w:rPr>
        <w:sectPr>
          <w:type w:val="continuous"/>
          <w:pgSz w:w="11520" w:h="15660"/>
          <w:pgMar w:header="0" w:footer="209" w:top="320" w:bottom="400" w:left="360" w:right="720"/>
        </w:sectPr>
      </w:pPr>
    </w:p>
    <w:p>
      <w:pPr>
        <w:pStyle w:val="BodyText"/>
        <w:spacing w:line="218" w:lineRule="auto" w:before="45"/>
        <w:ind w:left="363"/>
      </w:pPr>
      <w:r>
        <w:rPr/>
        <w:t>network</w:t>
      </w:r>
      <w:r>
        <w:rPr>
          <w:spacing w:val="-2"/>
        </w:rPr>
        <w:t> </w:t>
      </w:r>
      <w:r>
        <w:rPr/>
        <w:t>and</w:t>
      </w:r>
      <w:r>
        <w:rPr>
          <w:spacing w:val="-2"/>
        </w:rPr>
        <w:t> </w:t>
      </w:r>
      <w:r>
        <w:rPr/>
        <w:t>E</w:t>
      </w:r>
      <w:r>
        <w:rPr>
          <w:spacing w:val="-2"/>
        </w:rPr>
        <w:t> </w:t>
      </w:r>
      <w:r>
        <w:rPr/>
        <w:t>is</w:t>
      </w:r>
      <w:r>
        <w:rPr>
          <w:spacing w:val="-2"/>
        </w:rPr>
        <w:t> </w:t>
      </w:r>
      <w:r>
        <w:rPr/>
        <w:t>the</w:t>
      </w:r>
      <w:r>
        <w:rPr>
          <w:spacing w:val="-2"/>
        </w:rPr>
        <w:t> </w:t>
      </w:r>
      <w:r>
        <w:rPr/>
        <w:t>expected</w:t>
      </w:r>
      <w:r>
        <w:rPr>
          <w:spacing w:val="-2"/>
        </w:rPr>
        <w:t> </w:t>
      </w:r>
      <w:r>
        <w:rPr/>
        <w:t>value</w:t>
      </w:r>
      <w:r>
        <w:rPr>
          <w:spacing w:val="-2"/>
        </w:rPr>
        <w:t> </w:t>
      </w:r>
      <w:r>
        <w:rPr/>
        <w:t>over</w:t>
      </w:r>
      <w:r>
        <w:rPr>
          <w:spacing w:val="-2"/>
        </w:rPr>
        <w:t> </w:t>
      </w:r>
      <w:r>
        <w:rPr/>
        <w:t>the</w:t>
      </w:r>
      <w:r>
        <w:rPr>
          <w:spacing w:val="-2"/>
        </w:rPr>
        <w:t> </w:t>
      </w:r>
      <w:r>
        <w:rPr/>
        <w:t>uniform</w:t>
      </w:r>
      <w:r>
        <w:rPr>
          <w:spacing w:val="-2"/>
        </w:rPr>
        <w:t> </w:t>
      </w:r>
      <w:r>
        <w:rPr/>
        <w:t>distri- bution</w:t>
      </w:r>
      <w:r>
        <w:rPr>
          <w:spacing w:val="-9"/>
        </w:rPr>
        <w:t> </w:t>
      </w:r>
      <w:r>
        <w:rPr>
          <w:rFonts w:ascii="Calibri"/>
          <w:i/>
        </w:rPr>
        <w:t>U</w:t>
      </w:r>
      <w:r>
        <w:rPr>
          <w:rFonts w:ascii="Calibri"/>
          <w:i/>
          <w:spacing w:val="-24"/>
        </w:rPr>
        <w:t> </w:t>
      </w:r>
      <w:r>
        <w:rPr>
          <w:rFonts w:ascii="Calibri"/>
        </w:rPr>
        <w:t>(</w:t>
      </w:r>
      <w:r>
        <w:rPr>
          <w:rFonts w:ascii="Lucida Sans Unicode"/>
        </w:rPr>
        <w:t>D</w:t>
      </w:r>
      <w:r>
        <w:rPr>
          <w:rFonts w:ascii="Calibri"/>
        </w:rPr>
        <w:t>)</w:t>
      </w:r>
      <w:r>
        <w:rPr>
          <w:rFonts w:ascii="Calibri"/>
          <w:spacing w:val="-4"/>
        </w:rPr>
        <w:t> </w:t>
      </w:r>
      <w:r>
        <w:rPr/>
        <w:t>of</w:t>
      </w:r>
      <w:r>
        <w:rPr>
          <w:spacing w:val="-8"/>
        </w:rPr>
        <w:t> </w:t>
      </w:r>
      <w:r>
        <w:rPr/>
        <w:t>replay</w:t>
      </w:r>
      <w:r>
        <w:rPr>
          <w:spacing w:val="-9"/>
        </w:rPr>
        <w:t> </w:t>
      </w:r>
      <w:r>
        <w:rPr/>
        <w:t>memory</w:t>
      </w:r>
      <w:r>
        <w:rPr>
          <w:spacing w:val="-9"/>
        </w:rPr>
        <w:t> </w:t>
      </w:r>
      <w:r>
        <w:rPr>
          <w:rFonts w:ascii="Lucida Sans Unicode"/>
        </w:rPr>
        <w:t>D</w:t>
      </w:r>
      <w:r>
        <w:rPr/>
        <w:t>.</w:t>
      </w:r>
      <w:r>
        <w:rPr>
          <w:spacing w:val="-9"/>
        </w:rPr>
        <w:t> </w:t>
      </w:r>
      <w:r>
        <w:rPr/>
        <w:t>A</w:t>
      </w:r>
      <w:r>
        <w:rPr>
          <w:spacing w:val="-9"/>
        </w:rPr>
        <w:t> </w:t>
      </w:r>
      <w:r>
        <w:rPr/>
        <w:t>target</w:t>
      </w:r>
      <w:r>
        <w:rPr>
          <w:spacing w:val="-8"/>
        </w:rPr>
        <w:t> </w:t>
      </w:r>
      <w:r>
        <w:rPr/>
        <w:t>network</w:t>
      </w:r>
      <w:r>
        <w:rPr>
          <w:spacing w:val="-9"/>
        </w:rPr>
        <w:t> </w:t>
      </w:r>
      <w:r>
        <w:rPr/>
        <w:t>is</w:t>
      </w:r>
      <w:r>
        <w:rPr>
          <w:spacing w:val="-9"/>
        </w:rPr>
        <w:t> </w:t>
      </w:r>
      <w:r>
        <w:rPr>
          <w:spacing w:val="-2"/>
        </w:rPr>
        <w:t>further</w:t>
      </w:r>
    </w:p>
    <w:p>
      <w:pPr>
        <w:pStyle w:val="BodyText"/>
        <w:spacing w:line="88" w:lineRule="exact"/>
        <w:ind w:left="363"/>
      </w:pPr>
      <w:r>
        <w:rPr/>
        <w:t>employed</w:t>
      </w:r>
      <w:r>
        <w:rPr>
          <w:spacing w:val="17"/>
        </w:rPr>
        <w:t> </w:t>
      </w:r>
      <w:r>
        <w:rPr/>
        <w:t>to</w:t>
      </w:r>
      <w:r>
        <w:rPr>
          <w:spacing w:val="17"/>
        </w:rPr>
        <w:t> </w:t>
      </w:r>
      <w:r>
        <w:rPr/>
        <w:t>stabilize</w:t>
      </w:r>
      <w:r>
        <w:rPr>
          <w:spacing w:val="17"/>
        </w:rPr>
        <w:t> </w:t>
      </w:r>
      <w:r>
        <w:rPr/>
        <w:t>learning</w:t>
      </w:r>
      <w:r>
        <w:rPr>
          <w:spacing w:val="17"/>
        </w:rPr>
        <w:t> </w:t>
      </w:r>
      <w:r>
        <w:rPr/>
        <w:t>by</w:t>
      </w:r>
      <w:r>
        <w:rPr>
          <w:spacing w:val="17"/>
        </w:rPr>
        <w:t> </w:t>
      </w:r>
      <w:r>
        <w:rPr/>
        <w:t>designating</w:t>
      </w:r>
      <w:r>
        <w:rPr>
          <w:spacing w:val="17"/>
        </w:rPr>
        <w:t> </w:t>
      </w:r>
      <w:r>
        <w:rPr/>
        <w:t>two</w:t>
      </w:r>
      <w:r>
        <w:rPr>
          <w:spacing w:val="17"/>
        </w:rPr>
        <w:t> </w:t>
      </w:r>
      <w:r>
        <w:rPr>
          <w:spacing w:val="-2"/>
        </w:rPr>
        <w:t>separate</w:t>
      </w:r>
    </w:p>
    <w:p>
      <w:pPr>
        <w:pStyle w:val="BodyText"/>
        <w:spacing w:line="269" w:lineRule="exact"/>
        <w:ind w:left="353"/>
      </w:pPr>
      <w:r>
        <w:rPr/>
        <w:br w:type="column"/>
      </w:r>
      <w:r>
        <w:rPr>
          <w:rFonts w:ascii="Calibri" w:hAnsi="Calibri"/>
          <w:i/>
        </w:rPr>
        <w:t>d</w:t>
      </w:r>
      <w:r>
        <w:rPr>
          <w:rFonts w:ascii="Calibri" w:hAnsi="Calibri"/>
          <w:i/>
          <w:vertAlign w:val="superscript"/>
        </w:rPr>
        <w:t>j</w:t>
      </w:r>
      <w:r>
        <w:rPr>
          <w:rFonts w:ascii="Calibri" w:hAnsi="Calibri"/>
          <w:i/>
          <w:spacing w:val="24"/>
          <w:vertAlign w:val="baseline"/>
        </w:rPr>
        <w:t> </w:t>
      </w:r>
      <w:r>
        <w:rPr>
          <w:rFonts w:ascii="Lucida Sans Unicode" w:hAnsi="Lucida Sans Unicode"/>
          <w:vertAlign w:val="baseline"/>
        </w:rPr>
        <w:t>∈</w:t>
      </w:r>
      <w:r>
        <w:rPr>
          <w:rFonts w:ascii="Lucida Sans Unicode" w:hAnsi="Lucida Sans Unicode"/>
          <w:spacing w:val="-10"/>
          <w:vertAlign w:val="baseline"/>
        </w:rPr>
        <w:t> </w:t>
      </w:r>
      <w:r>
        <w:rPr>
          <w:vertAlign w:val="baseline"/>
        </w:rPr>
        <w:t>R</w:t>
      </w:r>
      <w:r>
        <w:rPr>
          <w:spacing w:val="-9"/>
          <w:vertAlign w:val="baseline"/>
        </w:rPr>
        <w:t> </w:t>
      </w:r>
      <w:r>
        <w:rPr>
          <w:vertAlign w:val="baseline"/>
        </w:rPr>
        <w:t>is</w:t>
      </w:r>
      <w:r>
        <w:rPr>
          <w:spacing w:val="-9"/>
          <w:vertAlign w:val="baseline"/>
        </w:rPr>
        <w:t> </w:t>
      </w:r>
      <w:r>
        <w:rPr>
          <w:vertAlign w:val="baseline"/>
        </w:rPr>
        <w:t>the</w:t>
      </w:r>
      <w:r>
        <w:rPr>
          <w:spacing w:val="-8"/>
          <w:vertAlign w:val="baseline"/>
        </w:rPr>
        <w:t> </w:t>
      </w:r>
      <w:r>
        <w:rPr>
          <w:vertAlign w:val="baseline"/>
        </w:rPr>
        <w:t>distance</w:t>
      </w:r>
      <w:r>
        <w:rPr>
          <w:spacing w:val="-9"/>
          <w:vertAlign w:val="baseline"/>
        </w:rPr>
        <w:t> </w:t>
      </w:r>
      <w:r>
        <w:rPr>
          <w:vertAlign w:val="baseline"/>
        </w:rPr>
        <w:t>between</w:t>
      </w:r>
      <w:r>
        <w:rPr>
          <w:spacing w:val="-9"/>
          <w:vertAlign w:val="baseline"/>
        </w:rPr>
        <w:t> </w:t>
      </w:r>
      <w:r>
        <w:rPr>
          <w:vertAlign w:val="baseline"/>
        </w:rPr>
        <w:t>the</w:t>
      </w:r>
      <w:r>
        <w:rPr>
          <w:spacing w:val="-9"/>
          <w:vertAlign w:val="baseline"/>
        </w:rPr>
        <w:t> </w:t>
      </w:r>
      <w:r>
        <w:rPr>
          <w:vertAlign w:val="baseline"/>
        </w:rPr>
        <w:t>leading</w:t>
      </w:r>
      <w:r>
        <w:rPr>
          <w:spacing w:val="-9"/>
          <w:vertAlign w:val="baseline"/>
        </w:rPr>
        <w:t> </w:t>
      </w:r>
      <w:r>
        <w:rPr>
          <w:vertAlign w:val="baseline"/>
        </w:rPr>
        <w:t>vehicle</w:t>
      </w:r>
      <w:r>
        <w:rPr>
          <w:spacing w:val="-8"/>
          <w:vertAlign w:val="baseline"/>
        </w:rPr>
        <w:t> </w:t>
      </w:r>
      <w:r>
        <w:rPr>
          <w:vertAlign w:val="baseline"/>
        </w:rPr>
        <w:t>on</w:t>
      </w:r>
      <w:r>
        <w:rPr>
          <w:spacing w:val="-9"/>
          <w:vertAlign w:val="baseline"/>
        </w:rPr>
        <w:t> </w:t>
      </w:r>
      <w:r>
        <w:rPr>
          <w:vertAlign w:val="baseline"/>
        </w:rPr>
        <w:t>in-</w:t>
      </w:r>
      <w:r>
        <w:rPr>
          <w:spacing w:val="-4"/>
          <w:vertAlign w:val="baseline"/>
        </w:rPr>
        <w:t>road</w:t>
      </w:r>
    </w:p>
    <w:p>
      <w:pPr>
        <w:pStyle w:val="BodyText"/>
        <w:spacing w:line="208" w:lineRule="exact"/>
        <w:ind w:left="353"/>
      </w:pPr>
      <w:r>
        <w:rPr/>
        <mc:AlternateContent>
          <mc:Choice Requires="wps">
            <w:drawing>
              <wp:anchor distT="0" distB="0" distL="0" distR="0" allowOverlap="1" layoutInCell="1" locked="0" behindDoc="1" simplePos="0" relativeHeight="486992384">
                <wp:simplePos x="0" y="0"/>
                <wp:positionH relativeFrom="page">
                  <wp:posOffset>3845852</wp:posOffset>
                </wp:positionH>
                <wp:positionV relativeFrom="paragraph">
                  <wp:posOffset>-78674</wp:posOffset>
                </wp:positionV>
                <wp:extent cx="38735"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02.822998pt;margin-top:-6.194823pt;width:3.05pt;height:7pt;mso-position-horizontal-relative:page;mso-position-vertical-relative:paragraph;z-index:-16324096" type="#_x0000_t202" id="docshape1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i/>
          <w:w w:val="140"/>
        </w:rPr>
        <w:t>j</w:t>
      </w:r>
      <w:r>
        <w:rPr>
          <w:rFonts w:ascii="Calibri"/>
          <w:i/>
          <w:spacing w:val="-5"/>
          <w:w w:val="140"/>
        </w:rPr>
        <w:t> </w:t>
      </w:r>
      <w:r>
        <w:rPr>
          <w:w w:val="105"/>
        </w:rPr>
        <w:t>and</w:t>
      </w:r>
      <w:r>
        <w:rPr>
          <w:spacing w:val="-2"/>
          <w:w w:val="105"/>
        </w:rPr>
        <w:t> </w:t>
      </w:r>
      <w:r>
        <w:rPr>
          <w:w w:val="105"/>
        </w:rPr>
        <w:t>the</w:t>
      </w:r>
      <w:r>
        <w:rPr>
          <w:spacing w:val="-2"/>
          <w:w w:val="105"/>
        </w:rPr>
        <w:t> </w:t>
      </w:r>
      <w:r>
        <w:rPr>
          <w:w w:val="105"/>
        </w:rPr>
        <w:t>intersection,</w:t>
      </w:r>
      <w:r>
        <w:rPr>
          <w:spacing w:val="-2"/>
          <w:w w:val="105"/>
        </w:rPr>
        <w:t> </w:t>
      </w:r>
      <w:r>
        <w:rPr>
          <w:w w:val="105"/>
        </w:rPr>
        <w:t>referred</w:t>
      </w:r>
      <w:r>
        <w:rPr>
          <w:spacing w:val="-1"/>
          <w:w w:val="105"/>
        </w:rPr>
        <w:t> </w:t>
      </w:r>
      <w:r>
        <w:rPr>
          <w:w w:val="105"/>
        </w:rPr>
        <w:t>to</w:t>
      </w:r>
      <w:r>
        <w:rPr>
          <w:spacing w:val="-3"/>
          <w:w w:val="105"/>
        </w:rPr>
        <w:t> </w:t>
      </w:r>
      <w:r>
        <w:rPr>
          <w:w w:val="105"/>
        </w:rPr>
        <w:t>as</w:t>
      </w:r>
      <w:r>
        <w:rPr>
          <w:spacing w:val="-2"/>
          <w:w w:val="105"/>
        </w:rPr>
        <w:t> </w:t>
      </w:r>
      <w:r>
        <w:rPr>
          <w:w w:val="105"/>
        </w:rPr>
        <w:t>the</w:t>
      </w:r>
      <w:r>
        <w:rPr>
          <w:spacing w:val="-2"/>
          <w:w w:val="105"/>
        </w:rPr>
        <w:t> </w:t>
      </w:r>
      <w:r>
        <w:rPr>
          <w:w w:val="105"/>
        </w:rPr>
        <w:t>head-car</w:t>
      </w:r>
      <w:r>
        <w:rPr>
          <w:spacing w:val="-2"/>
          <w:w w:val="105"/>
        </w:rPr>
        <w:t> distance,</w:t>
      </w:r>
    </w:p>
    <w:p>
      <w:pPr>
        <w:spacing w:line="147" w:lineRule="exact" w:before="0"/>
        <w:ind w:left="353" w:right="0" w:firstLine="0"/>
        <w:jc w:val="left"/>
        <w:rPr>
          <w:rFonts w:ascii="Lucida Sans Unicode" w:hAnsi="Lucida Sans Unicode"/>
          <w:sz w:val="20"/>
        </w:rPr>
      </w:pPr>
      <w:r>
        <w:rPr>
          <w:rFonts w:ascii="Calibri" w:hAnsi="Calibri"/>
          <w:i/>
          <w:w w:val="135"/>
          <w:sz w:val="20"/>
        </w:rPr>
        <w:t>ν</w:t>
      </w:r>
      <w:r>
        <w:rPr>
          <w:rFonts w:ascii="Calibri" w:hAnsi="Calibri"/>
          <w:i/>
          <w:w w:val="135"/>
          <w:sz w:val="20"/>
          <w:vertAlign w:val="superscript"/>
        </w:rPr>
        <w:t>j</w:t>
      </w:r>
      <w:r>
        <w:rPr>
          <w:rFonts w:ascii="Calibri" w:hAnsi="Calibri"/>
          <w:i/>
          <w:spacing w:val="-9"/>
          <w:w w:val="13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w w:val="105"/>
          <w:sz w:val="20"/>
          <w:vertAlign w:val="baseline"/>
        </w:rPr>
        <w:t>N</w:t>
      </w:r>
      <w:r>
        <w:rPr>
          <w:spacing w:val="-13"/>
          <w:w w:val="105"/>
          <w:sz w:val="20"/>
          <w:vertAlign w:val="baseline"/>
        </w:rPr>
        <w:t> </w:t>
      </w:r>
      <w:r>
        <w:rPr>
          <w:w w:val="105"/>
          <w:sz w:val="20"/>
          <w:vertAlign w:val="baseline"/>
        </w:rPr>
        <w:t>is</w:t>
      </w:r>
      <w:r>
        <w:rPr>
          <w:spacing w:val="-14"/>
          <w:w w:val="105"/>
          <w:sz w:val="20"/>
          <w:vertAlign w:val="baseline"/>
        </w:rPr>
        <w:t> </w:t>
      </w:r>
      <w:r>
        <w:rPr>
          <w:w w:val="105"/>
          <w:sz w:val="20"/>
          <w:vertAlign w:val="baseline"/>
        </w:rPr>
        <w:t>the</w:t>
      </w:r>
      <w:r>
        <w:rPr>
          <w:spacing w:val="-13"/>
          <w:w w:val="105"/>
          <w:sz w:val="20"/>
          <w:vertAlign w:val="baseline"/>
        </w:rPr>
        <w:t> </w:t>
      </w:r>
      <w:r>
        <w:rPr>
          <w:w w:val="105"/>
          <w:sz w:val="20"/>
          <w:vertAlign w:val="baseline"/>
        </w:rPr>
        <w:t>number</w:t>
      </w:r>
      <w:r>
        <w:rPr>
          <w:spacing w:val="-13"/>
          <w:w w:val="105"/>
          <w:sz w:val="20"/>
          <w:vertAlign w:val="baseline"/>
        </w:rPr>
        <w:t> </w:t>
      </w:r>
      <w:r>
        <w:rPr>
          <w:w w:val="105"/>
          <w:sz w:val="20"/>
          <w:vertAlign w:val="baseline"/>
        </w:rPr>
        <w:t>of</w:t>
      </w:r>
      <w:r>
        <w:rPr>
          <w:spacing w:val="-12"/>
          <w:w w:val="105"/>
          <w:sz w:val="20"/>
          <w:vertAlign w:val="baseline"/>
        </w:rPr>
        <w:t> </w:t>
      </w:r>
      <w:r>
        <w:rPr>
          <w:w w:val="105"/>
          <w:sz w:val="20"/>
          <w:vertAlign w:val="baseline"/>
        </w:rPr>
        <w:t>cars</w:t>
      </w:r>
      <w:r>
        <w:rPr>
          <w:spacing w:val="-11"/>
          <w:w w:val="105"/>
          <w:sz w:val="20"/>
          <w:vertAlign w:val="baseline"/>
        </w:rPr>
        <w:t> </w:t>
      </w:r>
      <w:r>
        <w:rPr>
          <w:w w:val="105"/>
          <w:sz w:val="20"/>
          <w:vertAlign w:val="baseline"/>
        </w:rPr>
        <w:t>on</w:t>
      </w:r>
      <w:r>
        <w:rPr>
          <w:spacing w:val="-11"/>
          <w:w w:val="105"/>
          <w:sz w:val="20"/>
          <w:vertAlign w:val="baseline"/>
        </w:rPr>
        <w:t> </w:t>
      </w:r>
      <w:r>
        <w:rPr>
          <w:w w:val="105"/>
          <w:sz w:val="20"/>
          <w:vertAlign w:val="baseline"/>
        </w:rPr>
        <w:t>road</w:t>
      </w:r>
      <w:r>
        <w:rPr>
          <w:spacing w:val="-12"/>
          <w:w w:val="105"/>
          <w:sz w:val="20"/>
          <w:vertAlign w:val="baseline"/>
        </w:rPr>
        <w:t> </w:t>
      </w:r>
      <w:r>
        <w:rPr>
          <w:rFonts w:ascii="Calibri" w:hAnsi="Calibri"/>
          <w:i/>
          <w:w w:val="135"/>
          <w:sz w:val="20"/>
          <w:vertAlign w:val="baseline"/>
        </w:rPr>
        <w:t>j</w:t>
      </w:r>
      <w:r>
        <w:rPr>
          <w:rFonts w:ascii="Calibri" w:hAnsi="Calibri"/>
          <w:i/>
          <w:spacing w:val="-11"/>
          <w:w w:val="135"/>
          <w:sz w:val="20"/>
          <w:vertAlign w:val="baseline"/>
        </w:rPr>
        <w:t> </w:t>
      </w:r>
      <w:r>
        <w:rPr>
          <w:w w:val="105"/>
          <w:sz w:val="20"/>
          <w:vertAlign w:val="baseline"/>
        </w:rPr>
        <w:t>and</w:t>
      </w:r>
      <w:r>
        <w:rPr>
          <w:spacing w:val="-11"/>
          <w:w w:val="105"/>
          <w:sz w:val="20"/>
          <w:vertAlign w:val="baseline"/>
        </w:rPr>
        <w:t> </w:t>
      </w:r>
      <w:r>
        <w:rPr>
          <w:rFonts w:ascii="Calibri" w:hAnsi="Calibri"/>
          <w:i/>
          <w:spacing w:val="11"/>
          <w:w w:val="135"/>
          <w:sz w:val="20"/>
          <w:vertAlign w:val="baseline"/>
        </w:rPr>
        <w:t>τ</w:t>
      </w:r>
      <w:r>
        <w:rPr>
          <w:rFonts w:ascii="Calibri" w:hAnsi="Calibri"/>
          <w:i/>
          <w:spacing w:val="11"/>
          <w:w w:val="135"/>
          <w:sz w:val="20"/>
          <w:vertAlign w:val="superscript"/>
        </w:rPr>
        <w:t>j</w:t>
      </w:r>
      <w:r>
        <w:rPr>
          <w:rFonts w:ascii="Calibri" w:hAnsi="Calibri"/>
          <w:i/>
          <w:spacing w:val="1"/>
          <w:w w:val="13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Lucida Sans Unicode" w:hAnsi="Lucida Sans Unicode"/>
          <w:w w:val="105"/>
          <w:sz w:val="20"/>
          <w:vertAlign w:val="baseline"/>
        </w:rPr>
        <w:t>{−</w:t>
      </w:r>
      <w:r>
        <w:rPr>
          <w:rFonts w:ascii="Calibri" w:hAnsi="Calibri"/>
          <w:w w:val="105"/>
          <w:sz w:val="20"/>
          <w:vertAlign w:val="baseline"/>
        </w:rPr>
        <w:t>1</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w w:val="105"/>
          <w:sz w:val="20"/>
          <w:vertAlign w:val="baseline"/>
        </w:rPr>
        <w:t>0</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spacing w:val="-5"/>
          <w:w w:val="105"/>
          <w:sz w:val="20"/>
          <w:vertAlign w:val="baseline"/>
        </w:rPr>
        <w:t>1</w:t>
      </w:r>
      <w:r>
        <w:rPr>
          <w:rFonts w:ascii="Lucida Sans Unicode" w:hAnsi="Lucida Sans Unicode"/>
          <w:spacing w:val="-5"/>
          <w:w w:val="105"/>
          <w:sz w:val="20"/>
          <w:vertAlign w:val="baseline"/>
        </w:rPr>
        <w:t>}</w:t>
      </w:r>
    </w:p>
    <w:p>
      <w:pPr>
        <w:spacing w:after="0" w:line="147" w:lineRule="exact"/>
        <w:jc w:val="left"/>
        <w:rPr>
          <w:rFonts w:ascii="Lucida Sans Unicode" w:hAnsi="Lucida Sans Unicode"/>
          <w:sz w:val="20"/>
        </w:rPr>
        <w:sectPr>
          <w:type w:val="continuous"/>
          <w:pgSz w:w="11520" w:h="15660"/>
          <w:pgMar w:header="0" w:footer="209" w:top="320" w:bottom="400" w:left="360" w:right="720"/>
          <w:cols w:num="2" w:equalWidth="0">
            <w:col w:w="5199" w:space="40"/>
            <w:col w:w="5201"/>
          </w:cols>
        </w:sectPr>
      </w:pPr>
    </w:p>
    <w:p>
      <w:pPr>
        <w:tabs>
          <w:tab w:pos="9230" w:val="left" w:leader="none"/>
        </w:tabs>
        <w:spacing w:line="111" w:lineRule="exact" w:before="0"/>
        <w:ind w:left="5691"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p>
    <w:p>
      <w:pPr>
        <w:spacing w:after="0" w:line="111" w:lineRule="exact"/>
        <w:jc w:val="left"/>
        <w:rPr>
          <w:rFonts w:ascii="Calibri"/>
          <w:i/>
          <w:sz w:val="14"/>
        </w:rPr>
        <w:sectPr>
          <w:type w:val="continuous"/>
          <w:pgSz w:w="11520" w:h="15660"/>
          <w:pgMar w:header="0" w:footer="209" w:top="320" w:bottom="400" w:left="360" w:right="720"/>
        </w:sectPr>
      </w:pPr>
    </w:p>
    <w:p>
      <w:pPr>
        <w:pStyle w:val="BodyText"/>
        <w:spacing w:line="242" w:lineRule="auto" w:before="12"/>
        <w:ind w:left="363"/>
        <w:jc w:val="both"/>
      </w:pPr>
      <w:r>
        <w:rPr/>
        <w:t>networks in the DQN: the main network that </w:t>
      </w:r>
      <w:r>
        <w:rPr/>
        <w:t>approximates </w:t>
      </w:r>
      <w:r>
        <w:rPr>
          <w:spacing w:val="-2"/>
        </w:rPr>
        <w:t>the</w:t>
      </w:r>
      <w:r>
        <w:rPr>
          <w:spacing w:val="-6"/>
        </w:rPr>
        <w:t> </w:t>
      </w:r>
      <w:r>
        <w:rPr>
          <w:rFonts w:ascii="Calibri" w:hAnsi="Calibri"/>
          <w:i/>
          <w:spacing w:val="-2"/>
        </w:rPr>
        <w:t>Q</w:t>
      </w:r>
      <w:r>
        <w:rPr>
          <w:spacing w:val="-2"/>
        </w:rPr>
        <w:t>-function</w:t>
      </w:r>
      <w:r>
        <w:rPr>
          <w:spacing w:val="-6"/>
        </w:rPr>
        <w:t> </w:t>
      </w:r>
      <w:r>
        <w:rPr>
          <w:spacing w:val="-2"/>
        </w:rPr>
        <w:t>and</w:t>
      </w:r>
      <w:r>
        <w:rPr>
          <w:spacing w:val="-6"/>
        </w:rPr>
        <w:t> </w:t>
      </w:r>
      <w:r>
        <w:rPr>
          <w:spacing w:val="-2"/>
        </w:rPr>
        <w:t>the</w:t>
      </w:r>
      <w:r>
        <w:rPr>
          <w:spacing w:val="-6"/>
        </w:rPr>
        <w:t> </w:t>
      </w:r>
      <w:r>
        <w:rPr>
          <w:spacing w:val="-2"/>
        </w:rPr>
        <w:t>target</w:t>
      </w:r>
      <w:r>
        <w:rPr>
          <w:spacing w:val="-6"/>
        </w:rPr>
        <w:t> </w:t>
      </w:r>
      <w:r>
        <w:rPr>
          <w:spacing w:val="-2"/>
        </w:rPr>
        <w:t>network</w:t>
      </w:r>
      <w:r>
        <w:rPr>
          <w:spacing w:val="-6"/>
        </w:rPr>
        <w:t> </w:t>
      </w:r>
      <w:r>
        <w:rPr>
          <w:spacing w:val="-2"/>
        </w:rPr>
        <w:t>that</w:t>
      </w:r>
      <w:r>
        <w:rPr>
          <w:spacing w:val="-6"/>
        </w:rPr>
        <w:t> </w:t>
      </w:r>
      <w:r>
        <w:rPr>
          <w:spacing w:val="-2"/>
        </w:rPr>
        <w:t>computes</w:t>
      </w:r>
      <w:r>
        <w:rPr>
          <w:spacing w:val="-6"/>
        </w:rPr>
        <w:t> </w:t>
      </w:r>
      <w:r>
        <w:rPr>
          <w:spacing w:val="-2"/>
        </w:rPr>
        <w:t>the</w:t>
      </w:r>
      <w:r>
        <w:rPr>
          <w:spacing w:val="-6"/>
        </w:rPr>
        <w:t> </w:t>
      </w:r>
      <w:r>
        <w:rPr>
          <w:spacing w:val="-2"/>
        </w:rPr>
        <w:t>Tem- </w:t>
      </w:r>
      <w:r>
        <w:rPr/>
        <w:t>poral Difference (TD) target update for the main network. While the main network parameters </w:t>
      </w:r>
      <w:r>
        <w:rPr>
          <w:rFonts w:ascii="Calibri" w:hAnsi="Calibri"/>
          <w:i/>
        </w:rPr>
        <w:t>θ </w:t>
      </w:r>
      <w:r>
        <w:rPr/>
        <w:t>are updated during each iteration in training, the target network parameters </w:t>
      </w:r>
      <w:r>
        <w:rPr>
          <w:rFonts w:ascii="Calibri" w:hAnsi="Calibri"/>
          <w:i/>
        </w:rPr>
        <w:t>θ</w:t>
      </w:r>
      <w:r>
        <w:rPr>
          <w:rFonts w:ascii="Cambria" w:hAnsi="Cambria"/>
          <w:vertAlign w:val="superscript"/>
        </w:rPr>
        <w:t>−</w:t>
      </w:r>
      <w:r>
        <w:rPr>
          <w:rFonts w:ascii="Cambria" w:hAnsi="Cambria"/>
          <w:vertAlign w:val="baseline"/>
        </w:rPr>
        <w:t> </w:t>
      </w:r>
      <w:r>
        <w:rPr>
          <w:vertAlign w:val="baseline"/>
        </w:rPr>
        <w:t>are updated only after a user-specified number of timesteps. The use of a target network allows for the utilization of a Double</w:t>
      </w:r>
      <w:r>
        <w:rPr>
          <w:spacing w:val="-1"/>
          <w:vertAlign w:val="baseline"/>
        </w:rPr>
        <w:t> </w:t>
      </w:r>
      <w:r>
        <w:rPr>
          <w:vertAlign w:val="baseline"/>
        </w:rPr>
        <w:t>Dueling</w:t>
      </w:r>
      <w:r>
        <w:rPr>
          <w:spacing w:val="-1"/>
          <w:vertAlign w:val="baseline"/>
        </w:rPr>
        <w:t> </w:t>
      </w:r>
      <w:r>
        <w:rPr>
          <w:vertAlign w:val="baseline"/>
        </w:rPr>
        <w:t>DQN</w:t>
      </w:r>
      <w:r>
        <w:rPr>
          <w:spacing w:val="-1"/>
          <w:vertAlign w:val="baseline"/>
        </w:rPr>
        <w:t> </w:t>
      </w:r>
      <w:r>
        <w:rPr>
          <w:vertAlign w:val="baseline"/>
        </w:rPr>
        <w:t>(DDQN),</w:t>
      </w:r>
      <w:r>
        <w:rPr>
          <w:spacing w:val="-1"/>
          <w:vertAlign w:val="baseline"/>
        </w:rPr>
        <w:t> </w:t>
      </w:r>
      <w:r>
        <w:rPr>
          <w:vertAlign w:val="baseline"/>
        </w:rPr>
        <w:t>which</w:t>
      </w:r>
      <w:r>
        <w:rPr>
          <w:spacing w:val="-1"/>
          <w:vertAlign w:val="baseline"/>
        </w:rPr>
        <w:t> </w:t>
      </w:r>
      <w:r>
        <w:rPr>
          <w:vertAlign w:val="baseline"/>
        </w:rPr>
        <w:t>extends</w:t>
      </w:r>
      <w:r>
        <w:rPr>
          <w:spacing w:val="-1"/>
          <w:vertAlign w:val="baseline"/>
        </w:rPr>
        <w:t> </w:t>
      </w:r>
      <w:r>
        <w:rPr>
          <w:vertAlign w:val="baseline"/>
        </w:rPr>
        <w:t>the</w:t>
      </w:r>
      <w:r>
        <w:rPr>
          <w:spacing w:val="-1"/>
          <w:vertAlign w:val="baseline"/>
        </w:rPr>
        <w:t> </w:t>
      </w:r>
      <w:r>
        <w:rPr>
          <w:vertAlign w:val="baseline"/>
        </w:rPr>
        <w:t>standard </w:t>
      </w:r>
      <w:r>
        <w:rPr>
          <w:rFonts w:ascii="Calibri" w:hAnsi="Calibri"/>
          <w:i/>
          <w:vertAlign w:val="baseline"/>
        </w:rPr>
        <w:t>Q</w:t>
      </w:r>
      <w:r>
        <w:rPr>
          <w:vertAlign w:val="baseline"/>
        </w:rPr>
        <w:t>-learning</w:t>
      </w:r>
      <w:r>
        <w:rPr>
          <w:spacing w:val="-6"/>
          <w:vertAlign w:val="baseline"/>
        </w:rPr>
        <w:t> </w:t>
      </w:r>
      <w:r>
        <w:rPr>
          <w:vertAlign w:val="baseline"/>
        </w:rPr>
        <w:t>algorithm</w:t>
      </w:r>
      <w:r>
        <w:rPr>
          <w:spacing w:val="-6"/>
          <w:vertAlign w:val="baseline"/>
        </w:rPr>
        <w:t> </w:t>
      </w:r>
      <w:r>
        <w:rPr>
          <w:vertAlign w:val="baseline"/>
        </w:rPr>
        <w:t>with</w:t>
      </w:r>
      <w:r>
        <w:rPr>
          <w:spacing w:val="-6"/>
          <w:vertAlign w:val="baseline"/>
        </w:rPr>
        <w:t> </w:t>
      </w:r>
      <w:r>
        <w:rPr>
          <w:vertAlign w:val="baseline"/>
        </w:rPr>
        <w:t>a</w:t>
      </w:r>
      <w:r>
        <w:rPr>
          <w:spacing w:val="-6"/>
          <w:vertAlign w:val="baseline"/>
        </w:rPr>
        <w:t> </w:t>
      </w:r>
      <w:r>
        <w:rPr>
          <w:vertAlign w:val="baseline"/>
        </w:rPr>
        <w:t>single</w:t>
      </w:r>
      <w:r>
        <w:rPr>
          <w:spacing w:val="-6"/>
          <w:vertAlign w:val="baseline"/>
        </w:rPr>
        <w:t> </w:t>
      </w:r>
      <w:r>
        <w:rPr>
          <w:vertAlign w:val="baseline"/>
        </w:rPr>
        <w:t>estimator</w:t>
      </w:r>
      <w:r>
        <w:rPr>
          <w:spacing w:val="-6"/>
          <w:vertAlign w:val="baseline"/>
        </w:rPr>
        <w:t> </w:t>
      </w:r>
      <w:r>
        <w:rPr>
          <w:vertAlign w:val="baseline"/>
        </w:rPr>
        <w:t>to</w:t>
      </w:r>
      <w:r>
        <w:rPr>
          <w:spacing w:val="-6"/>
          <w:vertAlign w:val="baseline"/>
        </w:rPr>
        <w:t> </w:t>
      </w:r>
      <w:r>
        <w:rPr>
          <w:vertAlign w:val="baseline"/>
        </w:rPr>
        <w:t>one</w:t>
      </w:r>
      <w:r>
        <w:rPr>
          <w:spacing w:val="-6"/>
          <w:vertAlign w:val="baseline"/>
        </w:rPr>
        <w:t> </w:t>
      </w:r>
      <w:r>
        <w:rPr>
          <w:vertAlign w:val="baseline"/>
        </w:rPr>
        <w:t>with</w:t>
      </w:r>
      <w:r>
        <w:rPr>
          <w:spacing w:val="-6"/>
          <w:vertAlign w:val="baseline"/>
        </w:rPr>
        <w:t> </w:t>
      </w:r>
      <w:r>
        <w:rPr>
          <w:vertAlign w:val="baseline"/>
        </w:rPr>
        <w:t>two estimators [38].</w:t>
      </w:r>
    </w:p>
    <w:p>
      <w:pPr>
        <w:pStyle w:val="BodyText"/>
        <w:spacing w:before="25"/>
      </w:pPr>
    </w:p>
    <w:p>
      <w:pPr>
        <w:pStyle w:val="ListParagraph"/>
        <w:numPr>
          <w:ilvl w:val="0"/>
          <w:numId w:val="1"/>
        </w:numPr>
        <w:tabs>
          <w:tab w:pos="670" w:val="left" w:leader="none"/>
        </w:tabs>
        <w:spacing w:line="278" w:lineRule="auto" w:before="0" w:after="0"/>
        <w:ind w:left="363" w:right="911" w:firstLine="19"/>
        <w:jc w:val="left"/>
        <w:rPr>
          <w:rFonts w:ascii="Arial"/>
          <w:b/>
          <w:sz w:val="18"/>
        </w:rPr>
      </w:pPr>
      <w:r>
        <w:rPr>
          <w:rFonts w:ascii="Arial"/>
          <w:b/>
          <w:color w:val="0073AE"/>
          <w:sz w:val="18"/>
        </w:rPr>
        <w:t>PROPOSED</w:t>
      </w:r>
      <w:r>
        <w:rPr>
          <w:rFonts w:ascii="Arial"/>
          <w:b/>
          <w:color w:val="0073AE"/>
          <w:spacing w:val="-15"/>
          <w:sz w:val="18"/>
        </w:rPr>
        <w:t> </w:t>
      </w:r>
      <w:r>
        <w:rPr>
          <w:rFonts w:ascii="Arial"/>
          <w:b/>
          <w:color w:val="0073AE"/>
          <w:sz w:val="18"/>
        </w:rPr>
        <w:t>REINFORCEMENT</w:t>
      </w:r>
      <w:r>
        <w:rPr>
          <w:rFonts w:ascii="Arial"/>
          <w:b/>
          <w:color w:val="0073AE"/>
          <w:spacing w:val="-12"/>
          <w:sz w:val="18"/>
        </w:rPr>
        <w:t> </w:t>
      </w:r>
      <w:r>
        <w:rPr>
          <w:rFonts w:ascii="Arial"/>
          <w:b/>
          <w:color w:val="0073AE"/>
          <w:sz w:val="18"/>
        </w:rPr>
        <w:t>LEARNING </w:t>
      </w:r>
      <w:r>
        <w:rPr>
          <w:rFonts w:ascii="Arial"/>
          <w:b/>
          <w:color w:val="0073AE"/>
          <w:spacing w:val="-2"/>
          <w:sz w:val="18"/>
        </w:rPr>
        <w:t>APPROACH</w:t>
      </w:r>
    </w:p>
    <w:p>
      <w:pPr>
        <w:pStyle w:val="BodyText"/>
        <w:spacing w:line="206" w:lineRule="exact"/>
        <w:ind w:left="363"/>
        <w:jc w:val="both"/>
      </w:pPr>
      <w:r>
        <w:rPr/>
        <w:t>In</w:t>
      </w:r>
      <w:r>
        <w:rPr>
          <w:spacing w:val="65"/>
          <w:w w:val="150"/>
        </w:rPr>
        <w:t> </w:t>
      </w:r>
      <w:r>
        <w:rPr/>
        <w:t>the</w:t>
      </w:r>
      <w:r>
        <w:rPr>
          <w:spacing w:val="65"/>
          <w:w w:val="150"/>
        </w:rPr>
        <w:t> </w:t>
      </w:r>
      <w:r>
        <w:rPr/>
        <w:t>following</w:t>
      </w:r>
      <w:r>
        <w:rPr>
          <w:spacing w:val="64"/>
          <w:w w:val="150"/>
        </w:rPr>
        <w:t> </w:t>
      </w:r>
      <w:r>
        <w:rPr/>
        <w:t>section,</w:t>
      </w:r>
      <w:r>
        <w:rPr>
          <w:spacing w:val="65"/>
          <w:w w:val="150"/>
        </w:rPr>
        <w:t> </w:t>
      </w:r>
      <w:r>
        <w:rPr/>
        <w:t>the</w:t>
      </w:r>
      <w:r>
        <w:rPr>
          <w:spacing w:val="65"/>
          <w:w w:val="150"/>
        </w:rPr>
        <w:t> </w:t>
      </w:r>
      <w:r>
        <w:rPr/>
        <w:t>authors</w:t>
      </w:r>
      <w:r>
        <w:rPr>
          <w:spacing w:val="65"/>
          <w:w w:val="150"/>
        </w:rPr>
        <w:t> </w:t>
      </w:r>
      <w:r>
        <w:rPr/>
        <w:t>outline</w:t>
      </w:r>
      <w:r>
        <w:rPr>
          <w:spacing w:val="65"/>
          <w:w w:val="150"/>
        </w:rPr>
        <w:t> </w:t>
      </w:r>
      <w:r>
        <w:rPr/>
        <w:t>the</w:t>
      </w:r>
      <w:r>
        <w:rPr>
          <w:spacing w:val="64"/>
          <w:w w:val="150"/>
        </w:rPr>
        <w:t> </w:t>
      </w:r>
      <w:r>
        <w:rPr>
          <w:spacing w:val="-5"/>
        </w:rPr>
        <w:t>co-</w:t>
      </w:r>
    </w:p>
    <w:p>
      <w:pPr>
        <w:pStyle w:val="BodyText"/>
        <w:spacing w:line="249" w:lineRule="auto" w:before="9"/>
        <w:ind w:left="363"/>
        <w:jc w:val="both"/>
      </w:pPr>
      <w:r>
        <w:rPr/>
        <w:t>optimization approach to traffic design and signal </w:t>
      </w:r>
      <w:r>
        <w:rPr/>
        <w:t>control. First, a description of the RL environment is offered by </w:t>
      </w:r>
      <w:r>
        <w:rPr>
          <w:spacing w:val="-2"/>
        </w:rPr>
        <w:t>formally</w:t>
      </w:r>
      <w:r>
        <w:rPr>
          <w:spacing w:val="-3"/>
        </w:rPr>
        <w:t> </w:t>
      </w:r>
      <w:r>
        <w:rPr>
          <w:spacing w:val="-2"/>
        </w:rPr>
        <w:t>defining</w:t>
      </w:r>
      <w:r>
        <w:rPr>
          <w:spacing w:val="-4"/>
        </w:rPr>
        <w:t> </w:t>
      </w:r>
      <w:r>
        <w:rPr>
          <w:spacing w:val="-2"/>
        </w:rPr>
        <w:t>the</w:t>
      </w:r>
      <w:r>
        <w:rPr>
          <w:spacing w:val="-3"/>
        </w:rPr>
        <w:t> </w:t>
      </w:r>
      <w:r>
        <w:rPr>
          <w:spacing w:val="-2"/>
        </w:rPr>
        <w:t>state-action</w:t>
      </w:r>
      <w:r>
        <w:rPr>
          <w:spacing w:val="-3"/>
        </w:rPr>
        <w:t> </w:t>
      </w:r>
      <w:r>
        <w:rPr>
          <w:spacing w:val="-2"/>
        </w:rPr>
        <w:t>space,</w:t>
      </w:r>
      <w:r>
        <w:rPr>
          <w:spacing w:val="-4"/>
        </w:rPr>
        <w:t> </w:t>
      </w:r>
      <w:r>
        <w:rPr>
          <w:spacing w:val="-2"/>
        </w:rPr>
        <w:t>and</w:t>
      </w:r>
      <w:r>
        <w:rPr>
          <w:spacing w:val="-3"/>
        </w:rPr>
        <w:t> </w:t>
      </w:r>
      <w:r>
        <w:rPr>
          <w:spacing w:val="-2"/>
        </w:rPr>
        <w:t>reward</w:t>
      </w:r>
      <w:r>
        <w:rPr>
          <w:spacing w:val="-4"/>
        </w:rPr>
        <w:t> </w:t>
      </w:r>
      <w:r>
        <w:rPr>
          <w:spacing w:val="-2"/>
        </w:rPr>
        <w:t>function. </w:t>
      </w:r>
      <w:r>
        <w:rPr/>
        <w:t>Next,</w:t>
      </w:r>
      <w:r>
        <w:rPr>
          <w:spacing w:val="-3"/>
        </w:rPr>
        <w:t> </w:t>
      </w:r>
      <w:r>
        <w:rPr/>
        <w:t>the</w:t>
      </w:r>
      <w:r>
        <w:rPr>
          <w:spacing w:val="-3"/>
        </w:rPr>
        <w:t> </w:t>
      </w:r>
      <w:r>
        <w:rPr/>
        <w:t>authors</w:t>
      </w:r>
      <w:r>
        <w:rPr>
          <w:spacing w:val="-3"/>
        </w:rPr>
        <w:t> </w:t>
      </w:r>
      <w:r>
        <w:rPr/>
        <w:t>propose</w:t>
      </w:r>
      <w:r>
        <w:rPr>
          <w:spacing w:val="-3"/>
        </w:rPr>
        <w:t> </w:t>
      </w:r>
      <w:r>
        <w:rPr/>
        <w:t>a</w:t>
      </w:r>
      <w:r>
        <w:rPr>
          <w:spacing w:val="-3"/>
        </w:rPr>
        <w:t> </w:t>
      </w:r>
      <w:r>
        <w:rPr/>
        <w:t>new</w:t>
      </w:r>
      <w:r>
        <w:rPr>
          <w:spacing w:val="-3"/>
        </w:rPr>
        <w:t> </w:t>
      </w:r>
      <w:r>
        <w:rPr/>
        <w:t>extension</w:t>
      </w:r>
      <w:r>
        <w:rPr>
          <w:spacing w:val="-3"/>
        </w:rPr>
        <w:t> </w:t>
      </w:r>
      <w:r>
        <w:rPr/>
        <w:t>of</w:t>
      </w:r>
      <w:r>
        <w:rPr>
          <w:spacing w:val="-3"/>
        </w:rPr>
        <w:t> </w:t>
      </w:r>
      <w:r>
        <w:rPr/>
        <w:t>a</w:t>
      </w:r>
      <w:r>
        <w:rPr>
          <w:spacing w:val="-3"/>
        </w:rPr>
        <w:t> </w:t>
      </w:r>
      <w:r>
        <w:rPr/>
        <w:t>MDP,</w:t>
      </w:r>
      <w:r>
        <w:rPr>
          <w:spacing w:val="-3"/>
        </w:rPr>
        <w:t> </w:t>
      </w:r>
      <w:r>
        <w:rPr/>
        <w:t>which formulates the co-optimization problem at hand in an RL setting. Then, a directed graph model is presented, which is used</w:t>
      </w:r>
      <w:r>
        <w:rPr>
          <w:spacing w:val="-11"/>
        </w:rPr>
        <w:t> </w:t>
      </w:r>
      <w:r>
        <w:rPr/>
        <w:t>to</w:t>
      </w:r>
      <w:r>
        <w:rPr>
          <w:spacing w:val="-11"/>
        </w:rPr>
        <w:t> </w:t>
      </w:r>
      <w:r>
        <w:rPr/>
        <w:t>determine</w:t>
      </w:r>
      <w:r>
        <w:rPr>
          <w:spacing w:val="-11"/>
        </w:rPr>
        <w:t> </w:t>
      </w:r>
      <w:r>
        <w:rPr/>
        <w:t>the</w:t>
      </w:r>
      <w:r>
        <w:rPr>
          <w:spacing w:val="-11"/>
        </w:rPr>
        <w:t> </w:t>
      </w:r>
      <w:r>
        <w:rPr/>
        <w:t>feasibility</w:t>
      </w:r>
      <w:r>
        <w:rPr>
          <w:spacing w:val="-11"/>
        </w:rPr>
        <w:t> </w:t>
      </w:r>
      <w:r>
        <w:rPr/>
        <w:t>of</w:t>
      </w:r>
      <w:r>
        <w:rPr>
          <w:spacing w:val="-11"/>
        </w:rPr>
        <w:t> </w:t>
      </w:r>
      <w:r>
        <w:rPr/>
        <w:t>vehicular</w:t>
      </w:r>
      <w:r>
        <w:rPr>
          <w:spacing w:val="-11"/>
        </w:rPr>
        <w:t> </w:t>
      </w:r>
      <w:r>
        <w:rPr/>
        <w:t>flow</w:t>
      </w:r>
      <w:r>
        <w:rPr>
          <w:spacing w:val="-11"/>
        </w:rPr>
        <w:t> </w:t>
      </w:r>
      <w:r>
        <w:rPr/>
        <w:t>directions. Finally,</w:t>
      </w:r>
      <w:r>
        <w:rPr>
          <w:spacing w:val="25"/>
        </w:rPr>
        <w:t> </w:t>
      </w:r>
      <w:r>
        <w:rPr/>
        <w:t>the</w:t>
      </w:r>
      <w:r>
        <w:rPr>
          <w:spacing w:val="25"/>
        </w:rPr>
        <w:t> </w:t>
      </w:r>
      <w:r>
        <w:rPr/>
        <w:t>co-optimization</w:t>
      </w:r>
      <w:r>
        <w:rPr>
          <w:spacing w:val="26"/>
        </w:rPr>
        <w:t> </w:t>
      </w:r>
      <w:r>
        <w:rPr/>
        <w:t>framework</w:t>
      </w:r>
      <w:r>
        <w:rPr>
          <w:spacing w:val="25"/>
        </w:rPr>
        <w:t> </w:t>
      </w:r>
      <w:r>
        <w:rPr/>
        <w:t>and</w:t>
      </w:r>
      <w:r>
        <w:rPr>
          <w:spacing w:val="26"/>
        </w:rPr>
        <w:t> </w:t>
      </w:r>
      <w:r>
        <w:rPr>
          <w:spacing w:val="-2"/>
        </w:rPr>
        <w:t>corresponding</w:t>
      </w:r>
    </w:p>
    <w:p>
      <w:pPr>
        <w:pStyle w:val="BodyText"/>
        <w:ind w:left="363"/>
      </w:pPr>
      <w:r>
        <w:rPr/>
        <mc:AlternateContent>
          <mc:Choice Requires="wps">
            <w:drawing>
              <wp:inline distT="0" distB="0" distL="0" distR="0">
                <wp:extent cx="1360170" cy="153035"/>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1360170" cy="153035"/>
                        </a:xfrm>
                        <a:prstGeom prst="rect">
                          <a:avLst/>
                        </a:prstGeom>
                      </wps:spPr>
                      <wps:txbx>
                        <w:txbxContent>
                          <w:p>
                            <w:pPr>
                              <w:pStyle w:val="BodyText"/>
                              <w:spacing w:line="227" w:lineRule="exact"/>
                            </w:pPr>
                            <w:r>
                              <w:rPr/>
                              <w:t>assumptions</w:t>
                            </w:r>
                            <w:r>
                              <w:rPr>
                                <w:spacing w:val="-8"/>
                              </w:rPr>
                              <w:t> </w:t>
                            </w:r>
                            <w:r>
                              <w:rPr/>
                              <w:t>are</w:t>
                            </w:r>
                            <w:r>
                              <w:rPr>
                                <w:spacing w:val="-7"/>
                              </w:rPr>
                              <w:t> </w:t>
                            </w:r>
                            <w:r>
                              <w:rPr>
                                <w:spacing w:val="-2"/>
                              </w:rPr>
                              <w:t>discussed.</w:t>
                            </w:r>
                          </w:p>
                        </w:txbxContent>
                      </wps:txbx>
                      <wps:bodyPr wrap="square" lIns="0" tIns="0" rIns="0" bIns="0" rtlCol="0">
                        <a:noAutofit/>
                      </wps:bodyPr>
                    </wps:wsp>
                  </a:graphicData>
                </a:graphic>
              </wp:inline>
            </w:drawing>
          </mc:Choice>
          <mc:Fallback>
            <w:pict>
              <v:shape style="width:107.1pt;height:12.05pt;mso-position-horizontal-relative:char;mso-position-vertical-relative:line" type="#_x0000_t202" id="docshape12" filled="false" stroked="false">
                <w10:anchorlock/>
                <v:textbox inset="0,0,0,0">
                  <w:txbxContent>
                    <w:p>
                      <w:pPr>
                        <w:pStyle w:val="BodyText"/>
                        <w:spacing w:line="227" w:lineRule="exact"/>
                      </w:pPr>
                      <w:r>
                        <w:rPr/>
                        <w:t>assumptions</w:t>
                      </w:r>
                      <w:r>
                        <w:rPr>
                          <w:spacing w:val="-8"/>
                        </w:rPr>
                        <w:t> </w:t>
                      </w:r>
                      <w:r>
                        <w:rPr/>
                        <w:t>are</w:t>
                      </w:r>
                      <w:r>
                        <w:rPr>
                          <w:spacing w:val="-7"/>
                        </w:rPr>
                        <w:t> </w:t>
                      </w:r>
                      <w:r>
                        <w:rPr>
                          <w:spacing w:val="-2"/>
                        </w:rPr>
                        <w:t>discussed.</w:t>
                      </w:r>
                    </w:p>
                  </w:txbxContent>
                </v:textbox>
              </v:shape>
            </w:pict>
          </mc:Fallback>
        </mc:AlternateContent>
      </w:r>
      <w:r>
        <w:rPr/>
      </w:r>
    </w:p>
    <w:p>
      <w:pPr>
        <w:pStyle w:val="BodyText"/>
        <w:spacing w:before="19"/>
        <w:rPr>
          <w:sz w:val="7"/>
        </w:rPr>
      </w:pPr>
    </w:p>
    <w:p>
      <w:pPr>
        <w:pStyle w:val="BodyText"/>
        <w:spacing w:line="220" w:lineRule="auto" w:before="12"/>
        <w:ind w:left="354" w:right="9"/>
        <w:jc w:val="both"/>
      </w:pPr>
      <w:r>
        <w:rPr/>
        <w:br w:type="column"/>
      </w:r>
      <w:r>
        <w:rPr/>
        <w:t>is the head-car intention (left-turn, straight ahead or </w:t>
      </w:r>
      <w:r>
        <w:rPr/>
        <w:t>right- turn). At each timestep </w:t>
      </w:r>
      <w:r>
        <w:rPr>
          <w:rFonts w:ascii="Calibri" w:hAnsi="Calibri"/>
        </w:rPr>
        <w:t>0</w:t>
      </w:r>
      <w:r>
        <w:rPr>
          <w:rFonts w:ascii="Calibri" w:hAnsi="Calibri"/>
          <w:spacing w:val="36"/>
        </w:rPr>
        <w:t> </w:t>
      </w:r>
      <w:r>
        <w:rPr>
          <w:rFonts w:ascii="Lucida Sans Unicode" w:hAnsi="Lucida Sans Unicode"/>
        </w:rPr>
        <w:t>≤ </w:t>
      </w:r>
      <w:r>
        <w:rPr>
          <w:rFonts w:ascii="Calibri" w:hAnsi="Calibri"/>
          <w:i/>
        </w:rPr>
        <w:t>t</w:t>
      </w:r>
      <w:r>
        <w:rPr>
          <w:rFonts w:ascii="Calibri" w:hAnsi="Calibri"/>
          <w:i/>
          <w:spacing w:val="36"/>
        </w:rPr>
        <w:t> </w:t>
      </w:r>
      <w:r>
        <w:rPr>
          <w:rFonts w:ascii="Lucida Sans Unicode" w:hAnsi="Lucida Sans Unicode"/>
        </w:rPr>
        <w:t>≤ </w:t>
      </w:r>
      <w:r>
        <w:rPr>
          <w:rFonts w:ascii="Calibri" w:hAnsi="Calibri"/>
          <w:i/>
        </w:rPr>
        <w:t>T</w:t>
      </w:r>
      <w:r>
        <w:rPr>
          <w:rFonts w:ascii="Calibri" w:hAnsi="Calibri"/>
          <w:i/>
          <w:spacing w:val="-12"/>
        </w:rPr>
        <w:t> </w:t>
      </w:r>
      <w:r>
        <w:rPr/>
        <w:t>, the agent observes the current state </w:t>
      </w:r>
      <w:r>
        <w:rPr>
          <w:rFonts w:ascii="Calibri" w:hAnsi="Calibri"/>
          <w:i/>
        </w:rPr>
        <w:t>s</w:t>
      </w:r>
      <w:r>
        <w:rPr>
          <w:rFonts w:ascii="Calibri" w:hAnsi="Calibri"/>
          <w:i/>
          <w:vertAlign w:val="subscript"/>
        </w:rPr>
        <w:t>t</w:t>
      </w:r>
      <w:r>
        <w:rPr>
          <w:rFonts w:ascii="Calibri" w:hAnsi="Calibri"/>
          <w:i/>
          <w:vertAlign w:val="baseline"/>
        </w:rPr>
        <w:t> </w:t>
      </w:r>
      <w:r>
        <w:rPr>
          <w:vertAlign w:val="baseline"/>
        </w:rPr>
        <w:t>and receives a reward based on this current </w:t>
      </w:r>
      <w:r>
        <w:rPr>
          <w:spacing w:val="-2"/>
          <w:vertAlign w:val="baseline"/>
        </w:rPr>
        <w:t>state.</w:t>
      </w:r>
    </w:p>
    <w:p>
      <w:pPr>
        <w:pStyle w:val="BodyText"/>
        <w:spacing w:line="230" w:lineRule="auto" w:before="18"/>
        <w:ind w:left="354" w:right="9" w:firstLine="199"/>
        <w:jc w:val="both"/>
      </w:pPr>
      <w:r>
        <w:rPr>
          <w:b/>
        </w:rPr>
        <w:t>Reward:</w:t>
      </w:r>
      <w:r>
        <w:rPr>
          <w:b/>
          <w:spacing w:val="-6"/>
        </w:rPr>
        <w:t> </w:t>
      </w:r>
      <w:r>
        <w:rPr/>
        <w:t>The</w:t>
      </w:r>
      <w:r>
        <w:rPr>
          <w:spacing w:val="-6"/>
        </w:rPr>
        <w:t> </w:t>
      </w:r>
      <w:r>
        <w:rPr/>
        <w:t>traffic</w:t>
      </w:r>
      <w:r>
        <w:rPr>
          <w:spacing w:val="-6"/>
        </w:rPr>
        <w:t> </w:t>
      </w:r>
      <w:r>
        <w:rPr/>
        <w:t>performance</w:t>
      </w:r>
      <w:r>
        <w:rPr>
          <w:spacing w:val="-6"/>
        </w:rPr>
        <w:t> </w:t>
      </w:r>
      <w:r>
        <w:rPr/>
        <w:t>is</w:t>
      </w:r>
      <w:r>
        <w:rPr>
          <w:spacing w:val="-6"/>
        </w:rPr>
        <w:t> </w:t>
      </w:r>
      <w:r>
        <w:rPr/>
        <w:t>calculated</w:t>
      </w:r>
      <w:r>
        <w:rPr>
          <w:spacing w:val="-6"/>
        </w:rPr>
        <w:t> </w:t>
      </w:r>
      <w:r>
        <w:rPr/>
        <w:t>based</w:t>
      </w:r>
      <w:r>
        <w:rPr>
          <w:spacing w:val="-6"/>
        </w:rPr>
        <w:t> </w:t>
      </w:r>
      <w:r>
        <w:rPr/>
        <w:t>on</w:t>
      </w:r>
      <w:r>
        <w:rPr>
          <w:spacing w:val="-6"/>
        </w:rPr>
        <w:t> </w:t>
      </w:r>
      <w:r>
        <w:rPr/>
        <w:t>a weighted</w:t>
      </w:r>
      <w:r>
        <w:rPr>
          <w:spacing w:val="-1"/>
        </w:rPr>
        <w:t> </w:t>
      </w:r>
      <w:r>
        <w:rPr/>
        <w:t>sum</w:t>
      </w:r>
      <w:r>
        <w:rPr>
          <w:spacing w:val="-1"/>
        </w:rPr>
        <w:t> </w:t>
      </w:r>
      <w:r>
        <w:rPr/>
        <w:t>of</w:t>
      </w:r>
      <w:r>
        <w:rPr>
          <w:spacing w:val="-2"/>
        </w:rPr>
        <w:t> </w:t>
      </w:r>
      <w:r>
        <w:rPr/>
        <w:t>two</w:t>
      </w:r>
      <w:r>
        <w:rPr>
          <w:spacing w:val="-1"/>
        </w:rPr>
        <w:t> </w:t>
      </w:r>
      <w:r>
        <w:rPr/>
        <w:t>normalized</w:t>
      </w:r>
      <w:r>
        <w:rPr>
          <w:spacing w:val="-1"/>
        </w:rPr>
        <w:t> </w:t>
      </w:r>
      <w:r>
        <w:rPr/>
        <w:t>criteria,</w:t>
      </w:r>
      <w:r>
        <w:rPr>
          <w:spacing w:val="-1"/>
        </w:rPr>
        <w:t> </w:t>
      </w:r>
      <w:r>
        <w:rPr/>
        <w:t>where</w:t>
      </w:r>
      <w:r>
        <w:rPr>
          <w:spacing w:val="-1"/>
        </w:rPr>
        <w:t> </w:t>
      </w:r>
      <w:r>
        <w:rPr/>
        <w:t>the</w:t>
      </w:r>
      <w:r>
        <w:rPr>
          <w:spacing w:val="-2"/>
        </w:rPr>
        <w:t> </w:t>
      </w:r>
      <w:r>
        <w:rPr/>
        <w:t>weights are assumed to be predetermined by a traffic authority. The reward</w:t>
      </w:r>
      <w:r>
        <w:rPr>
          <w:spacing w:val="24"/>
        </w:rPr>
        <w:t> </w:t>
      </w:r>
      <w:r>
        <w:rPr/>
        <w:t>function</w:t>
      </w:r>
      <w:r>
        <w:rPr>
          <w:w w:val="110"/>
        </w:rPr>
        <w:t> </w:t>
      </w:r>
      <w:r>
        <w:rPr>
          <w:rFonts w:ascii="Calibri" w:hAnsi="Calibri"/>
          <w:i/>
          <w:w w:val="110"/>
        </w:rPr>
        <w:t>R</w:t>
      </w:r>
      <w:r>
        <w:rPr>
          <w:rFonts w:ascii="Calibri" w:hAnsi="Calibri"/>
          <w:i/>
          <w:spacing w:val="40"/>
          <w:w w:val="110"/>
        </w:rPr>
        <w:t> </w:t>
      </w:r>
      <w:r>
        <w:rPr>
          <w:rFonts w:ascii="Calibri" w:hAnsi="Calibri"/>
        </w:rPr>
        <w:t>:</w:t>
      </w:r>
      <w:r>
        <w:rPr>
          <w:rFonts w:ascii="Calibri" w:hAnsi="Calibri"/>
          <w:spacing w:val="40"/>
          <w:w w:val="110"/>
        </w:rPr>
        <w:t> </w:t>
      </w:r>
      <w:r>
        <w:rPr>
          <w:rFonts w:ascii="Calibri" w:hAnsi="Calibri"/>
          <w:i/>
          <w:w w:val="110"/>
        </w:rPr>
        <w:t>S</w:t>
      </w:r>
      <w:r>
        <w:rPr>
          <w:rFonts w:ascii="Calibri" w:hAnsi="Calibri"/>
          <w:i/>
          <w:spacing w:val="24"/>
          <w:w w:val="110"/>
        </w:rPr>
        <w:t> </w:t>
      </w:r>
      <w:r>
        <w:rPr>
          <w:rFonts w:ascii="Lucida Sans Unicode" w:hAnsi="Lucida Sans Unicode"/>
        </w:rPr>
        <w:t>×</w:t>
      </w:r>
      <w:r>
        <w:rPr>
          <w:rFonts w:ascii="Lucida Sans Unicode" w:hAnsi="Lucida Sans Unicode"/>
          <w:spacing w:val="-1"/>
        </w:rPr>
        <w:t> </w:t>
      </w:r>
      <w:r>
        <w:rPr>
          <w:rFonts w:ascii="Calibri" w:hAnsi="Calibri"/>
          <w:i/>
          <w:w w:val="110"/>
        </w:rPr>
        <w:t>A </w:t>
      </w:r>
      <w:r>
        <w:rPr>
          <w:rFonts w:ascii="Lucida Sans Unicode" w:hAnsi="Lucida Sans Unicode"/>
        </w:rPr>
        <w:t>×</w:t>
      </w:r>
      <w:r>
        <w:rPr>
          <w:rFonts w:ascii="Lucida Sans Unicode" w:hAnsi="Lucida Sans Unicode"/>
          <w:spacing w:val="-1"/>
        </w:rPr>
        <w:t> </w:t>
      </w:r>
      <w:r>
        <w:rPr>
          <w:rFonts w:ascii="Calibri" w:hAnsi="Calibri"/>
          <w:i/>
          <w:w w:val="110"/>
        </w:rPr>
        <w:t>S</w:t>
      </w:r>
      <w:r>
        <w:rPr>
          <w:rFonts w:ascii="Calibri" w:hAnsi="Calibri"/>
          <w:i/>
          <w:spacing w:val="40"/>
          <w:w w:val="110"/>
        </w:rPr>
        <w:t> </w:t>
      </w:r>
      <w:r>
        <w:rPr>
          <w:rFonts w:ascii="Lucida Sans Unicode" w:hAnsi="Lucida Sans Unicode"/>
        </w:rPr>
        <w:t>→</w:t>
      </w:r>
      <w:r>
        <w:rPr>
          <w:rFonts w:ascii="Lucida Sans Unicode" w:hAnsi="Lucida Sans Unicode"/>
          <w:spacing w:val="35"/>
        </w:rPr>
        <w:t> </w:t>
      </w:r>
      <w:r>
        <w:rPr/>
        <w:t>R</w:t>
      </w:r>
      <w:r>
        <w:rPr>
          <w:spacing w:val="24"/>
        </w:rPr>
        <w:t> </w:t>
      </w:r>
      <w:r>
        <w:rPr/>
        <w:t>is</w:t>
      </w:r>
      <w:r>
        <w:rPr>
          <w:spacing w:val="24"/>
        </w:rPr>
        <w:t> </w:t>
      </w:r>
      <w:r>
        <w:rPr/>
        <w:t>used</w:t>
      </w:r>
      <w:r>
        <w:rPr>
          <w:spacing w:val="24"/>
        </w:rPr>
        <w:t> </w:t>
      </w:r>
      <w:r>
        <w:rPr/>
        <w:t>to</w:t>
      </w:r>
      <w:r>
        <w:rPr>
          <w:spacing w:val="24"/>
        </w:rPr>
        <w:t> </w:t>
      </w:r>
      <w:r>
        <w:rPr/>
        <w:t>quantify the</w:t>
      </w:r>
      <w:r>
        <w:rPr>
          <w:spacing w:val="-7"/>
        </w:rPr>
        <w:t> </w:t>
      </w:r>
      <w:r>
        <w:rPr/>
        <w:t>current</w:t>
      </w:r>
      <w:r>
        <w:rPr>
          <w:spacing w:val="-6"/>
        </w:rPr>
        <w:t> </w:t>
      </w:r>
      <w:r>
        <w:rPr/>
        <w:t>traffic</w:t>
      </w:r>
      <w:r>
        <w:rPr>
          <w:spacing w:val="-7"/>
        </w:rPr>
        <w:t> </w:t>
      </w:r>
      <w:r>
        <w:rPr/>
        <w:t>performance,</w:t>
      </w:r>
      <w:r>
        <w:rPr>
          <w:spacing w:val="-6"/>
        </w:rPr>
        <w:t> </w:t>
      </w:r>
      <w:r>
        <w:rPr/>
        <w:t>where</w:t>
      </w:r>
      <w:r>
        <w:rPr>
          <w:spacing w:val="-7"/>
        </w:rPr>
        <w:t> </w:t>
      </w:r>
      <w:r>
        <w:rPr/>
        <w:t>higher</w:t>
      </w:r>
      <w:r>
        <w:rPr>
          <w:spacing w:val="-6"/>
        </w:rPr>
        <w:t> </w:t>
      </w:r>
      <w:r>
        <w:rPr/>
        <w:t>values</w:t>
      </w:r>
      <w:r>
        <w:rPr>
          <w:spacing w:val="-7"/>
        </w:rPr>
        <w:t> </w:t>
      </w:r>
      <w:r>
        <w:rPr>
          <w:spacing w:val="-2"/>
        </w:rPr>
        <w:t>indicate</w:t>
      </w:r>
    </w:p>
    <w:p>
      <w:pPr>
        <w:pStyle w:val="BodyText"/>
        <w:spacing w:line="242" w:lineRule="auto" w:before="10"/>
        <w:ind w:left="354" w:right="9"/>
        <w:jc w:val="both"/>
      </w:pPr>
      <w:r>
        <w:rPr/>
        <mc:AlternateContent>
          <mc:Choice Requires="wps">
            <w:drawing>
              <wp:anchor distT="0" distB="0" distL="0" distR="0" allowOverlap="1" layoutInCell="1" locked="0" behindDoc="1" simplePos="0" relativeHeight="486992896">
                <wp:simplePos x="0" y="0"/>
                <wp:positionH relativeFrom="page">
                  <wp:posOffset>3842816</wp:posOffset>
                </wp:positionH>
                <wp:positionV relativeFrom="paragraph">
                  <wp:posOffset>393835</wp:posOffset>
                </wp:positionV>
                <wp:extent cx="38735"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02.584015pt;margin-top:31.010695pt;width:3.05pt;height:7pt;mso-position-horizontal-relative:page;mso-position-vertical-relative:paragraph;z-index:-16323584" type="#_x0000_t202" id="docshape1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6993408">
                <wp:simplePos x="0" y="0"/>
                <wp:positionH relativeFrom="page">
                  <wp:posOffset>5904306</wp:posOffset>
                </wp:positionH>
                <wp:positionV relativeFrom="paragraph">
                  <wp:posOffset>856014</wp:posOffset>
                </wp:positionV>
                <wp:extent cx="164465"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464.906006pt;margin-top:67.402695pt;width:12.95pt;height:7pt;mso-position-horizontal-relative:page;mso-position-vertical-relative:paragraph;z-index:-16323072" type="#_x0000_t202" id="docshape14"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6993920">
                <wp:simplePos x="0" y="0"/>
                <wp:positionH relativeFrom="page">
                  <wp:posOffset>5791796</wp:posOffset>
                </wp:positionH>
                <wp:positionV relativeFrom="paragraph">
                  <wp:posOffset>1152851</wp:posOffset>
                </wp:positionV>
                <wp:extent cx="38735" cy="88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56.046997pt;margin-top:90.775696pt;width:3.05pt;height:7pt;mso-position-horizontal-relative:page;mso-position-vertical-relative:paragraph;z-index:-16322560" type="#_x0000_t202" id="docshape1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6998528">
                <wp:simplePos x="0" y="0"/>
                <wp:positionH relativeFrom="page">
                  <wp:posOffset>5770753</wp:posOffset>
                </wp:positionH>
                <wp:positionV relativeFrom="paragraph">
                  <wp:posOffset>694691</wp:posOffset>
                </wp:positionV>
                <wp:extent cx="133985" cy="3937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3985"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54.390015pt;margin-top:54.700092pt;width:10.55pt;height:31pt;mso-position-horizontal-relative:page;mso-position-vertical-relative:paragraph;z-index:-16317952" type="#_x0000_t202" id="docshape16"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w w:val="105"/>
        </w:rPr>
        <w:t>a</w:t>
      </w:r>
      <w:r>
        <w:rPr>
          <w:spacing w:val="-14"/>
          <w:w w:val="105"/>
        </w:rPr>
        <w:t> </w:t>
      </w:r>
      <w:r>
        <w:rPr>
          <w:w w:val="105"/>
        </w:rPr>
        <w:t>better</w:t>
      </w:r>
      <w:r>
        <w:rPr>
          <w:spacing w:val="-13"/>
          <w:w w:val="105"/>
        </w:rPr>
        <w:t> </w:t>
      </w:r>
      <w:r>
        <w:rPr>
          <w:w w:val="105"/>
        </w:rPr>
        <w:t>traffic</w:t>
      </w:r>
      <w:r>
        <w:rPr>
          <w:spacing w:val="-13"/>
          <w:w w:val="105"/>
        </w:rPr>
        <w:t> </w:t>
      </w:r>
      <w:r>
        <w:rPr>
          <w:w w:val="105"/>
        </w:rPr>
        <w:t>condition.</w:t>
      </w:r>
      <w:r>
        <w:rPr>
          <w:spacing w:val="-13"/>
          <w:w w:val="105"/>
        </w:rPr>
        <w:t> </w:t>
      </w:r>
      <w:r>
        <w:rPr>
          <w:w w:val="105"/>
        </w:rPr>
        <w:t>The</w:t>
      </w:r>
      <w:r>
        <w:rPr>
          <w:spacing w:val="-13"/>
          <w:w w:val="105"/>
        </w:rPr>
        <w:t> </w:t>
      </w:r>
      <w:r>
        <w:rPr>
          <w:w w:val="105"/>
        </w:rPr>
        <w:t>first</w:t>
      </w:r>
      <w:r>
        <w:rPr>
          <w:spacing w:val="-13"/>
          <w:w w:val="105"/>
        </w:rPr>
        <w:t> </w:t>
      </w:r>
      <w:r>
        <w:rPr>
          <w:w w:val="105"/>
        </w:rPr>
        <w:t>criterion</w:t>
      </w:r>
      <w:r>
        <w:rPr>
          <w:spacing w:val="-13"/>
          <w:w w:val="105"/>
        </w:rPr>
        <w:t> </w:t>
      </w:r>
      <w:r>
        <w:rPr>
          <w:w w:val="105"/>
        </w:rPr>
        <w:t>is</w:t>
      </w:r>
      <w:r>
        <w:rPr>
          <w:spacing w:val="-13"/>
          <w:w w:val="105"/>
        </w:rPr>
        <w:t> </w:t>
      </w:r>
      <w:r>
        <w:rPr>
          <w:w w:val="105"/>
        </w:rPr>
        <w:t>a</w:t>
      </w:r>
      <w:r>
        <w:rPr>
          <w:spacing w:val="-14"/>
          <w:w w:val="105"/>
        </w:rPr>
        <w:t> </w:t>
      </w:r>
      <w:r>
        <w:rPr>
          <w:w w:val="105"/>
        </w:rPr>
        <w:t>cumulative </w:t>
      </w:r>
      <w:r>
        <w:rPr/>
        <w:t>vehicle</w:t>
      </w:r>
      <w:r>
        <w:rPr>
          <w:spacing w:val="-13"/>
        </w:rPr>
        <w:t> </w:t>
      </w:r>
      <w:r>
        <w:rPr/>
        <w:t>throughput</w:t>
      </w:r>
      <w:r>
        <w:rPr>
          <w:spacing w:val="-12"/>
        </w:rPr>
        <w:t> </w:t>
      </w:r>
      <w:r>
        <w:rPr/>
        <w:t>for</w:t>
      </w:r>
      <w:r>
        <w:rPr>
          <w:spacing w:val="-13"/>
        </w:rPr>
        <w:t> </w:t>
      </w:r>
      <w:r>
        <w:rPr/>
        <w:t>all</w:t>
      </w:r>
      <w:r>
        <w:rPr>
          <w:spacing w:val="-12"/>
        </w:rPr>
        <w:t> </w:t>
      </w:r>
      <w:r>
        <w:rPr/>
        <w:t>intersections</w:t>
      </w:r>
      <w:r>
        <w:rPr>
          <w:spacing w:val="-13"/>
        </w:rPr>
        <w:t> </w:t>
      </w:r>
      <w:r>
        <w:rPr/>
        <w:t>in</w:t>
      </w:r>
      <w:r>
        <w:rPr>
          <w:spacing w:val="-12"/>
        </w:rPr>
        <w:t> </w:t>
      </w:r>
      <w:r>
        <w:rPr/>
        <w:t>a</w:t>
      </w:r>
      <w:r>
        <w:rPr>
          <w:spacing w:val="-13"/>
        </w:rPr>
        <w:t> </w:t>
      </w:r>
      <w:r>
        <w:rPr/>
        <w:t>road</w:t>
      </w:r>
      <w:r>
        <w:rPr>
          <w:spacing w:val="-12"/>
        </w:rPr>
        <w:t> </w:t>
      </w:r>
      <w:r>
        <w:rPr/>
        <w:t>network.</w:t>
      </w:r>
      <w:r>
        <w:rPr>
          <w:spacing w:val="-13"/>
        </w:rPr>
        <w:t> </w:t>
      </w:r>
      <w:r>
        <w:rPr/>
        <w:t>Let </w:t>
      </w:r>
      <w:r>
        <w:rPr>
          <w:rFonts w:ascii="Calibri" w:hAnsi="Calibri"/>
          <w:i/>
          <w:w w:val="125"/>
        </w:rPr>
        <w:t>η</w:t>
      </w:r>
      <w:r>
        <w:rPr>
          <w:rFonts w:ascii="Calibri" w:hAnsi="Calibri"/>
          <w:i/>
          <w:w w:val="125"/>
          <w:vertAlign w:val="superscript"/>
        </w:rPr>
        <w:t>i</w:t>
      </w:r>
      <w:r>
        <w:rPr>
          <w:rFonts w:ascii="Calibri" w:hAnsi="Calibri"/>
          <w:i/>
          <w:spacing w:val="-12"/>
          <w:w w:val="125"/>
          <w:vertAlign w:val="baseline"/>
        </w:rPr>
        <w:t> </w:t>
      </w:r>
      <w:r>
        <w:rPr>
          <w:w w:val="105"/>
          <w:vertAlign w:val="baseline"/>
        </w:rPr>
        <w:t>be</w:t>
      </w:r>
      <w:r>
        <w:rPr>
          <w:spacing w:val="-14"/>
          <w:w w:val="105"/>
          <w:vertAlign w:val="baseline"/>
        </w:rPr>
        <w:t> </w:t>
      </w:r>
      <w:r>
        <w:rPr>
          <w:w w:val="105"/>
          <w:vertAlign w:val="baseline"/>
        </w:rPr>
        <w:t>the</w:t>
      </w:r>
      <w:r>
        <w:rPr>
          <w:spacing w:val="-13"/>
          <w:w w:val="105"/>
          <w:vertAlign w:val="baseline"/>
        </w:rPr>
        <w:t> </w:t>
      </w:r>
      <w:r>
        <w:rPr>
          <w:w w:val="105"/>
          <w:vertAlign w:val="baseline"/>
        </w:rPr>
        <w:t>number</w:t>
      </w:r>
      <w:r>
        <w:rPr>
          <w:spacing w:val="-13"/>
          <w:w w:val="105"/>
          <w:vertAlign w:val="baseline"/>
        </w:rPr>
        <w:t> </w:t>
      </w:r>
      <w:r>
        <w:rPr>
          <w:w w:val="105"/>
          <w:vertAlign w:val="baseline"/>
        </w:rPr>
        <w:t>of</w:t>
      </w:r>
      <w:r>
        <w:rPr>
          <w:spacing w:val="-13"/>
          <w:w w:val="105"/>
          <w:vertAlign w:val="baseline"/>
        </w:rPr>
        <w:t> </w:t>
      </w:r>
      <w:r>
        <w:rPr>
          <w:w w:val="105"/>
          <w:vertAlign w:val="baseline"/>
        </w:rPr>
        <w:t>vehicles</w:t>
      </w:r>
      <w:r>
        <w:rPr>
          <w:spacing w:val="-13"/>
          <w:w w:val="105"/>
          <w:vertAlign w:val="baseline"/>
        </w:rPr>
        <w:t> </w:t>
      </w:r>
      <w:r>
        <w:rPr>
          <w:w w:val="105"/>
          <w:vertAlign w:val="baseline"/>
        </w:rPr>
        <w:t>that</w:t>
      </w:r>
      <w:r>
        <w:rPr>
          <w:spacing w:val="-13"/>
          <w:w w:val="105"/>
          <w:vertAlign w:val="baseline"/>
        </w:rPr>
        <w:t> </w:t>
      </w:r>
      <w:r>
        <w:rPr>
          <w:w w:val="105"/>
          <w:vertAlign w:val="baseline"/>
        </w:rPr>
        <w:t>pass</w:t>
      </w:r>
      <w:r>
        <w:rPr>
          <w:spacing w:val="-13"/>
          <w:w w:val="105"/>
          <w:vertAlign w:val="baseline"/>
        </w:rPr>
        <w:t> </w:t>
      </w:r>
      <w:r>
        <w:rPr>
          <w:w w:val="105"/>
          <w:vertAlign w:val="baseline"/>
        </w:rPr>
        <w:t>through</w:t>
      </w:r>
      <w:r>
        <w:rPr>
          <w:spacing w:val="-13"/>
          <w:w w:val="105"/>
          <w:vertAlign w:val="baseline"/>
        </w:rPr>
        <w:t> </w:t>
      </w:r>
      <w:r>
        <w:rPr>
          <w:w w:val="105"/>
          <w:vertAlign w:val="baseline"/>
        </w:rPr>
        <w:t>intersection </w:t>
      </w:r>
      <w:r>
        <w:rPr>
          <w:rFonts w:ascii="Calibri" w:hAnsi="Calibri"/>
          <w:i/>
          <w:w w:val="125"/>
          <w:vertAlign w:val="baseline"/>
        </w:rPr>
        <w:t>i</w:t>
      </w:r>
      <w:r>
        <w:rPr>
          <w:rFonts w:ascii="Calibri" w:hAnsi="Calibri"/>
          <w:i/>
          <w:spacing w:val="-4"/>
          <w:w w:val="125"/>
          <w:vertAlign w:val="baseline"/>
        </w:rPr>
        <w:t> </w:t>
      </w:r>
      <w:r>
        <w:rPr>
          <w:w w:val="105"/>
          <w:vertAlign w:val="baseline"/>
        </w:rPr>
        <w:t>during</w:t>
      </w:r>
      <w:r>
        <w:rPr>
          <w:w w:val="105"/>
          <w:vertAlign w:val="baseline"/>
        </w:rPr>
        <w:t> timestep</w:t>
      </w:r>
      <w:r>
        <w:rPr>
          <w:w w:val="105"/>
          <w:vertAlign w:val="baseline"/>
        </w:rPr>
        <w:t> </w:t>
      </w:r>
      <w:r>
        <w:rPr>
          <w:rFonts w:ascii="Calibri" w:hAnsi="Calibri"/>
          <w:i/>
          <w:w w:val="105"/>
          <w:vertAlign w:val="baseline"/>
        </w:rPr>
        <w:t>t</w:t>
      </w:r>
      <w:r>
        <w:rPr>
          <w:w w:val="105"/>
          <w:vertAlign w:val="baseline"/>
        </w:rPr>
        <w:t>.</w:t>
      </w:r>
      <w:r>
        <w:rPr>
          <w:w w:val="105"/>
          <w:vertAlign w:val="baseline"/>
        </w:rPr>
        <w:t> The</w:t>
      </w:r>
      <w:r>
        <w:rPr>
          <w:w w:val="105"/>
          <w:vertAlign w:val="baseline"/>
        </w:rPr>
        <w:t> cumulative</w:t>
      </w:r>
      <w:r>
        <w:rPr>
          <w:w w:val="105"/>
          <w:vertAlign w:val="baseline"/>
        </w:rPr>
        <w:t> vehicle</w:t>
      </w:r>
      <w:r>
        <w:rPr>
          <w:w w:val="105"/>
          <w:vertAlign w:val="baseline"/>
        </w:rPr>
        <w:t> throughput</w:t>
      </w:r>
      <w:r>
        <w:rPr>
          <w:w w:val="105"/>
          <w:vertAlign w:val="baseline"/>
        </w:rPr>
        <w:t> is </w:t>
      </w:r>
      <w:r>
        <w:rPr>
          <w:vertAlign w:val="baseline"/>
        </w:rPr>
        <w:t>defined</w:t>
      </w:r>
      <w:r>
        <w:rPr>
          <w:spacing w:val="-12"/>
          <w:vertAlign w:val="baseline"/>
        </w:rPr>
        <w:t> </w:t>
      </w:r>
      <w:r>
        <w:rPr>
          <w:vertAlign w:val="baseline"/>
        </w:rPr>
        <w:t>as</w:t>
      </w:r>
      <w:r>
        <w:rPr>
          <w:spacing w:val="-12"/>
          <w:vertAlign w:val="baseline"/>
        </w:rPr>
        <w:t> </w:t>
      </w:r>
      <w:r>
        <w:rPr>
          <w:vertAlign w:val="baseline"/>
        </w:rPr>
        <w:t>the</w:t>
      </w:r>
      <w:r>
        <w:rPr>
          <w:spacing w:val="-12"/>
          <w:vertAlign w:val="baseline"/>
        </w:rPr>
        <w:t> </w:t>
      </w:r>
      <w:r>
        <w:rPr>
          <w:vertAlign w:val="baseline"/>
        </w:rPr>
        <w:t>sum</w:t>
      </w:r>
      <w:r>
        <w:rPr>
          <w:spacing w:val="-12"/>
          <w:vertAlign w:val="baseline"/>
        </w:rPr>
        <w:t> </w:t>
      </w:r>
      <w:r>
        <w:rPr>
          <w:vertAlign w:val="baseline"/>
        </w:rPr>
        <w:t>of</w:t>
      </w:r>
      <w:r>
        <w:rPr>
          <w:spacing w:val="-12"/>
          <w:vertAlign w:val="baseline"/>
        </w:rPr>
        <w:t> </w:t>
      </w:r>
      <w:r>
        <w:rPr>
          <w:vertAlign w:val="baseline"/>
        </w:rPr>
        <w:t>the</w:t>
      </w:r>
      <w:r>
        <w:rPr>
          <w:spacing w:val="-12"/>
          <w:vertAlign w:val="baseline"/>
        </w:rPr>
        <w:t> </w:t>
      </w:r>
      <w:r>
        <w:rPr>
          <w:vertAlign w:val="baseline"/>
        </w:rPr>
        <w:t>number</w:t>
      </w:r>
      <w:r>
        <w:rPr>
          <w:spacing w:val="-12"/>
          <w:vertAlign w:val="baseline"/>
        </w:rPr>
        <w:t> </w:t>
      </w:r>
      <w:r>
        <w:rPr>
          <w:vertAlign w:val="baseline"/>
        </w:rPr>
        <w:t>of</w:t>
      </w:r>
      <w:r>
        <w:rPr>
          <w:spacing w:val="-12"/>
          <w:vertAlign w:val="baseline"/>
        </w:rPr>
        <w:t> </w:t>
      </w:r>
      <w:r>
        <w:rPr>
          <w:vertAlign w:val="baseline"/>
        </w:rPr>
        <w:t>vehicles</w:t>
      </w:r>
      <w:r>
        <w:rPr>
          <w:spacing w:val="-12"/>
          <w:vertAlign w:val="baseline"/>
        </w:rPr>
        <w:t> </w:t>
      </w:r>
      <w:r>
        <w:rPr>
          <w:vertAlign w:val="baseline"/>
        </w:rPr>
        <w:t>passing</w:t>
      </w:r>
      <w:r>
        <w:rPr>
          <w:spacing w:val="-12"/>
          <w:vertAlign w:val="baseline"/>
        </w:rPr>
        <w:t> </w:t>
      </w:r>
      <w:r>
        <w:rPr>
          <w:vertAlign w:val="baseline"/>
        </w:rPr>
        <w:t>through </w:t>
      </w:r>
      <w:r>
        <w:rPr>
          <w:w w:val="105"/>
          <w:vertAlign w:val="baseline"/>
        </w:rPr>
        <w:t>all</w:t>
      </w:r>
      <w:r>
        <w:rPr>
          <w:spacing w:val="-10"/>
          <w:w w:val="105"/>
          <w:vertAlign w:val="baseline"/>
        </w:rPr>
        <w:t> </w:t>
      </w:r>
      <w:r>
        <w:rPr>
          <w:w w:val="105"/>
          <w:vertAlign w:val="baseline"/>
        </w:rPr>
        <w:t>intersections</w:t>
      </w:r>
      <w:r>
        <w:rPr>
          <w:spacing w:val="-10"/>
          <w:w w:val="105"/>
          <w:vertAlign w:val="baseline"/>
        </w:rPr>
        <w:t> </w:t>
      </w:r>
      <w:r>
        <w:rPr>
          <w:w w:val="105"/>
          <w:vertAlign w:val="baseline"/>
        </w:rPr>
        <w:t>per</w:t>
      </w:r>
      <w:r>
        <w:rPr>
          <w:spacing w:val="-10"/>
          <w:w w:val="105"/>
          <w:vertAlign w:val="baseline"/>
        </w:rPr>
        <w:t> </w:t>
      </w:r>
      <w:r>
        <w:rPr>
          <w:w w:val="105"/>
          <w:vertAlign w:val="baseline"/>
        </w:rPr>
        <w:t>unit</w:t>
      </w:r>
      <w:r>
        <w:rPr>
          <w:spacing w:val="-10"/>
          <w:w w:val="105"/>
          <w:vertAlign w:val="baseline"/>
        </w:rPr>
        <w:t> </w:t>
      </w:r>
      <w:r>
        <w:rPr>
          <w:w w:val="105"/>
          <w:vertAlign w:val="baseline"/>
        </w:rPr>
        <w:t>of</w:t>
      </w:r>
      <w:r>
        <w:rPr>
          <w:spacing w:val="-10"/>
          <w:w w:val="105"/>
          <w:vertAlign w:val="baseline"/>
        </w:rPr>
        <w:t> </w:t>
      </w:r>
      <w:r>
        <w:rPr>
          <w:w w:val="105"/>
          <w:vertAlign w:val="baseline"/>
        </w:rPr>
        <w:t>time:</w:t>
      </w:r>
      <w:r>
        <w:rPr>
          <w:spacing w:val="-10"/>
          <w:w w:val="105"/>
          <w:vertAlign w:val="baseline"/>
        </w:rPr>
        <w:t> </w:t>
      </w:r>
      <w:r>
        <w:rPr>
          <w:rFonts w:ascii="Calibri" w:hAnsi="Calibri"/>
          <w:i/>
          <w:w w:val="125"/>
          <w:vertAlign w:val="baseline"/>
        </w:rPr>
        <w:t>F</w:t>
      </w:r>
      <w:r>
        <w:rPr>
          <w:rFonts w:ascii="Calibri" w:hAnsi="Calibri"/>
          <w:i/>
          <w:w w:val="125"/>
          <w:vertAlign w:val="subscript"/>
        </w:rPr>
        <w:t>t</w:t>
      </w:r>
      <w:r>
        <w:rPr>
          <w:rFonts w:ascii="Calibri" w:hAnsi="Calibri"/>
          <w:i/>
          <w:w w:val="125"/>
          <w:vertAlign w:val="baseline"/>
        </w:rPr>
        <w:t> </w:t>
      </w:r>
      <w:r>
        <w:rPr>
          <w:rFonts w:ascii="Calibri" w:hAnsi="Calibri"/>
          <w:w w:val="125"/>
          <w:vertAlign w:val="baseline"/>
        </w:rPr>
        <w:t>=</w:t>
      </w:r>
      <w:r>
        <w:rPr>
          <w:rFonts w:ascii="Calibri" w:hAnsi="Calibri"/>
          <w:spacing w:val="80"/>
          <w:w w:val="125"/>
          <w:vertAlign w:val="baseline"/>
        </w:rPr>
        <w:t> </w:t>
      </w:r>
      <w:r>
        <w:rPr>
          <w:rFonts w:ascii="Calibri" w:hAnsi="Calibri"/>
          <w:i/>
          <w:w w:val="125"/>
          <w:vertAlign w:val="superscript"/>
        </w:rPr>
        <w:t>m</w:t>
      </w:r>
      <w:r>
        <w:rPr>
          <w:rFonts w:ascii="Calibri" w:hAnsi="Calibri"/>
          <w:i/>
          <w:spacing w:val="40"/>
          <w:w w:val="125"/>
          <w:vertAlign w:val="baseline"/>
        </w:rPr>
        <w:t> </w:t>
      </w:r>
      <w:r>
        <w:rPr>
          <w:rFonts w:ascii="Calibri" w:hAnsi="Calibri"/>
          <w:i/>
          <w:w w:val="125"/>
          <w:vertAlign w:val="baseline"/>
        </w:rPr>
        <w:t>η</w:t>
      </w:r>
      <w:r>
        <w:rPr>
          <w:rFonts w:ascii="Calibri" w:hAnsi="Calibri"/>
          <w:i/>
          <w:w w:val="125"/>
          <w:vertAlign w:val="subscript"/>
        </w:rPr>
        <w:t>i</w:t>
      </w:r>
      <w:r>
        <w:rPr>
          <w:rFonts w:ascii="Calibri" w:hAnsi="Calibri"/>
          <w:i/>
          <w:w w:val="125"/>
          <w:vertAlign w:val="baseline"/>
        </w:rPr>
        <w:t>.</w:t>
      </w:r>
      <w:r>
        <w:rPr>
          <w:rFonts w:ascii="Calibri" w:hAnsi="Calibri"/>
          <w:i/>
          <w:spacing w:val="-14"/>
          <w:w w:val="125"/>
          <w:vertAlign w:val="baseline"/>
        </w:rPr>
        <w:t> </w:t>
      </w:r>
      <w:r>
        <w:rPr>
          <w:w w:val="105"/>
          <w:vertAlign w:val="baseline"/>
        </w:rPr>
        <w:t>The</w:t>
      </w:r>
      <w:r>
        <w:rPr>
          <w:spacing w:val="-10"/>
          <w:w w:val="105"/>
          <w:vertAlign w:val="baseline"/>
        </w:rPr>
        <w:t> </w:t>
      </w:r>
      <w:r>
        <w:rPr>
          <w:w w:val="105"/>
          <w:vertAlign w:val="baseline"/>
        </w:rPr>
        <w:t>second </w:t>
      </w:r>
      <w:r>
        <w:rPr>
          <w:vertAlign w:val="baseline"/>
        </w:rPr>
        <w:t>criterion</w:t>
      </w:r>
      <w:r>
        <w:rPr>
          <w:spacing w:val="-13"/>
          <w:vertAlign w:val="baseline"/>
        </w:rPr>
        <w:t> </w:t>
      </w:r>
      <w:r>
        <w:rPr>
          <w:vertAlign w:val="baseline"/>
        </w:rPr>
        <w:t>is</w:t>
      </w:r>
      <w:r>
        <w:rPr>
          <w:spacing w:val="-12"/>
          <w:vertAlign w:val="baseline"/>
        </w:rPr>
        <w:t> </w:t>
      </w:r>
      <w:r>
        <w:rPr>
          <w:vertAlign w:val="baseline"/>
        </w:rPr>
        <w:t>cumulative</w:t>
      </w:r>
      <w:r>
        <w:rPr>
          <w:spacing w:val="-13"/>
          <w:vertAlign w:val="baseline"/>
        </w:rPr>
        <w:t> </w:t>
      </w:r>
      <w:r>
        <w:rPr>
          <w:vertAlign w:val="baseline"/>
        </w:rPr>
        <w:t>queue</w:t>
      </w:r>
      <w:r>
        <w:rPr>
          <w:spacing w:val="-12"/>
          <w:vertAlign w:val="baseline"/>
        </w:rPr>
        <w:t> </w:t>
      </w:r>
      <w:r>
        <w:rPr>
          <w:vertAlign w:val="baseline"/>
        </w:rPr>
        <w:t>length</w:t>
      </w:r>
      <w:r>
        <w:rPr>
          <w:spacing w:val="-13"/>
          <w:vertAlign w:val="baseline"/>
        </w:rPr>
        <w:t> </w:t>
      </w:r>
      <w:r>
        <w:rPr>
          <w:vertAlign w:val="baseline"/>
        </w:rPr>
        <w:t>of</w:t>
      </w:r>
      <w:r>
        <w:rPr>
          <w:spacing w:val="-12"/>
          <w:vertAlign w:val="baseline"/>
        </w:rPr>
        <w:t> </w:t>
      </w:r>
      <w:r>
        <w:rPr>
          <w:vertAlign w:val="baseline"/>
        </w:rPr>
        <w:t>vehicles’</w:t>
      </w:r>
      <w:r>
        <w:rPr>
          <w:spacing w:val="-13"/>
          <w:vertAlign w:val="baseline"/>
        </w:rPr>
        <w:t> </w:t>
      </w:r>
      <w:r>
        <w:rPr>
          <w:vertAlign w:val="baseline"/>
        </w:rPr>
        <w:t>per</w:t>
      </w:r>
      <w:r>
        <w:rPr>
          <w:spacing w:val="-12"/>
          <w:vertAlign w:val="baseline"/>
        </w:rPr>
        <w:t> </w:t>
      </w:r>
      <w:r>
        <w:rPr>
          <w:vertAlign w:val="baseline"/>
        </w:rPr>
        <w:t>unit</w:t>
      </w:r>
      <w:r>
        <w:rPr>
          <w:spacing w:val="-13"/>
          <w:vertAlign w:val="baseline"/>
        </w:rPr>
        <w:t> </w:t>
      </w:r>
      <w:r>
        <w:rPr>
          <w:vertAlign w:val="baseline"/>
        </w:rPr>
        <w:t>time for</w:t>
      </w:r>
      <w:r>
        <w:rPr>
          <w:spacing w:val="4"/>
          <w:vertAlign w:val="baseline"/>
        </w:rPr>
        <w:t> </w:t>
      </w:r>
      <w:r>
        <w:rPr>
          <w:vertAlign w:val="baseline"/>
        </w:rPr>
        <w:t>all</w:t>
      </w:r>
      <w:r>
        <w:rPr>
          <w:spacing w:val="4"/>
          <w:vertAlign w:val="baseline"/>
        </w:rPr>
        <w:t> </w:t>
      </w:r>
      <w:r>
        <w:rPr>
          <w:vertAlign w:val="baseline"/>
        </w:rPr>
        <w:t>intersections.</w:t>
      </w:r>
      <w:r>
        <w:rPr>
          <w:spacing w:val="5"/>
          <w:vertAlign w:val="baseline"/>
        </w:rPr>
        <w:t> </w:t>
      </w:r>
      <w:r>
        <w:rPr>
          <w:vertAlign w:val="baseline"/>
        </w:rPr>
        <w:t>The</w:t>
      </w:r>
      <w:r>
        <w:rPr>
          <w:spacing w:val="4"/>
          <w:vertAlign w:val="baseline"/>
        </w:rPr>
        <w:t> </w:t>
      </w:r>
      <w:r>
        <w:rPr>
          <w:vertAlign w:val="baseline"/>
        </w:rPr>
        <w:t>queue</w:t>
      </w:r>
      <w:r>
        <w:rPr>
          <w:spacing w:val="5"/>
          <w:vertAlign w:val="baseline"/>
        </w:rPr>
        <w:t> </w:t>
      </w:r>
      <w:r>
        <w:rPr>
          <w:vertAlign w:val="baseline"/>
        </w:rPr>
        <w:t>length</w:t>
      </w:r>
      <w:r>
        <w:rPr>
          <w:spacing w:val="4"/>
          <w:vertAlign w:val="baseline"/>
        </w:rPr>
        <w:t> </w:t>
      </w:r>
      <w:r>
        <w:rPr>
          <w:rFonts w:ascii="Calibri" w:hAnsi="Calibri"/>
          <w:i/>
          <w:vertAlign w:val="baseline"/>
        </w:rPr>
        <w:t>q</w:t>
      </w:r>
      <w:r>
        <w:rPr>
          <w:rFonts w:ascii="Calibri" w:hAnsi="Calibri"/>
          <w:i/>
          <w:vertAlign w:val="superscript"/>
        </w:rPr>
        <w:t>j</w:t>
      </w:r>
      <w:r>
        <w:rPr>
          <w:rFonts w:ascii="Calibri" w:hAnsi="Calibri"/>
          <w:i/>
          <w:spacing w:val="28"/>
          <w:vertAlign w:val="baseline"/>
        </w:rPr>
        <w:t> </w:t>
      </w:r>
      <w:r>
        <w:rPr>
          <w:vertAlign w:val="baseline"/>
        </w:rPr>
        <w:t>of</w:t>
      </w:r>
      <w:r>
        <w:rPr>
          <w:spacing w:val="5"/>
          <w:vertAlign w:val="baseline"/>
        </w:rPr>
        <w:t> </w:t>
      </w:r>
      <w:r>
        <w:rPr>
          <w:vertAlign w:val="baseline"/>
        </w:rPr>
        <w:t>in-road</w:t>
      </w:r>
      <w:r>
        <w:rPr>
          <w:spacing w:val="4"/>
          <w:vertAlign w:val="baseline"/>
        </w:rPr>
        <w:t> </w:t>
      </w:r>
      <w:r>
        <w:rPr>
          <w:rFonts w:ascii="Calibri" w:hAnsi="Calibri"/>
          <w:i/>
          <w:vertAlign w:val="baseline"/>
        </w:rPr>
        <w:t>j</w:t>
      </w:r>
      <w:r>
        <w:rPr>
          <w:vertAlign w:val="baseline"/>
        </w:rPr>
        <w:t>,</w:t>
      </w:r>
      <w:r>
        <w:rPr>
          <w:spacing w:val="5"/>
          <w:vertAlign w:val="baseline"/>
        </w:rPr>
        <w:t> </w:t>
      </w:r>
      <w:r>
        <w:rPr>
          <w:spacing w:val="-4"/>
          <w:vertAlign w:val="baseline"/>
        </w:rPr>
        <w:t>where</w:t>
      </w:r>
    </w:p>
    <w:p>
      <w:pPr>
        <w:pStyle w:val="BodyText"/>
        <w:spacing w:line="208" w:lineRule="auto"/>
        <w:ind w:left="354" w:right="9"/>
        <w:jc w:val="both"/>
      </w:pPr>
      <w:r>
        <w:rPr>
          <w:rFonts w:ascii="Calibri" w:hAnsi="Calibri"/>
          <w:w w:val="105"/>
        </w:rPr>
        <w:t>1</w:t>
      </w:r>
      <w:r>
        <w:rPr>
          <w:rFonts w:ascii="Calibri" w:hAnsi="Calibri"/>
          <w:spacing w:val="-1"/>
          <w:w w:val="105"/>
        </w:rPr>
        <w:t> </w:t>
      </w:r>
      <w:r>
        <w:rPr>
          <w:rFonts w:ascii="Lucida Sans Unicode" w:hAnsi="Lucida Sans Unicode"/>
          <w:w w:val="105"/>
        </w:rPr>
        <w:t>≤ </w:t>
      </w:r>
      <w:r>
        <w:rPr>
          <w:rFonts w:ascii="Calibri" w:hAnsi="Calibri"/>
          <w:i/>
          <w:w w:val="140"/>
        </w:rPr>
        <w:t>j</w:t>
      </w:r>
      <w:r>
        <w:rPr>
          <w:rFonts w:ascii="Calibri" w:hAnsi="Calibri"/>
          <w:i/>
          <w:w w:val="140"/>
        </w:rPr>
        <w:t> </w:t>
      </w:r>
      <w:r>
        <w:rPr>
          <w:rFonts w:ascii="Lucida Sans Unicode" w:hAnsi="Lucida Sans Unicode"/>
          <w:w w:val="105"/>
        </w:rPr>
        <w:t>≤</w:t>
      </w:r>
      <w:r>
        <w:rPr>
          <w:rFonts w:ascii="Lucida Sans Unicode" w:hAnsi="Lucida Sans Unicode"/>
          <w:spacing w:val="-1"/>
          <w:w w:val="105"/>
        </w:rPr>
        <w:t> </w:t>
      </w:r>
      <w:r>
        <w:rPr>
          <w:rFonts w:ascii="Calibri" w:hAnsi="Calibri"/>
          <w:i/>
          <w:w w:val="105"/>
        </w:rPr>
        <w:t>N</w:t>
      </w:r>
      <w:r>
        <w:rPr>
          <w:rFonts w:ascii="Calibri" w:hAnsi="Calibri"/>
          <w:i/>
          <w:spacing w:val="-12"/>
          <w:w w:val="105"/>
        </w:rPr>
        <w:t> </w:t>
      </w:r>
      <w:r>
        <w:rPr>
          <w:w w:val="105"/>
        </w:rPr>
        <w:t>,</w:t>
      </w:r>
      <w:r>
        <w:rPr>
          <w:spacing w:val="-2"/>
          <w:w w:val="105"/>
        </w:rPr>
        <w:t> </w:t>
      </w:r>
      <w:r>
        <w:rPr>
          <w:w w:val="105"/>
        </w:rPr>
        <w:t>at</w:t>
      </w:r>
      <w:r>
        <w:rPr>
          <w:spacing w:val="-2"/>
          <w:w w:val="105"/>
        </w:rPr>
        <w:t> </w:t>
      </w:r>
      <w:r>
        <w:rPr>
          <w:w w:val="105"/>
        </w:rPr>
        <w:t>time</w:t>
      </w:r>
      <w:r>
        <w:rPr>
          <w:spacing w:val="-2"/>
          <w:w w:val="105"/>
        </w:rPr>
        <w:t> </w:t>
      </w:r>
      <w:r>
        <w:rPr>
          <w:rFonts w:ascii="Calibri" w:hAnsi="Calibri"/>
          <w:i/>
          <w:w w:val="105"/>
        </w:rPr>
        <w:t>t </w:t>
      </w:r>
      <w:r>
        <w:rPr>
          <w:w w:val="105"/>
        </w:rPr>
        <w:t>is</w:t>
      </w:r>
      <w:r>
        <w:rPr>
          <w:spacing w:val="-2"/>
          <w:w w:val="105"/>
        </w:rPr>
        <w:t> </w:t>
      </w:r>
      <w:r>
        <w:rPr>
          <w:w w:val="105"/>
        </w:rPr>
        <w:t>defined</w:t>
      </w:r>
      <w:r>
        <w:rPr>
          <w:spacing w:val="-2"/>
          <w:w w:val="105"/>
        </w:rPr>
        <w:t> </w:t>
      </w:r>
      <w:r>
        <w:rPr>
          <w:w w:val="105"/>
        </w:rPr>
        <w:t>as</w:t>
      </w:r>
      <w:r>
        <w:rPr>
          <w:spacing w:val="-2"/>
          <w:w w:val="105"/>
        </w:rPr>
        <w:t> </w:t>
      </w:r>
      <w:r>
        <w:rPr>
          <w:w w:val="105"/>
        </w:rPr>
        <w:t>the</w:t>
      </w:r>
      <w:r>
        <w:rPr>
          <w:spacing w:val="-2"/>
          <w:w w:val="105"/>
        </w:rPr>
        <w:t> </w:t>
      </w:r>
      <w:r>
        <w:rPr>
          <w:w w:val="105"/>
        </w:rPr>
        <w:t>number</w:t>
      </w:r>
      <w:r>
        <w:rPr>
          <w:spacing w:val="-2"/>
          <w:w w:val="105"/>
        </w:rPr>
        <w:t> </w:t>
      </w:r>
      <w:r>
        <w:rPr>
          <w:w w:val="105"/>
        </w:rPr>
        <w:t>of</w:t>
      </w:r>
      <w:r>
        <w:rPr>
          <w:spacing w:val="-2"/>
          <w:w w:val="105"/>
        </w:rPr>
        <w:t> </w:t>
      </w:r>
      <w:r>
        <w:rPr>
          <w:w w:val="105"/>
        </w:rPr>
        <w:t>vehicles </w:t>
      </w:r>
      <w:r>
        <w:rPr>
          <w:spacing w:val="-2"/>
        </w:rPr>
        <w:t>waiting</w:t>
      </w:r>
      <w:r>
        <w:rPr>
          <w:spacing w:val="-5"/>
        </w:rPr>
        <w:t> </w:t>
      </w:r>
      <w:r>
        <w:rPr>
          <w:spacing w:val="-2"/>
        </w:rPr>
        <w:t>to</w:t>
      </w:r>
      <w:r>
        <w:rPr>
          <w:spacing w:val="-4"/>
        </w:rPr>
        <w:t> </w:t>
      </w:r>
      <w:r>
        <w:rPr>
          <w:spacing w:val="-2"/>
        </w:rPr>
        <w:t>be</w:t>
      </w:r>
      <w:r>
        <w:rPr>
          <w:spacing w:val="-5"/>
        </w:rPr>
        <w:t> </w:t>
      </w:r>
      <w:r>
        <w:rPr>
          <w:spacing w:val="-2"/>
        </w:rPr>
        <w:t>served</w:t>
      </w:r>
      <w:r>
        <w:rPr>
          <w:spacing w:val="-4"/>
        </w:rPr>
        <w:t> </w:t>
      </w:r>
      <w:r>
        <w:rPr>
          <w:spacing w:val="-2"/>
        </w:rPr>
        <w:t>by</w:t>
      </w:r>
      <w:r>
        <w:rPr>
          <w:spacing w:val="-5"/>
        </w:rPr>
        <w:t> </w:t>
      </w:r>
      <w:r>
        <w:rPr>
          <w:spacing w:val="-2"/>
        </w:rPr>
        <w:t>a</w:t>
      </w:r>
      <w:r>
        <w:rPr>
          <w:spacing w:val="-4"/>
        </w:rPr>
        <w:t> </w:t>
      </w:r>
      <w:r>
        <w:rPr>
          <w:spacing w:val="-2"/>
        </w:rPr>
        <w:t>traffic</w:t>
      </w:r>
      <w:r>
        <w:rPr>
          <w:spacing w:val="-4"/>
        </w:rPr>
        <w:t> </w:t>
      </w:r>
      <w:r>
        <w:rPr>
          <w:spacing w:val="-2"/>
        </w:rPr>
        <w:t>signal.</w:t>
      </w:r>
      <w:r>
        <w:rPr>
          <w:spacing w:val="-5"/>
        </w:rPr>
        <w:t> </w:t>
      </w:r>
      <w:r>
        <w:rPr>
          <w:spacing w:val="-2"/>
        </w:rPr>
        <w:t>The</w:t>
      </w:r>
      <w:r>
        <w:rPr>
          <w:spacing w:val="-4"/>
        </w:rPr>
        <w:t> </w:t>
      </w:r>
      <w:r>
        <w:rPr>
          <w:spacing w:val="-2"/>
        </w:rPr>
        <w:t>cumulative</w:t>
      </w:r>
      <w:r>
        <w:rPr>
          <w:spacing w:val="-5"/>
        </w:rPr>
        <w:t> </w:t>
      </w:r>
      <w:r>
        <w:rPr>
          <w:spacing w:val="-4"/>
        </w:rPr>
        <w:t>queu</w:t>
      </w:r>
      <w:r>
        <w:rPr>
          <w:spacing w:val="-4"/>
        </w:rPr>
        <w:t>e</w:t>
      </w:r>
    </w:p>
    <w:p>
      <w:pPr>
        <w:pStyle w:val="BodyText"/>
        <w:spacing w:before="8"/>
        <w:ind w:left="354"/>
        <w:jc w:val="both"/>
      </w:pPr>
      <w:r>
        <w:rPr/>
        <w:t>length</w:t>
      </w:r>
      <w:r>
        <w:rPr>
          <w:spacing w:val="-6"/>
        </w:rPr>
        <w:t> </w:t>
      </w:r>
      <w:r>
        <w:rPr/>
        <w:t>is</w:t>
      </w:r>
      <w:r>
        <w:rPr>
          <w:spacing w:val="-5"/>
        </w:rPr>
        <w:t> </w:t>
      </w:r>
      <w:r>
        <w:rPr/>
        <w:t>then</w:t>
      </w:r>
      <w:r>
        <w:rPr>
          <w:spacing w:val="-6"/>
        </w:rPr>
        <w:t> </w:t>
      </w:r>
      <w:r>
        <w:rPr/>
        <w:t>calculated</w:t>
      </w:r>
      <w:r>
        <w:rPr>
          <w:spacing w:val="-5"/>
        </w:rPr>
        <w:t> by</w:t>
      </w:r>
    </w:p>
    <w:p>
      <w:pPr>
        <w:tabs>
          <w:tab w:pos="4956" w:val="left" w:leader="none"/>
        </w:tabs>
        <w:spacing w:before="144"/>
        <w:ind w:left="2044" w:right="0" w:firstLine="0"/>
        <w:jc w:val="left"/>
        <w:rPr>
          <w:sz w:val="20"/>
        </w:rPr>
      </w:pPr>
      <w:r>
        <w:rPr>
          <w:sz w:val="20"/>
        </w:rPr>
        <mc:AlternateContent>
          <mc:Choice Requires="wps">
            <w:drawing>
              <wp:anchor distT="0" distB="0" distL="0" distR="0" allowOverlap="1" layoutInCell="1" locked="0" behindDoc="1" simplePos="0" relativeHeight="486994432">
                <wp:simplePos x="0" y="0"/>
                <wp:positionH relativeFrom="page">
                  <wp:posOffset>5213400</wp:posOffset>
                </wp:positionH>
                <wp:positionV relativeFrom="paragraph">
                  <wp:posOffset>127081</wp:posOffset>
                </wp:positionV>
                <wp:extent cx="90170" cy="88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10.503998pt;margin-top:10.006455pt;width:7.1pt;height:7pt;mso-position-horizontal-relative:page;mso-position-vertical-relative:paragraph;z-index:-16322048" type="#_x0000_t202" id="docshape17"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9904">
                <wp:simplePos x="0" y="0"/>
                <wp:positionH relativeFrom="page">
                  <wp:posOffset>5437187</wp:posOffset>
                </wp:positionH>
                <wp:positionV relativeFrom="paragraph">
                  <wp:posOffset>361155</wp:posOffset>
                </wp:positionV>
                <wp:extent cx="96520" cy="952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6520" cy="95250"/>
                        </a:xfrm>
                        <a:prstGeom prst="rect">
                          <a:avLst/>
                        </a:prstGeom>
                      </wps:spPr>
                      <wps:txbx>
                        <w:txbxContent>
                          <w:p>
                            <w:pPr>
                              <w:spacing w:line="146" w:lineRule="exact" w:before="0"/>
                              <w:ind w:left="0" w:right="0" w:firstLine="0"/>
                              <w:jc w:val="left"/>
                              <w:rPr>
                                <w:rFonts w:ascii="Georgia"/>
                                <w:i/>
                                <w:sz w:val="10"/>
                              </w:rPr>
                            </w:pPr>
                            <w:r>
                              <w:rPr>
                                <w:rFonts w:ascii="Calibri"/>
                                <w:i/>
                                <w:spacing w:val="-5"/>
                                <w:w w:val="145"/>
                                <w:position w:val="2"/>
                                <w:sz w:val="14"/>
                              </w:rPr>
                              <w:t>n</w:t>
                            </w:r>
                            <w:r>
                              <w:rPr>
                                <w:rFonts w:ascii="Georgia"/>
                                <w:i/>
                                <w:spacing w:val="-5"/>
                                <w:w w:val="145"/>
                                <w:sz w:val="10"/>
                              </w:rPr>
                              <w:t>i</w:t>
                            </w:r>
                          </w:p>
                        </w:txbxContent>
                      </wps:txbx>
                      <wps:bodyPr wrap="square" lIns="0" tIns="0" rIns="0" bIns="0" rtlCol="0">
                        <a:noAutofit/>
                      </wps:bodyPr>
                    </wps:wsp>
                  </a:graphicData>
                </a:graphic>
              </wp:anchor>
            </w:drawing>
          </mc:Choice>
          <mc:Fallback>
            <w:pict>
              <v:shape style="position:absolute;margin-left:428.125pt;margin-top:28.437456pt;width:7.6pt;height:7.5pt;mso-position-horizontal-relative:page;mso-position-vertical-relative:paragraph;z-index:15739904" type="#_x0000_t202" id="docshape18" filled="false" stroked="false">
                <v:textbox inset="0,0,0,0">
                  <w:txbxContent>
                    <w:p>
                      <w:pPr>
                        <w:spacing w:line="146" w:lineRule="exact" w:before="0"/>
                        <w:ind w:left="0" w:right="0" w:firstLine="0"/>
                        <w:jc w:val="left"/>
                        <w:rPr>
                          <w:rFonts w:ascii="Georgia"/>
                          <w:i/>
                          <w:sz w:val="10"/>
                        </w:rPr>
                      </w:pPr>
                      <w:r>
                        <w:rPr>
                          <w:rFonts w:ascii="Calibri"/>
                          <w:i/>
                          <w:spacing w:val="-5"/>
                          <w:w w:val="145"/>
                          <w:position w:val="2"/>
                          <w:sz w:val="14"/>
                        </w:rPr>
                        <w:t>n</w:t>
                      </w:r>
                      <w:r>
                        <w:rPr>
                          <w:rFonts w:ascii="Georgia"/>
                          <w:i/>
                          <w:spacing w:val="-5"/>
                          <w:w w:val="145"/>
                          <w:sz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97504">
                <wp:simplePos x="0" y="0"/>
                <wp:positionH relativeFrom="page">
                  <wp:posOffset>5683808</wp:posOffset>
                </wp:positionH>
                <wp:positionV relativeFrom="paragraph">
                  <wp:posOffset>316375</wp:posOffset>
                </wp:positionV>
                <wp:extent cx="38735"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47.544006pt;margin-top:24.911455pt;width:3.05pt;height:7pt;mso-position-horizontal-relative:page;mso-position-vertical-relative:paragraph;z-index:-16318976" type="#_x0000_t202" id="docshape1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w w:val="145"/>
          <w:sz w:val="20"/>
        </w:rPr>
        <w:t>Q</w:t>
      </w:r>
      <w:r>
        <w:rPr>
          <w:rFonts w:ascii="Calibri" w:hAnsi="Calibri"/>
          <w:i/>
          <w:w w:val="145"/>
          <w:sz w:val="20"/>
          <w:vertAlign w:val="subscript"/>
        </w:rPr>
        <w:t>t</w:t>
      </w:r>
      <w:r>
        <w:rPr>
          <w:rFonts w:ascii="Calibri" w:hAnsi="Calibri"/>
          <w:i/>
          <w:spacing w:val="-16"/>
          <w:w w:val="145"/>
          <w:sz w:val="20"/>
          <w:vertAlign w:val="baseline"/>
        </w:rPr>
        <w:t> </w:t>
      </w:r>
      <w:r>
        <w:rPr>
          <w:rFonts w:ascii="Calibri" w:hAnsi="Calibri"/>
          <w:w w:val="145"/>
          <w:sz w:val="20"/>
          <w:vertAlign w:val="baseline"/>
        </w:rPr>
        <w:t>=</w:t>
      </w:r>
      <w:r>
        <w:rPr>
          <w:rFonts w:ascii="Calibri" w:hAnsi="Calibri"/>
          <w:spacing w:val="-16"/>
          <w:w w:val="145"/>
          <w:sz w:val="20"/>
          <w:vertAlign w:val="baseline"/>
        </w:rPr>
        <w:t> </w:t>
      </w:r>
      <w:r>
        <w:rPr>
          <w:rFonts w:ascii="Lucida Sans Unicode" w:hAnsi="Lucida Sans Unicode"/>
          <w:w w:val="215"/>
          <w:position w:val="19"/>
          <w:sz w:val="20"/>
          <w:vertAlign w:val="baseline"/>
        </w:rPr>
        <w:t>Σ</w:t>
      </w:r>
      <w:r>
        <w:rPr>
          <w:rFonts w:ascii="Lucida Sans Unicode" w:hAnsi="Lucida Sans Unicode"/>
          <w:spacing w:val="-103"/>
          <w:w w:val="215"/>
          <w:position w:val="19"/>
          <w:sz w:val="20"/>
          <w:vertAlign w:val="baseline"/>
        </w:rPr>
        <w:t> </w:t>
      </w:r>
      <w:r>
        <w:rPr>
          <w:rFonts w:ascii="Calibri" w:hAnsi="Calibri"/>
          <w:w w:val="115"/>
          <w:sz w:val="20"/>
          <w:vertAlign w:val="baseline"/>
        </w:rPr>
        <w:t>max</w:t>
      </w:r>
      <w:r>
        <w:rPr>
          <w:rFonts w:ascii="Calibri" w:hAnsi="Calibri"/>
          <w:spacing w:val="-20"/>
          <w:w w:val="115"/>
          <w:sz w:val="20"/>
          <w:vertAlign w:val="baseline"/>
        </w:rPr>
        <w:t> </w:t>
      </w:r>
      <w:r>
        <w:rPr>
          <w:rFonts w:ascii="Calibri" w:hAnsi="Calibri"/>
          <w:i/>
          <w:spacing w:val="-5"/>
          <w:w w:val="145"/>
          <w:sz w:val="20"/>
          <w:vertAlign w:val="baseline"/>
        </w:rPr>
        <w:t>q</w:t>
      </w:r>
      <w:r>
        <w:rPr>
          <w:rFonts w:ascii="Calibri" w:hAnsi="Calibri"/>
          <w:i/>
          <w:spacing w:val="-5"/>
          <w:w w:val="145"/>
          <w:sz w:val="20"/>
          <w:vertAlign w:val="superscript"/>
        </w:rPr>
        <w:t>j</w:t>
      </w:r>
      <w:r>
        <w:rPr>
          <w:rFonts w:ascii="Calibri" w:hAnsi="Calibri"/>
          <w:i/>
          <w:spacing w:val="-5"/>
          <w:w w:val="145"/>
          <w:sz w:val="20"/>
          <w:vertAlign w:val="baseline"/>
        </w:rPr>
        <w:t>,</w:t>
      </w:r>
      <w:r>
        <w:rPr>
          <w:rFonts w:ascii="Calibri" w:hAnsi="Calibri"/>
          <w:i/>
          <w:sz w:val="20"/>
          <w:vertAlign w:val="baseline"/>
        </w:rPr>
        <w:tab/>
      </w:r>
      <w:r>
        <w:rPr>
          <w:spacing w:val="-5"/>
          <w:w w:val="105"/>
          <w:sz w:val="20"/>
          <w:vertAlign w:val="baseline"/>
        </w:rPr>
        <w:t>(7)</w:t>
      </w:r>
    </w:p>
    <w:p>
      <w:pPr>
        <w:pStyle w:val="BodyText"/>
        <w:spacing w:before="8"/>
        <w:rPr>
          <w:sz w:val="6"/>
        </w:rPr>
      </w:pPr>
    </w:p>
    <w:p>
      <w:pPr>
        <w:pStyle w:val="BodyText"/>
        <w:spacing w:line="139" w:lineRule="exact"/>
        <w:ind w:left="2552"/>
        <w:rPr>
          <w:position w:val="-2"/>
          <w:sz w:val="13"/>
        </w:rPr>
      </w:pPr>
      <w:r>
        <w:rPr>
          <w:position w:val="-2"/>
          <w:sz w:val="13"/>
        </w:rPr>
        <mc:AlternateContent>
          <mc:Choice Requires="wps">
            <w:drawing>
              <wp:inline distT="0" distB="0" distL="0" distR="0">
                <wp:extent cx="164465" cy="8890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20"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position w:val="-2"/>
          <w:sz w:val="13"/>
        </w:rPr>
      </w:r>
    </w:p>
    <w:p>
      <w:pPr>
        <w:pStyle w:val="BodyText"/>
        <w:spacing w:after="0" w:line="139" w:lineRule="exact"/>
        <w:rPr>
          <w:position w:val="-2"/>
          <w:sz w:val="13"/>
        </w:rPr>
        <w:sectPr>
          <w:type w:val="continuous"/>
          <w:pgSz w:w="11520" w:h="15660"/>
          <w:pgMar w:header="0" w:footer="209" w:top="320" w:bottom="400" w:left="360" w:right="720"/>
          <w:cols w:num="2" w:equalWidth="0">
            <w:col w:w="5199" w:space="40"/>
            <w:col w:w="5201"/>
          </w:cols>
        </w:sectPr>
      </w:pPr>
    </w:p>
    <w:p>
      <w:pPr>
        <w:pStyle w:val="ListParagraph"/>
        <w:numPr>
          <w:ilvl w:val="0"/>
          <w:numId w:val="3"/>
        </w:numPr>
        <w:tabs>
          <w:tab w:pos="651" w:val="left" w:leader="none"/>
        </w:tabs>
        <w:spacing w:line="240" w:lineRule="auto" w:before="142" w:after="0"/>
        <w:ind w:left="651" w:right="0" w:hanging="268"/>
        <w:jc w:val="left"/>
        <w:rPr>
          <w:rFonts w:ascii="Arial"/>
          <w:b/>
          <w:i/>
          <w:sz w:val="18"/>
        </w:rPr>
      </w:pPr>
      <w:r>
        <w:rPr>
          <w:rFonts w:ascii="Arial"/>
          <w:b/>
          <w:i/>
          <w:color w:val="58595B"/>
          <w:spacing w:val="-2"/>
          <w:sz w:val="18"/>
        </w:rPr>
        <w:t>ENVIRONMENT</w:t>
      </w:r>
      <w:r>
        <w:rPr>
          <w:rFonts w:ascii="Arial"/>
          <w:b/>
          <w:i/>
          <w:color w:val="58595B"/>
          <w:spacing w:val="3"/>
          <w:sz w:val="18"/>
        </w:rPr>
        <w:t> </w:t>
      </w:r>
      <w:r>
        <w:rPr>
          <w:rFonts w:ascii="Arial"/>
          <w:b/>
          <w:i/>
          <w:color w:val="58595B"/>
          <w:spacing w:val="-2"/>
          <w:sz w:val="18"/>
        </w:rPr>
        <w:t>DEFINITION</w:t>
      </w:r>
    </w:p>
    <w:p>
      <w:pPr>
        <w:pStyle w:val="BodyText"/>
        <w:spacing w:line="249" w:lineRule="auto" w:before="30"/>
        <w:ind w:left="363"/>
        <w:jc w:val="both"/>
      </w:pPr>
      <w:r>
        <w:rPr/>
        <w:t>The</w:t>
      </w:r>
      <w:r>
        <w:rPr>
          <w:spacing w:val="-13"/>
        </w:rPr>
        <w:t> </w:t>
      </w:r>
      <w:r>
        <w:rPr/>
        <w:t>problem</w:t>
      </w:r>
      <w:r>
        <w:rPr>
          <w:spacing w:val="-12"/>
        </w:rPr>
        <w:t> </w:t>
      </w:r>
      <w:r>
        <w:rPr/>
        <w:t>objective</w:t>
      </w:r>
      <w:r>
        <w:rPr>
          <w:spacing w:val="-13"/>
        </w:rPr>
        <w:t> </w:t>
      </w:r>
      <w:r>
        <w:rPr/>
        <w:t>is</w:t>
      </w:r>
      <w:r>
        <w:rPr>
          <w:spacing w:val="-12"/>
        </w:rPr>
        <w:t> </w:t>
      </w:r>
      <w:r>
        <w:rPr/>
        <w:t>to</w:t>
      </w:r>
      <w:r>
        <w:rPr>
          <w:spacing w:val="-13"/>
        </w:rPr>
        <w:t> </w:t>
      </w:r>
      <w:r>
        <w:rPr/>
        <w:t>co-optimize</w:t>
      </w:r>
      <w:r>
        <w:rPr>
          <w:spacing w:val="-12"/>
        </w:rPr>
        <w:t> </w:t>
      </w:r>
      <w:r>
        <w:rPr/>
        <w:t>the</w:t>
      </w:r>
      <w:r>
        <w:rPr>
          <w:spacing w:val="-13"/>
        </w:rPr>
        <w:t> </w:t>
      </w:r>
      <w:r>
        <w:rPr/>
        <w:t>design</w:t>
      </w:r>
      <w:r>
        <w:rPr>
          <w:spacing w:val="-12"/>
        </w:rPr>
        <w:t> </w:t>
      </w:r>
      <w:r>
        <w:rPr/>
        <w:t>of</w:t>
      </w:r>
      <w:r>
        <w:rPr>
          <w:spacing w:val="-13"/>
        </w:rPr>
        <w:t> </w:t>
      </w:r>
      <w:r>
        <w:rPr/>
        <w:t>vehicu- lar</w:t>
      </w:r>
      <w:r>
        <w:rPr>
          <w:spacing w:val="-13"/>
        </w:rPr>
        <w:t> </w:t>
      </w:r>
      <w:r>
        <w:rPr/>
        <w:t>flow</w:t>
      </w:r>
      <w:r>
        <w:rPr>
          <w:spacing w:val="-12"/>
        </w:rPr>
        <w:t> </w:t>
      </w:r>
      <w:r>
        <w:rPr/>
        <w:t>directions</w:t>
      </w:r>
      <w:r>
        <w:rPr>
          <w:spacing w:val="-13"/>
        </w:rPr>
        <w:t> </w:t>
      </w:r>
      <w:r>
        <w:rPr/>
        <w:t>and</w:t>
      </w:r>
      <w:r>
        <w:rPr>
          <w:spacing w:val="-12"/>
        </w:rPr>
        <w:t> </w:t>
      </w:r>
      <w:r>
        <w:rPr/>
        <w:t>control</w:t>
      </w:r>
      <w:r>
        <w:rPr>
          <w:spacing w:val="-13"/>
        </w:rPr>
        <w:t> </w:t>
      </w:r>
      <w:r>
        <w:rPr/>
        <w:t>of</w:t>
      </w:r>
      <w:r>
        <w:rPr>
          <w:spacing w:val="-12"/>
        </w:rPr>
        <w:t> </w:t>
      </w:r>
      <w:r>
        <w:rPr/>
        <w:t>traffic</w:t>
      </w:r>
      <w:r>
        <w:rPr>
          <w:spacing w:val="-13"/>
        </w:rPr>
        <w:t> </w:t>
      </w:r>
      <w:r>
        <w:rPr/>
        <w:t>signals</w:t>
      </w:r>
      <w:r>
        <w:rPr>
          <w:spacing w:val="-12"/>
        </w:rPr>
        <w:t> </w:t>
      </w:r>
      <w:r>
        <w:rPr/>
        <w:t>at</w:t>
      </w:r>
      <w:r>
        <w:rPr>
          <w:spacing w:val="-13"/>
        </w:rPr>
        <w:t> </w:t>
      </w:r>
      <w:r>
        <w:rPr/>
        <w:t>one</w:t>
      </w:r>
      <w:r>
        <w:rPr>
          <w:spacing w:val="-12"/>
        </w:rPr>
        <w:t> </w:t>
      </w:r>
      <w:r>
        <w:rPr/>
        <w:t>or</w:t>
      </w:r>
      <w:r>
        <w:rPr>
          <w:spacing w:val="-13"/>
        </w:rPr>
        <w:t> </w:t>
      </w:r>
      <w:r>
        <w:rPr/>
        <w:t>mul- tiple intersections such that the overall traffic performance in the road network is maximized. For traffic performance, one</w:t>
      </w:r>
      <w:r>
        <w:rPr>
          <w:spacing w:val="39"/>
        </w:rPr>
        <w:t> </w:t>
      </w:r>
      <w:r>
        <w:rPr/>
        <w:t>considers</w:t>
      </w:r>
      <w:r>
        <w:rPr>
          <w:spacing w:val="39"/>
        </w:rPr>
        <w:t> </w:t>
      </w:r>
      <w:r>
        <w:rPr/>
        <w:t>the</w:t>
      </w:r>
      <w:r>
        <w:rPr>
          <w:spacing w:val="39"/>
        </w:rPr>
        <w:t> </w:t>
      </w:r>
      <w:r>
        <w:rPr/>
        <w:t>number</w:t>
      </w:r>
      <w:r>
        <w:rPr>
          <w:spacing w:val="40"/>
        </w:rPr>
        <w:t> </w:t>
      </w:r>
      <w:r>
        <w:rPr/>
        <w:t>of</w:t>
      </w:r>
      <w:r>
        <w:rPr>
          <w:spacing w:val="39"/>
        </w:rPr>
        <w:t> </w:t>
      </w:r>
      <w:r>
        <w:rPr/>
        <w:t>vehicles</w:t>
      </w:r>
      <w:r>
        <w:rPr>
          <w:spacing w:val="39"/>
        </w:rPr>
        <w:t> </w:t>
      </w:r>
      <w:r>
        <w:rPr/>
        <w:t>that</w:t>
      </w:r>
      <w:r>
        <w:rPr>
          <w:spacing w:val="39"/>
        </w:rPr>
        <w:t> </w:t>
      </w:r>
      <w:r>
        <w:rPr/>
        <w:t>safely</w:t>
      </w:r>
      <w:r>
        <w:rPr>
          <w:spacing w:val="40"/>
        </w:rPr>
        <w:t> </w:t>
      </w:r>
      <w:r>
        <w:rPr>
          <w:spacing w:val="-2"/>
        </w:rPr>
        <w:t>passing</w:t>
      </w:r>
    </w:p>
    <w:p>
      <w:pPr>
        <w:pStyle w:val="BodyText"/>
        <w:spacing w:before="151"/>
        <w:ind w:left="354" w:right="9"/>
        <w:jc w:val="both"/>
      </w:pPr>
      <w:r>
        <w:rPr/>
        <w:br w:type="column"/>
      </w:r>
      <w:r>
        <w:rPr/>
        <w:t>where</w:t>
      </w:r>
      <w:r>
        <w:rPr>
          <w:spacing w:val="-3"/>
        </w:rPr>
        <w:t> </w:t>
      </w:r>
      <w:r>
        <w:rPr>
          <w:rFonts w:ascii="Calibri"/>
          <w:i/>
        </w:rPr>
        <w:t>n</w:t>
      </w:r>
      <w:r>
        <w:rPr>
          <w:rFonts w:ascii="Calibri"/>
          <w:i/>
          <w:vertAlign w:val="subscript"/>
        </w:rPr>
        <w:t>i</w:t>
      </w:r>
      <w:r>
        <w:rPr>
          <w:rFonts w:ascii="Calibri"/>
          <w:i/>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indices</w:t>
      </w:r>
      <w:r>
        <w:rPr>
          <w:spacing w:val="-3"/>
          <w:vertAlign w:val="baseline"/>
        </w:rPr>
        <w:t> </w:t>
      </w:r>
      <w:r>
        <w:rPr>
          <w:vertAlign w:val="baseline"/>
        </w:rPr>
        <w:t>of</w:t>
      </w:r>
      <w:r>
        <w:rPr>
          <w:spacing w:val="-3"/>
          <w:vertAlign w:val="baseline"/>
        </w:rPr>
        <w:t> </w:t>
      </w:r>
      <w:r>
        <w:rPr>
          <w:vertAlign w:val="baseline"/>
        </w:rPr>
        <w:t>in-roads</w:t>
      </w:r>
      <w:r>
        <w:rPr>
          <w:spacing w:val="-3"/>
          <w:vertAlign w:val="baseline"/>
        </w:rPr>
        <w:t> </w:t>
      </w:r>
      <w:r>
        <w:rPr>
          <w:vertAlign w:val="baseline"/>
        </w:rPr>
        <w:t>to</w:t>
      </w:r>
      <w:r>
        <w:rPr>
          <w:spacing w:val="-3"/>
          <w:vertAlign w:val="baseline"/>
        </w:rPr>
        <w:t> </w:t>
      </w:r>
      <w:r>
        <w:rPr>
          <w:vertAlign w:val="baseline"/>
        </w:rPr>
        <w:t>intersection</w:t>
      </w:r>
      <w:r>
        <w:rPr>
          <w:spacing w:val="-3"/>
          <w:vertAlign w:val="baseline"/>
        </w:rPr>
        <w:t> </w:t>
      </w:r>
      <w:r>
        <w:rPr>
          <w:rFonts w:ascii="Calibri"/>
          <w:i/>
          <w:vertAlign w:val="baseline"/>
        </w:rPr>
        <w:t>i</w:t>
      </w:r>
      <w:r>
        <w:rPr>
          <w:vertAlign w:val="baseline"/>
        </w:rPr>
        <w:t>.</w:t>
      </w:r>
      <w:r>
        <w:rPr>
          <w:spacing w:val="-3"/>
          <w:vertAlign w:val="baseline"/>
        </w:rPr>
        <w:t> </w:t>
      </w:r>
      <w:r>
        <w:rPr>
          <w:vertAlign w:val="baseline"/>
        </w:rPr>
        <w:t>Thus,</w:t>
      </w:r>
      <w:r>
        <w:rPr>
          <w:spacing w:val="-3"/>
          <w:vertAlign w:val="baseline"/>
        </w:rPr>
        <w:t> </w:t>
      </w:r>
      <w:r>
        <w:rPr>
          <w:vertAlign w:val="baseline"/>
        </w:rPr>
        <w:t>the cumulative queue length measures the sum of the worst, or longest, queue length at each intersection. The reward </w:t>
      </w:r>
      <w:r>
        <w:rPr>
          <w:rFonts w:ascii="Calibri"/>
          <w:i/>
          <w:vertAlign w:val="baseline"/>
        </w:rPr>
        <w:t>r</w:t>
      </w:r>
      <w:r>
        <w:rPr>
          <w:rFonts w:ascii="Calibri"/>
          <w:i/>
          <w:vertAlign w:val="subscript"/>
        </w:rPr>
        <w:t>t</w:t>
      </w:r>
      <w:r>
        <w:rPr>
          <w:rFonts w:ascii="Calibri"/>
          <w:i/>
          <w:vertAlign w:val="baseline"/>
        </w:rPr>
        <w:t> </w:t>
      </w:r>
      <w:r>
        <w:rPr>
          <w:vertAlign w:val="baseline"/>
        </w:rPr>
        <w:t>at time </w:t>
      </w:r>
      <w:r>
        <w:rPr>
          <w:rFonts w:ascii="Calibri"/>
          <w:i/>
          <w:vertAlign w:val="baseline"/>
        </w:rPr>
        <w:t>t </w:t>
      </w:r>
      <w:r>
        <w:rPr>
          <w:vertAlign w:val="baseline"/>
        </w:rPr>
        <w:t>is calculated by using the weighted sum</w:t>
      </w:r>
    </w:p>
    <w:p>
      <w:pPr>
        <w:tabs>
          <w:tab w:pos="4957" w:val="left" w:leader="none"/>
        </w:tabs>
        <w:spacing w:before="189"/>
        <w:ind w:left="1230" w:right="0" w:firstLine="0"/>
        <w:jc w:val="left"/>
        <w:rPr>
          <w:sz w:val="20"/>
        </w:rPr>
      </w:pPr>
      <w:r>
        <w:rPr>
          <w:rFonts w:ascii="Calibri" w:hAnsi="Calibri"/>
          <w:i/>
          <w:w w:val="125"/>
          <w:sz w:val="20"/>
        </w:rPr>
        <w:t>r</w:t>
      </w:r>
      <w:r>
        <w:rPr>
          <w:rFonts w:ascii="Calibri" w:hAnsi="Calibri"/>
          <w:i/>
          <w:w w:val="125"/>
          <w:sz w:val="20"/>
          <w:vertAlign w:val="subscript"/>
        </w:rPr>
        <w:t>t</w:t>
      </w:r>
      <w:r>
        <w:rPr>
          <w:rFonts w:ascii="Calibri" w:hAnsi="Calibri"/>
          <w:i/>
          <w:spacing w:val="17"/>
          <w:w w:val="13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i/>
          <w:w w:val="125"/>
          <w:sz w:val="20"/>
          <w:vertAlign w:val="baseline"/>
        </w:rPr>
        <w:t>R</w:t>
      </w:r>
      <w:r>
        <w:rPr>
          <w:rFonts w:ascii="Calibri" w:hAnsi="Calibri"/>
          <w:w w:val="125"/>
          <w:sz w:val="20"/>
          <w:vertAlign w:val="baseline"/>
        </w:rPr>
        <w:t>(</w:t>
      </w:r>
      <w:r>
        <w:rPr>
          <w:rFonts w:ascii="Calibri" w:hAnsi="Calibri"/>
          <w:i/>
          <w:w w:val="125"/>
          <w:sz w:val="20"/>
          <w:vertAlign w:val="baseline"/>
        </w:rPr>
        <w:t>s</w:t>
      </w:r>
      <w:r>
        <w:rPr>
          <w:rFonts w:ascii="Calibri" w:hAnsi="Calibri"/>
          <w:i/>
          <w:w w:val="125"/>
          <w:sz w:val="20"/>
          <w:vertAlign w:val="subscript"/>
        </w:rPr>
        <w:t>t</w:t>
      </w:r>
      <w:r>
        <w:rPr>
          <w:rFonts w:ascii="Calibri" w:hAnsi="Calibri"/>
          <w:i/>
          <w:w w:val="125"/>
          <w:sz w:val="20"/>
          <w:vertAlign w:val="baseline"/>
        </w:rPr>
        <w:t>,</w:t>
      </w:r>
      <w:r>
        <w:rPr>
          <w:rFonts w:ascii="Calibri" w:hAnsi="Calibri"/>
          <w:i/>
          <w:spacing w:val="-18"/>
          <w:w w:val="125"/>
          <w:sz w:val="20"/>
          <w:vertAlign w:val="baseline"/>
        </w:rPr>
        <w:t> </w:t>
      </w:r>
      <w:r>
        <w:rPr>
          <w:rFonts w:ascii="Calibri" w:hAnsi="Calibri"/>
          <w:i/>
          <w:w w:val="125"/>
          <w:sz w:val="20"/>
          <w:vertAlign w:val="baseline"/>
        </w:rPr>
        <w:t>a</w:t>
      </w:r>
      <w:r>
        <w:rPr>
          <w:rFonts w:ascii="Calibri" w:hAnsi="Calibri"/>
          <w:i/>
          <w:w w:val="125"/>
          <w:sz w:val="20"/>
          <w:vertAlign w:val="subscript"/>
        </w:rPr>
        <w:t>t</w:t>
      </w:r>
      <w:r>
        <w:rPr>
          <w:rFonts w:ascii="Calibri" w:hAnsi="Calibri"/>
          <w:i/>
          <w:w w:val="125"/>
          <w:sz w:val="20"/>
          <w:vertAlign w:val="baseline"/>
        </w:rPr>
        <w:t>,</w:t>
      </w:r>
      <w:r>
        <w:rPr>
          <w:rFonts w:ascii="Calibri" w:hAnsi="Calibri"/>
          <w:i/>
          <w:spacing w:val="-17"/>
          <w:w w:val="125"/>
          <w:sz w:val="20"/>
          <w:vertAlign w:val="baseline"/>
        </w:rPr>
        <w:t> </w:t>
      </w:r>
      <w:r>
        <w:rPr>
          <w:rFonts w:ascii="Calibri" w:hAnsi="Calibri"/>
          <w:i/>
          <w:w w:val="125"/>
          <w:sz w:val="20"/>
          <w:vertAlign w:val="baseline"/>
        </w:rPr>
        <w:t>s</w:t>
      </w:r>
      <w:r>
        <w:rPr>
          <w:rFonts w:ascii="Calibri" w:hAnsi="Calibri"/>
          <w:i/>
          <w:w w:val="125"/>
          <w:sz w:val="20"/>
          <w:vertAlign w:val="subscript"/>
        </w:rPr>
        <w:t>t</w:t>
      </w:r>
      <w:r>
        <w:rPr>
          <w:rFonts w:ascii="Calibri" w:hAnsi="Calibri"/>
          <w:w w:val="125"/>
          <w:sz w:val="20"/>
          <w:vertAlign w:val="subscript"/>
        </w:rPr>
        <w:t>+1</w:t>
      </w:r>
      <w:r>
        <w:rPr>
          <w:rFonts w:ascii="Calibri" w:hAnsi="Calibri"/>
          <w:w w:val="125"/>
          <w:sz w:val="20"/>
          <w:vertAlign w:val="baseline"/>
        </w:rPr>
        <w:t>)</w:t>
      </w:r>
      <w:r>
        <w:rPr>
          <w:rFonts w:ascii="Calibri" w:hAnsi="Calibri"/>
          <w:spacing w:val="6"/>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i/>
          <w:w w:val="130"/>
          <w:sz w:val="20"/>
          <w:vertAlign w:val="baseline"/>
        </w:rPr>
        <w:t>w</w:t>
      </w:r>
      <w:r>
        <w:rPr>
          <w:rFonts w:ascii="Calibri" w:hAnsi="Calibri"/>
          <w:i/>
          <w:w w:val="130"/>
          <w:sz w:val="20"/>
          <w:vertAlign w:val="subscript"/>
        </w:rPr>
        <w:t>f</w:t>
      </w:r>
      <w:r>
        <w:rPr>
          <w:rFonts w:ascii="Calibri" w:hAnsi="Calibri"/>
          <w:i/>
          <w:spacing w:val="-29"/>
          <w:w w:val="130"/>
          <w:sz w:val="20"/>
          <w:vertAlign w:val="baseline"/>
        </w:rPr>
        <w:t> </w:t>
      </w:r>
      <w:r>
        <w:rPr>
          <w:rFonts w:ascii="Calibri" w:hAnsi="Calibri"/>
          <w:i/>
          <w:w w:val="125"/>
          <w:sz w:val="20"/>
          <w:vertAlign w:val="baseline"/>
        </w:rPr>
        <w:t>F</w:t>
      </w:r>
      <w:r>
        <w:rPr>
          <w:rFonts w:ascii="Calibri" w:hAnsi="Calibri"/>
          <w:i/>
          <w:w w:val="125"/>
          <w:sz w:val="20"/>
          <w:vertAlign w:val="subscript"/>
        </w:rPr>
        <w:t>t</w:t>
      </w:r>
      <w:r>
        <w:rPr>
          <w:rFonts w:ascii="Calibri" w:hAnsi="Calibri"/>
          <w:i/>
          <w:spacing w:val="7"/>
          <w:w w:val="125"/>
          <w:sz w:val="20"/>
          <w:vertAlign w:val="baseline"/>
        </w:rPr>
        <w:t> </w:t>
      </w:r>
      <w:r>
        <w:rPr>
          <w:rFonts w:ascii="Lucida Sans Unicode" w:hAnsi="Lucida Sans Unicode"/>
          <w:w w:val="120"/>
          <w:sz w:val="20"/>
          <w:vertAlign w:val="baseline"/>
        </w:rPr>
        <w:t>−</w:t>
      </w:r>
      <w:r>
        <w:rPr>
          <w:rFonts w:ascii="Lucida Sans Unicode" w:hAnsi="Lucida Sans Unicode"/>
          <w:spacing w:val="-24"/>
          <w:w w:val="120"/>
          <w:sz w:val="20"/>
          <w:vertAlign w:val="baseline"/>
        </w:rPr>
        <w:t> </w:t>
      </w:r>
      <w:r>
        <w:rPr>
          <w:rFonts w:ascii="Calibri" w:hAnsi="Calibri"/>
          <w:i/>
          <w:spacing w:val="-4"/>
          <w:w w:val="125"/>
          <w:sz w:val="20"/>
          <w:vertAlign w:val="baseline"/>
        </w:rPr>
        <w:t>w</w:t>
      </w:r>
      <w:r>
        <w:rPr>
          <w:rFonts w:ascii="Calibri" w:hAnsi="Calibri"/>
          <w:i/>
          <w:spacing w:val="-4"/>
          <w:w w:val="125"/>
          <w:sz w:val="20"/>
          <w:vertAlign w:val="subscript"/>
        </w:rPr>
        <w:t>q</w:t>
      </w:r>
      <w:r>
        <w:rPr>
          <w:rFonts w:ascii="Calibri" w:hAnsi="Calibri"/>
          <w:i/>
          <w:spacing w:val="-4"/>
          <w:w w:val="125"/>
          <w:sz w:val="20"/>
          <w:vertAlign w:val="baseline"/>
        </w:rPr>
        <w:t>Q</w:t>
      </w:r>
      <w:r>
        <w:rPr>
          <w:rFonts w:ascii="Calibri" w:hAnsi="Calibri"/>
          <w:i/>
          <w:spacing w:val="-4"/>
          <w:w w:val="125"/>
          <w:sz w:val="20"/>
          <w:vertAlign w:val="subscript"/>
        </w:rPr>
        <w:t>t</w:t>
      </w:r>
      <w:r>
        <w:rPr>
          <w:rFonts w:ascii="Calibri" w:hAnsi="Calibri"/>
          <w:i/>
          <w:spacing w:val="-4"/>
          <w:w w:val="125"/>
          <w:sz w:val="20"/>
          <w:vertAlign w:val="baseline"/>
        </w:rPr>
        <w:t>,</w:t>
      </w:r>
      <w:r>
        <w:rPr>
          <w:rFonts w:ascii="Calibri" w:hAnsi="Calibri"/>
          <w:i/>
          <w:sz w:val="20"/>
          <w:vertAlign w:val="baseline"/>
        </w:rPr>
        <w:tab/>
      </w:r>
      <w:r>
        <w:rPr>
          <w:spacing w:val="-5"/>
          <w:sz w:val="20"/>
          <w:vertAlign w:val="baseline"/>
        </w:rPr>
        <w:t>(8)</w:t>
      </w:r>
    </w:p>
    <w:p>
      <w:pPr>
        <w:spacing w:after="0"/>
        <w:jc w:val="left"/>
        <w:rPr>
          <w:sz w:val="20"/>
        </w:rPr>
        <w:sectPr>
          <w:type w:val="continuous"/>
          <w:pgSz w:w="11520" w:h="15660"/>
          <w:pgMar w:header="0" w:footer="209" w:top="320" w:bottom="400" w:left="360" w:right="720"/>
          <w:cols w:num="2" w:equalWidth="0">
            <w:col w:w="5199" w:space="40"/>
            <w:col w:w="5201"/>
          </w:cols>
        </w:sectPr>
      </w:pPr>
    </w:p>
    <w:p>
      <w:pPr>
        <w:tabs>
          <w:tab w:pos="9482" w:val="left" w:leader="none"/>
        </w:tabs>
        <w:spacing w:before="136"/>
        <w:ind w:left="363" w:right="0" w:firstLine="0"/>
        <w:jc w:val="left"/>
        <w:rPr>
          <w:rFonts w:ascii="Arial MT"/>
          <w:sz w:val="12"/>
        </w:rPr>
      </w:pPr>
      <w:r>
        <w:rPr>
          <w:rFonts w:ascii="Arial MT"/>
          <w:spacing w:val="-10"/>
          <w:sz w:val="14"/>
        </w:rPr>
        <w:t>4</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43488">
            <wp:simplePos x="0" y="0"/>
            <wp:positionH relativeFrom="page">
              <wp:posOffset>5710416</wp:posOffset>
            </wp:positionH>
            <wp:positionV relativeFrom="paragraph">
              <wp:posOffset>-193603</wp:posOffset>
            </wp:positionV>
            <wp:extent cx="1119518" cy="179739"/>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44000">
                <wp:simplePos x="0" y="0"/>
                <wp:positionH relativeFrom="page">
                  <wp:posOffset>459358</wp:posOffset>
                </wp:positionH>
                <wp:positionV relativeFrom="paragraph">
                  <wp:posOffset>153710</wp:posOffset>
                </wp:positionV>
                <wp:extent cx="639127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before="2"/>
        <w:rPr>
          <w:rFonts w:ascii="Arial MT"/>
          <w:sz w:val="10"/>
        </w:rPr>
      </w:pPr>
    </w:p>
    <w:p>
      <w:pPr>
        <w:spacing w:line="240" w:lineRule="auto"/>
        <w:ind w:left="363" w:right="-58" w:firstLine="0"/>
        <w:jc w:val="left"/>
        <w:rPr>
          <w:rFonts w:ascii="Arial MT"/>
          <w:sz w:val="20"/>
        </w:rPr>
      </w:pPr>
      <w:r>
        <w:rPr>
          <w:rFonts w:ascii="Arial MT"/>
          <w:sz w:val="20"/>
        </w:rPr>
        <w:drawing>
          <wp:inline distT="0" distB="0" distL="0" distR="0">
            <wp:extent cx="963929" cy="60026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5" cstate="print"/>
                    <a:stretch>
                      <a:fillRect/>
                    </a:stretch>
                  </pic:blipFill>
                  <pic:spPr>
                    <a:xfrm>
                      <a:off x="0" y="0"/>
                      <a:ext cx="963929" cy="600265"/>
                    </a:xfrm>
                    <a:prstGeom prst="rect">
                      <a:avLst/>
                    </a:prstGeom>
                  </pic:spPr>
                </pic:pic>
              </a:graphicData>
            </a:graphic>
          </wp:inline>
        </w:drawing>
      </w:r>
      <w:r>
        <w:rPr>
          <w:rFonts w:ascii="Arial MT"/>
          <w:sz w:val="20"/>
        </w:rPr>
      </w:r>
      <w:r>
        <w:rPr>
          <w:spacing w:val="94"/>
          <w:sz w:val="20"/>
        </w:rPr>
        <w:t> </w:t>
      </w:r>
      <w:r>
        <w:rPr>
          <w:rFonts w:ascii="Arial MT"/>
          <w:spacing w:val="94"/>
          <w:sz w:val="20"/>
        </w:rPr>
        <w:drawing>
          <wp:inline distT="0" distB="0" distL="0" distR="0">
            <wp:extent cx="963929" cy="92011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963929" cy="920115"/>
                    </a:xfrm>
                    <a:prstGeom prst="rect">
                      <a:avLst/>
                    </a:prstGeom>
                  </pic:spPr>
                </pic:pic>
              </a:graphicData>
            </a:graphic>
          </wp:inline>
        </w:drawing>
      </w:r>
      <w:r>
        <w:rPr>
          <w:rFonts w:ascii="Arial MT"/>
          <w:spacing w:val="94"/>
          <w:sz w:val="20"/>
        </w:rPr>
      </w:r>
      <w:r>
        <w:rPr>
          <w:spacing w:val="94"/>
          <w:sz w:val="20"/>
        </w:rPr>
        <w:t> </w:t>
      </w:r>
      <w:r>
        <w:rPr>
          <w:rFonts w:ascii="Arial MT"/>
          <w:spacing w:val="94"/>
          <w:sz w:val="20"/>
        </w:rPr>
        <w:drawing>
          <wp:inline distT="0" distB="0" distL="0" distR="0">
            <wp:extent cx="963929" cy="92011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963929" cy="920115"/>
                    </a:xfrm>
                    <a:prstGeom prst="rect">
                      <a:avLst/>
                    </a:prstGeom>
                  </pic:spPr>
                </pic:pic>
              </a:graphicData>
            </a:graphic>
          </wp:inline>
        </w:drawing>
      </w:r>
      <w:r>
        <w:rPr>
          <w:rFonts w:ascii="Arial MT"/>
          <w:spacing w:val="94"/>
          <w:sz w:val="20"/>
        </w:rPr>
      </w:r>
    </w:p>
    <w:p>
      <w:pPr>
        <w:pStyle w:val="ListParagraph"/>
        <w:numPr>
          <w:ilvl w:val="0"/>
          <w:numId w:val="4"/>
        </w:numPr>
        <w:tabs>
          <w:tab w:pos="2676" w:val="left" w:leader="none"/>
          <w:tab w:pos="4344" w:val="left" w:leader="none"/>
        </w:tabs>
        <w:spacing w:line="240" w:lineRule="auto" w:before="83" w:after="0"/>
        <w:ind w:left="2676" w:right="0" w:hanging="1658"/>
        <w:jc w:val="left"/>
        <w:rPr>
          <w:sz w:val="18"/>
        </w:rPr>
      </w:pPr>
      <w:r>
        <w:rPr>
          <w:spacing w:val="-5"/>
          <w:sz w:val="18"/>
        </w:rPr>
        <w:t>(b)</w:t>
      </w:r>
      <w:r>
        <w:rPr>
          <w:sz w:val="18"/>
        </w:rPr>
        <w:tab/>
      </w:r>
      <w:r>
        <w:rPr>
          <w:spacing w:val="-5"/>
          <w:sz w:val="18"/>
        </w:rPr>
        <w:t>(c)</w:t>
      </w:r>
    </w:p>
    <w:p>
      <w:pPr>
        <w:pStyle w:val="BodyText"/>
        <w:spacing w:line="249" w:lineRule="auto" w:before="121"/>
        <w:ind w:left="363"/>
        <w:jc w:val="both"/>
      </w:pPr>
      <w:r>
        <w:rPr/>
        <w:t>FIGURE 1: Examples of (a) T-junction, (b) four-legged </w:t>
      </w:r>
      <w:r>
        <w:rPr/>
        <w:t>in- tersection and (c) five-legged intersection types.</w:t>
      </w:r>
    </w:p>
    <w:p>
      <w:pPr>
        <w:pStyle w:val="BodyText"/>
        <w:spacing w:before="115"/>
      </w:pPr>
      <w:r>
        <w:rPr/>
        <w:drawing>
          <wp:anchor distT="0" distB="0" distL="0" distR="0" allowOverlap="1" layoutInCell="1" locked="0" behindDoc="1" simplePos="0" relativeHeight="487601152">
            <wp:simplePos x="0" y="0"/>
            <wp:positionH relativeFrom="page">
              <wp:posOffset>459358</wp:posOffset>
            </wp:positionH>
            <wp:positionV relativeFrom="paragraph">
              <wp:posOffset>234600</wp:posOffset>
            </wp:positionV>
            <wp:extent cx="637794" cy="70865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8" cstate="print"/>
                    <a:stretch>
                      <a:fillRect/>
                    </a:stretch>
                  </pic:blipFill>
                  <pic:spPr>
                    <a:xfrm>
                      <a:off x="0" y="0"/>
                      <a:ext cx="637794" cy="708659"/>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1339621</wp:posOffset>
            </wp:positionH>
            <wp:positionV relativeFrom="paragraph">
              <wp:posOffset>234600</wp:posOffset>
            </wp:positionV>
            <wp:extent cx="637794" cy="70865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637794" cy="708659"/>
                    </a:xfrm>
                    <a:prstGeom prst="rect">
                      <a:avLst/>
                    </a:prstGeom>
                  </pic:spPr>
                </pic:pic>
              </a:graphicData>
            </a:graphic>
          </wp:anchor>
        </w:drawing>
      </w:r>
      <w:r>
        <w:rPr/>
        <mc:AlternateContent>
          <mc:Choice Requires="wps">
            <w:drawing>
              <wp:anchor distT="0" distB="0" distL="0" distR="0" allowOverlap="1" layoutInCell="1" locked="0" behindDoc="1" simplePos="0" relativeHeight="487602176">
                <wp:simplePos x="0" y="0"/>
                <wp:positionH relativeFrom="page">
                  <wp:posOffset>2219871</wp:posOffset>
                </wp:positionH>
                <wp:positionV relativeFrom="paragraph">
                  <wp:posOffset>234600</wp:posOffset>
                </wp:positionV>
                <wp:extent cx="1310005" cy="71056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1310005" cy="710565"/>
                          <a:chExt cx="1310005" cy="710565"/>
                        </a:xfrm>
                      </wpg:grpSpPr>
                      <pic:pic>
                        <pic:nvPicPr>
                          <pic:cNvPr id="39" name="Image 39"/>
                          <pic:cNvPicPr/>
                        </pic:nvPicPr>
                        <pic:blipFill>
                          <a:blip r:embed="rId20" cstate="print"/>
                          <a:stretch>
                            <a:fillRect/>
                          </a:stretch>
                        </pic:blipFill>
                        <pic:spPr>
                          <a:xfrm>
                            <a:off x="0" y="0"/>
                            <a:ext cx="639183" cy="710203"/>
                          </a:xfrm>
                          <a:prstGeom prst="rect">
                            <a:avLst/>
                          </a:prstGeom>
                        </pic:spPr>
                      </pic:pic>
                      <pic:pic>
                        <pic:nvPicPr>
                          <pic:cNvPr id="40" name="Image 40"/>
                          <pic:cNvPicPr/>
                        </pic:nvPicPr>
                        <pic:blipFill>
                          <a:blip r:embed="rId21" cstate="print"/>
                          <a:stretch>
                            <a:fillRect/>
                          </a:stretch>
                        </pic:blipFill>
                        <pic:spPr>
                          <a:xfrm>
                            <a:off x="670775" y="0"/>
                            <a:ext cx="639183" cy="710203"/>
                          </a:xfrm>
                          <a:prstGeom prst="rect">
                            <a:avLst/>
                          </a:prstGeom>
                        </pic:spPr>
                      </pic:pic>
                    </wpg:wgp>
                  </a:graphicData>
                </a:graphic>
              </wp:anchor>
            </w:drawing>
          </mc:Choice>
          <mc:Fallback>
            <w:pict>
              <v:group style="position:absolute;margin-left:174.792999pt;margin-top:18.472450pt;width:103.15pt;height:55.95pt;mso-position-horizontal-relative:page;mso-position-vertical-relative:paragraph;z-index:-15714304;mso-wrap-distance-left:0;mso-wrap-distance-right:0" id="docshapegroup21" coordorigin="3496,369" coordsize="2063,1119">
                <v:shape style="position:absolute;left:3495;top:369;width:1007;height:1119" type="#_x0000_t75" id="docshape22" stroked="false">
                  <v:imagedata r:id="rId20" o:title=""/>
                </v:shape>
                <v:shape style="position:absolute;left:4552;top:369;width:1007;height:1119" type="#_x0000_t75" id="docshape23" stroked="false">
                  <v:imagedata r:id="rId21" o:title=""/>
                </v:shape>
                <w10:wrap type="topAndBottom"/>
              </v:group>
            </w:pict>
          </mc:Fallback>
        </mc:AlternateContent>
      </w:r>
    </w:p>
    <w:p>
      <w:pPr>
        <w:tabs>
          <w:tab w:pos="2148" w:val="left" w:leader="none"/>
          <w:tab w:pos="3539" w:val="left" w:leader="none"/>
          <w:tab w:pos="4590" w:val="left" w:leader="none"/>
        </w:tabs>
        <w:spacing w:before="91"/>
        <w:ind w:left="767" w:right="0" w:firstLine="0"/>
        <w:jc w:val="left"/>
        <w:rPr>
          <w:sz w:val="18"/>
        </w:rPr>
      </w:pPr>
      <w:r>
        <w:rPr>
          <w:spacing w:val="-5"/>
          <w:sz w:val="18"/>
        </w:rPr>
        <w:t>(a)</w:t>
      </w:r>
      <w:r>
        <w:rPr>
          <w:sz w:val="18"/>
        </w:rPr>
        <w:tab/>
      </w:r>
      <w:r>
        <w:rPr>
          <w:spacing w:val="-5"/>
          <w:sz w:val="18"/>
        </w:rPr>
        <w:t>(b)</w:t>
      </w:r>
      <w:r>
        <w:rPr>
          <w:sz w:val="18"/>
        </w:rPr>
        <w:tab/>
      </w:r>
      <w:r>
        <w:rPr>
          <w:spacing w:val="-5"/>
          <w:sz w:val="18"/>
        </w:rPr>
        <w:t>(c)</w:t>
      </w:r>
      <w:r>
        <w:rPr>
          <w:sz w:val="18"/>
        </w:rPr>
        <w:tab/>
      </w:r>
      <w:r>
        <w:rPr>
          <w:spacing w:val="-5"/>
          <w:sz w:val="18"/>
        </w:rPr>
        <w:t>(d)</w:t>
      </w:r>
    </w:p>
    <w:p>
      <w:pPr>
        <w:pStyle w:val="BodyText"/>
        <w:spacing w:line="249" w:lineRule="auto" w:before="121"/>
        <w:ind w:left="363"/>
        <w:jc w:val="both"/>
      </w:pPr>
      <w:r>
        <w:rPr/>
        <w:t>FIGURE 2: Example of four traffic signal for (a) </w:t>
      </w:r>
      <w:r>
        <w:rPr/>
        <w:t>south</w:t>
      </w:r>
      <w:r>
        <w:rPr>
          <w:spacing w:val="40"/>
        </w:rPr>
        <w:t> </w:t>
      </w:r>
      <w:r>
        <w:rPr/>
        <w:t>road, (b) west road, (c) north road and (d) east road, in a four-legged</w:t>
      </w:r>
      <w:r>
        <w:rPr>
          <w:spacing w:val="-6"/>
        </w:rPr>
        <w:t> </w:t>
      </w:r>
      <w:r>
        <w:rPr/>
        <w:t>intersection</w:t>
      </w:r>
      <w:r>
        <w:rPr>
          <w:spacing w:val="-6"/>
        </w:rPr>
        <w:t> </w:t>
      </w:r>
      <w:r>
        <w:rPr/>
        <w:t>(Figure</w:t>
      </w:r>
      <w:r>
        <w:rPr>
          <w:spacing w:val="-6"/>
        </w:rPr>
        <w:t> </w:t>
      </w:r>
      <w:r>
        <w:rPr/>
        <w:t>1b).</w:t>
      </w:r>
      <w:r>
        <w:rPr>
          <w:spacing w:val="-6"/>
        </w:rPr>
        <w:t> </w:t>
      </w:r>
      <w:r>
        <w:rPr/>
        <w:t>A</w:t>
      </w:r>
      <w:r>
        <w:rPr>
          <w:spacing w:val="-6"/>
        </w:rPr>
        <w:t> </w:t>
      </w:r>
      <w:r>
        <w:rPr/>
        <w:t>dashed</w:t>
      </w:r>
      <w:r>
        <w:rPr>
          <w:spacing w:val="-6"/>
        </w:rPr>
        <w:t> </w:t>
      </w:r>
      <w:r>
        <w:rPr/>
        <w:t>line</w:t>
      </w:r>
      <w:r>
        <w:rPr>
          <w:spacing w:val="-5"/>
        </w:rPr>
        <w:t> </w:t>
      </w:r>
      <w:r>
        <w:rPr/>
        <w:t>indicates a restricted direction, while a solid line indicates a non- restricted direction.</w:t>
      </w:r>
    </w:p>
    <w:p>
      <w:pPr>
        <w:pStyle w:val="BodyText"/>
      </w:pPr>
    </w:p>
    <w:p>
      <w:pPr>
        <w:pStyle w:val="BodyText"/>
        <w:spacing w:before="53"/>
      </w:pPr>
    </w:p>
    <w:p>
      <w:pPr>
        <w:pStyle w:val="BodyText"/>
        <w:spacing w:line="244" w:lineRule="auto"/>
        <w:ind w:left="363"/>
        <w:jc w:val="both"/>
      </w:pPr>
      <w:r>
        <w:rPr/>
        <w:t>where </w:t>
      </w:r>
      <w:r>
        <w:rPr>
          <w:rFonts w:ascii="Calibri"/>
          <w:i/>
          <w:w w:val="120"/>
        </w:rPr>
        <w:t>w</w:t>
      </w:r>
      <w:r>
        <w:rPr>
          <w:rFonts w:ascii="Calibri"/>
          <w:i/>
          <w:w w:val="120"/>
          <w:vertAlign w:val="subscript"/>
        </w:rPr>
        <w:t>f</w:t>
      </w:r>
      <w:r>
        <w:rPr>
          <w:rFonts w:ascii="Calibri"/>
          <w:i/>
          <w:w w:val="120"/>
          <w:vertAlign w:val="baseline"/>
        </w:rPr>
        <w:t> </w:t>
      </w:r>
      <w:r>
        <w:rPr>
          <w:vertAlign w:val="baseline"/>
        </w:rPr>
        <w:t>and </w:t>
      </w:r>
      <w:r>
        <w:rPr>
          <w:rFonts w:ascii="Calibri"/>
          <w:i/>
          <w:vertAlign w:val="baseline"/>
        </w:rPr>
        <w:t>w</w:t>
      </w:r>
      <w:r>
        <w:rPr>
          <w:rFonts w:ascii="Calibri"/>
          <w:i/>
          <w:vertAlign w:val="subscript"/>
        </w:rPr>
        <w:t>q</w:t>
      </w:r>
      <w:r>
        <w:rPr>
          <w:rFonts w:ascii="Calibri"/>
          <w:i/>
          <w:vertAlign w:val="baseline"/>
        </w:rPr>
        <w:t> </w:t>
      </w:r>
      <w:r>
        <w:rPr>
          <w:vertAlign w:val="baseline"/>
        </w:rPr>
        <w:t>are predetermined parameters for </w:t>
      </w:r>
      <w:r>
        <w:rPr>
          <w:vertAlign w:val="baseline"/>
        </w:rPr>
        <w:t>weight- ing set by traffic authorities. The objective of the agent is</w:t>
      </w:r>
      <w:r>
        <w:rPr>
          <w:spacing w:val="80"/>
          <w:w w:val="150"/>
          <w:vertAlign w:val="baseline"/>
        </w:rPr>
        <w:t> </w:t>
      </w:r>
      <w:r>
        <w:rPr>
          <w:vertAlign w:val="baseline"/>
        </w:rPr>
        <w:t>to follow a policy that maximizes this reward and thereby improve traffic performance in the network.</w:t>
      </w:r>
    </w:p>
    <w:p>
      <w:pPr>
        <w:pStyle w:val="BodyText"/>
        <w:spacing w:line="247" w:lineRule="auto" w:before="8"/>
        <w:ind w:left="363" w:firstLine="271"/>
        <w:jc w:val="both"/>
      </w:pPr>
      <w:r>
        <w:rPr>
          <w:b/>
          <w:w w:val="105"/>
        </w:rPr>
        <w:t>Action:</w:t>
      </w:r>
      <w:r>
        <w:rPr>
          <w:b/>
          <w:spacing w:val="-14"/>
          <w:w w:val="105"/>
        </w:rPr>
        <w:t> </w:t>
      </w:r>
      <w:r>
        <w:rPr>
          <w:w w:val="105"/>
        </w:rPr>
        <w:t>Given</w:t>
      </w:r>
      <w:r>
        <w:rPr>
          <w:spacing w:val="-13"/>
          <w:w w:val="105"/>
        </w:rPr>
        <w:t> </w:t>
      </w:r>
      <w:r>
        <w:rPr>
          <w:w w:val="105"/>
        </w:rPr>
        <w:t>the</w:t>
      </w:r>
      <w:r>
        <w:rPr>
          <w:spacing w:val="-13"/>
          <w:w w:val="105"/>
        </w:rPr>
        <w:t> </w:t>
      </w:r>
      <w:r>
        <w:rPr>
          <w:w w:val="105"/>
        </w:rPr>
        <w:t>vehicular</w:t>
      </w:r>
      <w:r>
        <w:rPr>
          <w:spacing w:val="-13"/>
          <w:w w:val="105"/>
        </w:rPr>
        <w:t> </w:t>
      </w:r>
      <w:r>
        <w:rPr>
          <w:w w:val="105"/>
        </w:rPr>
        <w:t>flow</w:t>
      </w:r>
      <w:r>
        <w:rPr>
          <w:spacing w:val="-13"/>
          <w:w w:val="105"/>
        </w:rPr>
        <w:t> </w:t>
      </w:r>
      <w:r>
        <w:rPr>
          <w:w w:val="105"/>
        </w:rPr>
        <w:t>direction</w:t>
      </w:r>
      <w:r>
        <w:rPr>
          <w:spacing w:val="-13"/>
          <w:w w:val="105"/>
        </w:rPr>
        <w:t> </w:t>
      </w:r>
      <w:r>
        <w:rPr>
          <w:w w:val="105"/>
        </w:rPr>
        <w:t>design</w:t>
      </w:r>
      <w:r>
        <w:rPr>
          <w:spacing w:val="-13"/>
          <w:w w:val="105"/>
        </w:rPr>
        <w:t> </w:t>
      </w:r>
      <w:r>
        <w:rPr>
          <w:w w:val="105"/>
        </w:rPr>
        <w:t>for</w:t>
      </w:r>
      <w:r>
        <w:rPr>
          <w:spacing w:val="-13"/>
          <w:w w:val="105"/>
        </w:rPr>
        <w:t> </w:t>
      </w:r>
      <w:r>
        <w:rPr>
          <w:w w:val="105"/>
        </w:rPr>
        <w:t>a </w:t>
      </w:r>
      <w:r>
        <w:rPr>
          <w:spacing w:val="-2"/>
        </w:rPr>
        <w:t>road</w:t>
      </w:r>
      <w:r>
        <w:rPr>
          <w:spacing w:val="-8"/>
        </w:rPr>
        <w:t> </w:t>
      </w:r>
      <w:r>
        <w:rPr>
          <w:spacing w:val="-2"/>
        </w:rPr>
        <w:t>network,</w:t>
      </w:r>
      <w:r>
        <w:rPr>
          <w:spacing w:val="-8"/>
        </w:rPr>
        <w:t> </w:t>
      </w:r>
      <w:r>
        <w:rPr>
          <w:spacing w:val="-2"/>
        </w:rPr>
        <w:t>a</w:t>
      </w:r>
      <w:r>
        <w:rPr>
          <w:spacing w:val="-8"/>
        </w:rPr>
        <w:t> </w:t>
      </w:r>
      <w:r>
        <w:rPr>
          <w:spacing w:val="-2"/>
        </w:rPr>
        <w:t>centralized</w:t>
      </w:r>
      <w:r>
        <w:rPr>
          <w:spacing w:val="-8"/>
        </w:rPr>
        <w:t> </w:t>
      </w:r>
      <w:r>
        <w:rPr>
          <w:spacing w:val="-2"/>
        </w:rPr>
        <w:t>traffic</w:t>
      </w:r>
      <w:r>
        <w:rPr>
          <w:spacing w:val="-8"/>
        </w:rPr>
        <w:t> </w:t>
      </w:r>
      <w:r>
        <w:rPr>
          <w:spacing w:val="-2"/>
        </w:rPr>
        <w:t>control</w:t>
      </w:r>
      <w:r>
        <w:rPr>
          <w:spacing w:val="-8"/>
        </w:rPr>
        <w:t> </w:t>
      </w:r>
      <w:r>
        <w:rPr>
          <w:spacing w:val="-2"/>
        </w:rPr>
        <w:t>policy</w:t>
      </w:r>
      <w:r>
        <w:rPr>
          <w:spacing w:val="-8"/>
        </w:rPr>
        <w:t> </w:t>
      </w:r>
      <w:r>
        <w:rPr>
          <w:rFonts w:ascii="Calibri" w:hAnsi="Calibri"/>
          <w:i/>
          <w:spacing w:val="-2"/>
        </w:rPr>
        <w:t>π</w:t>
      </w:r>
      <w:r>
        <w:rPr>
          <w:rFonts w:ascii="Calibri" w:hAnsi="Calibri"/>
          <w:i/>
          <w:spacing w:val="5"/>
        </w:rPr>
        <w:t> </w:t>
      </w:r>
      <w:r>
        <w:rPr>
          <w:spacing w:val="-2"/>
        </w:rPr>
        <w:t>is</w:t>
      </w:r>
      <w:r>
        <w:rPr>
          <w:spacing w:val="-8"/>
        </w:rPr>
        <w:t> </w:t>
      </w:r>
      <w:r>
        <w:rPr>
          <w:spacing w:val="-2"/>
        </w:rPr>
        <w:t>assumed </w:t>
      </w:r>
      <w:r>
        <w:rPr/>
        <w:t>to control the traffic signal for all intersections. Each traffic </w:t>
      </w:r>
      <w:r>
        <w:rPr>
          <w:w w:val="105"/>
        </w:rPr>
        <w:t>signal</w:t>
      </w:r>
      <w:r>
        <w:rPr>
          <w:w w:val="105"/>
        </w:rPr>
        <w:t> can</w:t>
      </w:r>
      <w:r>
        <w:rPr>
          <w:w w:val="105"/>
        </w:rPr>
        <w:t> take</w:t>
      </w:r>
      <w:r>
        <w:rPr>
          <w:w w:val="105"/>
        </w:rPr>
        <w:t> on</w:t>
      </w:r>
      <w:r>
        <w:rPr>
          <w:w w:val="105"/>
        </w:rPr>
        <w:t> a</w:t>
      </w:r>
      <w:r>
        <w:rPr>
          <w:w w:val="105"/>
        </w:rPr>
        <w:t> phase</w:t>
      </w:r>
      <w:r>
        <w:rPr>
          <w:w w:val="105"/>
        </w:rPr>
        <w:t> from</w:t>
      </w:r>
      <w:r>
        <w:rPr>
          <w:w w:val="105"/>
        </w:rPr>
        <w:t> a</w:t>
      </w:r>
      <w:r>
        <w:rPr>
          <w:w w:val="105"/>
        </w:rPr>
        <w:t> predetermined,</w:t>
      </w:r>
      <w:r>
        <w:rPr>
          <w:w w:val="105"/>
        </w:rPr>
        <w:t> finite set</w:t>
      </w:r>
      <w:r>
        <w:rPr>
          <w:w w:val="105"/>
        </w:rPr>
        <w:t> of</w:t>
      </w:r>
      <w:r>
        <w:rPr>
          <w:w w:val="105"/>
        </w:rPr>
        <w:t> phase</w:t>
      </w:r>
      <w:r>
        <w:rPr>
          <w:w w:val="105"/>
        </w:rPr>
        <w:t> patterns;</w:t>
      </w:r>
      <w:r>
        <w:rPr>
          <w:w w:val="105"/>
        </w:rPr>
        <w:t> therefore,</w:t>
      </w:r>
      <w:r>
        <w:rPr>
          <w:w w:val="105"/>
        </w:rPr>
        <w:t> the</w:t>
      </w:r>
      <w:r>
        <w:rPr>
          <w:w w:val="105"/>
        </w:rPr>
        <w:t> agent</w:t>
      </w:r>
      <w:r>
        <w:rPr>
          <w:w w:val="105"/>
        </w:rPr>
        <w:t> is</w:t>
      </w:r>
      <w:r>
        <w:rPr>
          <w:w w:val="105"/>
        </w:rPr>
        <w:t> used</w:t>
      </w:r>
      <w:r>
        <w:rPr>
          <w:w w:val="105"/>
        </w:rPr>
        <w:t> to</w:t>
      </w:r>
      <w:r>
        <w:rPr>
          <w:w w:val="105"/>
        </w:rPr>
        <w:t> take </w:t>
      </w:r>
      <w:r>
        <w:rPr/>
        <w:t>phase-based</w:t>
      </w:r>
      <w:r>
        <w:rPr>
          <w:spacing w:val="-13"/>
        </w:rPr>
        <w:t> </w:t>
      </w:r>
      <w:r>
        <w:rPr/>
        <w:t>actions.</w:t>
      </w:r>
      <w:r>
        <w:rPr>
          <w:spacing w:val="-12"/>
        </w:rPr>
        <w:t> </w:t>
      </w:r>
      <w:r>
        <w:rPr/>
        <w:t>For</w:t>
      </w:r>
      <w:r>
        <w:rPr>
          <w:spacing w:val="-13"/>
        </w:rPr>
        <w:t> </w:t>
      </w:r>
      <w:r>
        <w:rPr/>
        <w:t>the</w:t>
      </w:r>
      <w:r>
        <w:rPr>
          <w:spacing w:val="-12"/>
        </w:rPr>
        <w:t> </w:t>
      </w:r>
      <w:r>
        <w:rPr/>
        <w:t>road</w:t>
      </w:r>
      <w:r>
        <w:rPr>
          <w:spacing w:val="-13"/>
        </w:rPr>
        <w:t> </w:t>
      </w:r>
      <w:r>
        <w:rPr/>
        <w:t>networks</w:t>
      </w:r>
      <w:r>
        <w:rPr>
          <w:spacing w:val="-12"/>
        </w:rPr>
        <w:t> </w:t>
      </w:r>
      <w:r>
        <w:rPr/>
        <w:t>considered</w:t>
      </w:r>
      <w:r>
        <w:rPr>
          <w:spacing w:val="-13"/>
        </w:rPr>
        <w:t> </w:t>
      </w:r>
      <w:r>
        <w:rPr/>
        <w:t>in</w:t>
      </w:r>
      <w:r>
        <w:rPr>
          <w:spacing w:val="-12"/>
        </w:rPr>
        <w:t> </w:t>
      </w:r>
      <w:r>
        <w:rPr/>
        <w:t>this </w:t>
      </w:r>
      <w:r>
        <w:rPr>
          <w:w w:val="105"/>
        </w:rPr>
        <w:t>paper,</w:t>
      </w:r>
      <w:r>
        <w:rPr>
          <w:w w:val="105"/>
        </w:rPr>
        <w:t> it</w:t>
      </w:r>
      <w:r>
        <w:rPr>
          <w:w w:val="105"/>
        </w:rPr>
        <w:t> is</w:t>
      </w:r>
      <w:r>
        <w:rPr>
          <w:w w:val="105"/>
        </w:rPr>
        <w:t> assumed</w:t>
      </w:r>
      <w:r>
        <w:rPr>
          <w:w w:val="105"/>
        </w:rPr>
        <w:t> that</w:t>
      </w:r>
      <w:r>
        <w:rPr>
          <w:w w:val="105"/>
        </w:rPr>
        <w:t> a</w:t>
      </w:r>
      <w:r>
        <w:rPr>
          <w:w w:val="105"/>
        </w:rPr>
        <w:t> traffic</w:t>
      </w:r>
      <w:r>
        <w:rPr>
          <w:w w:val="105"/>
        </w:rPr>
        <w:t> signal</w:t>
      </w:r>
      <w:r>
        <w:rPr>
          <w:w w:val="105"/>
        </w:rPr>
        <w:t> controls</w:t>
      </w:r>
      <w:r>
        <w:rPr>
          <w:w w:val="105"/>
        </w:rPr>
        <w:t> the</w:t>
      </w:r>
      <w:r>
        <w:rPr>
          <w:w w:val="105"/>
        </w:rPr>
        <w:t> flow of</w:t>
      </w:r>
      <w:r>
        <w:rPr>
          <w:w w:val="105"/>
        </w:rPr>
        <w:t> traffic</w:t>
      </w:r>
      <w:r>
        <w:rPr>
          <w:w w:val="105"/>
        </w:rPr>
        <w:t> for</w:t>
      </w:r>
      <w:r>
        <w:rPr>
          <w:w w:val="105"/>
        </w:rPr>
        <w:t> each</w:t>
      </w:r>
      <w:r>
        <w:rPr>
          <w:w w:val="105"/>
        </w:rPr>
        <w:t> road</w:t>
      </w:r>
      <w:r>
        <w:rPr>
          <w:w w:val="105"/>
        </w:rPr>
        <w:t> entering</w:t>
      </w:r>
      <w:r>
        <w:rPr>
          <w:w w:val="105"/>
        </w:rPr>
        <w:t> the</w:t>
      </w:r>
      <w:r>
        <w:rPr>
          <w:w w:val="105"/>
        </w:rPr>
        <w:t> intersection.</w:t>
      </w:r>
      <w:r>
        <w:rPr>
          <w:w w:val="105"/>
        </w:rPr>
        <w:t> A</w:t>
      </w:r>
      <w:r>
        <w:rPr>
          <w:w w:val="105"/>
        </w:rPr>
        <w:t> phase is</w:t>
      </w:r>
      <w:r>
        <w:rPr>
          <w:spacing w:val="-10"/>
          <w:w w:val="105"/>
        </w:rPr>
        <w:t> </w:t>
      </w:r>
      <w:r>
        <w:rPr>
          <w:w w:val="105"/>
        </w:rPr>
        <w:t>used</w:t>
      </w:r>
      <w:r>
        <w:rPr>
          <w:spacing w:val="-10"/>
          <w:w w:val="105"/>
        </w:rPr>
        <w:t> </w:t>
      </w:r>
      <w:r>
        <w:rPr>
          <w:w w:val="105"/>
        </w:rPr>
        <w:t>to</w:t>
      </w:r>
      <w:r>
        <w:rPr>
          <w:spacing w:val="-10"/>
          <w:w w:val="105"/>
        </w:rPr>
        <w:t> </w:t>
      </w:r>
      <w:r>
        <w:rPr>
          <w:w w:val="105"/>
        </w:rPr>
        <w:t>assign</w:t>
      </w:r>
      <w:r>
        <w:rPr>
          <w:spacing w:val="-10"/>
          <w:w w:val="105"/>
        </w:rPr>
        <w:t> </w:t>
      </w:r>
      <w:r>
        <w:rPr>
          <w:w w:val="105"/>
        </w:rPr>
        <w:t>the</w:t>
      </w:r>
      <w:r>
        <w:rPr>
          <w:spacing w:val="-10"/>
          <w:w w:val="105"/>
        </w:rPr>
        <w:t> </w:t>
      </w:r>
      <w:r>
        <w:rPr>
          <w:w w:val="105"/>
        </w:rPr>
        <w:t>permission</w:t>
      </w:r>
      <w:r>
        <w:rPr>
          <w:spacing w:val="-10"/>
          <w:w w:val="105"/>
        </w:rPr>
        <w:t> </w:t>
      </w:r>
      <w:r>
        <w:rPr>
          <w:w w:val="105"/>
        </w:rPr>
        <w:t>(green</w:t>
      </w:r>
      <w:r>
        <w:rPr>
          <w:spacing w:val="-10"/>
          <w:w w:val="105"/>
        </w:rPr>
        <w:t> </w:t>
      </w:r>
      <w:r>
        <w:rPr>
          <w:w w:val="105"/>
        </w:rPr>
        <w:t>light)</w:t>
      </w:r>
      <w:r>
        <w:rPr>
          <w:spacing w:val="-10"/>
          <w:w w:val="105"/>
        </w:rPr>
        <w:t> </w:t>
      </w:r>
      <w:r>
        <w:rPr>
          <w:w w:val="105"/>
        </w:rPr>
        <w:t>or</w:t>
      </w:r>
      <w:r>
        <w:rPr>
          <w:spacing w:val="-10"/>
          <w:w w:val="105"/>
        </w:rPr>
        <w:t> </w:t>
      </w:r>
      <w:r>
        <w:rPr>
          <w:w w:val="105"/>
        </w:rPr>
        <w:t>restriction </w:t>
      </w:r>
      <w:r>
        <w:rPr/>
        <w:t>(red</w:t>
      </w:r>
      <w:r>
        <w:rPr>
          <w:spacing w:val="-13"/>
        </w:rPr>
        <w:t> </w:t>
      </w:r>
      <w:r>
        <w:rPr/>
        <w:t>light)</w:t>
      </w:r>
      <w:r>
        <w:rPr>
          <w:spacing w:val="-12"/>
        </w:rPr>
        <w:t> </w:t>
      </w:r>
      <w:r>
        <w:rPr/>
        <w:t>to</w:t>
      </w:r>
      <w:r>
        <w:rPr>
          <w:spacing w:val="-13"/>
        </w:rPr>
        <w:t> </w:t>
      </w:r>
      <w:r>
        <w:rPr/>
        <w:t>a</w:t>
      </w:r>
      <w:r>
        <w:rPr>
          <w:spacing w:val="-12"/>
        </w:rPr>
        <w:t> </w:t>
      </w:r>
      <w:r>
        <w:rPr/>
        <w:t>combination</w:t>
      </w:r>
      <w:r>
        <w:rPr>
          <w:spacing w:val="-13"/>
        </w:rPr>
        <w:t> </w:t>
      </w:r>
      <w:r>
        <w:rPr/>
        <w:t>of</w:t>
      </w:r>
      <w:r>
        <w:rPr>
          <w:spacing w:val="-12"/>
        </w:rPr>
        <w:t> </w:t>
      </w:r>
      <w:r>
        <w:rPr/>
        <w:t>non-conflicting</w:t>
      </w:r>
      <w:r>
        <w:rPr>
          <w:spacing w:val="-13"/>
        </w:rPr>
        <w:t> </w:t>
      </w:r>
      <w:r>
        <w:rPr/>
        <w:t>vehicular</w:t>
      </w:r>
      <w:r>
        <w:rPr>
          <w:spacing w:val="-12"/>
        </w:rPr>
        <w:t> </w:t>
      </w:r>
      <w:r>
        <w:rPr/>
        <w:t>flow directions through an intersection. For example, in the four- </w:t>
      </w:r>
      <w:r>
        <w:rPr>
          <w:w w:val="105"/>
        </w:rPr>
        <w:t>legged</w:t>
      </w:r>
      <w:r>
        <w:rPr>
          <w:w w:val="105"/>
        </w:rPr>
        <w:t> intersection</w:t>
      </w:r>
      <w:r>
        <w:rPr>
          <w:w w:val="105"/>
        </w:rPr>
        <w:t> shown</w:t>
      </w:r>
      <w:r>
        <w:rPr>
          <w:w w:val="105"/>
        </w:rPr>
        <w:t> in</w:t>
      </w:r>
      <w:r>
        <w:rPr>
          <w:w w:val="105"/>
        </w:rPr>
        <w:t> Figure</w:t>
      </w:r>
      <w:r>
        <w:rPr>
          <w:w w:val="105"/>
        </w:rPr>
        <w:t> 1b,</w:t>
      </w:r>
      <w:r>
        <w:rPr>
          <w:w w:val="105"/>
        </w:rPr>
        <w:t> there</w:t>
      </w:r>
      <w:r>
        <w:rPr>
          <w:w w:val="105"/>
        </w:rPr>
        <w:t> can</w:t>
      </w:r>
      <w:r>
        <w:rPr>
          <w:w w:val="105"/>
        </w:rPr>
        <w:t> be</w:t>
      </w:r>
      <w:r>
        <w:rPr>
          <w:w w:val="105"/>
        </w:rPr>
        <w:t> four </w:t>
      </w:r>
      <w:r>
        <w:rPr/>
        <w:t>signal</w:t>
      </w:r>
      <w:r>
        <w:rPr>
          <w:spacing w:val="6"/>
        </w:rPr>
        <w:t> </w:t>
      </w:r>
      <w:r>
        <w:rPr/>
        <w:t>phases</w:t>
      </w:r>
      <w:r>
        <w:rPr>
          <w:spacing w:val="6"/>
        </w:rPr>
        <w:t> </w:t>
      </w:r>
      <w:r>
        <w:rPr/>
        <w:t>as</w:t>
      </w:r>
      <w:r>
        <w:rPr>
          <w:spacing w:val="6"/>
        </w:rPr>
        <w:t> </w:t>
      </w:r>
      <w:r>
        <w:rPr/>
        <w:t>shown</w:t>
      </w:r>
      <w:r>
        <w:rPr>
          <w:spacing w:val="6"/>
        </w:rPr>
        <w:t> </w:t>
      </w:r>
      <w:r>
        <w:rPr/>
        <w:t>in</w:t>
      </w:r>
      <w:r>
        <w:rPr>
          <w:spacing w:val="6"/>
        </w:rPr>
        <w:t> </w:t>
      </w:r>
      <w:r>
        <w:rPr/>
        <w:t>Figure</w:t>
      </w:r>
      <w:r>
        <w:rPr>
          <w:spacing w:val="7"/>
        </w:rPr>
        <w:t> </w:t>
      </w:r>
      <w:r>
        <w:rPr/>
        <w:t>2.</w:t>
      </w:r>
      <w:r>
        <w:rPr>
          <w:spacing w:val="6"/>
        </w:rPr>
        <w:t> </w:t>
      </w:r>
      <w:r>
        <w:rPr/>
        <w:t>In</w:t>
      </w:r>
      <w:r>
        <w:rPr>
          <w:spacing w:val="6"/>
        </w:rPr>
        <w:t> </w:t>
      </w:r>
      <w:r>
        <w:rPr/>
        <w:t>general,</w:t>
      </w:r>
      <w:r>
        <w:rPr>
          <w:spacing w:val="6"/>
        </w:rPr>
        <w:t> </w:t>
      </w:r>
      <w:r>
        <w:rPr/>
        <w:t>an</w:t>
      </w:r>
      <w:r>
        <w:rPr>
          <w:spacing w:val="6"/>
        </w:rPr>
        <w:t> </w:t>
      </w:r>
      <w:r>
        <w:rPr>
          <w:rFonts w:ascii="Calibri" w:hAnsi="Calibri"/>
          <w:i/>
        </w:rPr>
        <w:t>n</w:t>
      </w:r>
      <w:r>
        <w:rPr>
          <w:rFonts w:ascii="Calibri" w:hAnsi="Calibri"/>
          <w:i/>
          <w:vertAlign w:val="subscript"/>
        </w:rPr>
        <w:t>i</w:t>
      </w:r>
      <w:r>
        <w:rPr>
          <w:vertAlign w:val="baseline"/>
        </w:rPr>
        <w:t>-</w:t>
      </w:r>
      <w:r>
        <w:rPr>
          <w:spacing w:val="-2"/>
          <w:vertAlign w:val="baseline"/>
        </w:rPr>
        <w:t>legged</w:t>
      </w:r>
    </w:p>
    <w:p>
      <w:pPr>
        <w:pStyle w:val="BodyText"/>
        <w:spacing w:line="247" w:lineRule="auto" w:before="98"/>
        <w:ind w:left="353" w:right="9"/>
        <w:jc w:val="both"/>
      </w:pPr>
      <w:r>
        <w:rPr/>
        <w:br w:type="column"/>
      </w:r>
      <w:r>
        <w:rPr/>
        <w:t>for a total of three design options per road. Examples of vehicular flow directions are shown in Figure 1. </w:t>
      </w:r>
      <w:r>
        <w:rPr/>
        <w:t>Consider the design of vehicular flow directions for the roads in a road network composed of </w:t>
      </w:r>
      <w:r>
        <w:rPr>
          <w:rFonts w:ascii="Calibri"/>
          <w:i/>
        </w:rPr>
        <w:t>N </w:t>
      </w:r>
      <w:r>
        <w:rPr/>
        <w:t>roads and </w:t>
      </w:r>
      <w:r>
        <w:rPr>
          <w:rFonts w:ascii="Calibri"/>
          <w:i/>
        </w:rPr>
        <w:t>m </w:t>
      </w:r>
      <w:r>
        <w:rPr/>
        <w:t>multi-legged intersections, where intersection </w:t>
      </w:r>
      <w:r>
        <w:rPr>
          <w:rFonts w:ascii="Calibri"/>
          <w:i/>
          <w:w w:val="125"/>
        </w:rPr>
        <w:t>i</w:t>
      </w:r>
      <w:r>
        <w:rPr>
          <w:rFonts w:ascii="Calibri"/>
          <w:i/>
          <w:w w:val="125"/>
        </w:rPr>
        <w:t> </w:t>
      </w:r>
      <w:r>
        <w:rPr/>
        <w:t>has </w:t>
      </w:r>
      <w:r>
        <w:rPr>
          <w:rFonts w:ascii="Calibri"/>
          <w:i/>
          <w:w w:val="125"/>
        </w:rPr>
        <w:t>n</w:t>
      </w:r>
      <w:r>
        <w:rPr>
          <w:rFonts w:ascii="Calibri"/>
          <w:i/>
          <w:w w:val="125"/>
          <w:vertAlign w:val="subscript"/>
        </w:rPr>
        <w:t>i</w:t>
      </w:r>
      <w:r>
        <w:rPr>
          <w:rFonts w:ascii="Calibri"/>
          <w:i/>
          <w:w w:val="125"/>
          <w:vertAlign w:val="baseline"/>
        </w:rPr>
        <w:t> </w:t>
      </w:r>
      <w:r>
        <w:rPr>
          <w:vertAlign w:val="baseline"/>
        </w:rPr>
        <w:t>roads. Since each road has three design options (two one-way vehicular flow directions and one two-way flow direction), there are </w:t>
      </w:r>
      <w:r>
        <w:rPr>
          <w:rFonts w:ascii="Calibri"/>
          <w:vertAlign w:val="baseline"/>
        </w:rPr>
        <w:t>3</w:t>
      </w:r>
      <w:r>
        <w:rPr>
          <w:rFonts w:ascii="Calibri"/>
          <w:i/>
          <w:vertAlign w:val="superscript"/>
        </w:rPr>
        <w:t>N</w:t>
      </w:r>
      <w:r>
        <w:rPr>
          <w:rFonts w:ascii="Calibri"/>
          <w:i/>
          <w:vertAlign w:val="baseline"/>
        </w:rPr>
        <w:t> </w:t>
      </w:r>
      <w:r>
        <w:rPr>
          <w:vertAlign w:val="baseline"/>
        </w:rPr>
        <w:t>possible design options for the network. However, not all design options are feasible, since conflicts in vehicle flow may arise, especially, as the size of the network grows. Further, note that the subset of feasible signal phases also depends on the flow direction on roads into intersections. Within the co-optimization framework, the vehicular flow design acts as a component of the state observation space.</w:t>
      </w:r>
    </w:p>
    <w:p>
      <w:pPr>
        <w:pStyle w:val="BodyText"/>
      </w:pPr>
    </w:p>
    <w:p>
      <w:pPr>
        <w:pStyle w:val="BodyText"/>
        <w:spacing w:before="24"/>
      </w:pPr>
    </w:p>
    <w:p>
      <w:pPr>
        <w:pStyle w:val="ListParagraph"/>
        <w:numPr>
          <w:ilvl w:val="0"/>
          <w:numId w:val="3"/>
        </w:numPr>
        <w:tabs>
          <w:tab w:pos="641" w:val="left" w:leader="none"/>
        </w:tabs>
        <w:spacing w:line="240" w:lineRule="auto" w:before="0" w:after="0"/>
        <w:ind w:left="641" w:right="0" w:hanging="268"/>
        <w:jc w:val="left"/>
        <w:rPr>
          <w:rFonts w:ascii="Arial"/>
          <w:b/>
          <w:i/>
          <w:sz w:val="18"/>
        </w:rPr>
      </w:pPr>
      <w:r>
        <w:rPr>
          <w:rFonts w:ascii="Arial"/>
          <w:b/>
          <w:i/>
          <w:color w:val="58595B"/>
          <w:sz w:val="18"/>
        </w:rPr>
        <w:t>MDP</w:t>
      </w:r>
      <w:r>
        <w:rPr>
          <w:rFonts w:ascii="Arial"/>
          <w:b/>
          <w:i/>
          <w:color w:val="58595B"/>
          <w:spacing w:val="-5"/>
          <w:sz w:val="18"/>
        </w:rPr>
        <w:t> </w:t>
      </w:r>
      <w:r>
        <w:rPr>
          <w:rFonts w:ascii="Arial"/>
          <w:b/>
          <w:i/>
          <w:color w:val="58595B"/>
          <w:spacing w:val="-2"/>
          <w:sz w:val="18"/>
        </w:rPr>
        <w:t>EXTENSION</w:t>
      </w:r>
    </w:p>
    <w:p>
      <w:pPr>
        <w:pStyle w:val="BodyText"/>
        <w:spacing w:line="228" w:lineRule="auto" w:before="44"/>
        <w:ind w:left="353" w:right="9"/>
        <w:jc w:val="both"/>
      </w:pPr>
      <w:r>
        <w:rPr/>
        <w:t>The co-optimization of vehicular flow direction design </w:t>
      </w:r>
      <w:r>
        <w:rPr/>
        <w:t>and </w:t>
      </w:r>
      <w:r>
        <w:rPr>
          <w:w w:val="105"/>
        </w:rPr>
        <w:t>traffic</w:t>
      </w:r>
      <w:r>
        <w:rPr>
          <w:w w:val="105"/>
        </w:rPr>
        <w:t> signal</w:t>
      </w:r>
      <w:r>
        <w:rPr>
          <w:w w:val="105"/>
        </w:rPr>
        <w:t> control</w:t>
      </w:r>
      <w:r>
        <w:rPr>
          <w:w w:val="105"/>
        </w:rPr>
        <w:t> is</w:t>
      </w:r>
      <w:r>
        <w:rPr>
          <w:w w:val="105"/>
        </w:rPr>
        <w:t> formulated</w:t>
      </w:r>
      <w:r>
        <w:rPr>
          <w:w w:val="105"/>
        </w:rPr>
        <w:t> as</w:t>
      </w:r>
      <w:r>
        <w:rPr>
          <w:w w:val="105"/>
        </w:rPr>
        <w:t> an</w:t>
      </w:r>
      <w:r>
        <w:rPr>
          <w:w w:val="105"/>
        </w:rPr>
        <w:t> extension</w:t>
      </w:r>
      <w:r>
        <w:rPr>
          <w:w w:val="105"/>
        </w:rPr>
        <w:t> of</w:t>
      </w:r>
      <w:r>
        <w:rPr>
          <w:w w:val="105"/>
        </w:rPr>
        <w:t> a conventional</w:t>
      </w:r>
      <w:r>
        <w:rPr>
          <w:spacing w:val="-12"/>
          <w:w w:val="105"/>
        </w:rPr>
        <w:t> </w:t>
      </w:r>
      <w:r>
        <w:rPr>
          <w:w w:val="105"/>
        </w:rPr>
        <w:t>MDP, defined by the tuple </w:t>
      </w:r>
      <w:r>
        <w:rPr>
          <w:rFonts w:ascii="Lucida Sans Unicode" w:hAnsi="Lucida Sans Unicode"/>
          <w:w w:val="130"/>
        </w:rPr>
        <w:t>{</w:t>
      </w:r>
      <w:r>
        <w:rPr>
          <w:rFonts w:ascii="Calibri" w:hAnsi="Calibri"/>
          <w:i/>
          <w:w w:val="130"/>
        </w:rPr>
        <w:t>X,</w:t>
      </w:r>
      <w:r>
        <w:rPr>
          <w:rFonts w:ascii="Calibri" w:hAnsi="Calibri"/>
          <w:i/>
          <w:spacing w:val="-15"/>
          <w:w w:val="130"/>
        </w:rPr>
        <w:t> </w:t>
      </w:r>
      <w:r>
        <w:rPr>
          <w:rFonts w:ascii="Calibri" w:hAnsi="Calibri"/>
          <w:i/>
          <w:w w:val="105"/>
        </w:rPr>
        <w:t>S,</w:t>
      </w:r>
      <w:r>
        <w:rPr>
          <w:rFonts w:ascii="Calibri" w:hAnsi="Calibri"/>
          <w:i/>
          <w:spacing w:val="-12"/>
          <w:w w:val="105"/>
        </w:rPr>
        <w:t> </w:t>
      </w:r>
      <w:r>
        <w:rPr>
          <w:rFonts w:ascii="Calibri" w:hAnsi="Calibri"/>
          <w:i/>
          <w:w w:val="105"/>
        </w:rPr>
        <w:t>A,</w:t>
      </w:r>
      <w:r>
        <w:rPr>
          <w:rFonts w:ascii="Calibri" w:hAnsi="Calibri"/>
          <w:i/>
          <w:spacing w:val="-12"/>
          <w:w w:val="105"/>
        </w:rPr>
        <w:t> </w:t>
      </w:r>
      <w:r>
        <w:rPr>
          <w:rFonts w:ascii="Calibri" w:hAnsi="Calibri"/>
          <w:i/>
          <w:w w:val="105"/>
        </w:rPr>
        <w:t>T,</w:t>
      </w:r>
      <w:r>
        <w:rPr>
          <w:rFonts w:ascii="Calibri" w:hAnsi="Calibri"/>
          <w:i/>
          <w:spacing w:val="-12"/>
          <w:w w:val="105"/>
        </w:rPr>
        <w:t> </w:t>
      </w:r>
      <w:r>
        <w:rPr>
          <w:rFonts w:ascii="Calibri" w:hAnsi="Calibri"/>
          <w:i/>
          <w:w w:val="105"/>
        </w:rPr>
        <w:t>R,</w:t>
      </w:r>
      <w:r>
        <w:rPr>
          <w:rFonts w:ascii="Calibri" w:hAnsi="Calibri"/>
          <w:i/>
          <w:spacing w:val="-12"/>
          <w:w w:val="105"/>
        </w:rPr>
        <w:t> </w:t>
      </w:r>
      <w:r>
        <w:rPr>
          <w:rFonts w:ascii="Calibri" w:hAnsi="Calibri"/>
          <w:i/>
          <w:w w:val="105"/>
        </w:rPr>
        <w:t>γ</w:t>
      </w:r>
      <w:r>
        <w:rPr>
          <w:rFonts w:ascii="Lucida Sans Unicode" w:hAnsi="Lucida Sans Unicode"/>
          <w:w w:val="105"/>
        </w:rPr>
        <w:t>}</w:t>
      </w:r>
      <w:r>
        <w:rPr>
          <w:w w:val="105"/>
        </w:rPr>
        <w:t>, where</w:t>
      </w:r>
      <w:r>
        <w:rPr>
          <w:w w:val="105"/>
        </w:rPr>
        <w:t> </w:t>
      </w:r>
      <w:r>
        <w:rPr>
          <w:rFonts w:ascii="Calibri" w:hAnsi="Calibri"/>
          <w:i/>
          <w:w w:val="130"/>
        </w:rPr>
        <w:t>X</w:t>
      </w:r>
      <w:r>
        <w:rPr>
          <w:rFonts w:ascii="Calibri" w:hAnsi="Calibri"/>
          <w:i/>
          <w:w w:val="130"/>
        </w:rPr>
        <w:t> </w:t>
      </w:r>
      <w:r>
        <w:rPr>
          <w:w w:val="105"/>
        </w:rPr>
        <w:t>is</w:t>
      </w:r>
      <w:r>
        <w:rPr>
          <w:w w:val="105"/>
        </w:rPr>
        <w:t> the</w:t>
      </w:r>
      <w:r>
        <w:rPr>
          <w:w w:val="105"/>
        </w:rPr>
        <w:t> design</w:t>
      </w:r>
      <w:r>
        <w:rPr>
          <w:w w:val="105"/>
        </w:rPr>
        <w:t> space.</w:t>
      </w:r>
      <w:r>
        <w:rPr>
          <w:w w:val="105"/>
        </w:rPr>
        <w:t> In</w:t>
      </w:r>
      <w:r>
        <w:rPr>
          <w:w w:val="105"/>
        </w:rPr>
        <w:t> the</w:t>
      </w:r>
      <w:r>
        <w:rPr>
          <w:w w:val="105"/>
        </w:rPr>
        <w:t> proposed</w:t>
      </w:r>
      <w:r>
        <w:rPr>
          <w:w w:val="105"/>
        </w:rPr>
        <w:t> approach,</w:t>
      </w:r>
      <w:r>
        <w:rPr>
          <w:w w:val="105"/>
        </w:rPr>
        <w:t> a </w:t>
      </w:r>
      <w:r>
        <w:rPr/>
        <w:t>heuristic</w:t>
      </w:r>
      <w:r>
        <w:rPr>
          <w:spacing w:val="1"/>
        </w:rPr>
        <w:t> </w:t>
      </w:r>
      <w:r>
        <w:rPr/>
        <w:t>search</w:t>
      </w:r>
      <w:r>
        <w:rPr>
          <w:spacing w:val="2"/>
        </w:rPr>
        <w:t> </w:t>
      </w:r>
      <w:r>
        <w:rPr/>
        <w:t>of</w:t>
      </w:r>
      <w:r>
        <w:rPr>
          <w:spacing w:val="2"/>
        </w:rPr>
        <w:t> </w:t>
      </w:r>
      <w:r>
        <w:rPr/>
        <w:t>the</w:t>
      </w:r>
      <w:r>
        <w:rPr>
          <w:spacing w:val="1"/>
        </w:rPr>
        <w:t> </w:t>
      </w:r>
      <w:r>
        <w:rPr/>
        <w:t>design</w:t>
      </w:r>
      <w:r>
        <w:rPr>
          <w:spacing w:val="2"/>
        </w:rPr>
        <w:t> </w:t>
      </w:r>
      <w:r>
        <w:rPr/>
        <w:t>space</w:t>
      </w:r>
      <w:r>
        <w:rPr>
          <w:spacing w:val="2"/>
        </w:rPr>
        <w:t> </w:t>
      </w:r>
      <w:r>
        <w:rPr/>
        <w:t>is</w:t>
      </w:r>
      <w:r>
        <w:rPr>
          <w:spacing w:val="1"/>
        </w:rPr>
        <w:t> </w:t>
      </w:r>
      <w:r>
        <w:rPr/>
        <w:t>integrated</w:t>
      </w:r>
      <w:r>
        <w:rPr>
          <w:spacing w:val="2"/>
        </w:rPr>
        <w:t> </w:t>
      </w:r>
      <w:r>
        <w:rPr/>
        <w:t>with</w:t>
      </w:r>
      <w:r>
        <w:rPr>
          <w:spacing w:val="2"/>
        </w:rPr>
        <w:t> </w:t>
      </w:r>
      <w:r>
        <w:rPr/>
        <w:t>at</w:t>
      </w:r>
      <w:r>
        <w:rPr>
          <w:spacing w:val="1"/>
        </w:rPr>
        <w:t> </w:t>
      </w:r>
      <w:r>
        <w:rPr>
          <w:spacing w:val="-4"/>
        </w:rPr>
        <w:t>tra-</w:t>
      </w:r>
    </w:p>
    <w:p>
      <w:pPr>
        <w:pStyle w:val="BodyText"/>
        <w:spacing w:line="225" w:lineRule="auto" w:before="18"/>
        <w:ind w:left="353" w:right="9"/>
        <w:jc w:val="both"/>
        <w:rPr>
          <w:rFonts w:ascii="Calibri" w:hAnsi="Calibri"/>
        </w:rPr>
      </w:pPr>
      <w:r>
        <w:rPr/>
        <w:t>ditional</w:t>
      </w:r>
      <w:r>
        <w:rPr>
          <w:spacing w:val="-11"/>
        </w:rPr>
        <w:t> </w:t>
      </w:r>
      <w:r>
        <w:rPr/>
        <w:t>MDP</w:t>
      </w:r>
      <w:r>
        <w:rPr>
          <w:spacing w:val="-11"/>
        </w:rPr>
        <w:t> </w:t>
      </w:r>
      <w:r>
        <w:rPr/>
        <w:t>to</w:t>
      </w:r>
      <w:r>
        <w:rPr>
          <w:spacing w:val="-11"/>
        </w:rPr>
        <w:t> </w:t>
      </w:r>
      <w:r>
        <w:rPr/>
        <w:t>create</w:t>
      </w:r>
      <w:r>
        <w:rPr>
          <w:spacing w:val="-11"/>
        </w:rPr>
        <w:t> </w:t>
      </w:r>
      <w:r>
        <w:rPr/>
        <w:t>a</w:t>
      </w:r>
      <w:r>
        <w:rPr>
          <w:spacing w:val="-11"/>
        </w:rPr>
        <w:t> </w:t>
      </w:r>
      <w:r>
        <w:rPr/>
        <w:t>bi-level</w:t>
      </w:r>
      <w:r>
        <w:rPr>
          <w:spacing w:val="-11"/>
        </w:rPr>
        <w:t> </w:t>
      </w:r>
      <w:r>
        <w:rPr/>
        <w:t>optimization</w:t>
      </w:r>
      <w:r>
        <w:rPr>
          <w:spacing w:val="-11"/>
        </w:rPr>
        <w:t> </w:t>
      </w:r>
      <w:r>
        <w:rPr/>
        <w:t>framework,</w:t>
      </w:r>
      <w:r>
        <w:rPr>
          <w:spacing w:val="-11"/>
        </w:rPr>
        <w:t> </w:t>
      </w:r>
      <w:r>
        <w:rPr/>
        <w:t>as </w:t>
      </w:r>
      <w:r>
        <w:rPr>
          <w:spacing w:val="-2"/>
          <w:w w:val="105"/>
        </w:rPr>
        <w:t>illustrated</w:t>
      </w:r>
      <w:r>
        <w:rPr>
          <w:spacing w:val="-12"/>
          <w:w w:val="105"/>
        </w:rPr>
        <w:t> </w:t>
      </w:r>
      <w:r>
        <w:rPr>
          <w:spacing w:val="-2"/>
          <w:w w:val="105"/>
        </w:rPr>
        <w:t>in</w:t>
      </w:r>
      <w:r>
        <w:rPr>
          <w:spacing w:val="-11"/>
          <w:w w:val="105"/>
        </w:rPr>
        <w:t> </w:t>
      </w:r>
      <w:r>
        <w:rPr>
          <w:spacing w:val="-2"/>
          <w:w w:val="105"/>
        </w:rPr>
        <w:t>Figure</w:t>
      </w:r>
      <w:r>
        <w:rPr>
          <w:spacing w:val="-11"/>
          <w:w w:val="105"/>
        </w:rPr>
        <w:t> </w:t>
      </w:r>
      <w:r>
        <w:rPr>
          <w:spacing w:val="-2"/>
          <w:w w:val="105"/>
        </w:rPr>
        <w:t>4.</w:t>
      </w:r>
      <w:r>
        <w:rPr>
          <w:spacing w:val="-11"/>
          <w:w w:val="105"/>
        </w:rPr>
        <w:t> </w:t>
      </w:r>
      <w:r>
        <w:rPr>
          <w:spacing w:val="-2"/>
          <w:w w:val="105"/>
        </w:rPr>
        <w:t>The</w:t>
      </w:r>
      <w:r>
        <w:rPr>
          <w:spacing w:val="-11"/>
          <w:w w:val="105"/>
        </w:rPr>
        <w:t> </w:t>
      </w:r>
      <w:r>
        <w:rPr>
          <w:spacing w:val="-2"/>
          <w:w w:val="105"/>
        </w:rPr>
        <w:t>action</w:t>
      </w:r>
      <w:r>
        <w:rPr>
          <w:spacing w:val="-11"/>
          <w:w w:val="105"/>
        </w:rPr>
        <w:t> </w:t>
      </w:r>
      <w:r>
        <w:rPr>
          <w:rFonts w:ascii="Calibri" w:hAnsi="Calibri"/>
          <w:i/>
          <w:spacing w:val="-2"/>
          <w:w w:val="105"/>
        </w:rPr>
        <w:t>a</w:t>
      </w:r>
      <w:r>
        <w:rPr>
          <w:rFonts w:ascii="Calibri" w:hAnsi="Calibri"/>
          <w:i/>
          <w:spacing w:val="-2"/>
          <w:w w:val="105"/>
          <w:vertAlign w:val="subscript"/>
        </w:rPr>
        <w:t>t</w:t>
      </w:r>
      <w:r>
        <w:rPr>
          <w:rFonts w:ascii="Calibri" w:hAnsi="Calibri"/>
          <w:i/>
          <w:spacing w:val="9"/>
          <w:w w:val="105"/>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Calibri" w:hAnsi="Calibri"/>
          <w:i/>
          <w:spacing w:val="-2"/>
          <w:w w:val="110"/>
          <w:vertAlign w:val="baseline"/>
        </w:rPr>
        <w:t>A</w:t>
      </w:r>
      <w:r>
        <w:rPr>
          <w:rFonts w:ascii="Calibri" w:hAnsi="Calibri"/>
          <w:i/>
          <w:spacing w:val="-8"/>
          <w:w w:val="110"/>
          <w:vertAlign w:val="baseline"/>
        </w:rPr>
        <w:t> </w:t>
      </w:r>
      <w:r>
        <w:rPr>
          <w:spacing w:val="-2"/>
          <w:w w:val="105"/>
          <w:vertAlign w:val="baseline"/>
        </w:rPr>
        <w:t>taken</w:t>
      </w:r>
      <w:r>
        <w:rPr>
          <w:spacing w:val="-11"/>
          <w:w w:val="105"/>
          <w:vertAlign w:val="baseline"/>
        </w:rPr>
        <w:t> </w:t>
      </w:r>
      <w:r>
        <w:rPr>
          <w:spacing w:val="-2"/>
          <w:w w:val="105"/>
          <w:vertAlign w:val="baseline"/>
        </w:rPr>
        <w:t>by</w:t>
      </w:r>
      <w:r>
        <w:rPr>
          <w:spacing w:val="-11"/>
          <w:w w:val="105"/>
          <w:vertAlign w:val="baseline"/>
        </w:rPr>
        <w:t> </w:t>
      </w:r>
      <w:r>
        <w:rPr>
          <w:spacing w:val="-2"/>
          <w:w w:val="105"/>
          <w:vertAlign w:val="baseline"/>
        </w:rPr>
        <w:t>the</w:t>
      </w:r>
      <w:r>
        <w:rPr>
          <w:spacing w:val="-11"/>
          <w:w w:val="105"/>
          <w:vertAlign w:val="baseline"/>
        </w:rPr>
        <w:t> </w:t>
      </w:r>
      <w:r>
        <w:rPr>
          <w:spacing w:val="-2"/>
          <w:w w:val="105"/>
          <w:vertAlign w:val="baseline"/>
        </w:rPr>
        <w:t>agent </w:t>
      </w:r>
      <w:r>
        <w:rPr>
          <w:w w:val="105"/>
          <w:vertAlign w:val="baseline"/>
        </w:rPr>
        <w:t>dictates</w:t>
      </w:r>
      <w:r>
        <w:rPr>
          <w:spacing w:val="-14"/>
          <w:w w:val="105"/>
          <w:vertAlign w:val="baseline"/>
        </w:rPr>
        <w:t> </w:t>
      </w:r>
      <w:r>
        <w:rPr>
          <w:w w:val="105"/>
          <w:vertAlign w:val="baseline"/>
        </w:rPr>
        <w:t>the</w:t>
      </w:r>
      <w:r>
        <w:rPr>
          <w:spacing w:val="-13"/>
          <w:w w:val="105"/>
          <w:vertAlign w:val="baseline"/>
        </w:rPr>
        <w:t> </w:t>
      </w:r>
      <w:r>
        <w:rPr>
          <w:w w:val="105"/>
          <w:vertAlign w:val="baseline"/>
        </w:rPr>
        <w:t>traffic</w:t>
      </w:r>
      <w:r>
        <w:rPr>
          <w:spacing w:val="-13"/>
          <w:w w:val="105"/>
          <w:vertAlign w:val="baseline"/>
        </w:rPr>
        <w:t> </w:t>
      </w:r>
      <w:r>
        <w:rPr>
          <w:w w:val="105"/>
          <w:vertAlign w:val="baseline"/>
        </w:rPr>
        <w:t>signal</w:t>
      </w:r>
      <w:r>
        <w:rPr>
          <w:spacing w:val="-13"/>
          <w:w w:val="105"/>
          <w:vertAlign w:val="baseline"/>
        </w:rPr>
        <w:t> </w:t>
      </w:r>
      <w:r>
        <w:rPr>
          <w:w w:val="105"/>
          <w:vertAlign w:val="baseline"/>
        </w:rPr>
        <w:t>control</w:t>
      </w:r>
      <w:r>
        <w:rPr>
          <w:spacing w:val="-13"/>
          <w:w w:val="105"/>
          <w:vertAlign w:val="baseline"/>
        </w:rPr>
        <w:t> </w:t>
      </w:r>
      <w:r>
        <w:rPr>
          <w:w w:val="105"/>
          <w:vertAlign w:val="baseline"/>
        </w:rPr>
        <w:t>policy</w:t>
      </w:r>
      <w:r>
        <w:rPr>
          <w:spacing w:val="-13"/>
          <w:w w:val="105"/>
          <w:vertAlign w:val="baseline"/>
        </w:rPr>
        <w:t> </w:t>
      </w:r>
      <w:r>
        <w:rPr>
          <w:rFonts w:ascii="Calibri" w:hAnsi="Calibri"/>
          <w:i/>
          <w:w w:val="105"/>
          <w:vertAlign w:val="baseline"/>
        </w:rPr>
        <w:t>π</w:t>
      </w:r>
      <w:r>
        <w:rPr>
          <w:rFonts w:ascii="Calibri" w:hAnsi="Calibri"/>
          <w:i/>
          <w:spacing w:val="-11"/>
          <w:w w:val="105"/>
          <w:vertAlign w:val="baseline"/>
        </w:rPr>
        <w:t> </w:t>
      </w:r>
      <w:r>
        <w:rPr>
          <w:w w:val="105"/>
          <w:vertAlign w:val="baseline"/>
        </w:rPr>
        <w:t>and</w:t>
      </w:r>
      <w:r>
        <w:rPr>
          <w:spacing w:val="-13"/>
          <w:w w:val="105"/>
          <w:vertAlign w:val="baseline"/>
        </w:rPr>
        <w:t> </w:t>
      </w:r>
      <w:r>
        <w:rPr>
          <w:w w:val="105"/>
          <w:vertAlign w:val="baseline"/>
        </w:rPr>
        <w:t>this</w:t>
      </w:r>
      <w:r>
        <w:rPr>
          <w:spacing w:val="-14"/>
          <w:w w:val="105"/>
          <w:vertAlign w:val="baseline"/>
        </w:rPr>
        <w:t> </w:t>
      </w:r>
      <w:r>
        <w:rPr>
          <w:w w:val="105"/>
          <w:vertAlign w:val="baseline"/>
        </w:rPr>
        <w:t>action</w:t>
      </w:r>
      <w:r>
        <w:rPr>
          <w:spacing w:val="-13"/>
          <w:w w:val="105"/>
          <w:vertAlign w:val="baseline"/>
        </w:rPr>
        <w:t> </w:t>
      </w:r>
      <w:r>
        <w:rPr>
          <w:w w:val="105"/>
          <w:vertAlign w:val="baseline"/>
        </w:rPr>
        <w:t>is taken</w:t>
      </w:r>
      <w:r>
        <w:rPr>
          <w:w w:val="105"/>
          <w:vertAlign w:val="baseline"/>
        </w:rPr>
        <w:t> based</w:t>
      </w:r>
      <w:r>
        <w:rPr>
          <w:w w:val="105"/>
          <w:vertAlign w:val="baseline"/>
        </w:rPr>
        <w:t> on</w:t>
      </w:r>
      <w:r>
        <w:rPr>
          <w:w w:val="105"/>
          <w:vertAlign w:val="baseline"/>
        </w:rPr>
        <w:t> both</w:t>
      </w:r>
      <w:r>
        <w:rPr>
          <w:w w:val="105"/>
          <w:vertAlign w:val="baseline"/>
        </w:rPr>
        <w:t> the</w:t>
      </w:r>
      <w:r>
        <w:rPr>
          <w:w w:val="105"/>
          <w:vertAlign w:val="baseline"/>
        </w:rPr>
        <w:t> state</w:t>
      </w:r>
      <w:r>
        <w:rPr>
          <w:w w:val="105"/>
          <w:vertAlign w:val="baseline"/>
        </w:rPr>
        <w:t> of</w:t>
      </w:r>
      <w:r>
        <w:rPr>
          <w:w w:val="105"/>
          <w:vertAlign w:val="baseline"/>
        </w:rPr>
        <w:t> the</w:t>
      </w:r>
      <w:r>
        <w:rPr>
          <w:w w:val="105"/>
          <w:vertAlign w:val="baseline"/>
        </w:rPr>
        <w:t> environment</w:t>
      </w:r>
      <w:r>
        <w:rPr>
          <w:w w:val="105"/>
          <w:vertAlign w:val="baseline"/>
        </w:rPr>
        <w:t> and</w:t>
      </w:r>
      <w:r>
        <w:rPr>
          <w:w w:val="105"/>
          <w:vertAlign w:val="baseline"/>
        </w:rPr>
        <w:t> the </w:t>
      </w:r>
      <w:r>
        <w:rPr>
          <w:vertAlign w:val="baseline"/>
        </w:rPr>
        <w:t>vehicular</w:t>
      </w:r>
      <w:r>
        <w:rPr>
          <w:spacing w:val="-2"/>
          <w:vertAlign w:val="baseline"/>
        </w:rPr>
        <w:t> </w:t>
      </w:r>
      <w:r>
        <w:rPr>
          <w:vertAlign w:val="baseline"/>
        </w:rPr>
        <w:t>flow</w:t>
      </w:r>
      <w:r>
        <w:rPr>
          <w:spacing w:val="-2"/>
          <w:vertAlign w:val="baseline"/>
        </w:rPr>
        <w:t> </w:t>
      </w:r>
      <w:r>
        <w:rPr>
          <w:vertAlign w:val="baseline"/>
        </w:rPr>
        <w:t>design</w:t>
      </w:r>
      <w:r>
        <w:rPr>
          <w:spacing w:val="-2"/>
          <w:vertAlign w:val="baseline"/>
        </w:rPr>
        <w:t> </w:t>
      </w:r>
      <w:r>
        <w:rPr>
          <w:vertAlign w:val="baseline"/>
        </w:rPr>
        <w:t>variable.</w:t>
      </w:r>
      <w:r>
        <w:rPr>
          <w:spacing w:val="-2"/>
          <w:vertAlign w:val="baseline"/>
        </w:rPr>
        <w:t> </w:t>
      </w:r>
      <w:r>
        <w:rPr>
          <w:vertAlign w:val="baseline"/>
        </w:rPr>
        <w:t>Thus,</w:t>
      </w:r>
      <w:r>
        <w:rPr>
          <w:spacing w:val="-2"/>
          <w:vertAlign w:val="baseline"/>
        </w:rPr>
        <w:t> </w:t>
      </w:r>
      <w:r>
        <w:rPr>
          <w:vertAlign w:val="baseline"/>
        </w:rPr>
        <w:t>the</w:t>
      </w:r>
      <w:r>
        <w:rPr>
          <w:spacing w:val="-2"/>
          <w:vertAlign w:val="baseline"/>
        </w:rPr>
        <w:t> </w:t>
      </w:r>
      <w:r>
        <w:rPr>
          <w:vertAlign w:val="baseline"/>
        </w:rPr>
        <w:t>policy</w:t>
      </w:r>
      <w:r>
        <w:rPr>
          <w:spacing w:val="-2"/>
          <w:vertAlign w:val="baseline"/>
        </w:rPr>
        <w:t> </w:t>
      </w:r>
      <w:r>
        <w:rPr>
          <w:vertAlign w:val="baseline"/>
        </w:rPr>
        <w:t>is</w:t>
      </w:r>
      <w:r>
        <w:rPr>
          <w:spacing w:val="-2"/>
          <w:vertAlign w:val="baseline"/>
        </w:rPr>
        <w:t> </w:t>
      </w:r>
      <w:r>
        <w:rPr>
          <w:vertAlign w:val="baseline"/>
        </w:rPr>
        <w:t>redefined </w:t>
      </w:r>
      <w:r>
        <w:rPr>
          <w:w w:val="105"/>
          <w:vertAlign w:val="baseline"/>
        </w:rPr>
        <w:t>as</w:t>
      </w:r>
      <w:r>
        <w:rPr>
          <w:spacing w:val="-4"/>
          <w:w w:val="105"/>
          <w:vertAlign w:val="baseline"/>
        </w:rPr>
        <w:t> </w:t>
      </w:r>
      <w:r>
        <w:rPr>
          <w:w w:val="105"/>
          <w:vertAlign w:val="baseline"/>
        </w:rPr>
        <w:t>the</w:t>
      </w:r>
      <w:r>
        <w:rPr>
          <w:spacing w:val="4"/>
          <w:w w:val="105"/>
          <w:vertAlign w:val="baseline"/>
        </w:rPr>
        <w:t> </w:t>
      </w:r>
      <w:r>
        <w:rPr>
          <w:w w:val="105"/>
          <w:vertAlign w:val="baseline"/>
        </w:rPr>
        <w:t>function</w:t>
      </w:r>
      <w:r>
        <w:rPr>
          <w:spacing w:val="4"/>
          <w:w w:val="105"/>
          <w:vertAlign w:val="baseline"/>
        </w:rPr>
        <w:t> </w:t>
      </w:r>
      <w:r>
        <w:rPr>
          <w:rFonts w:ascii="Calibri" w:hAnsi="Calibri"/>
          <w:i/>
          <w:w w:val="105"/>
          <w:vertAlign w:val="baseline"/>
        </w:rPr>
        <w:t>π</w:t>
      </w:r>
      <w:r>
        <w:rPr>
          <w:rFonts w:ascii="Calibri" w:hAnsi="Calibri"/>
          <w:i/>
          <w:spacing w:val="30"/>
          <w:w w:val="105"/>
          <w:vertAlign w:val="baseline"/>
        </w:rPr>
        <w:t> </w:t>
      </w:r>
      <w:r>
        <w:rPr>
          <w:rFonts w:ascii="Calibri" w:hAnsi="Calibri"/>
          <w:w w:val="105"/>
          <w:vertAlign w:val="baseline"/>
        </w:rPr>
        <w:t>:</w:t>
      </w:r>
      <w:r>
        <w:rPr>
          <w:rFonts w:ascii="Calibri" w:hAnsi="Calibri"/>
          <w:spacing w:val="22"/>
          <w:w w:val="105"/>
          <w:vertAlign w:val="baseline"/>
        </w:rPr>
        <w:t> </w:t>
      </w:r>
      <w:r>
        <w:rPr>
          <w:rFonts w:ascii="Calibri" w:hAnsi="Calibri"/>
          <w:i/>
          <w:w w:val="105"/>
          <w:vertAlign w:val="baseline"/>
        </w:rPr>
        <w:t>S</w:t>
      </w:r>
      <w:r>
        <w:rPr>
          <w:rFonts w:ascii="Calibri" w:hAnsi="Calibri"/>
          <w:i/>
          <w:spacing w:val="12"/>
          <w:w w:val="10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i/>
          <w:w w:val="130"/>
          <w:vertAlign w:val="baseline"/>
        </w:rPr>
        <w:t>A</w:t>
      </w:r>
      <w:r>
        <w:rPr>
          <w:rFonts w:ascii="Calibri" w:hAnsi="Calibri"/>
          <w:i/>
          <w:spacing w:val="-11"/>
          <w:w w:val="13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i/>
          <w:w w:val="130"/>
          <w:vertAlign w:val="baseline"/>
        </w:rPr>
        <w:t>X</w:t>
      </w:r>
      <w:r>
        <w:rPr>
          <w:rFonts w:ascii="Calibri" w:hAnsi="Calibri"/>
          <w:i/>
          <w:spacing w:val="25"/>
          <w:w w:val="130"/>
          <w:vertAlign w:val="baseline"/>
        </w:rPr>
        <w:t> </w:t>
      </w:r>
      <w:r>
        <w:rPr>
          <w:rFonts w:ascii="Lucida Sans Unicode" w:hAnsi="Lucida Sans Unicode"/>
          <w:w w:val="105"/>
          <w:vertAlign w:val="baseline"/>
        </w:rPr>
        <w:t>→</w:t>
      </w:r>
      <w:r>
        <w:rPr>
          <w:rFonts w:ascii="Lucida Sans Unicode" w:hAnsi="Lucida Sans Unicode"/>
          <w:spacing w:val="4"/>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4"/>
          <w:w w:val="105"/>
          <w:vertAlign w:val="baseline"/>
        </w:rPr>
        <w:t> </w:t>
      </w:r>
      <w:r>
        <w:rPr>
          <w:rFonts w:ascii="Calibri" w:hAnsi="Calibri"/>
          <w:w w:val="105"/>
          <w:vertAlign w:val="baseline"/>
        </w:rPr>
        <w:t>1]</w:t>
      </w:r>
      <w:r>
        <w:rPr>
          <w:w w:val="105"/>
          <w:vertAlign w:val="baseline"/>
        </w:rPr>
        <w:t>,</w:t>
      </w:r>
      <w:r>
        <w:rPr>
          <w:spacing w:val="3"/>
          <w:w w:val="105"/>
          <w:vertAlign w:val="baseline"/>
        </w:rPr>
        <w:t> </w:t>
      </w:r>
      <w:r>
        <w:rPr>
          <w:w w:val="105"/>
          <w:vertAlign w:val="baseline"/>
        </w:rPr>
        <w:t>where</w:t>
      </w:r>
      <w:r>
        <w:rPr>
          <w:spacing w:val="4"/>
          <w:w w:val="105"/>
          <w:vertAlign w:val="baseline"/>
        </w:rPr>
        <w:t> </w:t>
      </w:r>
      <w:r>
        <w:rPr>
          <w:rFonts w:ascii="Calibri" w:hAnsi="Calibri"/>
          <w:i/>
          <w:w w:val="105"/>
          <w:vertAlign w:val="baseline"/>
        </w:rPr>
        <w:t>π</w:t>
      </w:r>
      <w:r>
        <w:rPr>
          <w:rFonts w:ascii="Calibri" w:hAnsi="Calibri"/>
          <w:w w:val="105"/>
          <w:vertAlign w:val="baseline"/>
        </w:rPr>
        <w:t>(</w:t>
      </w:r>
      <w:r>
        <w:rPr>
          <w:rFonts w:ascii="Calibri" w:hAnsi="Calibri"/>
          <w:i/>
          <w:w w:val="105"/>
          <w:vertAlign w:val="baseline"/>
        </w:rPr>
        <w:t>a</w:t>
      </w:r>
      <w:r>
        <w:rPr>
          <w:rFonts w:ascii="Calibri" w:hAnsi="Calibri"/>
          <w:i/>
          <w:w w:val="105"/>
          <w:vertAlign w:val="subscript"/>
        </w:rPr>
        <w:t>t</w:t>
      </w:r>
      <w:r>
        <w:rPr>
          <w:rFonts w:ascii="Lucida Sans Unicode" w:hAnsi="Lucida Sans Unicode"/>
          <w:w w:val="105"/>
          <w:vertAlign w:val="baseline"/>
        </w:rPr>
        <w:t>|</w:t>
      </w:r>
      <w:r>
        <w:rPr>
          <w:rFonts w:ascii="Calibri" w:hAnsi="Calibri"/>
          <w:i/>
          <w:w w:val="105"/>
          <w:vertAlign w:val="baseline"/>
        </w:rPr>
        <w:t>s</w:t>
      </w:r>
      <w:r>
        <w:rPr>
          <w:rFonts w:ascii="Calibri" w:hAnsi="Calibri"/>
          <w:i/>
          <w:w w:val="105"/>
          <w:vertAlign w:val="subscript"/>
        </w:rPr>
        <w:t>t</w:t>
      </w:r>
      <w:r>
        <w:rPr>
          <w:rFonts w:ascii="Calibri" w:hAnsi="Calibri"/>
          <w:i/>
          <w:w w:val="105"/>
          <w:vertAlign w:val="baseline"/>
        </w:rPr>
        <w:t>,</w:t>
      </w:r>
      <w:r>
        <w:rPr>
          <w:rFonts w:ascii="Calibri" w:hAnsi="Calibri"/>
          <w:i/>
          <w:spacing w:val="-14"/>
          <w:w w:val="105"/>
          <w:vertAlign w:val="baseline"/>
        </w:rPr>
        <w:t> </w:t>
      </w:r>
      <w:r>
        <w:rPr>
          <w:rFonts w:ascii="Calibri" w:hAnsi="Calibri"/>
          <w:i/>
          <w:spacing w:val="-5"/>
          <w:w w:val="130"/>
          <w:vertAlign w:val="baseline"/>
        </w:rPr>
        <w:t>x</w:t>
      </w:r>
      <w:r>
        <w:rPr>
          <w:rFonts w:ascii="Calibri" w:hAnsi="Calibri"/>
          <w:spacing w:val="-5"/>
          <w:w w:val="130"/>
          <w:vertAlign w:val="baseline"/>
        </w:rPr>
        <w:t>)</w:t>
      </w:r>
    </w:p>
    <w:p>
      <w:pPr>
        <w:pStyle w:val="BodyText"/>
        <w:spacing w:line="206" w:lineRule="exact"/>
        <w:ind w:left="353"/>
        <w:jc w:val="both"/>
      </w:pPr>
      <w:r>
        <w:rPr/>
        <w:t>is</w:t>
      </w:r>
      <w:r>
        <w:rPr>
          <w:spacing w:val="9"/>
        </w:rPr>
        <w:t> </w:t>
      </w:r>
      <w:r>
        <w:rPr/>
        <w:t>used</w:t>
      </w:r>
      <w:r>
        <w:rPr>
          <w:spacing w:val="9"/>
        </w:rPr>
        <w:t> </w:t>
      </w:r>
      <w:r>
        <w:rPr/>
        <w:t>to</w:t>
      </w:r>
      <w:r>
        <w:rPr>
          <w:spacing w:val="9"/>
        </w:rPr>
        <w:t> </w:t>
      </w:r>
      <w:r>
        <w:rPr/>
        <w:t>compute</w:t>
      </w:r>
      <w:r>
        <w:rPr>
          <w:spacing w:val="9"/>
        </w:rPr>
        <w:t> </w:t>
      </w:r>
      <w:r>
        <w:rPr/>
        <w:t>the</w:t>
      </w:r>
      <w:r>
        <w:rPr>
          <w:spacing w:val="10"/>
        </w:rPr>
        <w:t> </w:t>
      </w:r>
      <w:r>
        <w:rPr/>
        <w:t>probability</w:t>
      </w:r>
      <w:r>
        <w:rPr>
          <w:spacing w:val="9"/>
        </w:rPr>
        <w:t> </w:t>
      </w:r>
      <w:r>
        <w:rPr/>
        <w:t>of</w:t>
      </w:r>
      <w:r>
        <w:rPr>
          <w:spacing w:val="9"/>
        </w:rPr>
        <w:t> </w:t>
      </w:r>
      <w:r>
        <w:rPr/>
        <w:t>taking</w:t>
      </w:r>
      <w:r>
        <w:rPr>
          <w:spacing w:val="9"/>
        </w:rPr>
        <w:t> </w:t>
      </w:r>
      <w:r>
        <w:rPr/>
        <w:t>action</w:t>
      </w:r>
      <w:r>
        <w:rPr>
          <w:spacing w:val="10"/>
        </w:rPr>
        <w:t> </w:t>
      </w:r>
      <w:r>
        <w:rPr>
          <w:rFonts w:ascii="Calibri"/>
          <w:i/>
        </w:rPr>
        <w:t>a</w:t>
      </w:r>
      <w:r>
        <w:rPr>
          <w:rFonts w:ascii="Calibri"/>
          <w:i/>
          <w:vertAlign w:val="subscript"/>
        </w:rPr>
        <w:t>t</w:t>
      </w:r>
      <w:r>
        <w:rPr>
          <w:rFonts w:ascii="Calibri"/>
          <w:i/>
          <w:spacing w:val="23"/>
          <w:vertAlign w:val="baseline"/>
        </w:rPr>
        <w:t> </w:t>
      </w:r>
      <w:r>
        <w:rPr>
          <w:spacing w:val="-2"/>
          <w:vertAlign w:val="baseline"/>
        </w:rPr>
        <w:t>given</w:t>
      </w:r>
    </w:p>
    <w:p>
      <w:pPr>
        <w:pStyle w:val="BodyText"/>
        <w:spacing w:line="244" w:lineRule="auto"/>
        <w:ind w:left="353" w:right="9"/>
        <w:jc w:val="both"/>
      </w:pPr>
      <w:r>
        <w:rPr>
          <w:w w:val="105"/>
        </w:rPr>
        <w:t>current</w:t>
      </w:r>
      <w:r>
        <w:rPr>
          <w:spacing w:val="-14"/>
          <w:w w:val="105"/>
        </w:rPr>
        <w:t> </w:t>
      </w:r>
      <w:r>
        <w:rPr>
          <w:w w:val="105"/>
        </w:rPr>
        <w:t>state</w:t>
      </w:r>
      <w:r>
        <w:rPr>
          <w:spacing w:val="-13"/>
          <w:w w:val="105"/>
        </w:rPr>
        <w:t> </w:t>
      </w:r>
      <w:r>
        <w:rPr>
          <w:rFonts w:ascii="Calibri" w:hAnsi="Calibri"/>
          <w:i/>
          <w:w w:val="105"/>
        </w:rPr>
        <w:t>s</w:t>
      </w:r>
      <w:r>
        <w:rPr>
          <w:rFonts w:ascii="Calibri" w:hAnsi="Calibri"/>
          <w:i/>
          <w:w w:val="105"/>
          <w:vertAlign w:val="subscript"/>
        </w:rPr>
        <w:t>t</w:t>
      </w:r>
      <w:r>
        <w:rPr>
          <w:rFonts w:ascii="Calibri" w:hAnsi="Calibri"/>
          <w:i/>
          <w:spacing w:val="-12"/>
          <w:w w:val="105"/>
          <w:vertAlign w:val="baseline"/>
        </w:rPr>
        <w:t> </w:t>
      </w:r>
      <w:r>
        <w:rPr>
          <w:w w:val="105"/>
          <w:vertAlign w:val="baseline"/>
        </w:rPr>
        <w:t>and</w:t>
      </w:r>
      <w:r>
        <w:rPr>
          <w:spacing w:val="-13"/>
          <w:w w:val="105"/>
          <w:vertAlign w:val="baseline"/>
        </w:rPr>
        <w:t> </w:t>
      </w:r>
      <w:r>
        <w:rPr>
          <w:w w:val="105"/>
          <w:vertAlign w:val="baseline"/>
        </w:rPr>
        <w:t>design</w:t>
      </w:r>
      <w:r>
        <w:rPr>
          <w:spacing w:val="-13"/>
          <w:w w:val="105"/>
          <w:vertAlign w:val="baseline"/>
        </w:rPr>
        <w:t> </w:t>
      </w:r>
      <w:r>
        <w:rPr>
          <w:rFonts w:ascii="Calibri" w:hAnsi="Calibri"/>
          <w:i/>
          <w:w w:val="105"/>
          <w:vertAlign w:val="baseline"/>
        </w:rPr>
        <w:t>x</w:t>
      </w:r>
      <w:r>
        <w:rPr>
          <w:w w:val="105"/>
          <w:vertAlign w:val="baseline"/>
        </w:rPr>
        <w:t>.</w:t>
      </w:r>
      <w:r>
        <w:rPr>
          <w:spacing w:val="-13"/>
          <w:w w:val="105"/>
          <w:vertAlign w:val="baseline"/>
        </w:rPr>
        <w:t> </w:t>
      </w:r>
      <w:r>
        <w:rPr>
          <w:w w:val="105"/>
          <w:vertAlign w:val="baseline"/>
        </w:rPr>
        <w:t>The</w:t>
      </w:r>
      <w:r>
        <w:rPr>
          <w:spacing w:val="-13"/>
          <w:w w:val="105"/>
          <w:vertAlign w:val="baseline"/>
        </w:rPr>
        <w:t> </w:t>
      </w:r>
      <w:r>
        <w:rPr>
          <w:w w:val="105"/>
          <w:vertAlign w:val="baseline"/>
        </w:rPr>
        <w:t>vehicular</w:t>
      </w:r>
      <w:r>
        <w:rPr>
          <w:spacing w:val="-13"/>
          <w:w w:val="105"/>
          <w:vertAlign w:val="baseline"/>
        </w:rPr>
        <w:t> </w:t>
      </w:r>
      <w:r>
        <w:rPr>
          <w:w w:val="105"/>
          <w:vertAlign w:val="baseline"/>
        </w:rPr>
        <w:t>flow</w:t>
      </w:r>
      <w:r>
        <w:rPr>
          <w:spacing w:val="-13"/>
          <w:w w:val="105"/>
          <w:vertAlign w:val="baseline"/>
        </w:rPr>
        <w:t> </w:t>
      </w:r>
      <w:r>
        <w:rPr>
          <w:w w:val="105"/>
          <w:vertAlign w:val="baseline"/>
        </w:rPr>
        <w:t>design</w:t>
      </w:r>
      <w:r>
        <w:rPr>
          <w:spacing w:val="-13"/>
          <w:w w:val="105"/>
          <w:vertAlign w:val="baseline"/>
        </w:rPr>
        <w:t> </w:t>
      </w:r>
      <w:r>
        <w:rPr>
          <w:w w:val="105"/>
          <w:vertAlign w:val="baseline"/>
        </w:rPr>
        <w:t>in</w:t>
      </w:r>
      <w:r>
        <w:rPr>
          <w:spacing w:val="-14"/>
          <w:w w:val="105"/>
          <w:vertAlign w:val="baseline"/>
        </w:rPr>
        <w:t> </w:t>
      </w:r>
      <w:r>
        <w:rPr>
          <w:w w:val="105"/>
          <w:vertAlign w:val="baseline"/>
        </w:rPr>
        <w:t>a </w:t>
      </w:r>
      <w:r>
        <w:rPr>
          <w:vertAlign w:val="baseline"/>
        </w:rPr>
        <w:t>road</w:t>
      </w:r>
      <w:r>
        <w:rPr>
          <w:spacing w:val="-9"/>
          <w:vertAlign w:val="baseline"/>
        </w:rPr>
        <w:t> </w:t>
      </w:r>
      <w:r>
        <w:rPr>
          <w:vertAlign w:val="baseline"/>
        </w:rPr>
        <w:t>network</w:t>
      </w:r>
      <w:r>
        <w:rPr>
          <w:spacing w:val="-9"/>
          <w:vertAlign w:val="baseline"/>
        </w:rPr>
        <w:t> </w:t>
      </w:r>
      <w:r>
        <w:rPr>
          <w:vertAlign w:val="baseline"/>
        </w:rPr>
        <w:t>governs</w:t>
      </w:r>
      <w:r>
        <w:rPr>
          <w:spacing w:val="-9"/>
          <w:vertAlign w:val="baseline"/>
        </w:rPr>
        <w:t> </w:t>
      </w:r>
      <w:r>
        <w:rPr>
          <w:vertAlign w:val="baseline"/>
        </w:rPr>
        <w:t>the</w:t>
      </w:r>
      <w:r>
        <w:rPr>
          <w:spacing w:val="-9"/>
          <w:vertAlign w:val="baseline"/>
        </w:rPr>
        <w:t> </w:t>
      </w:r>
      <w:r>
        <w:rPr>
          <w:vertAlign w:val="baseline"/>
        </w:rPr>
        <w:t>traffic</w:t>
      </w:r>
      <w:r>
        <w:rPr>
          <w:spacing w:val="-9"/>
          <w:vertAlign w:val="baseline"/>
        </w:rPr>
        <w:t> </w:t>
      </w:r>
      <w:r>
        <w:rPr>
          <w:vertAlign w:val="baseline"/>
        </w:rPr>
        <w:t>controller’s</w:t>
      </w:r>
      <w:r>
        <w:rPr>
          <w:spacing w:val="-9"/>
          <w:vertAlign w:val="baseline"/>
        </w:rPr>
        <w:t> </w:t>
      </w:r>
      <w:r>
        <w:rPr>
          <w:vertAlign w:val="baseline"/>
        </w:rPr>
        <w:t>interaction</w:t>
      </w:r>
      <w:r>
        <w:rPr>
          <w:spacing w:val="-9"/>
          <w:vertAlign w:val="baseline"/>
        </w:rPr>
        <w:t> </w:t>
      </w:r>
      <w:r>
        <w:rPr>
          <w:vertAlign w:val="baseline"/>
        </w:rPr>
        <w:t>with the</w:t>
      </w:r>
      <w:r>
        <w:rPr>
          <w:spacing w:val="40"/>
          <w:vertAlign w:val="baseline"/>
        </w:rPr>
        <w:t> </w:t>
      </w:r>
      <w:r>
        <w:rPr>
          <w:vertAlign w:val="baseline"/>
        </w:rPr>
        <w:t>environment</w:t>
      </w:r>
      <w:r>
        <w:rPr>
          <w:spacing w:val="41"/>
          <w:vertAlign w:val="baseline"/>
        </w:rPr>
        <w:t> </w:t>
      </w:r>
      <w:r>
        <w:rPr>
          <w:vertAlign w:val="baseline"/>
        </w:rPr>
        <w:t>through</w:t>
      </w:r>
      <w:r>
        <w:rPr>
          <w:spacing w:val="41"/>
          <w:vertAlign w:val="baseline"/>
        </w:rPr>
        <w:t> </w:t>
      </w:r>
      <w:r>
        <w:rPr>
          <w:vertAlign w:val="baseline"/>
        </w:rPr>
        <w:t>a</w:t>
      </w:r>
      <w:r>
        <w:rPr>
          <w:spacing w:val="40"/>
          <w:vertAlign w:val="baseline"/>
        </w:rPr>
        <w:t> </w:t>
      </w:r>
      <w:r>
        <w:rPr>
          <w:vertAlign w:val="baseline"/>
        </w:rPr>
        <w:t>transition</w:t>
      </w:r>
      <w:r>
        <w:rPr>
          <w:spacing w:val="41"/>
          <w:vertAlign w:val="baseline"/>
        </w:rPr>
        <w:t> </w:t>
      </w:r>
      <w:r>
        <w:rPr>
          <w:vertAlign w:val="baseline"/>
        </w:rPr>
        <w:t>probability</w:t>
      </w:r>
      <w:r>
        <w:rPr>
          <w:spacing w:val="41"/>
          <w:vertAlign w:val="baseline"/>
        </w:rPr>
        <w:t> </w:t>
      </w:r>
      <w:r>
        <w:rPr>
          <w:spacing w:val="-2"/>
          <w:vertAlign w:val="baseline"/>
        </w:rPr>
        <w:t>function</w:t>
      </w:r>
    </w:p>
    <w:p>
      <w:pPr>
        <w:pStyle w:val="BodyText"/>
        <w:spacing w:line="204" w:lineRule="auto"/>
        <w:ind w:left="353" w:right="9"/>
        <w:jc w:val="both"/>
      </w:pPr>
      <w:r>
        <w:rPr>
          <w:rFonts w:ascii="Calibri" w:hAnsi="Calibri"/>
          <w:i/>
          <w:w w:val="110"/>
        </w:rPr>
        <w:t>T</w:t>
      </w:r>
      <w:r>
        <w:rPr>
          <w:rFonts w:ascii="Calibri" w:hAnsi="Calibri"/>
          <w:i/>
          <w:spacing w:val="-13"/>
          <w:w w:val="110"/>
        </w:rPr>
        <w:t> </w:t>
      </w:r>
      <w:r>
        <w:rPr>
          <w:rFonts w:ascii="Calibri" w:hAnsi="Calibri"/>
          <w:w w:val="110"/>
        </w:rPr>
        <w:t>(</w:t>
      </w:r>
      <w:r>
        <w:rPr>
          <w:rFonts w:ascii="Calibri" w:hAnsi="Calibri"/>
          <w:i/>
          <w:w w:val="110"/>
        </w:rPr>
        <w:t>s</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a</w:t>
      </w:r>
      <w:r>
        <w:rPr>
          <w:rFonts w:ascii="Calibri" w:hAnsi="Calibri"/>
          <w:i/>
          <w:w w:val="110"/>
          <w:vertAlign w:val="subscript"/>
        </w:rPr>
        <w:t>t</w:t>
      </w:r>
      <w:r>
        <w:rPr>
          <w:rFonts w:ascii="Calibri" w:hAnsi="Calibri"/>
          <w:i/>
          <w:w w:val="110"/>
          <w:vertAlign w:val="baseline"/>
        </w:rPr>
        <w:t>,</w:t>
      </w:r>
      <w:r>
        <w:rPr>
          <w:rFonts w:ascii="Calibri" w:hAnsi="Calibri"/>
          <w:i/>
          <w:spacing w:val="-13"/>
          <w:w w:val="110"/>
          <w:vertAlign w:val="baseline"/>
        </w:rPr>
        <w:t> </w:t>
      </w:r>
      <w:r>
        <w:rPr>
          <w:rFonts w:ascii="Calibri" w:hAnsi="Calibri"/>
          <w:i/>
          <w:w w:val="130"/>
          <w:vertAlign w:val="baseline"/>
        </w:rPr>
        <w:t>s</w:t>
      </w:r>
      <w:r>
        <w:rPr>
          <w:rFonts w:ascii="Calibri" w:hAnsi="Calibri"/>
          <w:i/>
          <w:w w:val="130"/>
          <w:vertAlign w:val="subscript"/>
        </w:rPr>
        <w:t>t</w:t>
      </w:r>
      <w:r>
        <w:rPr>
          <w:rFonts w:ascii="Calibri" w:hAnsi="Calibri"/>
          <w:w w:val="130"/>
          <w:vertAlign w:val="subscript"/>
        </w:rPr>
        <w:t>+1</w:t>
      </w:r>
      <w:r>
        <w:rPr>
          <w:rFonts w:ascii="Calibri" w:hAnsi="Calibri"/>
          <w:i/>
          <w:w w:val="130"/>
          <w:vertAlign w:val="baseline"/>
        </w:rPr>
        <w:t>,</w:t>
      </w:r>
      <w:r>
        <w:rPr>
          <w:rFonts w:ascii="Calibri" w:hAnsi="Calibri"/>
          <w:i/>
          <w:spacing w:val="-14"/>
          <w:w w:val="130"/>
          <w:vertAlign w:val="baseline"/>
        </w:rPr>
        <w:t> </w:t>
      </w:r>
      <w:r>
        <w:rPr>
          <w:rFonts w:ascii="Calibri" w:hAnsi="Calibri"/>
          <w:i/>
          <w:w w:val="110"/>
          <w:vertAlign w:val="baseline"/>
        </w:rPr>
        <w:t>x</w:t>
      </w:r>
      <w:r>
        <w:rPr>
          <w:rFonts w:ascii="Calibri" w:hAnsi="Calibri"/>
          <w:w w:val="110"/>
          <w:vertAlign w:val="baseline"/>
        </w:rPr>
        <w:t>)</w:t>
      </w:r>
      <w:r>
        <w:rPr>
          <w:rFonts w:ascii="Calibri" w:hAnsi="Calibri"/>
          <w:spacing w:val="-8"/>
          <w:w w:val="110"/>
          <w:vertAlign w:val="baseline"/>
        </w:rPr>
        <w:t> </w:t>
      </w:r>
      <w:r>
        <w:rPr>
          <w:rFonts w:ascii="Calibri" w:hAnsi="Calibri"/>
          <w:w w:val="130"/>
          <w:vertAlign w:val="baseline"/>
        </w:rPr>
        <w:t>=</w:t>
      </w:r>
      <w:r>
        <w:rPr>
          <w:rFonts w:ascii="Calibri" w:hAnsi="Calibri"/>
          <w:spacing w:val="36"/>
          <w:w w:val="130"/>
          <w:vertAlign w:val="baseline"/>
        </w:rPr>
        <w:t> </w:t>
      </w:r>
      <w:r>
        <w:rPr>
          <w:rFonts w:ascii="Calibri" w:hAnsi="Calibri"/>
          <w:i/>
          <w:w w:val="110"/>
          <w:vertAlign w:val="baseline"/>
        </w:rPr>
        <w:t>P</w:t>
      </w:r>
      <w:r>
        <w:rPr>
          <w:rFonts w:ascii="Calibri" w:hAnsi="Calibri"/>
          <w:i/>
          <w:spacing w:val="-13"/>
          <w:w w:val="110"/>
          <w:vertAlign w:val="baseline"/>
        </w:rPr>
        <w:t> </w:t>
      </w:r>
      <w:r>
        <w:rPr>
          <w:rFonts w:ascii="Calibri" w:hAnsi="Calibri"/>
          <w:w w:val="130"/>
          <w:vertAlign w:val="baseline"/>
        </w:rPr>
        <w:t>(</w:t>
      </w:r>
      <w:r>
        <w:rPr>
          <w:rFonts w:ascii="Calibri" w:hAnsi="Calibri"/>
          <w:i/>
          <w:w w:val="130"/>
          <w:vertAlign w:val="baseline"/>
        </w:rPr>
        <w:t>s</w:t>
      </w:r>
      <w:r>
        <w:rPr>
          <w:rFonts w:ascii="Calibri" w:hAnsi="Calibri"/>
          <w:i/>
          <w:w w:val="130"/>
          <w:vertAlign w:val="subscript"/>
        </w:rPr>
        <w:t>t</w:t>
      </w:r>
      <w:r>
        <w:rPr>
          <w:rFonts w:ascii="Calibri" w:hAnsi="Calibri"/>
          <w:w w:val="130"/>
          <w:vertAlign w:val="subscript"/>
        </w:rPr>
        <w:t>+1</w:t>
      </w:r>
      <w:r>
        <w:rPr>
          <w:rFonts w:ascii="Lucida Sans Unicode" w:hAnsi="Lucida Sans Unicode"/>
          <w:w w:val="130"/>
          <w:vertAlign w:val="baseline"/>
        </w:rPr>
        <w:t>|</w:t>
      </w:r>
      <w:r>
        <w:rPr>
          <w:rFonts w:ascii="Calibri" w:hAnsi="Calibri"/>
          <w:i/>
          <w:w w:val="130"/>
          <w:vertAlign w:val="baseline"/>
        </w:rPr>
        <w:t>s</w:t>
      </w:r>
      <w:r>
        <w:rPr>
          <w:rFonts w:ascii="Calibri" w:hAnsi="Calibri"/>
          <w:i/>
          <w:w w:val="130"/>
          <w:vertAlign w:val="subscript"/>
        </w:rPr>
        <w:t>t</w:t>
      </w:r>
      <w:r>
        <w:rPr>
          <w:rFonts w:ascii="Calibri" w:hAnsi="Calibri"/>
          <w:i/>
          <w:w w:val="130"/>
          <w:vertAlign w:val="baseline"/>
        </w:rPr>
        <w:t>,</w:t>
      </w:r>
      <w:r>
        <w:rPr>
          <w:rFonts w:ascii="Calibri" w:hAnsi="Calibri"/>
          <w:i/>
          <w:spacing w:val="-15"/>
          <w:w w:val="130"/>
          <w:vertAlign w:val="baseline"/>
        </w:rPr>
        <w:t> </w:t>
      </w:r>
      <w:r>
        <w:rPr>
          <w:rFonts w:ascii="Calibri" w:hAnsi="Calibri"/>
          <w:i/>
          <w:w w:val="110"/>
          <w:vertAlign w:val="baseline"/>
        </w:rPr>
        <w:t>a</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x</w:t>
      </w:r>
      <w:r>
        <w:rPr>
          <w:rFonts w:ascii="Calibri" w:hAnsi="Calibri"/>
          <w:w w:val="110"/>
          <w:vertAlign w:val="baseline"/>
        </w:rPr>
        <w:t>)</w:t>
      </w:r>
      <w:r>
        <w:rPr>
          <w:w w:val="110"/>
          <w:vertAlign w:val="baseline"/>
        </w:rPr>
        <w:t>.</w:t>
      </w:r>
      <w:r>
        <w:rPr>
          <w:spacing w:val="16"/>
          <w:w w:val="110"/>
          <w:vertAlign w:val="baseline"/>
        </w:rPr>
        <w:t> </w:t>
      </w:r>
      <w:r>
        <w:rPr>
          <w:w w:val="110"/>
          <w:vertAlign w:val="baseline"/>
        </w:rPr>
        <w:t>The transition func- </w:t>
      </w:r>
      <w:r>
        <w:rPr>
          <w:vertAlign w:val="baseline"/>
        </w:rPr>
        <w:t>tion,</w:t>
      </w:r>
      <w:r>
        <w:rPr>
          <w:spacing w:val="-4"/>
          <w:vertAlign w:val="baseline"/>
        </w:rPr>
        <w:t> </w:t>
      </w:r>
      <w:r>
        <w:rPr>
          <w:vertAlign w:val="baseline"/>
        </w:rPr>
        <w:t>formally defined as </w:t>
      </w:r>
      <w:r>
        <w:rPr>
          <w:rFonts w:ascii="Calibri" w:hAnsi="Calibri"/>
          <w:i/>
          <w:vertAlign w:val="baseline"/>
        </w:rPr>
        <w:t>T</w:t>
      </w:r>
      <w:r>
        <w:rPr>
          <w:rFonts w:ascii="Calibri" w:hAnsi="Calibri"/>
          <w:i/>
          <w:spacing w:val="40"/>
          <w:vertAlign w:val="baseline"/>
        </w:rPr>
        <w:t> </w:t>
      </w:r>
      <w:r>
        <w:rPr>
          <w:rFonts w:ascii="Calibri" w:hAnsi="Calibri"/>
          <w:vertAlign w:val="baseline"/>
        </w:rPr>
        <w:t>: </w:t>
      </w:r>
      <w:r>
        <w:rPr>
          <w:rFonts w:ascii="Calibri" w:hAnsi="Calibri"/>
          <w:i/>
          <w:vertAlign w:val="baseline"/>
        </w:rPr>
        <w:t>S</w:t>
      </w:r>
      <w:r>
        <w:rPr>
          <w:rFonts w:ascii="Calibri" w:hAnsi="Calibri"/>
          <w:i/>
          <w:spacing w:val="-12"/>
          <w:vertAlign w:val="baseline"/>
        </w:rPr>
        <w:t> </w:t>
      </w:r>
      <w:r>
        <w:rPr>
          <w:rFonts w:ascii="Lucida Sans Unicode" w:hAnsi="Lucida Sans Unicode"/>
          <w:spacing w:val="10"/>
          <w:vertAlign w:val="baseline"/>
        </w:rPr>
        <w:t>×</w:t>
      </w:r>
      <w:r>
        <w:rPr>
          <w:rFonts w:ascii="Calibri" w:hAnsi="Calibri"/>
          <w:i/>
          <w:spacing w:val="10"/>
          <w:vertAlign w:val="baseline"/>
        </w:rPr>
        <w:t>A</w:t>
      </w:r>
      <w:r>
        <w:rPr>
          <w:rFonts w:ascii="Lucida Sans Unicode" w:hAnsi="Lucida Sans Unicode"/>
          <w:spacing w:val="10"/>
          <w:vertAlign w:val="baseline"/>
        </w:rPr>
        <w:t>×</w:t>
      </w:r>
      <w:r>
        <w:rPr>
          <w:rFonts w:ascii="Calibri" w:hAnsi="Calibri"/>
          <w:i/>
          <w:spacing w:val="10"/>
          <w:vertAlign w:val="baseline"/>
        </w:rPr>
        <w:t>S</w:t>
      </w:r>
      <w:r>
        <w:rPr>
          <w:rFonts w:ascii="Calibri" w:hAnsi="Calibri"/>
          <w:i/>
          <w:spacing w:val="-11"/>
          <w:vertAlign w:val="baseline"/>
        </w:rPr>
        <w:t> </w:t>
      </w:r>
      <w:r>
        <w:rPr>
          <w:rFonts w:ascii="Lucida Sans Unicode" w:hAnsi="Lucida Sans Unicode"/>
          <w:vertAlign w:val="baseline"/>
        </w:rPr>
        <w:t>×</w:t>
      </w:r>
      <w:r>
        <w:rPr>
          <w:rFonts w:ascii="Calibri" w:hAnsi="Calibri"/>
          <w:i/>
          <w:vertAlign w:val="baseline"/>
        </w:rPr>
        <w:t>X</w:t>
      </w:r>
      <w:r>
        <w:rPr>
          <w:rFonts w:ascii="Calibri" w:hAnsi="Calibri"/>
          <w:i/>
          <w:spacing w:val="40"/>
          <w:vertAlign w:val="baseline"/>
        </w:rPr>
        <w:t> </w:t>
      </w:r>
      <w:r>
        <w:rPr>
          <w:rFonts w:ascii="Lucida Sans Unicode" w:hAnsi="Lucida Sans Unicode"/>
          <w:vertAlign w:val="baseline"/>
        </w:rPr>
        <w:t>→ </w:t>
      </w:r>
      <w:r>
        <w:rPr>
          <w:rFonts w:ascii="Calibri" w:hAnsi="Calibri"/>
          <w:vertAlign w:val="baseline"/>
        </w:rPr>
        <w:t>[0</w:t>
      </w:r>
      <w:r>
        <w:rPr>
          <w:rFonts w:ascii="Calibri" w:hAnsi="Calibri"/>
          <w:i/>
          <w:vertAlign w:val="baseline"/>
        </w:rPr>
        <w:t>,</w:t>
      </w:r>
      <w:r>
        <w:rPr>
          <w:rFonts w:ascii="Calibri" w:hAnsi="Calibri"/>
          <w:i/>
          <w:spacing w:val="-4"/>
          <w:vertAlign w:val="baseline"/>
        </w:rPr>
        <w:t> </w:t>
      </w:r>
      <w:r>
        <w:rPr>
          <w:rFonts w:ascii="Calibri" w:hAnsi="Calibri"/>
          <w:vertAlign w:val="baseline"/>
        </w:rPr>
        <w:t>1]</w:t>
      </w:r>
      <w:r>
        <w:rPr>
          <w:vertAlign w:val="baseline"/>
        </w:rPr>
        <w:t>, dictates the transition from one state to the next at each timestep. In </w:t>
      </w:r>
      <w:r>
        <w:rPr>
          <w:w w:val="110"/>
          <w:vertAlign w:val="baseline"/>
        </w:rPr>
        <w:t>this</w:t>
      </w:r>
      <w:r>
        <w:rPr>
          <w:spacing w:val="-14"/>
          <w:w w:val="110"/>
          <w:vertAlign w:val="baseline"/>
        </w:rPr>
        <w:t> </w:t>
      </w:r>
      <w:r>
        <w:rPr>
          <w:w w:val="110"/>
          <w:vertAlign w:val="baseline"/>
        </w:rPr>
        <w:t>way,</w:t>
      </w:r>
      <w:r>
        <w:rPr>
          <w:spacing w:val="-14"/>
          <w:w w:val="110"/>
          <w:vertAlign w:val="baseline"/>
        </w:rPr>
        <w:t> </w:t>
      </w:r>
      <w:r>
        <w:rPr>
          <w:w w:val="110"/>
          <w:vertAlign w:val="baseline"/>
        </w:rPr>
        <w:t>the</w:t>
      </w:r>
      <w:r>
        <w:rPr>
          <w:spacing w:val="-14"/>
          <w:w w:val="110"/>
          <w:vertAlign w:val="baseline"/>
        </w:rPr>
        <w:t> </w:t>
      </w:r>
      <w:r>
        <w:rPr>
          <w:w w:val="110"/>
          <w:vertAlign w:val="baseline"/>
        </w:rPr>
        <w:t>reward</w:t>
      </w:r>
      <w:r>
        <w:rPr>
          <w:spacing w:val="-13"/>
          <w:w w:val="110"/>
          <w:vertAlign w:val="baseline"/>
        </w:rPr>
        <w:t> </w:t>
      </w:r>
      <w:r>
        <w:rPr>
          <w:w w:val="110"/>
          <w:vertAlign w:val="baseline"/>
        </w:rPr>
        <w:t>function</w:t>
      </w:r>
      <w:r>
        <w:rPr>
          <w:spacing w:val="-14"/>
          <w:w w:val="110"/>
          <w:vertAlign w:val="baseline"/>
        </w:rPr>
        <w:t> </w:t>
      </w:r>
      <w:r>
        <w:rPr>
          <w:rFonts w:ascii="Calibri" w:hAnsi="Calibri"/>
          <w:i/>
          <w:w w:val="130"/>
          <w:vertAlign w:val="baseline"/>
        </w:rPr>
        <w:t>R</w:t>
      </w:r>
      <w:r>
        <w:rPr>
          <w:rFonts w:ascii="Calibri" w:hAnsi="Calibri"/>
          <w:i/>
          <w:spacing w:val="-15"/>
          <w:w w:val="130"/>
          <w:vertAlign w:val="baseline"/>
        </w:rPr>
        <w:t> </w:t>
      </w:r>
      <w:r>
        <w:rPr>
          <w:rFonts w:ascii="Calibri" w:hAnsi="Calibri"/>
          <w:w w:val="110"/>
          <w:vertAlign w:val="baseline"/>
        </w:rPr>
        <w:t>:</w:t>
      </w:r>
      <w:r>
        <w:rPr>
          <w:rFonts w:ascii="Calibri" w:hAnsi="Calibri"/>
          <w:spacing w:val="-12"/>
          <w:w w:val="110"/>
          <w:vertAlign w:val="baseline"/>
        </w:rPr>
        <w:t> </w:t>
      </w:r>
      <w:r>
        <w:rPr>
          <w:rFonts w:ascii="Calibri" w:hAnsi="Calibri"/>
          <w:i/>
          <w:w w:val="130"/>
          <w:vertAlign w:val="baseline"/>
        </w:rPr>
        <w:t>S</w:t>
      </w:r>
      <w:r>
        <w:rPr>
          <w:rFonts w:ascii="Calibri" w:hAnsi="Calibri"/>
          <w:i/>
          <w:spacing w:val="-15"/>
          <w:w w:val="13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10"/>
          <w:vertAlign w:val="baseline"/>
        </w:rPr>
        <w:t>A</w:t>
      </w:r>
      <w:r>
        <w:rPr>
          <w:rFonts w:ascii="Calibri" w:hAnsi="Calibri"/>
          <w:i/>
          <w:spacing w:val="-13"/>
          <w:w w:val="11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30"/>
          <w:vertAlign w:val="baseline"/>
        </w:rPr>
        <w:t>S</w:t>
      </w:r>
      <w:r>
        <w:rPr>
          <w:rFonts w:ascii="Calibri" w:hAnsi="Calibri"/>
          <w:i/>
          <w:spacing w:val="-15"/>
          <w:w w:val="13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Calibri" w:hAnsi="Calibri"/>
          <w:i/>
          <w:w w:val="130"/>
          <w:vertAlign w:val="baseline"/>
        </w:rPr>
        <w:t>X</w:t>
      </w:r>
      <w:r>
        <w:rPr>
          <w:rFonts w:ascii="Calibri" w:hAnsi="Calibri"/>
          <w:i/>
          <w:spacing w:val="-1"/>
          <w:w w:val="130"/>
          <w:vertAlign w:val="baseline"/>
        </w:rPr>
        <w:t> </w:t>
      </w:r>
      <w:r>
        <w:rPr>
          <w:rFonts w:ascii="Lucida Sans Unicode" w:hAnsi="Lucida Sans Unicode"/>
          <w:w w:val="110"/>
          <w:vertAlign w:val="baseline"/>
        </w:rPr>
        <w:t>→</w:t>
      </w:r>
      <w:r>
        <w:rPr>
          <w:rFonts w:ascii="Lucida Sans Unicode" w:hAnsi="Lucida Sans Unicode"/>
          <w:spacing w:val="-16"/>
          <w:w w:val="110"/>
          <w:vertAlign w:val="baseline"/>
        </w:rPr>
        <w:t> </w:t>
      </w:r>
      <w:r>
        <w:rPr>
          <w:w w:val="110"/>
          <w:vertAlign w:val="baseline"/>
        </w:rPr>
        <w:t>R</w:t>
      </w:r>
      <w:r>
        <w:rPr>
          <w:spacing w:val="-13"/>
          <w:w w:val="110"/>
          <w:vertAlign w:val="baseline"/>
        </w:rPr>
        <w:t> </w:t>
      </w:r>
      <w:r>
        <w:rPr>
          <w:w w:val="110"/>
          <w:vertAlign w:val="baseline"/>
        </w:rPr>
        <w:t>is </w:t>
      </w:r>
      <w:r>
        <w:rPr>
          <w:vertAlign w:val="baseline"/>
        </w:rPr>
        <w:t>also</w:t>
      </w:r>
      <w:r>
        <w:rPr>
          <w:spacing w:val="-8"/>
          <w:vertAlign w:val="baseline"/>
        </w:rPr>
        <w:t> </w:t>
      </w:r>
      <w:r>
        <w:rPr>
          <w:vertAlign w:val="baseline"/>
        </w:rPr>
        <w:t>dependent</w:t>
      </w:r>
      <w:r>
        <w:rPr>
          <w:spacing w:val="-8"/>
          <w:vertAlign w:val="baseline"/>
        </w:rPr>
        <w:t> </w:t>
      </w:r>
      <w:r>
        <w:rPr>
          <w:vertAlign w:val="baseline"/>
        </w:rPr>
        <w:t>on</w:t>
      </w:r>
      <w:r>
        <w:rPr>
          <w:spacing w:val="-8"/>
          <w:vertAlign w:val="baseline"/>
        </w:rPr>
        <w:t> </w:t>
      </w:r>
      <w:r>
        <w:rPr>
          <w:vertAlign w:val="baseline"/>
        </w:rPr>
        <w:t>the</w:t>
      </w:r>
      <w:r>
        <w:rPr>
          <w:spacing w:val="-7"/>
          <w:vertAlign w:val="baseline"/>
        </w:rPr>
        <w:t> </w:t>
      </w:r>
      <w:r>
        <w:rPr>
          <w:vertAlign w:val="baseline"/>
        </w:rPr>
        <w:t>vehicular</w:t>
      </w:r>
      <w:r>
        <w:rPr>
          <w:spacing w:val="-8"/>
          <w:vertAlign w:val="baseline"/>
        </w:rPr>
        <w:t> </w:t>
      </w:r>
      <w:r>
        <w:rPr>
          <w:vertAlign w:val="baseline"/>
        </w:rPr>
        <w:t>flow</w:t>
      </w:r>
      <w:r>
        <w:rPr>
          <w:spacing w:val="-8"/>
          <w:vertAlign w:val="baseline"/>
        </w:rPr>
        <w:t> </w:t>
      </w:r>
      <w:r>
        <w:rPr>
          <w:vertAlign w:val="baseline"/>
        </w:rPr>
        <w:t>direction</w:t>
      </w:r>
      <w:r>
        <w:rPr>
          <w:spacing w:val="-7"/>
          <w:vertAlign w:val="baseline"/>
        </w:rPr>
        <w:t> </w:t>
      </w:r>
      <w:r>
        <w:rPr>
          <w:vertAlign w:val="baseline"/>
        </w:rPr>
        <w:t>design,</w:t>
      </w:r>
      <w:r>
        <w:rPr>
          <w:spacing w:val="-8"/>
          <w:vertAlign w:val="baseline"/>
        </w:rPr>
        <w:t> </w:t>
      </w:r>
      <w:r>
        <w:rPr>
          <w:spacing w:val="-2"/>
          <w:vertAlign w:val="baseline"/>
        </w:rPr>
        <w:t>which</w:t>
      </w:r>
    </w:p>
    <w:p>
      <w:pPr>
        <w:spacing w:line="242" w:lineRule="exact" w:before="17"/>
        <w:ind w:left="353" w:right="0" w:firstLine="0"/>
        <w:jc w:val="both"/>
        <w:rPr>
          <w:sz w:val="20"/>
        </w:rPr>
      </w:pPr>
      <w:r>
        <w:rPr>
          <w:w w:val="110"/>
          <w:sz w:val="20"/>
        </w:rPr>
        <w:t>is</w:t>
      </w:r>
      <w:r>
        <w:rPr>
          <w:spacing w:val="-11"/>
          <w:w w:val="110"/>
          <w:sz w:val="20"/>
        </w:rPr>
        <w:t> </w:t>
      </w:r>
      <w:r>
        <w:rPr>
          <w:w w:val="110"/>
          <w:sz w:val="20"/>
        </w:rPr>
        <w:t>given</w:t>
      </w:r>
      <w:r>
        <w:rPr>
          <w:spacing w:val="-7"/>
          <w:w w:val="110"/>
          <w:sz w:val="20"/>
        </w:rPr>
        <w:t> </w:t>
      </w:r>
      <w:r>
        <w:rPr>
          <w:w w:val="110"/>
          <w:sz w:val="20"/>
        </w:rPr>
        <w:t>by</w:t>
      </w:r>
      <w:r>
        <w:rPr>
          <w:spacing w:val="-8"/>
          <w:w w:val="110"/>
          <w:sz w:val="20"/>
        </w:rPr>
        <w:t> </w:t>
      </w:r>
      <w:r>
        <w:rPr>
          <w:rFonts w:ascii="Calibri"/>
          <w:i/>
          <w:w w:val="125"/>
          <w:sz w:val="20"/>
        </w:rPr>
        <w:t>r</w:t>
      </w:r>
      <w:r>
        <w:rPr>
          <w:rFonts w:ascii="Calibri"/>
          <w:i/>
          <w:w w:val="125"/>
          <w:sz w:val="20"/>
          <w:vertAlign w:val="subscript"/>
        </w:rPr>
        <w:t>t</w:t>
      </w:r>
      <w:r>
        <w:rPr>
          <w:rFonts w:ascii="Calibri"/>
          <w:i/>
          <w:spacing w:val="7"/>
          <w:w w:val="125"/>
          <w:sz w:val="20"/>
          <w:vertAlign w:val="baseline"/>
        </w:rPr>
        <w:t> </w:t>
      </w:r>
      <w:r>
        <w:rPr>
          <w:rFonts w:ascii="Calibri"/>
          <w:w w:val="125"/>
          <w:sz w:val="20"/>
          <w:vertAlign w:val="baseline"/>
        </w:rPr>
        <w:t>=</w:t>
      </w:r>
      <w:r>
        <w:rPr>
          <w:rFonts w:ascii="Calibri"/>
          <w:spacing w:val="-3"/>
          <w:w w:val="125"/>
          <w:sz w:val="20"/>
          <w:vertAlign w:val="baseline"/>
        </w:rPr>
        <w:t> </w:t>
      </w:r>
      <w:r>
        <w:rPr>
          <w:rFonts w:ascii="Calibri"/>
          <w:i/>
          <w:w w:val="125"/>
          <w:sz w:val="20"/>
          <w:vertAlign w:val="baseline"/>
        </w:rPr>
        <w:t>R</w:t>
      </w:r>
      <w:r>
        <w:rPr>
          <w:rFonts w:ascii="Calibri"/>
          <w:w w:val="125"/>
          <w:sz w:val="20"/>
          <w:vertAlign w:val="baseline"/>
        </w:rPr>
        <w:t>(</w:t>
      </w:r>
      <w:r>
        <w:rPr>
          <w:rFonts w:ascii="Calibri"/>
          <w:i/>
          <w:w w:val="125"/>
          <w:sz w:val="20"/>
          <w:vertAlign w:val="baseline"/>
        </w:rPr>
        <w:t>s</w:t>
      </w:r>
      <w:r>
        <w:rPr>
          <w:rFonts w:ascii="Calibri"/>
          <w:i/>
          <w:w w:val="125"/>
          <w:sz w:val="20"/>
          <w:vertAlign w:val="subscript"/>
        </w:rPr>
        <w:t>t</w:t>
      </w:r>
      <w:r>
        <w:rPr>
          <w:rFonts w:ascii="Calibri"/>
          <w:i/>
          <w:w w:val="125"/>
          <w:sz w:val="20"/>
          <w:vertAlign w:val="baseline"/>
        </w:rPr>
        <w:t>,</w:t>
      </w:r>
      <w:r>
        <w:rPr>
          <w:rFonts w:ascii="Calibri"/>
          <w:i/>
          <w:spacing w:val="-24"/>
          <w:w w:val="125"/>
          <w:sz w:val="20"/>
          <w:vertAlign w:val="baseline"/>
        </w:rPr>
        <w:t> </w:t>
      </w:r>
      <w:r>
        <w:rPr>
          <w:rFonts w:ascii="Calibri"/>
          <w:i/>
          <w:w w:val="125"/>
          <w:sz w:val="20"/>
          <w:vertAlign w:val="baseline"/>
        </w:rPr>
        <w:t>a</w:t>
      </w:r>
      <w:r>
        <w:rPr>
          <w:rFonts w:ascii="Calibri"/>
          <w:i/>
          <w:w w:val="125"/>
          <w:sz w:val="20"/>
          <w:vertAlign w:val="subscript"/>
        </w:rPr>
        <w:t>t</w:t>
      </w:r>
      <w:r>
        <w:rPr>
          <w:rFonts w:ascii="Calibri"/>
          <w:i/>
          <w:w w:val="125"/>
          <w:sz w:val="20"/>
          <w:vertAlign w:val="baseline"/>
        </w:rPr>
        <w:t>,</w:t>
      </w:r>
      <w:r>
        <w:rPr>
          <w:rFonts w:ascii="Calibri"/>
          <w:i/>
          <w:spacing w:val="-23"/>
          <w:w w:val="125"/>
          <w:sz w:val="20"/>
          <w:vertAlign w:val="baseline"/>
        </w:rPr>
        <w:t> </w:t>
      </w:r>
      <w:r>
        <w:rPr>
          <w:rFonts w:ascii="Calibri"/>
          <w:i/>
          <w:w w:val="125"/>
          <w:sz w:val="20"/>
          <w:vertAlign w:val="baseline"/>
        </w:rPr>
        <w:t>s</w:t>
      </w:r>
      <w:r>
        <w:rPr>
          <w:rFonts w:ascii="Calibri"/>
          <w:i/>
          <w:w w:val="125"/>
          <w:sz w:val="20"/>
          <w:vertAlign w:val="subscript"/>
        </w:rPr>
        <w:t>t</w:t>
      </w:r>
      <w:r>
        <w:rPr>
          <w:rFonts w:ascii="Calibri"/>
          <w:w w:val="125"/>
          <w:sz w:val="20"/>
          <w:vertAlign w:val="subscript"/>
        </w:rPr>
        <w:t>+1</w:t>
      </w:r>
      <w:r>
        <w:rPr>
          <w:rFonts w:ascii="Calibri"/>
          <w:i/>
          <w:w w:val="125"/>
          <w:sz w:val="20"/>
          <w:vertAlign w:val="baseline"/>
        </w:rPr>
        <w:t>,</w:t>
      </w:r>
      <w:r>
        <w:rPr>
          <w:rFonts w:ascii="Calibri"/>
          <w:i/>
          <w:spacing w:val="-23"/>
          <w:w w:val="125"/>
          <w:sz w:val="20"/>
          <w:vertAlign w:val="baseline"/>
        </w:rPr>
        <w:t> </w:t>
      </w:r>
      <w:r>
        <w:rPr>
          <w:rFonts w:ascii="Calibri"/>
          <w:i/>
          <w:spacing w:val="-5"/>
          <w:w w:val="125"/>
          <w:sz w:val="20"/>
          <w:vertAlign w:val="baseline"/>
        </w:rPr>
        <w:t>x</w:t>
      </w:r>
      <w:r>
        <w:rPr>
          <w:rFonts w:ascii="Calibri"/>
          <w:spacing w:val="-5"/>
          <w:w w:val="125"/>
          <w:sz w:val="20"/>
          <w:vertAlign w:val="baseline"/>
        </w:rPr>
        <w:t>)</w:t>
      </w:r>
      <w:r>
        <w:rPr>
          <w:spacing w:val="-5"/>
          <w:w w:val="125"/>
          <w:sz w:val="20"/>
          <w:vertAlign w:val="baseline"/>
        </w:rPr>
        <w:t>.</w:t>
      </w:r>
    </w:p>
    <w:p>
      <w:pPr>
        <w:pStyle w:val="BodyText"/>
        <w:spacing w:line="235" w:lineRule="auto" w:before="1"/>
        <w:ind w:left="353" w:right="9" w:firstLine="199"/>
        <w:jc w:val="both"/>
      </w:pPr>
      <w:r>
        <w:rPr/>
        <w:t>The</w:t>
      </w:r>
      <w:r>
        <w:rPr>
          <w:spacing w:val="-8"/>
        </w:rPr>
        <w:t> </w:t>
      </w:r>
      <w:r>
        <w:rPr/>
        <w:t>objective</w:t>
      </w:r>
      <w:r>
        <w:rPr>
          <w:spacing w:val="-8"/>
        </w:rPr>
        <w:t> </w:t>
      </w:r>
      <w:r>
        <w:rPr/>
        <w:t>is</w:t>
      </w:r>
      <w:r>
        <w:rPr>
          <w:spacing w:val="-8"/>
        </w:rPr>
        <w:t> </w:t>
      </w:r>
      <w:r>
        <w:rPr/>
        <w:t>to</w:t>
      </w:r>
      <w:r>
        <w:rPr>
          <w:spacing w:val="-8"/>
        </w:rPr>
        <w:t> </w:t>
      </w:r>
      <w:r>
        <w:rPr/>
        <w:t>maximize</w:t>
      </w:r>
      <w:r>
        <w:rPr>
          <w:spacing w:val="-8"/>
        </w:rPr>
        <w:t> </w:t>
      </w:r>
      <w:r>
        <w:rPr/>
        <w:t>the</w:t>
      </w:r>
      <w:r>
        <w:rPr>
          <w:spacing w:val="-8"/>
        </w:rPr>
        <w:t> </w:t>
      </w:r>
      <w:r>
        <w:rPr/>
        <w:t>expected</w:t>
      </w:r>
      <w:r>
        <w:rPr>
          <w:spacing w:val="-8"/>
        </w:rPr>
        <w:t> </w:t>
      </w:r>
      <w:r>
        <w:rPr/>
        <w:t>future</w:t>
      </w:r>
      <w:r>
        <w:rPr>
          <w:spacing w:val="-8"/>
        </w:rPr>
        <w:t> </w:t>
      </w:r>
      <w:r>
        <w:rPr/>
        <w:t>reward</w:t>
      </w:r>
      <w:r>
        <w:rPr>
          <w:spacing w:val="-8"/>
        </w:rPr>
        <w:t> </w:t>
      </w:r>
      <w:r>
        <w:rPr>
          <w:rFonts w:ascii="Calibri" w:hAnsi="Calibri"/>
          <w:i/>
        </w:rPr>
        <w:t>R </w:t>
      </w:r>
      <w:r>
        <w:rPr>
          <w:w w:val="105"/>
        </w:rPr>
        <w:t>by</w:t>
      </w:r>
      <w:r>
        <w:rPr>
          <w:spacing w:val="-14"/>
          <w:w w:val="105"/>
        </w:rPr>
        <w:t> </w:t>
      </w:r>
      <w:r>
        <w:rPr>
          <w:w w:val="105"/>
        </w:rPr>
        <w:t>co-optimizing</w:t>
      </w:r>
      <w:r>
        <w:rPr>
          <w:spacing w:val="-13"/>
          <w:w w:val="105"/>
        </w:rPr>
        <w:t> </w:t>
      </w:r>
      <w:r>
        <w:rPr>
          <w:w w:val="105"/>
        </w:rPr>
        <w:t>the</w:t>
      </w:r>
      <w:r>
        <w:rPr>
          <w:spacing w:val="-13"/>
          <w:w w:val="105"/>
        </w:rPr>
        <w:t> </w:t>
      </w:r>
      <w:r>
        <w:rPr>
          <w:w w:val="105"/>
        </w:rPr>
        <w:t>vehicular</w:t>
      </w:r>
      <w:r>
        <w:rPr>
          <w:spacing w:val="-13"/>
          <w:w w:val="105"/>
        </w:rPr>
        <w:t> </w:t>
      </w:r>
      <w:r>
        <w:rPr>
          <w:w w:val="105"/>
        </w:rPr>
        <w:t>flow</w:t>
      </w:r>
      <w:r>
        <w:rPr>
          <w:spacing w:val="-13"/>
          <w:w w:val="105"/>
        </w:rPr>
        <w:t> </w:t>
      </w:r>
      <w:r>
        <w:rPr>
          <w:w w:val="105"/>
        </w:rPr>
        <w:t>direction</w:t>
      </w:r>
      <w:r>
        <w:rPr>
          <w:spacing w:val="-13"/>
          <w:w w:val="105"/>
        </w:rPr>
        <w:t> </w:t>
      </w:r>
      <w:r>
        <w:rPr>
          <w:w w:val="105"/>
        </w:rPr>
        <w:t>design</w:t>
      </w:r>
      <w:r>
        <w:rPr>
          <w:spacing w:val="-13"/>
          <w:w w:val="105"/>
        </w:rPr>
        <w:t> </w:t>
      </w:r>
      <w:r>
        <w:rPr>
          <w:rFonts w:ascii="Calibri" w:hAnsi="Calibri"/>
          <w:i/>
          <w:w w:val="105"/>
        </w:rPr>
        <w:t>x</w:t>
      </w:r>
      <w:r>
        <w:rPr>
          <w:rFonts w:ascii="Calibri" w:hAnsi="Calibri"/>
          <w:i/>
          <w:spacing w:val="-12"/>
          <w:w w:val="105"/>
        </w:rPr>
        <w:t> </w:t>
      </w:r>
      <w:r>
        <w:rPr>
          <w:w w:val="105"/>
        </w:rPr>
        <w:t>and traffic</w:t>
      </w:r>
      <w:r>
        <w:rPr>
          <w:spacing w:val="-9"/>
          <w:w w:val="105"/>
        </w:rPr>
        <w:t> </w:t>
      </w:r>
      <w:r>
        <w:rPr>
          <w:w w:val="105"/>
        </w:rPr>
        <w:t>signal</w:t>
      </w:r>
      <w:r>
        <w:rPr>
          <w:spacing w:val="-9"/>
          <w:w w:val="105"/>
        </w:rPr>
        <w:t> </w:t>
      </w:r>
      <w:r>
        <w:rPr>
          <w:w w:val="105"/>
        </w:rPr>
        <w:t>control</w:t>
      </w:r>
      <w:r>
        <w:rPr>
          <w:spacing w:val="-9"/>
          <w:w w:val="105"/>
        </w:rPr>
        <w:t> </w:t>
      </w:r>
      <w:r>
        <w:rPr>
          <w:w w:val="105"/>
        </w:rPr>
        <w:t>policy</w:t>
      </w:r>
      <w:r>
        <w:rPr>
          <w:spacing w:val="-9"/>
          <w:w w:val="105"/>
        </w:rPr>
        <w:t> </w:t>
      </w:r>
      <w:r>
        <w:rPr>
          <w:rFonts w:ascii="Calibri" w:hAnsi="Calibri"/>
          <w:i/>
          <w:w w:val="105"/>
        </w:rPr>
        <w:t>π</w:t>
      </w:r>
      <w:r>
        <w:rPr>
          <w:w w:val="105"/>
        </w:rPr>
        <w:t>,</w:t>
      </w:r>
      <w:r>
        <w:rPr>
          <w:spacing w:val="-9"/>
          <w:w w:val="105"/>
        </w:rPr>
        <w:t> </w:t>
      </w:r>
      <w:r>
        <w:rPr>
          <w:w w:val="105"/>
        </w:rPr>
        <w:t>with</w:t>
      </w:r>
      <w:r>
        <w:rPr>
          <w:spacing w:val="-9"/>
          <w:w w:val="105"/>
        </w:rPr>
        <w:t> </w:t>
      </w:r>
      <w:r>
        <w:rPr>
          <w:w w:val="105"/>
        </w:rPr>
        <w:t>the</w:t>
      </w:r>
      <w:r>
        <w:rPr>
          <w:spacing w:val="-9"/>
          <w:w w:val="105"/>
        </w:rPr>
        <w:t> </w:t>
      </w:r>
      <w:r>
        <w:rPr>
          <w:w w:val="105"/>
        </w:rPr>
        <w:t>optimal</w:t>
      </w:r>
      <w:r>
        <w:rPr>
          <w:spacing w:val="-9"/>
          <w:w w:val="105"/>
        </w:rPr>
        <w:t> </w:t>
      </w:r>
      <w:r>
        <w:rPr>
          <w:rFonts w:ascii="Calibri" w:hAnsi="Calibri"/>
          <w:i/>
          <w:w w:val="105"/>
        </w:rPr>
        <w:t>Q</w:t>
      </w:r>
      <w:r>
        <w:rPr>
          <w:rFonts w:ascii="Calibri" w:hAnsi="Calibri"/>
          <w:i/>
          <w:spacing w:val="-3"/>
          <w:w w:val="105"/>
        </w:rPr>
        <w:t> </w:t>
      </w:r>
      <w:r>
        <w:rPr>
          <w:w w:val="105"/>
        </w:rPr>
        <w:t>value</w:t>
      </w:r>
    </w:p>
    <w:p>
      <w:pPr>
        <w:tabs>
          <w:tab w:pos="2790" w:val="left" w:leader="none"/>
        </w:tabs>
        <w:spacing w:line="118" w:lineRule="exact" w:before="103"/>
        <w:ind w:left="538" w:right="0" w:firstLine="0"/>
        <w:jc w:val="left"/>
        <w:rPr>
          <w:rFonts w:ascii="Calibri" w:hAnsi="Calibri"/>
          <w:sz w:val="20"/>
        </w:rPr>
      </w:pPr>
      <w:r>
        <w:rPr>
          <w:rFonts w:ascii="Calibri" w:hAnsi="Calibri"/>
          <w:i/>
          <w:w w:val="120"/>
          <w:sz w:val="20"/>
        </w:rPr>
        <w:t>Q</w:t>
      </w:r>
      <w:r>
        <w:rPr>
          <w:rFonts w:ascii="Cambria" w:hAnsi="Cambria"/>
          <w:w w:val="120"/>
          <w:sz w:val="20"/>
          <w:vertAlign w:val="superscript"/>
        </w:rPr>
        <w:t>∗</w:t>
      </w:r>
      <w:r>
        <w:rPr>
          <w:rFonts w:ascii="Cambria" w:hAnsi="Cambria"/>
          <w:spacing w:val="-11"/>
          <w:w w:val="12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w w:val="120"/>
          <w:sz w:val="20"/>
          <w:vertAlign w:val="baseline"/>
        </w:rPr>
        <w:t>max</w:t>
      </w:r>
      <w:r>
        <w:rPr>
          <w:rFonts w:ascii="Calibri" w:hAnsi="Calibri"/>
          <w:spacing w:val="-22"/>
          <w:w w:val="120"/>
          <w:sz w:val="20"/>
          <w:vertAlign w:val="baseline"/>
        </w:rPr>
        <w:t> </w:t>
      </w:r>
      <w:r>
        <w:rPr>
          <w:w w:val="120"/>
          <w:sz w:val="20"/>
          <w:vertAlign w:val="baseline"/>
        </w:rPr>
        <w:t>E</w:t>
      </w:r>
      <w:r>
        <w:rPr>
          <w:spacing w:val="-27"/>
          <w:w w:val="120"/>
          <w:sz w:val="20"/>
          <w:vertAlign w:val="baseline"/>
        </w:rPr>
        <w:t> </w:t>
      </w:r>
      <w:r>
        <w:rPr>
          <w:rFonts w:ascii="Calibri" w:hAnsi="Calibri"/>
          <w:w w:val="120"/>
          <w:sz w:val="20"/>
          <w:vertAlign w:val="baseline"/>
        </w:rPr>
        <w:t>[</w:t>
      </w:r>
      <w:r>
        <w:rPr>
          <w:rFonts w:ascii="Calibri" w:hAnsi="Calibri"/>
          <w:i/>
          <w:w w:val="120"/>
          <w:sz w:val="20"/>
          <w:vertAlign w:val="baseline"/>
        </w:rPr>
        <w:t>R</w:t>
      </w:r>
      <w:r>
        <w:rPr>
          <w:rFonts w:ascii="Calibri" w:hAnsi="Calibri"/>
          <w:w w:val="120"/>
          <w:sz w:val="20"/>
          <w:vertAlign w:val="baseline"/>
        </w:rPr>
        <w:t>(</w:t>
      </w:r>
      <w:r>
        <w:rPr>
          <w:rFonts w:ascii="Calibri" w:hAnsi="Calibri"/>
          <w:i/>
          <w:w w:val="120"/>
          <w:sz w:val="20"/>
          <w:vertAlign w:val="baseline"/>
        </w:rPr>
        <w:t>s</w:t>
      </w:r>
      <w:r>
        <w:rPr>
          <w:rFonts w:ascii="Calibri" w:hAnsi="Calibri"/>
          <w:i/>
          <w:spacing w:val="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a</w:t>
      </w:r>
      <w:r>
        <w:rPr>
          <w:rFonts w:ascii="Calibri" w:hAnsi="Calibri"/>
          <w:i/>
          <w:spacing w:val="5"/>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spacing w:val="-10"/>
          <w:w w:val="120"/>
          <w:sz w:val="20"/>
          <w:vertAlign w:val="baseline"/>
        </w:rPr>
        <w:t>s</w:t>
      </w:r>
      <w:r>
        <w:rPr>
          <w:rFonts w:ascii="Calibri" w:hAnsi="Calibri"/>
          <w:i/>
          <w:sz w:val="20"/>
          <w:vertAlign w:val="baseline"/>
        </w:rPr>
        <w:tab/>
      </w:r>
      <w:r>
        <w:rPr>
          <w:rFonts w:ascii="Calibri" w:hAnsi="Calibri"/>
          <w:w w:val="120"/>
          <w:sz w:val="20"/>
          <w:vertAlign w:val="baseline"/>
        </w:rPr>
        <w:t>)</w:t>
      </w:r>
      <w:r>
        <w:rPr>
          <w:rFonts w:ascii="Calibri" w:hAnsi="Calibri"/>
          <w:spacing w:val="-1"/>
          <w:w w:val="120"/>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Calibri" w:hAnsi="Calibri"/>
          <w:i/>
          <w:w w:val="120"/>
          <w:sz w:val="20"/>
          <w:vertAlign w:val="baseline"/>
        </w:rPr>
        <w:t>s</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Calibri" w:hAnsi="Calibri"/>
          <w:i/>
          <w:w w:val="120"/>
          <w:sz w:val="20"/>
          <w:vertAlign w:val="baseline"/>
        </w:rPr>
        <w:t>s</w:t>
      </w:r>
      <w:r>
        <w:rPr>
          <w:rFonts w:ascii="Calibri" w:hAnsi="Calibri"/>
          <w:i/>
          <w:spacing w:val="34"/>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a</w:t>
      </w:r>
      <w:r>
        <w:rPr>
          <w:rFonts w:ascii="Calibri" w:hAnsi="Calibri"/>
          <w:i/>
          <w:spacing w:val="61"/>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Calibri" w:hAnsi="Calibri"/>
          <w:i/>
          <w:w w:val="120"/>
          <w:sz w:val="20"/>
          <w:vertAlign w:val="baseline"/>
        </w:rPr>
        <w:t>π</w:t>
      </w:r>
      <w:r>
        <w:rPr>
          <w:rFonts w:ascii="Calibri" w:hAnsi="Calibri"/>
          <w:w w:val="120"/>
          <w:sz w:val="20"/>
          <w:vertAlign w:val="baseline"/>
        </w:rPr>
        <w:t>(</w:t>
      </w:r>
      <w:r>
        <w:rPr>
          <w:rFonts w:ascii="Calibri" w:hAnsi="Calibri"/>
          <w:i/>
          <w:w w:val="120"/>
          <w:sz w:val="20"/>
          <w:vertAlign w:val="baseline"/>
        </w:rPr>
        <w:t>s</w:t>
      </w:r>
      <w:r>
        <w:rPr>
          <w:rFonts w:ascii="Calibri" w:hAnsi="Calibri"/>
          <w:i/>
          <w:spacing w:val="14"/>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w w:val="120"/>
          <w:sz w:val="20"/>
          <w:vertAlign w:val="baseline"/>
        </w:rPr>
        <w:t>)</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spacing w:val="-5"/>
          <w:w w:val="120"/>
          <w:sz w:val="20"/>
          <w:vertAlign w:val="baseline"/>
        </w:rPr>
        <w:t>x</w:t>
      </w:r>
      <w:r>
        <w:rPr>
          <w:rFonts w:ascii="Calibri" w:hAnsi="Calibri"/>
          <w:spacing w:val="-5"/>
          <w:w w:val="120"/>
          <w:sz w:val="20"/>
          <w:vertAlign w:val="baseline"/>
        </w:rPr>
        <w:t>]</w:t>
      </w:r>
    </w:p>
    <w:p>
      <w:pPr>
        <w:spacing w:after="0" w:line="118" w:lineRule="exact"/>
        <w:jc w:val="left"/>
        <w:rPr>
          <w:rFonts w:ascii="Calibri" w:hAnsi="Calibri"/>
          <w:sz w:val="20"/>
        </w:rPr>
        <w:sectPr>
          <w:type w:val="continuous"/>
          <w:pgSz w:w="11520" w:h="15660"/>
          <w:pgMar w:header="0" w:footer="209" w:top="320" w:bottom="400" w:left="360" w:right="720"/>
          <w:cols w:num="2" w:equalWidth="0">
            <w:col w:w="5199" w:space="40"/>
            <w:col w:w="5201"/>
          </w:cols>
        </w:sectPr>
      </w:pPr>
    </w:p>
    <w:p>
      <w:pPr>
        <w:pStyle w:val="BodyText"/>
        <w:spacing w:line="237" w:lineRule="auto"/>
        <w:ind w:left="363"/>
      </w:pPr>
      <w:r>
        <w:rPr>
          <w:spacing w:val="-2"/>
          <w:w w:val="105"/>
        </w:rPr>
        <w:t>intersection</w:t>
      </w:r>
      <w:r>
        <w:rPr>
          <w:spacing w:val="-5"/>
          <w:w w:val="105"/>
        </w:rPr>
        <w:t> </w:t>
      </w:r>
      <w:r>
        <w:rPr>
          <w:spacing w:val="-2"/>
          <w:w w:val="105"/>
        </w:rPr>
        <w:t>is</w:t>
      </w:r>
      <w:r>
        <w:rPr>
          <w:spacing w:val="-5"/>
          <w:w w:val="105"/>
        </w:rPr>
        <w:t> </w:t>
      </w:r>
      <w:r>
        <w:rPr>
          <w:spacing w:val="-2"/>
          <w:w w:val="105"/>
        </w:rPr>
        <w:t>controlled</w:t>
      </w:r>
      <w:r>
        <w:rPr>
          <w:spacing w:val="-5"/>
          <w:w w:val="105"/>
        </w:rPr>
        <w:t> </w:t>
      </w:r>
      <w:r>
        <w:rPr>
          <w:spacing w:val="-2"/>
          <w:w w:val="105"/>
        </w:rPr>
        <w:t>by</w:t>
      </w:r>
      <w:r>
        <w:rPr>
          <w:spacing w:val="-5"/>
          <w:w w:val="105"/>
        </w:rPr>
        <w:t> </w:t>
      </w:r>
      <w:r>
        <w:rPr>
          <w:rFonts w:ascii="Calibri"/>
          <w:i/>
          <w:spacing w:val="-2"/>
          <w:w w:val="125"/>
        </w:rPr>
        <w:t>n</w:t>
      </w:r>
      <w:r>
        <w:rPr>
          <w:rFonts w:ascii="Calibri"/>
          <w:i/>
          <w:spacing w:val="-2"/>
          <w:w w:val="125"/>
          <w:vertAlign w:val="subscript"/>
        </w:rPr>
        <w:t>i</w:t>
      </w:r>
      <w:r>
        <w:rPr>
          <w:rFonts w:ascii="Calibri"/>
          <w:i/>
          <w:spacing w:val="-2"/>
          <w:w w:val="125"/>
          <w:vertAlign w:val="baseline"/>
        </w:rPr>
        <w:t> </w:t>
      </w:r>
      <w:r>
        <w:rPr>
          <w:spacing w:val="-2"/>
          <w:w w:val="105"/>
          <w:vertAlign w:val="baseline"/>
        </w:rPr>
        <w:t>traffic</w:t>
      </w:r>
      <w:r>
        <w:rPr>
          <w:spacing w:val="-5"/>
          <w:w w:val="105"/>
          <w:vertAlign w:val="baseline"/>
        </w:rPr>
        <w:t> </w:t>
      </w:r>
      <w:r>
        <w:rPr>
          <w:spacing w:val="-2"/>
          <w:w w:val="105"/>
          <w:vertAlign w:val="baseline"/>
        </w:rPr>
        <w:t>signals</w:t>
      </w:r>
      <w:r>
        <w:rPr>
          <w:spacing w:val="-5"/>
          <w:w w:val="105"/>
          <w:vertAlign w:val="baseline"/>
        </w:rPr>
        <w:t> </w:t>
      </w:r>
      <w:r>
        <w:rPr>
          <w:spacing w:val="-2"/>
          <w:w w:val="105"/>
          <w:vertAlign w:val="baseline"/>
        </w:rPr>
        <w:t>with</w:t>
      </w:r>
      <w:r>
        <w:rPr>
          <w:spacing w:val="-5"/>
          <w:w w:val="105"/>
          <w:vertAlign w:val="baseline"/>
        </w:rPr>
        <w:t> </w:t>
      </w:r>
      <w:r>
        <w:rPr>
          <w:rFonts w:ascii="Calibri"/>
          <w:i/>
          <w:spacing w:val="-2"/>
          <w:w w:val="125"/>
          <w:vertAlign w:val="baseline"/>
        </w:rPr>
        <w:t>n</w:t>
      </w:r>
      <w:r>
        <w:rPr>
          <w:rFonts w:ascii="Calibri"/>
          <w:i/>
          <w:spacing w:val="-2"/>
          <w:w w:val="125"/>
          <w:vertAlign w:val="subscript"/>
        </w:rPr>
        <w:t>i</w:t>
      </w:r>
      <w:r>
        <w:rPr>
          <w:rFonts w:ascii="Calibri"/>
          <w:i/>
          <w:spacing w:val="-2"/>
          <w:w w:val="125"/>
          <w:vertAlign w:val="baseline"/>
        </w:rPr>
        <w:t> </w:t>
      </w:r>
      <w:r>
        <w:rPr>
          <w:spacing w:val="-2"/>
          <w:w w:val="105"/>
          <w:vertAlign w:val="baseline"/>
        </w:rPr>
        <w:t>phase options.</w:t>
      </w:r>
      <w:r>
        <w:rPr>
          <w:spacing w:val="10"/>
          <w:w w:val="105"/>
          <w:vertAlign w:val="baseline"/>
        </w:rPr>
        <w:t> </w:t>
      </w:r>
      <w:r>
        <w:rPr>
          <w:spacing w:val="-2"/>
          <w:w w:val="105"/>
          <w:vertAlign w:val="baseline"/>
        </w:rPr>
        <w:t>The</w:t>
      </w:r>
      <w:r>
        <w:rPr>
          <w:spacing w:val="11"/>
          <w:w w:val="105"/>
          <w:vertAlign w:val="baseline"/>
        </w:rPr>
        <w:t> </w:t>
      </w:r>
      <w:r>
        <w:rPr>
          <w:spacing w:val="-2"/>
          <w:w w:val="105"/>
          <w:vertAlign w:val="baseline"/>
        </w:rPr>
        <w:t>goal</w:t>
      </w:r>
      <w:r>
        <w:rPr>
          <w:spacing w:val="11"/>
          <w:w w:val="105"/>
          <w:vertAlign w:val="baseline"/>
        </w:rPr>
        <w:t> </w:t>
      </w:r>
      <w:r>
        <w:rPr>
          <w:spacing w:val="-2"/>
          <w:w w:val="105"/>
          <w:vertAlign w:val="baseline"/>
        </w:rPr>
        <w:t>of</w:t>
      </w:r>
      <w:r>
        <w:rPr>
          <w:spacing w:val="11"/>
          <w:w w:val="105"/>
          <w:vertAlign w:val="baseline"/>
        </w:rPr>
        <w:t> </w:t>
      </w:r>
      <w:r>
        <w:rPr>
          <w:spacing w:val="-2"/>
          <w:w w:val="105"/>
          <w:vertAlign w:val="baseline"/>
        </w:rPr>
        <w:t>the</w:t>
      </w:r>
      <w:r>
        <w:rPr>
          <w:spacing w:val="10"/>
          <w:w w:val="105"/>
          <w:vertAlign w:val="baseline"/>
        </w:rPr>
        <w:t> </w:t>
      </w:r>
      <w:r>
        <w:rPr>
          <w:spacing w:val="-2"/>
          <w:w w:val="105"/>
          <w:vertAlign w:val="baseline"/>
        </w:rPr>
        <w:t>centralized</w:t>
      </w:r>
      <w:r>
        <w:rPr>
          <w:spacing w:val="11"/>
          <w:w w:val="105"/>
          <w:vertAlign w:val="baseline"/>
        </w:rPr>
        <w:t> </w:t>
      </w:r>
      <w:r>
        <w:rPr>
          <w:spacing w:val="-2"/>
          <w:w w:val="105"/>
          <w:vertAlign w:val="baseline"/>
        </w:rPr>
        <w:t>traffic</w:t>
      </w:r>
      <w:r>
        <w:rPr>
          <w:spacing w:val="11"/>
          <w:w w:val="105"/>
          <w:vertAlign w:val="baseline"/>
        </w:rPr>
        <w:t> </w:t>
      </w:r>
      <w:r>
        <w:rPr>
          <w:spacing w:val="-2"/>
          <w:w w:val="105"/>
          <w:vertAlign w:val="baseline"/>
        </w:rPr>
        <w:t>controller</w:t>
      </w:r>
      <w:r>
        <w:rPr>
          <w:spacing w:val="10"/>
          <w:w w:val="105"/>
          <w:vertAlign w:val="baseline"/>
        </w:rPr>
        <w:t> </w:t>
      </w:r>
      <w:r>
        <w:rPr>
          <w:spacing w:val="-2"/>
          <w:w w:val="105"/>
          <w:vertAlign w:val="baseline"/>
        </w:rPr>
        <w:t>is</w:t>
      </w:r>
      <w:r>
        <w:rPr>
          <w:spacing w:val="11"/>
          <w:w w:val="105"/>
          <w:vertAlign w:val="baseline"/>
        </w:rPr>
        <w:t> </w:t>
      </w:r>
      <w:r>
        <w:rPr>
          <w:spacing w:val="-5"/>
          <w:w w:val="105"/>
          <w:vertAlign w:val="baseline"/>
        </w:rPr>
        <w:t>to</w:t>
      </w:r>
    </w:p>
    <w:p>
      <w:pPr>
        <w:spacing w:before="87"/>
        <w:ind w:left="363" w:right="0" w:firstLine="0"/>
        <w:jc w:val="left"/>
        <w:rPr>
          <w:rFonts w:ascii="Calibri" w:hAnsi="Calibri"/>
          <w:i/>
          <w:sz w:val="14"/>
        </w:rPr>
      </w:pPr>
      <w:r>
        <w:rPr/>
        <w:br w:type="column"/>
      </w:r>
      <w:r>
        <w:rPr>
          <w:rFonts w:ascii="Calibri" w:hAnsi="Calibri"/>
          <w:i/>
          <w:spacing w:val="-5"/>
          <w:w w:val="135"/>
          <w:sz w:val="14"/>
        </w:rPr>
        <w:t>x,π</w:t>
      </w:r>
    </w:p>
    <w:p>
      <w:pPr>
        <w:tabs>
          <w:tab w:pos="627" w:val="left" w:leader="none"/>
        </w:tabs>
        <w:spacing w:line="168" w:lineRule="exact" w:before="0"/>
        <w:ind w:left="363" w:right="0" w:firstLine="0"/>
        <w:jc w:val="left"/>
        <w:rPr>
          <w:rFonts w:ascii="Calibri"/>
          <w:sz w:val="14"/>
        </w:rPr>
      </w:pPr>
      <w:r>
        <w:rPr/>
        <w:br w:type="column"/>
      </w:r>
      <w:r>
        <w:rPr>
          <w:rFonts w:ascii="Calibri"/>
          <w:i/>
          <w:spacing w:val="-10"/>
          <w:w w:val="130"/>
          <w:sz w:val="14"/>
        </w:rPr>
        <w:t>t</w:t>
      </w:r>
      <w:r>
        <w:rPr>
          <w:rFonts w:ascii="Calibri"/>
          <w:i/>
          <w:sz w:val="14"/>
        </w:rPr>
        <w:tab/>
      </w:r>
      <w:r>
        <w:rPr>
          <w:rFonts w:ascii="Calibri"/>
          <w:i/>
          <w:w w:val="130"/>
          <w:sz w:val="14"/>
        </w:rPr>
        <w:t>t</w:t>
      </w:r>
      <w:r>
        <w:rPr>
          <w:rFonts w:ascii="Calibri"/>
          <w:i/>
          <w:spacing w:val="54"/>
          <w:w w:val="130"/>
          <w:sz w:val="14"/>
        </w:rPr>
        <w:t>  </w:t>
      </w:r>
      <w:r>
        <w:rPr>
          <w:rFonts w:ascii="Calibri"/>
          <w:i/>
          <w:spacing w:val="-5"/>
          <w:w w:val="130"/>
          <w:sz w:val="14"/>
        </w:rPr>
        <w:t>t</w:t>
      </w:r>
      <w:r>
        <w:rPr>
          <w:rFonts w:ascii="Calibri"/>
          <w:spacing w:val="-5"/>
          <w:w w:val="130"/>
          <w:sz w:val="14"/>
        </w:rPr>
        <w:t>+1</w:t>
      </w:r>
    </w:p>
    <w:p>
      <w:pPr>
        <w:tabs>
          <w:tab w:pos="646" w:val="left" w:leader="none"/>
          <w:tab w:pos="1274" w:val="left" w:leader="none"/>
        </w:tabs>
        <w:spacing w:line="168" w:lineRule="exact" w:before="0"/>
        <w:ind w:left="363" w:right="0" w:firstLine="0"/>
        <w:jc w:val="left"/>
        <w:rPr>
          <w:rFonts w:ascii="Calibri"/>
          <w:i/>
          <w:sz w:val="14"/>
        </w:rPr>
      </w:pPr>
      <w:r>
        <w:rPr/>
        <w:br w:type="column"/>
      </w:r>
      <w:r>
        <w:rPr>
          <w:rFonts w:ascii="Calibri"/>
          <w:spacing w:val="-10"/>
          <w:w w:val="120"/>
          <w:sz w:val="14"/>
        </w:rPr>
        <w:t>0</w:t>
      </w:r>
      <w:r>
        <w:rPr>
          <w:rFonts w:ascii="Calibri"/>
          <w:sz w:val="14"/>
        </w:rPr>
        <w:tab/>
      </w:r>
      <w:r>
        <w:rPr>
          <w:rFonts w:ascii="Calibri"/>
          <w:i/>
          <w:spacing w:val="-10"/>
          <w:w w:val="120"/>
          <w:sz w:val="14"/>
        </w:rPr>
        <w:t>t</w:t>
      </w:r>
      <w:r>
        <w:rPr>
          <w:rFonts w:ascii="Calibri"/>
          <w:i/>
          <w:sz w:val="14"/>
        </w:rPr>
        <w:tab/>
      </w:r>
      <w:r>
        <w:rPr>
          <w:rFonts w:ascii="Calibri"/>
          <w:i/>
          <w:spacing w:val="-10"/>
          <w:w w:val="120"/>
          <w:sz w:val="14"/>
        </w:rPr>
        <w:t>t</w:t>
      </w:r>
    </w:p>
    <w:p>
      <w:pPr>
        <w:spacing w:before="216"/>
        <w:ind w:left="363" w:right="0" w:firstLine="0"/>
        <w:jc w:val="left"/>
        <w:rPr>
          <w:sz w:val="20"/>
        </w:rPr>
      </w:pPr>
      <w:r>
        <w:rPr/>
        <w:br w:type="column"/>
      </w:r>
      <w:r>
        <w:rPr>
          <w:spacing w:val="-5"/>
          <w:sz w:val="20"/>
        </w:rPr>
        <w:t>(9)</w:t>
      </w:r>
    </w:p>
    <w:p>
      <w:pPr>
        <w:spacing w:after="0"/>
        <w:jc w:val="left"/>
        <w:rPr>
          <w:sz w:val="20"/>
        </w:rPr>
        <w:sectPr>
          <w:type w:val="continuous"/>
          <w:pgSz w:w="11520" w:h="15660"/>
          <w:pgMar w:header="0" w:footer="209" w:top="320" w:bottom="400" w:left="360" w:right="720"/>
          <w:cols w:num="5" w:equalWidth="0">
            <w:col w:w="5239" w:space="757"/>
            <w:col w:w="635" w:space="247"/>
            <w:col w:w="1182" w:space="302"/>
            <w:col w:w="1375" w:space="96"/>
            <w:col w:w="607"/>
          </w:cols>
        </w:sectPr>
      </w:pPr>
    </w:p>
    <w:p>
      <w:pPr>
        <w:pStyle w:val="BodyText"/>
        <w:spacing w:line="240" w:lineRule="exact"/>
        <w:ind w:left="363"/>
        <w:jc w:val="both"/>
      </w:pPr>
      <w:r>
        <w:rPr/>
        <w:t>choose</w:t>
      </w:r>
      <w:r>
        <w:rPr>
          <w:spacing w:val="-1"/>
        </w:rPr>
        <w:t> </w:t>
      </w:r>
      <w:r>
        <w:rPr/>
        <w:t>a</w:t>
      </w:r>
      <w:r>
        <w:rPr>
          <w:spacing w:val="-1"/>
        </w:rPr>
        <w:t> </w:t>
      </w:r>
      <w:r>
        <w:rPr/>
        <w:t>signal</w:t>
      </w:r>
      <w:r>
        <w:rPr>
          <w:spacing w:val="-1"/>
        </w:rPr>
        <w:t> </w:t>
      </w:r>
      <w:r>
        <w:rPr/>
        <w:t>phase</w:t>
      </w:r>
      <w:r>
        <w:rPr>
          <w:spacing w:val="-1"/>
        </w:rPr>
        <w:t> </w:t>
      </w:r>
      <w:r>
        <w:rPr/>
        <w:t>for</w:t>
      </w:r>
      <w:r>
        <w:rPr>
          <w:spacing w:val="-1"/>
        </w:rPr>
        <w:t> </w:t>
      </w:r>
      <w:r>
        <w:rPr/>
        <w:t>each</w:t>
      </w:r>
      <w:r>
        <w:rPr>
          <w:spacing w:val="-1"/>
        </w:rPr>
        <w:t> </w:t>
      </w:r>
      <w:r>
        <w:rPr/>
        <w:t>intersection</w:t>
      </w:r>
      <w:r>
        <w:rPr>
          <w:spacing w:val="-1"/>
        </w:rPr>
        <w:t> </w:t>
      </w:r>
      <w:r>
        <w:rPr/>
        <w:t>at</w:t>
      </w:r>
      <w:r>
        <w:rPr>
          <w:spacing w:val="-1"/>
        </w:rPr>
        <w:t> </w:t>
      </w:r>
      <w:r>
        <w:rPr/>
        <w:t>each</w:t>
      </w:r>
      <w:r>
        <w:rPr>
          <w:spacing w:val="-1"/>
        </w:rPr>
        <w:t> </w:t>
      </w:r>
      <w:r>
        <w:rPr/>
        <w:t>timestep. </w:t>
      </w:r>
      <w:r>
        <w:rPr>
          <w:w w:val="105"/>
        </w:rPr>
        <w:t>For</w:t>
      </w:r>
      <w:r>
        <w:rPr>
          <w:spacing w:val="-7"/>
          <w:w w:val="105"/>
        </w:rPr>
        <w:t> </w:t>
      </w:r>
      <w:r>
        <w:rPr>
          <w:w w:val="105"/>
        </w:rPr>
        <w:t>a</w:t>
      </w:r>
      <w:r>
        <w:rPr>
          <w:spacing w:val="-7"/>
          <w:w w:val="105"/>
        </w:rPr>
        <w:t> </w:t>
      </w:r>
      <w:r>
        <w:rPr>
          <w:w w:val="105"/>
        </w:rPr>
        <w:t>road</w:t>
      </w:r>
      <w:r>
        <w:rPr>
          <w:spacing w:val="-7"/>
          <w:w w:val="105"/>
        </w:rPr>
        <w:t> </w:t>
      </w:r>
      <w:r>
        <w:rPr>
          <w:w w:val="105"/>
        </w:rPr>
        <w:t>network</w:t>
      </w:r>
      <w:r>
        <w:rPr>
          <w:spacing w:val="-7"/>
          <w:w w:val="105"/>
        </w:rPr>
        <w:t> </w:t>
      </w:r>
      <w:r>
        <w:rPr>
          <w:w w:val="105"/>
        </w:rPr>
        <w:t>with</w:t>
      </w:r>
      <w:r>
        <w:rPr>
          <w:spacing w:val="-7"/>
          <w:w w:val="105"/>
        </w:rPr>
        <w:t> </w:t>
      </w:r>
      <w:r>
        <w:rPr>
          <w:rFonts w:ascii="Calibri"/>
          <w:i/>
          <w:w w:val="105"/>
        </w:rPr>
        <w:t>m</w:t>
      </w:r>
      <w:r>
        <w:rPr>
          <w:rFonts w:ascii="Calibri"/>
          <w:i/>
          <w:spacing w:val="-2"/>
          <w:w w:val="105"/>
        </w:rPr>
        <w:t> </w:t>
      </w:r>
      <w:r>
        <w:rPr>
          <w:w w:val="105"/>
        </w:rPr>
        <w:t>multi-legged</w:t>
      </w:r>
      <w:r>
        <w:rPr>
          <w:spacing w:val="-7"/>
          <w:w w:val="105"/>
        </w:rPr>
        <w:t> </w:t>
      </w:r>
      <w:r>
        <w:rPr>
          <w:w w:val="105"/>
        </w:rPr>
        <w:t>intersections,</w:t>
      </w:r>
      <w:r>
        <w:rPr>
          <w:spacing w:val="-7"/>
          <w:w w:val="105"/>
        </w:rPr>
        <w:t> </w:t>
      </w:r>
      <w:r>
        <w:rPr>
          <w:w w:val="105"/>
        </w:rPr>
        <w:t>the </w:t>
      </w:r>
      <w:r>
        <w:rPr/>
        <w:t>traffic</w:t>
      </w:r>
      <w:r>
        <w:rPr>
          <w:spacing w:val="-9"/>
        </w:rPr>
        <w:t> </w:t>
      </w:r>
      <w:r>
        <w:rPr/>
        <w:t>signal</w:t>
      </w:r>
      <w:r>
        <w:rPr>
          <w:spacing w:val="-9"/>
        </w:rPr>
        <w:t> </w:t>
      </w:r>
      <w:r>
        <w:rPr/>
        <w:t>controller</w:t>
      </w:r>
      <w:r>
        <w:rPr>
          <w:spacing w:val="-9"/>
        </w:rPr>
        <w:t> </w:t>
      </w:r>
      <w:r>
        <w:rPr/>
        <w:t>is</w:t>
      </w:r>
      <w:r>
        <w:rPr>
          <w:spacing w:val="-9"/>
        </w:rPr>
        <w:t> </w:t>
      </w:r>
      <w:r>
        <w:rPr/>
        <w:t>used</w:t>
      </w:r>
      <w:r>
        <w:rPr>
          <w:spacing w:val="-9"/>
        </w:rPr>
        <w:t> </w:t>
      </w:r>
      <w:r>
        <w:rPr/>
        <w:t>to</w:t>
      </w:r>
      <w:r>
        <w:rPr>
          <w:spacing w:val="-9"/>
        </w:rPr>
        <w:t> </w:t>
      </w:r>
      <w:r>
        <w:rPr/>
        <w:t>decide</w:t>
      </w:r>
      <w:r>
        <w:rPr>
          <w:spacing w:val="-9"/>
        </w:rPr>
        <w:t> </w:t>
      </w:r>
      <w:r>
        <w:rPr/>
        <w:t>on</w:t>
      </w:r>
      <w:r>
        <w:rPr>
          <w:spacing w:val="-9"/>
        </w:rPr>
        <w:t> </w:t>
      </w:r>
      <w:r>
        <w:rPr/>
        <w:t>a</w:t>
      </w:r>
      <w:r>
        <w:rPr>
          <w:spacing w:val="-9"/>
        </w:rPr>
        <w:t> </w:t>
      </w:r>
      <w:r>
        <w:rPr/>
        <w:t>combination</w:t>
      </w:r>
      <w:r>
        <w:rPr>
          <w:spacing w:val="-9"/>
        </w:rPr>
        <w:t> </w:t>
      </w:r>
      <w:r>
        <w:rPr/>
        <w:t>of </w:t>
      </w:r>
      <w:r>
        <w:rPr>
          <w:w w:val="105"/>
        </w:rPr>
        <w:t>signal</w:t>
      </w:r>
      <w:r>
        <w:rPr>
          <w:spacing w:val="28"/>
          <w:w w:val="105"/>
        </w:rPr>
        <w:t> </w:t>
      </w:r>
      <w:r>
        <w:rPr>
          <w:w w:val="105"/>
        </w:rPr>
        <w:t>phases</w:t>
      </w:r>
      <w:r>
        <w:rPr>
          <w:spacing w:val="29"/>
          <w:w w:val="105"/>
        </w:rPr>
        <w:t> </w:t>
      </w:r>
      <w:r>
        <w:rPr>
          <w:rFonts w:ascii="Calibri"/>
          <w:i/>
          <w:w w:val="105"/>
        </w:rPr>
        <w:t>a</w:t>
      </w:r>
      <w:r>
        <w:rPr>
          <w:rFonts w:ascii="Calibri"/>
          <w:i/>
          <w:w w:val="105"/>
          <w:vertAlign w:val="subscript"/>
        </w:rPr>
        <w:t>t</w:t>
      </w:r>
      <w:r>
        <w:rPr>
          <w:rFonts w:ascii="Calibri"/>
          <w:i/>
          <w:spacing w:val="65"/>
          <w:w w:val="125"/>
          <w:vertAlign w:val="baseline"/>
        </w:rPr>
        <w:t> </w:t>
      </w:r>
      <w:r>
        <w:rPr>
          <w:rFonts w:ascii="Calibri"/>
          <w:w w:val="125"/>
          <w:vertAlign w:val="baseline"/>
        </w:rPr>
        <w:t>=</w:t>
      </w:r>
      <w:r>
        <w:rPr>
          <w:rFonts w:ascii="Calibri"/>
          <w:spacing w:val="54"/>
          <w:w w:val="125"/>
          <w:vertAlign w:val="baseline"/>
        </w:rPr>
        <w:t> </w:t>
      </w:r>
      <w:r>
        <w:rPr>
          <w:rFonts w:ascii="Calibri"/>
          <w:w w:val="105"/>
          <w:vertAlign w:val="baseline"/>
        </w:rPr>
        <w:t>(</w:t>
      </w:r>
      <w:r>
        <w:rPr>
          <w:rFonts w:ascii="Calibri"/>
          <w:i/>
          <w:w w:val="105"/>
          <w:vertAlign w:val="baseline"/>
        </w:rPr>
        <w:t>a</w:t>
      </w:r>
      <w:r>
        <w:rPr>
          <w:rFonts w:ascii="Calibri"/>
          <w:w w:val="105"/>
          <w:vertAlign w:val="superscript"/>
        </w:rPr>
        <w:t>1</w:t>
      </w:r>
      <w:r>
        <w:rPr>
          <w:rFonts w:ascii="Calibri"/>
          <w:i/>
          <w:w w:val="105"/>
          <w:vertAlign w:val="baseline"/>
        </w:rPr>
        <w:t>,</w:t>
      </w:r>
      <w:r>
        <w:rPr>
          <w:rFonts w:ascii="Calibri"/>
          <w:i/>
          <w:spacing w:val="-12"/>
          <w:w w:val="105"/>
          <w:vertAlign w:val="baseline"/>
        </w:rPr>
        <w:t> </w:t>
      </w:r>
      <w:r>
        <w:rPr>
          <w:rFonts w:ascii="Calibri"/>
          <w:i/>
          <w:w w:val="105"/>
          <w:vertAlign w:val="baseline"/>
        </w:rPr>
        <w:t>a</w:t>
      </w:r>
      <w:r>
        <w:rPr>
          <w:rFonts w:ascii="Calibri"/>
          <w:w w:val="105"/>
          <w:vertAlign w:val="superscript"/>
        </w:rPr>
        <w:t>2</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a</w:t>
      </w:r>
      <w:r>
        <w:rPr>
          <w:rFonts w:ascii="Calibri"/>
          <w:i/>
          <w:w w:val="105"/>
          <w:vertAlign w:val="superscript"/>
        </w:rPr>
        <w:t>m</w:t>
      </w:r>
      <w:r>
        <w:rPr>
          <w:rFonts w:ascii="Calibri"/>
          <w:w w:val="105"/>
          <w:vertAlign w:val="baseline"/>
        </w:rPr>
        <w:t>)</w:t>
      </w:r>
      <w:r>
        <w:rPr>
          <w:rFonts w:ascii="Calibri"/>
          <w:spacing w:val="33"/>
          <w:w w:val="105"/>
          <w:vertAlign w:val="baseline"/>
        </w:rPr>
        <w:t> </w:t>
      </w:r>
      <w:r>
        <w:rPr>
          <w:w w:val="105"/>
          <w:vertAlign w:val="baseline"/>
        </w:rPr>
        <w:t>for</w:t>
      </w:r>
      <w:r>
        <w:rPr>
          <w:spacing w:val="29"/>
          <w:w w:val="105"/>
          <w:vertAlign w:val="baseline"/>
        </w:rPr>
        <w:t> </w:t>
      </w:r>
      <w:r>
        <w:rPr>
          <w:w w:val="105"/>
          <w:vertAlign w:val="baseline"/>
        </w:rPr>
        <w:t>each</w:t>
      </w:r>
      <w:r>
        <w:rPr>
          <w:spacing w:val="28"/>
          <w:w w:val="105"/>
          <w:vertAlign w:val="baseline"/>
        </w:rPr>
        <w:t> </w:t>
      </w:r>
      <w:r>
        <w:rPr>
          <w:spacing w:val="-2"/>
          <w:vertAlign w:val="baseline"/>
        </w:rPr>
        <w:t>intersection.</w:t>
      </w:r>
    </w:p>
    <w:p>
      <w:pPr>
        <w:pStyle w:val="BodyText"/>
        <w:spacing w:line="223" w:lineRule="exact"/>
        <w:ind w:left="353"/>
      </w:pPr>
      <w:r>
        <w:rPr/>
        <w:br w:type="column"/>
      </w:r>
      <w:r>
        <w:rPr/>
        <w:t>where</w:t>
      </w:r>
      <w:r>
        <w:rPr>
          <w:spacing w:val="7"/>
        </w:rPr>
        <w:t> </w:t>
      </w:r>
      <w:r>
        <w:rPr>
          <w:rFonts w:ascii="Calibri" w:hAnsi="Calibri"/>
          <w:i/>
        </w:rPr>
        <w:t>s</w:t>
      </w:r>
      <w:r>
        <w:rPr>
          <w:rFonts w:ascii="Calibri" w:hAnsi="Calibri"/>
          <w:vertAlign w:val="subscript"/>
        </w:rPr>
        <w:t>0</w:t>
      </w:r>
      <w:r>
        <w:rPr>
          <w:rFonts w:ascii="Calibri" w:hAnsi="Calibri"/>
          <w:spacing w:val="22"/>
          <w:vertAlign w:val="baseline"/>
        </w:rPr>
        <w:t> </w:t>
      </w:r>
      <w:r>
        <w:rPr>
          <w:vertAlign w:val="baseline"/>
        </w:rPr>
        <w:t>is</w:t>
      </w:r>
      <w:r>
        <w:rPr>
          <w:spacing w:val="7"/>
          <w:vertAlign w:val="baseline"/>
        </w:rPr>
        <w:t> </w:t>
      </w:r>
      <w:r>
        <w:rPr>
          <w:vertAlign w:val="baseline"/>
        </w:rPr>
        <w:t>the</w:t>
      </w:r>
      <w:r>
        <w:rPr>
          <w:spacing w:val="7"/>
          <w:vertAlign w:val="baseline"/>
        </w:rPr>
        <w:t> </w:t>
      </w:r>
      <w:r>
        <w:rPr>
          <w:vertAlign w:val="baseline"/>
        </w:rPr>
        <w:t>initial</w:t>
      </w:r>
      <w:r>
        <w:rPr>
          <w:spacing w:val="7"/>
          <w:vertAlign w:val="baseline"/>
        </w:rPr>
        <w:t> </w:t>
      </w:r>
      <w:r>
        <w:rPr>
          <w:vertAlign w:val="baseline"/>
        </w:rPr>
        <w:t>state.</w:t>
      </w:r>
      <w:r>
        <w:rPr>
          <w:spacing w:val="7"/>
          <w:vertAlign w:val="baseline"/>
        </w:rPr>
        <w:t> </w:t>
      </w:r>
      <w:r>
        <w:rPr>
          <w:vertAlign w:val="baseline"/>
        </w:rPr>
        <w:t>As</w:t>
      </w:r>
      <w:r>
        <w:rPr>
          <w:spacing w:val="8"/>
          <w:vertAlign w:val="baseline"/>
        </w:rPr>
        <w:t> </w:t>
      </w:r>
      <w:r>
        <w:rPr>
          <w:vertAlign w:val="baseline"/>
        </w:rPr>
        <w:t>before,</w:t>
      </w:r>
      <w:r>
        <w:rPr>
          <w:spacing w:val="7"/>
          <w:vertAlign w:val="baseline"/>
        </w:rPr>
        <w:t> </w:t>
      </w:r>
      <w:r>
        <w:rPr>
          <w:vertAlign w:val="baseline"/>
        </w:rPr>
        <w:t>the</w:t>
      </w:r>
      <w:r>
        <w:rPr>
          <w:spacing w:val="7"/>
          <w:vertAlign w:val="baseline"/>
        </w:rPr>
        <w:t> </w:t>
      </w:r>
      <w:r>
        <w:rPr>
          <w:vertAlign w:val="baseline"/>
        </w:rPr>
        <w:t>agent’s</w:t>
      </w:r>
      <w:r>
        <w:rPr>
          <w:spacing w:val="7"/>
          <w:vertAlign w:val="baseline"/>
        </w:rPr>
        <w:t> </w:t>
      </w:r>
      <w:r>
        <w:rPr>
          <w:spacing w:val="-2"/>
          <w:vertAlign w:val="baseline"/>
        </w:rPr>
        <w:t>objective</w:t>
      </w:r>
    </w:p>
    <w:p>
      <w:pPr>
        <w:pStyle w:val="BodyText"/>
        <w:spacing w:line="237" w:lineRule="auto"/>
        <w:ind w:left="353"/>
      </w:pPr>
      <w:r>
        <w:rPr/>
        <w:t>is to learn a control policy </w:t>
      </w:r>
      <w:r>
        <w:rPr>
          <w:rFonts w:ascii="Calibri" w:hAnsi="Calibri"/>
          <w:i/>
        </w:rPr>
        <w:t>π </w:t>
      </w:r>
      <w:r>
        <w:rPr/>
        <w:t>and design </w:t>
      </w:r>
      <w:r>
        <w:rPr>
          <w:rFonts w:ascii="Calibri" w:hAnsi="Calibri"/>
          <w:i/>
        </w:rPr>
        <w:t>x </w:t>
      </w:r>
      <w:r>
        <w:rPr/>
        <w:t>that achieves this maximum</w:t>
      </w:r>
      <w:r>
        <w:rPr>
          <w:spacing w:val="-11"/>
        </w:rPr>
        <w:t> </w:t>
      </w:r>
      <w:r>
        <w:rPr/>
        <w:t>expected</w:t>
      </w:r>
      <w:r>
        <w:rPr>
          <w:spacing w:val="-10"/>
        </w:rPr>
        <w:t> </w:t>
      </w:r>
      <w:r>
        <w:rPr/>
        <w:t>future</w:t>
      </w:r>
      <w:r>
        <w:rPr>
          <w:spacing w:val="-10"/>
        </w:rPr>
        <w:t> </w:t>
      </w:r>
      <w:r>
        <w:rPr/>
        <w:t>reward,</w:t>
      </w:r>
      <w:r>
        <w:rPr>
          <w:spacing w:val="-10"/>
        </w:rPr>
        <w:t> </w:t>
      </w:r>
      <w:r>
        <w:rPr/>
        <w:t>which</w:t>
      </w:r>
      <w:r>
        <w:rPr>
          <w:spacing w:val="-11"/>
        </w:rPr>
        <w:t> </w:t>
      </w:r>
      <w:r>
        <w:rPr/>
        <w:t>is</w:t>
      </w:r>
      <w:r>
        <w:rPr>
          <w:spacing w:val="-9"/>
        </w:rPr>
        <w:t> </w:t>
      </w:r>
      <w:r>
        <w:rPr/>
        <w:t>approximated</w:t>
      </w:r>
      <w:r>
        <w:rPr>
          <w:spacing w:val="-11"/>
        </w:rPr>
        <w:t> </w:t>
      </w:r>
      <w:r>
        <w:rPr>
          <w:spacing w:val="-5"/>
        </w:rPr>
        <w:t>by</w:t>
      </w:r>
    </w:p>
    <w:p>
      <w:pPr>
        <w:pStyle w:val="BodyText"/>
        <w:spacing w:line="156" w:lineRule="exact" w:before="6"/>
        <w:ind w:left="353"/>
      </w:pPr>
      <w:r>
        <w:rPr/>
        <w:t>the</w:t>
      </w:r>
      <w:r>
        <w:rPr>
          <w:spacing w:val="-2"/>
        </w:rPr>
        <w:t> </w:t>
      </w:r>
      <w:r>
        <w:rPr>
          <w:rFonts w:ascii="Calibri"/>
          <w:i/>
        </w:rPr>
        <w:t>Q</w:t>
      </w:r>
      <w:r>
        <w:rPr/>
        <w:t>-value</w:t>
      </w:r>
      <w:r>
        <w:rPr>
          <w:spacing w:val="-1"/>
        </w:rPr>
        <w:t> </w:t>
      </w:r>
      <w:r>
        <w:rPr/>
        <w:t>function</w:t>
      </w:r>
      <w:r>
        <w:rPr>
          <w:spacing w:val="-1"/>
        </w:rPr>
        <w:t> </w:t>
      </w:r>
      <w:r>
        <w:rPr/>
        <w:t>in</w:t>
      </w:r>
      <w:r>
        <w:rPr>
          <w:spacing w:val="-2"/>
        </w:rPr>
        <w:t> </w:t>
      </w:r>
      <w:r>
        <w:rPr/>
        <w:t>(2)</w:t>
      </w:r>
      <w:r>
        <w:rPr>
          <w:spacing w:val="-1"/>
        </w:rPr>
        <w:t> </w:t>
      </w:r>
      <w:r>
        <w:rPr/>
        <w:t>and</w:t>
      </w:r>
      <w:r>
        <w:rPr>
          <w:spacing w:val="-1"/>
        </w:rPr>
        <w:t> </w:t>
      </w:r>
      <w:r>
        <w:rPr>
          <w:spacing w:val="-4"/>
        </w:rPr>
        <w:t>(4).</w:t>
      </w:r>
    </w:p>
    <w:p>
      <w:pPr>
        <w:pStyle w:val="BodyText"/>
        <w:spacing w:after="0" w:line="156" w:lineRule="exact"/>
        <w:sectPr>
          <w:type w:val="continuous"/>
          <w:pgSz w:w="11520" w:h="15660"/>
          <w:pgMar w:header="0" w:footer="209" w:top="320" w:bottom="400" w:left="360" w:right="720"/>
          <w:cols w:num="2" w:equalWidth="0">
            <w:col w:w="5199" w:space="40"/>
            <w:col w:w="5201"/>
          </w:cols>
        </w:sectPr>
      </w:pPr>
    </w:p>
    <w:p>
      <w:pPr>
        <w:tabs>
          <w:tab w:pos="2527" w:val="left" w:leader="none"/>
          <w:tab w:pos="3164" w:val="left" w:leader="none"/>
        </w:tabs>
        <w:spacing w:line="5" w:lineRule="exact" w:before="0"/>
        <w:ind w:left="2244"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0"/>
          <w:w w:val="130"/>
          <w:sz w:val="14"/>
        </w:rPr>
        <w:t>t</w:t>
      </w:r>
    </w:p>
    <w:p>
      <w:pPr>
        <w:spacing w:after="0" w:line="5" w:lineRule="exact"/>
        <w:jc w:val="left"/>
        <w:rPr>
          <w:rFonts w:ascii="Calibri"/>
          <w:i/>
          <w:sz w:val="14"/>
        </w:rPr>
        <w:sectPr>
          <w:type w:val="continuous"/>
          <w:pgSz w:w="11520" w:h="15660"/>
          <w:pgMar w:header="0" w:footer="209" w:top="320" w:bottom="400" w:left="360" w:right="720"/>
        </w:sectPr>
      </w:pPr>
    </w:p>
    <w:p>
      <w:pPr>
        <w:pStyle w:val="BodyText"/>
        <w:spacing w:line="211" w:lineRule="auto" w:before="16"/>
        <w:ind w:left="363"/>
        <w:jc w:val="both"/>
      </w:pPr>
      <w:r>
        <w:rPr>
          <w:w w:val="105"/>
        </w:rPr>
        <w:t>Thus,</w:t>
      </w:r>
      <w:r>
        <w:rPr>
          <w:w w:val="105"/>
        </w:rPr>
        <w:t> at</w:t>
      </w:r>
      <w:r>
        <w:rPr>
          <w:w w:val="105"/>
        </w:rPr>
        <w:t> each</w:t>
      </w:r>
      <w:r>
        <w:rPr>
          <w:w w:val="105"/>
        </w:rPr>
        <w:t> time</w:t>
      </w:r>
      <w:r>
        <w:rPr>
          <w:w w:val="105"/>
        </w:rPr>
        <w:t> </w:t>
      </w:r>
      <w:r>
        <w:rPr>
          <w:rFonts w:ascii="Calibri" w:hAnsi="Calibri"/>
          <w:i/>
          <w:w w:val="105"/>
        </w:rPr>
        <w:t>t</w:t>
      </w:r>
      <w:r>
        <w:rPr>
          <w:w w:val="105"/>
        </w:rPr>
        <w:t>,</w:t>
      </w:r>
      <w:r>
        <w:rPr>
          <w:w w:val="105"/>
        </w:rPr>
        <w:t> the</w:t>
      </w:r>
      <w:r>
        <w:rPr>
          <w:w w:val="105"/>
        </w:rPr>
        <w:t> total</w:t>
      </w:r>
      <w:r>
        <w:rPr>
          <w:w w:val="105"/>
        </w:rPr>
        <w:t> number</w:t>
      </w:r>
      <w:r>
        <w:rPr>
          <w:w w:val="105"/>
        </w:rPr>
        <w:t> of</w:t>
      </w:r>
      <w:r>
        <w:rPr>
          <w:w w:val="105"/>
        </w:rPr>
        <w:t> signal</w:t>
      </w:r>
      <w:r>
        <w:rPr>
          <w:w w:val="105"/>
        </w:rPr>
        <w:t> </w:t>
      </w:r>
      <w:r>
        <w:rPr>
          <w:w w:val="105"/>
        </w:rPr>
        <w:t>phase combinations is </w:t>
      </w:r>
      <w:r>
        <w:rPr>
          <w:rFonts w:ascii="Calibri" w:hAnsi="Calibri"/>
          <w:i/>
          <w:w w:val="105"/>
        </w:rPr>
        <w:t>n</w:t>
      </w:r>
      <w:r>
        <w:rPr>
          <w:rFonts w:ascii="Calibri" w:hAnsi="Calibri"/>
          <w:w w:val="105"/>
          <w:vertAlign w:val="subscript"/>
        </w:rPr>
        <w:t>1</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w w:val="105"/>
          <w:vertAlign w:val="baseline"/>
        </w:rPr>
        <w:t>n</w:t>
      </w:r>
      <w:r>
        <w:rPr>
          <w:rFonts w:ascii="Calibri" w:hAnsi="Calibri"/>
          <w:w w:val="105"/>
          <w:vertAlign w:val="subscript"/>
        </w:rPr>
        <w:t>2</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w w:val="105"/>
          <w:vertAlign w:val="baseline"/>
        </w:rPr>
        <w:t>.</w:t>
      </w:r>
      <w:r>
        <w:rPr>
          <w:rFonts w:ascii="Calibri" w:hAnsi="Calibri"/>
          <w:i/>
          <w:spacing w:val="-3"/>
          <w:w w:val="105"/>
          <w:vertAlign w:val="baseline"/>
        </w:rPr>
        <w:t> </w:t>
      </w:r>
      <w:r>
        <w:rPr>
          <w:rFonts w:ascii="Calibri" w:hAnsi="Calibri"/>
          <w:i/>
          <w:w w:val="105"/>
          <w:vertAlign w:val="baseline"/>
        </w:rPr>
        <w:t>.</w:t>
      </w:r>
      <w:r>
        <w:rPr>
          <w:rFonts w:ascii="Calibri" w:hAnsi="Calibri"/>
          <w:i/>
          <w:spacing w:val="-3"/>
          <w:w w:val="105"/>
          <w:vertAlign w:val="baseline"/>
        </w:rPr>
        <w:t> </w:t>
      </w:r>
      <w:r>
        <w:rPr>
          <w:rFonts w:ascii="Calibri" w:hAnsi="Calibri"/>
          <w:i/>
          <w:w w:val="105"/>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Calibri" w:hAnsi="Calibri"/>
          <w:i/>
          <w:w w:val="105"/>
          <w:vertAlign w:val="baseline"/>
        </w:rPr>
        <w:t>n</w:t>
      </w:r>
      <w:r>
        <w:rPr>
          <w:rFonts w:ascii="Calibri" w:hAnsi="Calibri"/>
          <w:i/>
          <w:w w:val="105"/>
          <w:vertAlign w:val="subscript"/>
        </w:rPr>
        <w:t>m</w:t>
      </w:r>
      <w:r>
        <w:rPr>
          <w:w w:val="105"/>
          <w:vertAlign w:val="baseline"/>
        </w:rPr>
        <w:t>.</w:t>
      </w:r>
    </w:p>
    <w:p>
      <w:pPr>
        <w:pStyle w:val="BodyText"/>
        <w:spacing w:line="213" w:lineRule="auto"/>
        <w:ind w:left="363" w:firstLine="199"/>
        <w:jc w:val="both"/>
      </w:pPr>
      <w:r>
        <w:rPr>
          <w:b/>
        </w:rPr>
        <w:t>Design:</w:t>
      </w:r>
      <w:r>
        <w:rPr>
          <w:b/>
          <w:spacing w:val="-5"/>
        </w:rPr>
        <w:t> </w:t>
      </w:r>
      <w:r>
        <w:rPr/>
        <w:t>The</w:t>
      </w:r>
      <w:r>
        <w:rPr>
          <w:spacing w:val="-5"/>
        </w:rPr>
        <w:t> </w:t>
      </w:r>
      <w:r>
        <w:rPr/>
        <w:t>vehicular</w:t>
      </w:r>
      <w:r>
        <w:rPr>
          <w:spacing w:val="-5"/>
        </w:rPr>
        <w:t> </w:t>
      </w:r>
      <w:r>
        <w:rPr/>
        <w:t>flow</w:t>
      </w:r>
      <w:r>
        <w:rPr>
          <w:spacing w:val="-6"/>
        </w:rPr>
        <w:t> </w:t>
      </w:r>
      <w:r>
        <w:rPr/>
        <w:t>direction</w:t>
      </w:r>
      <w:r>
        <w:rPr>
          <w:spacing w:val="-5"/>
        </w:rPr>
        <w:t> </w:t>
      </w:r>
      <w:r>
        <w:rPr/>
        <w:t>design</w:t>
      </w:r>
      <w:r>
        <w:rPr>
          <w:spacing w:val="-5"/>
        </w:rPr>
        <w:t> </w:t>
      </w:r>
      <w:r>
        <w:rPr/>
        <w:t>is</w:t>
      </w:r>
      <w:r>
        <w:rPr>
          <w:spacing w:val="-5"/>
        </w:rPr>
        <w:t> </w:t>
      </w:r>
      <w:r>
        <w:rPr/>
        <w:t>defined</w:t>
      </w:r>
      <w:r>
        <w:rPr>
          <w:spacing w:val="-5"/>
        </w:rPr>
        <w:t> </w:t>
      </w:r>
      <w:r>
        <w:rPr/>
        <w:t>by the vector </w:t>
      </w:r>
      <w:r>
        <w:rPr>
          <w:rFonts w:ascii="Calibri" w:hAnsi="Calibri"/>
          <w:i/>
        </w:rPr>
        <w:t>x</w:t>
      </w:r>
      <w:r>
        <w:rPr>
          <w:rFonts w:ascii="Calibri" w:hAnsi="Calibri"/>
          <w:i/>
          <w:spacing w:val="19"/>
        </w:rPr>
        <w:t> </w:t>
      </w:r>
      <w:r>
        <w:rPr>
          <w:rFonts w:ascii="Lucida Sans Unicode" w:hAnsi="Lucida Sans Unicode"/>
        </w:rPr>
        <w:t>∈ {−</w:t>
      </w:r>
      <w:r>
        <w:rPr>
          <w:rFonts w:ascii="Calibri" w:hAnsi="Calibri"/>
        </w:rPr>
        <w:t>1</w:t>
      </w:r>
      <w:r>
        <w:rPr>
          <w:rFonts w:ascii="Calibri" w:hAnsi="Calibri"/>
          <w:i/>
        </w:rPr>
        <w:t>,</w:t>
      </w:r>
      <w:r>
        <w:rPr>
          <w:rFonts w:ascii="Calibri" w:hAnsi="Calibri"/>
          <w:i/>
          <w:spacing w:val="-8"/>
        </w:rPr>
        <w:t> </w:t>
      </w:r>
      <w:r>
        <w:rPr>
          <w:rFonts w:ascii="Calibri" w:hAnsi="Calibri"/>
        </w:rPr>
        <w:t>0</w:t>
      </w:r>
      <w:r>
        <w:rPr>
          <w:rFonts w:ascii="Calibri" w:hAnsi="Calibri"/>
          <w:i/>
        </w:rPr>
        <w:t>,</w:t>
      </w:r>
      <w:r>
        <w:rPr>
          <w:rFonts w:ascii="Calibri" w:hAnsi="Calibri"/>
          <w:i/>
          <w:spacing w:val="-8"/>
        </w:rPr>
        <w:t> </w:t>
      </w:r>
      <w:r>
        <w:rPr>
          <w:rFonts w:ascii="Calibri" w:hAnsi="Calibri"/>
        </w:rPr>
        <w:t>1</w:t>
      </w:r>
      <w:r>
        <w:rPr>
          <w:rFonts w:ascii="Lucida Sans Unicode" w:hAnsi="Lucida Sans Unicode"/>
        </w:rPr>
        <w:t>}</w:t>
      </w:r>
      <w:r>
        <w:rPr>
          <w:rFonts w:ascii="Calibri" w:hAnsi="Calibri"/>
          <w:i/>
          <w:vertAlign w:val="superscript"/>
        </w:rPr>
        <w:t>N</w:t>
      </w:r>
      <w:r>
        <w:rPr>
          <w:rFonts w:ascii="Calibri" w:hAnsi="Calibri"/>
          <w:i/>
          <w:spacing w:val="-12"/>
          <w:vertAlign w:val="baseline"/>
        </w:rPr>
        <w:t> </w:t>
      </w:r>
      <w:r>
        <w:rPr>
          <w:vertAlign w:val="baseline"/>
        </w:rPr>
        <w:t>, where </w:t>
      </w:r>
      <w:r>
        <w:rPr>
          <w:rFonts w:ascii="Calibri" w:hAnsi="Calibri"/>
          <w:i/>
          <w:vertAlign w:val="baseline"/>
        </w:rPr>
        <w:t>N</w:t>
      </w:r>
      <w:r>
        <w:rPr>
          <w:rFonts w:ascii="Calibri" w:hAnsi="Calibri"/>
          <w:i/>
          <w:spacing w:val="36"/>
          <w:vertAlign w:val="baseline"/>
        </w:rPr>
        <w:t> </w:t>
      </w:r>
      <w:r>
        <w:rPr>
          <w:vertAlign w:val="baseline"/>
        </w:rPr>
        <w:t>is the number of roads to</w:t>
      </w:r>
      <w:r>
        <w:rPr>
          <w:spacing w:val="-4"/>
          <w:vertAlign w:val="baseline"/>
        </w:rPr>
        <w:t> </w:t>
      </w:r>
      <w:r>
        <w:rPr>
          <w:vertAlign w:val="baseline"/>
        </w:rPr>
        <w:t>be</w:t>
      </w:r>
      <w:r>
        <w:rPr>
          <w:spacing w:val="-3"/>
          <w:vertAlign w:val="baseline"/>
        </w:rPr>
        <w:t> </w:t>
      </w:r>
      <w:r>
        <w:rPr>
          <w:vertAlign w:val="baseline"/>
        </w:rPr>
        <w:t>designed</w:t>
      </w:r>
      <w:r>
        <w:rPr>
          <w:spacing w:val="-4"/>
          <w:vertAlign w:val="baseline"/>
        </w:rPr>
        <w:t> </w:t>
      </w:r>
      <w:r>
        <w:rPr>
          <w:vertAlign w:val="baseline"/>
        </w:rPr>
        <w:t>in</w:t>
      </w:r>
      <w:r>
        <w:rPr>
          <w:spacing w:val="-3"/>
          <w:vertAlign w:val="baseline"/>
        </w:rPr>
        <w:t> </w:t>
      </w:r>
      <w:r>
        <w:rPr>
          <w:vertAlign w:val="baseline"/>
        </w:rPr>
        <w:t>the</w:t>
      </w:r>
      <w:r>
        <w:rPr>
          <w:spacing w:val="-4"/>
          <w:vertAlign w:val="baseline"/>
        </w:rPr>
        <w:t> </w:t>
      </w:r>
      <w:r>
        <w:rPr>
          <w:vertAlign w:val="baseline"/>
        </w:rPr>
        <w:t>network,</w:t>
      </w:r>
      <w:r>
        <w:rPr>
          <w:spacing w:val="-3"/>
          <w:vertAlign w:val="baseline"/>
        </w:rPr>
        <w:t> </w:t>
      </w:r>
      <w:r>
        <w:rPr>
          <w:vertAlign w:val="baseline"/>
        </w:rPr>
        <w:t>and</w:t>
      </w:r>
      <w:r>
        <w:rPr>
          <w:spacing w:val="-3"/>
          <w:vertAlign w:val="baseline"/>
        </w:rPr>
        <w:t> </w:t>
      </w:r>
      <w:r>
        <w:rPr>
          <w:vertAlign w:val="baseline"/>
        </w:rPr>
        <w:t>-1,</w:t>
      </w:r>
      <w:r>
        <w:rPr>
          <w:spacing w:val="-4"/>
          <w:vertAlign w:val="baseline"/>
        </w:rPr>
        <w:t> </w:t>
      </w:r>
      <w:r>
        <w:rPr>
          <w:vertAlign w:val="baseline"/>
        </w:rPr>
        <w:t>0</w:t>
      </w:r>
      <w:r>
        <w:rPr>
          <w:spacing w:val="-3"/>
          <w:vertAlign w:val="baseline"/>
        </w:rPr>
        <w:t> </w:t>
      </w:r>
      <w:r>
        <w:rPr>
          <w:vertAlign w:val="baseline"/>
        </w:rPr>
        <w:t>and</w:t>
      </w:r>
      <w:r>
        <w:rPr>
          <w:spacing w:val="-4"/>
          <w:vertAlign w:val="baseline"/>
        </w:rPr>
        <w:t> </w:t>
      </w:r>
      <w:r>
        <w:rPr>
          <w:vertAlign w:val="baseline"/>
        </w:rPr>
        <w:t>1</w:t>
      </w:r>
      <w:r>
        <w:rPr>
          <w:spacing w:val="-3"/>
          <w:vertAlign w:val="baseline"/>
        </w:rPr>
        <w:t> </w:t>
      </w:r>
      <w:r>
        <w:rPr>
          <w:vertAlign w:val="baseline"/>
        </w:rPr>
        <w:t>represent</w:t>
      </w:r>
      <w:r>
        <w:rPr>
          <w:spacing w:val="-3"/>
          <w:vertAlign w:val="baseline"/>
        </w:rPr>
        <w:t> </w:t>
      </w:r>
      <w:r>
        <w:rPr>
          <w:spacing w:val="-4"/>
          <w:vertAlign w:val="baseline"/>
        </w:rPr>
        <w:t>one-</w:t>
      </w:r>
    </w:p>
    <w:p>
      <w:pPr>
        <w:pStyle w:val="BodyText"/>
        <w:spacing w:line="249" w:lineRule="auto" w:before="8"/>
        <w:ind w:left="363"/>
        <w:jc w:val="both"/>
      </w:pPr>
      <w:r>
        <w:rPr>
          <w:spacing w:val="-2"/>
        </w:rPr>
        <w:t>way</w:t>
      </w:r>
      <w:r>
        <w:rPr>
          <w:spacing w:val="-6"/>
        </w:rPr>
        <w:t> </w:t>
      </w:r>
      <w:r>
        <w:rPr>
          <w:spacing w:val="-2"/>
        </w:rPr>
        <w:t>clockwise,</w:t>
      </w:r>
      <w:r>
        <w:rPr>
          <w:spacing w:val="-6"/>
        </w:rPr>
        <w:t> </w:t>
      </w:r>
      <w:r>
        <w:rPr>
          <w:spacing w:val="-2"/>
        </w:rPr>
        <w:t>two-way</w:t>
      </w:r>
      <w:r>
        <w:rPr>
          <w:spacing w:val="-6"/>
        </w:rPr>
        <w:t> </w:t>
      </w:r>
      <w:r>
        <w:rPr>
          <w:spacing w:val="-2"/>
        </w:rPr>
        <w:t>and</w:t>
      </w:r>
      <w:r>
        <w:rPr>
          <w:spacing w:val="-6"/>
        </w:rPr>
        <w:t> </w:t>
      </w:r>
      <w:r>
        <w:rPr>
          <w:spacing w:val="-2"/>
        </w:rPr>
        <w:t>one-way</w:t>
      </w:r>
      <w:r>
        <w:rPr>
          <w:spacing w:val="-6"/>
        </w:rPr>
        <w:t> </w:t>
      </w:r>
      <w:r>
        <w:rPr>
          <w:spacing w:val="-2"/>
        </w:rPr>
        <w:t>counterclockwise</w:t>
      </w:r>
      <w:r>
        <w:rPr>
          <w:spacing w:val="-6"/>
        </w:rPr>
        <w:t> </w:t>
      </w:r>
      <w:r>
        <w:rPr>
          <w:spacing w:val="-2"/>
        </w:rPr>
        <w:t>flow </w:t>
      </w:r>
      <w:r>
        <w:rPr/>
        <w:t>directions, respectively. The vehicular flow direction of a road</w:t>
      </w:r>
      <w:r>
        <w:rPr>
          <w:spacing w:val="17"/>
        </w:rPr>
        <w:t> </w:t>
      </w:r>
      <w:r>
        <w:rPr/>
        <w:t>can</w:t>
      </w:r>
      <w:r>
        <w:rPr>
          <w:spacing w:val="18"/>
        </w:rPr>
        <w:t> </w:t>
      </w:r>
      <w:r>
        <w:rPr/>
        <w:t>be</w:t>
      </w:r>
      <w:r>
        <w:rPr>
          <w:spacing w:val="17"/>
        </w:rPr>
        <w:t> </w:t>
      </w:r>
      <w:r>
        <w:rPr/>
        <w:t>designed</w:t>
      </w:r>
      <w:r>
        <w:rPr>
          <w:spacing w:val="18"/>
        </w:rPr>
        <w:t> </w:t>
      </w:r>
      <w:r>
        <w:rPr/>
        <w:t>to</w:t>
      </w:r>
      <w:r>
        <w:rPr>
          <w:spacing w:val="17"/>
        </w:rPr>
        <w:t> </w:t>
      </w:r>
      <w:r>
        <w:rPr/>
        <w:t>have</w:t>
      </w:r>
      <w:r>
        <w:rPr>
          <w:spacing w:val="18"/>
        </w:rPr>
        <w:t> </w:t>
      </w:r>
      <w:r>
        <w:rPr/>
        <w:t>a</w:t>
      </w:r>
      <w:r>
        <w:rPr>
          <w:spacing w:val="17"/>
        </w:rPr>
        <w:t> </w:t>
      </w:r>
      <w:r>
        <w:rPr/>
        <w:t>one-</w:t>
      </w:r>
      <w:r>
        <w:rPr>
          <w:spacing w:val="18"/>
        </w:rPr>
        <w:t> </w:t>
      </w:r>
      <w:r>
        <w:rPr/>
        <w:t>or</w:t>
      </w:r>
      <w:r>
        <w:rPr>
          <w:spacing w:val="17"/>
        </w:rPr>
        <w:t> </w:t>
      </w:r>
      <w:r>
        <w:rPr/>
        <w:t>two-way</w:t>
      </w:r>
      <w:r>
        <w:rPr>
          <w:spacing w:val="18"/>
        </w:rPr>
        <w:t> </w:t>
      </w:r>
      <w:r>
        <w:rPr>
          <w:spacing w:val="-2"/>
        </w:rPr>
        <w:t>direction,</w:t>
      </w:r>
    </w:p>
    <w:p>
      <w:pPr>
        <w:spacing w:line="240" w:lineRule="auto" w:before="27"/>
        <w:rPr>
          <w:sz w:val="18"/>
        </w:rPr>
      </w:pPr>
      <w:r>
        <w:rPr/>
        <w:br w:type="column"/>
      </w:r>
      <w:r>
        <w:rPr>
          <w:sz w:val="18"/>
        </w:rPr>
      </w:r>
    </w:p>
    <w:p>
      <w:pPr>
        <w:pStyle w:val="ListParagraph"/>
        <w:numPr>
          <w:ilvl w:val="0"/>
          <w:numId w:val="3"/>
        </w:numPr>
        <w:tabs>
          <w:tab w:pos="640" w:val="left" w:leader="none"/>
        </w:tabs>
        <w:spacing w:line="278" w:lineRule="auto" w:before="0" w:after="0"/>
        <w:ind w:left="353" w:right="929" w:firstLine="19"/>
        <w:jc w:val="left"/>
        <w:rPr>
          <w:rFonts w:ascii="Arial"/>
          <w:b/>
          <w:i/>
          <w:sz w:val="18"/>
        </w:rPr>
      </w:pPr>
      <w:r>
        <w:rPr>
          <w:rFonts w:ascii="Arial"/>
          <w:b/>
          <w:i/>
          <w:color w:val="58595B"/>
          <w:sz w:val="18"/>
        </w:rPr>
        <w:t>DIGRAPH</w:t>
      </w:r>
      <w:r>
        <w:rPr>
          <w:rFonts w:ascii="Arial"/>
          <w:b/>
          <w:i/>
          <w:color w:val="58595B"/>
          <w:spacing w:val="-13"/>
          <w:sz w:val="18"/>
        </w:rPr>
        <w:t> </w:t>
      </w:r>
      <w:r>
        <w:rPr>
          <w:rFonts w:ascii="Arial"/>
          <w:b/>
          <w:i/>
          <w:color w:val="58595B"/>
          <w:sz w:val="18"/>
        </w:rPr>
        <w:t>MODEL</w:t>
      </w:r>
      <w:r>
        <w:rPr>
          <w:rFonts w:ascii="Arial"/>
          <w:b/>
          <w:i/>
          <w:color w:val="58595B"/>
          <w:spacing w:val="-12"/>
          <w:sz w:val="18"/>
        </w:rPr>
        <w:t> </w:t>
      </w:r>
      <w:r>
        <w:rPr>
          <w:rFonts w:ascii="Arial"/>
          <w:b/>
          <w:i/>
          <w:color w:val="58595B"/>
          <w:sz w:val="18"/>
        </w:rPr>
        <w:t>FOR</w:t>
      </w:r>
      <w:r>
        <w:rPr>
          <w:rFonts w:ascii="Arial"/>
          <w:b/>
          <w:i/>
          <w:color w:val="58595B"/>
          <w:spacing w:val="-13"/>
          <w:sz w:val="18"/>
        </w:rPr>
        <w:t> </w:t>
      </w:r>
      <w:r>
        <w:rPr>
          <w:rFonts w:ascii="Arial"/>
          <w:b/>
          <w:i/>
          <w:color w:val="58595B"/>
          <w:sz w:val="18"/>
        </w:rPr>
        <w:t>FEASIBLE</w:t>
      </w:r>
      <w:r>
        <w:rPr>
          <w:rFonts w:ascii="Arial"/>
          <w:b/>
          <w:i/>
          <w:color w:val="58595B"/>
          <w:spacing w:val="-12"/>
          <w:sz w:val="18"/>
        </w:rPr>
        <w:t> </w:t>
      </w:r>
      <w:r>
        <w:rPr>
          <w:rFonts w:ascii="Arial"/>
          <w:b/>
          <w:i/>
          <w:color w:val="58595B"/>
          <w:sz w:val="18"/>
        </w:rPr>
        <w:t>DESIGN </w:t>
      </w:r>
      <w:r>
        <w:rPr>
          <w:rFonts w:ascii="Arial"/>
          <w:b/>
          <w:i/>
          <w:color w:val="58595B"/>
          <w:spacing w:val="-2"/>
          <w:sz w:val="18"/>
        </w:rPr>
        <w:t>CLASSIFICATION</w:t>
      </w:r>
    </w:p>
    <w:p>
      <w:pPr>
        <w:pStyle w:val="BodyText"/>
        <w:spacing w:line="235" w:lineRule="auto" w:before="4"/>
        <w:ind w:left="353" w:right="9"/>
        <w:jc w:val="both"/>
      </w:pPr>
      <w:r>
        <w:rPr>
          <w:spacing w:val="-2"/>
        </w:rPr>
        <w:t>The</w:t>
      </w:r>
      <w:r>
        <w:rPr>
          <w:spacing w:val="-8"/>
        </w:rPr>
        <w:t> </w:t>
      </w:r>
      <w:r>
        <w:rPr>
          <w:spacing w:val="-2"/>
        </w:rPr>
        <w:t>design</w:t>
      </w:r>
      <w:r>
        <w:rPr>
          <w:spacing w:val="-8"/>
        </w:rPr>
        <w:t> </w:t>
      </w:r>
      <w:r>
        <w:rPr>
          <w:spacing w:val="-2"/>
        </w:rPr>
        <w:t>of</w:t>
      </w:r>
      <w:r>
        <w:rPr>
          <w:spacing w:val="-8"/>
        </w:rPr>
        <w:t> </w:t>
      </w:r>
      <w:r>
        <w:rPr>
          <w:spacing w:val="-2"/>
        </w:rPr>
        <w:t>the</w:t>
      </w:r>
      <w:r>
        <w:rPr>
          <w:spacing w:val="-8"/>
        </w:rPr>
        <w:t> </w:t>
      </w:r>
      <w:r>
        <w:rPr>
          <w:spacing w:val="-2"/>
        </w:rPr>
        <w:t>vehicular</w:t>
      </w:r>
      <w:r>
        <w:rPr>
          <w:spacing w:val="-8"/>
        </w:rPr>
        <w:t> </w:t>
      </w:r>
      <w:r>
        <w:rPr>
          <w:spacing w:val="-2"/>
        </w:rPr>
        <w:t>flow</w:t>
      </w:r>
      <w:r>
        <w:rPr>
          <w:spacing w:val="-8"/>
        </w:rPr>
        <w:t> </w:t>
      </w:r>
      <w:r>
        <w:rPr>
          <w:spacing w:val="-2"/>
        </w:rPr>
        <w:t>directions</w:t>
      </w:r>
      <w:r>
        <w:rPr>
          <w:spacing w:val="-8"/>
        </w:rPr>
        <w:t> </w:t>
      </w:r>
      <w:r>
        <w:rPr>
          <w:spacing w:val="-2"/>
        </w:rPr>
        <w:t>for</w:t>
      </w:r>
      <w:r>
        <w:rPr>
          <w:spacing w:val="-8"/>
        </w:rPr>
        <w:t> </w:t>
      </w:r>
      <w:r>
        <w:rPr>
          <w:spacing w:val="-2"/>
        </w:rPr>
        <w:t>a</w:t>
      </w:r>
      <w:r>
        <w:rPr>
          <w:spacing w:val="-8"/>
        </w:rPr>
        <w:t> </w:t>
      </w:r>
      <w:r>
        <w:rPr>
          <w:spacing w:val="-2"/>
        </w:rPr>
        <w:t>road</w:t>
      </w:r>
      <w:r>
        <w:rPr>
          <w:spacing w:val="-8"/>
        </w:rPr>
        <w:t> </w:t>
      </w:r>
      <w:r>
        <w:rPr>
          <w:spacing w:val="-2"/>
        </w:rPr>
        <w:t>network </w:t>
      </w:r>
      <w:r>
        <w:rPr>
          <w:w w:val="105"/>
        </w:rPr>
        <w:t>can be modeled by a directed graph </w:t>
      </w:r>
      <w:r>
        <w:rPr>
          <w:rFonts w:ascii="Calibri" w:hAnsi="Calibri"/>
          <w:i/>
          <w:w w:val="105"/>
        </w:rPr>
        <w:t>G</w:t>
      </w:r>
      <w:r>
        <w:rPr>
          <w:rFonts w:ascii="Calibri" w:hAnsi="Calibri"/>
          <w:i/>
          <w:w w:val="150"/>
        </w:rPr>
        <w:t> </w:t>
      </w:r>
      <w:r>
        <w:rPr>
          <w:rFonts w:ascii="Calibri" w:hAnsi="Calibri"/>
          <w:w w:val="150"/>
        </w:rPr>
        <w:t>=</w:t>
      </w:r>
      <w:r>
        <w:rPr>
          <w:rFonts w:ascii="Calibri" w:hAnsi="Calibri"/>
          <w:w w:val="150"/>
        </w:rPr>
        <w:t> </w:t>
      </w:r>
      <w:r>
        <w:rPr>
          <w:rFonts w:ascii="Calibri" w:hAnsi="Calibri"/>
          <w:w w:val="105"/>
        </w:rPr>
        <w:t>(</w:t>
      </w:r>
      <w:r>
        <w:rPr>
          <w:rFonts w:ascii="Calibri" w:hAnsi="Calibri"/>
          <w:i/>
          <w:w w:val="105"/>
        </w:rPr>
        <w:t>V,</w:t>
      </w:r>
      <w:r>
        <w:rPr>
          <w:rFonts w:ascii="Calibri" w:hAnsi="Calibri"/>
          <w:i/>
          <w:spacing w:val="-12"/>
          <w:w w:val="105"/>
        </w:rPr>
        <w:t> </w:t>
      </w:r>
      <w:r>
        <w:rPr>
          <w:rFonts w:ascii="Calibri" w:hAnsi="Calibri"/>
          <w:i/>
          <w:w w:val="105"/>
        </w:rPr>
        <w:t>E</w:t>
      </w:r>
      <w:r>
        <w:rPr>
          <w:rFonts w:ascii="Calibri" w:hAnsi="Calibri"/>
          <w:w w:val="105"/>
        </w:rPr>
        <w:t>)</w:t>
      </w:r>
      <w:r>
        <w:rPr>
          <w:w w:val="105"/>
        </w:rPr>
        <w:t>, with the </w:t>
      </w:r>
      <w:r>
        <w:rPr/>
        <w:t>vertex</w:t>
      </w:r>
      <w:r>
        <w:rPr>
          <w:spacing w:val="-3"/>
        </w:rPr>
        <w:t> </w:t>
      </w:r>
      <w:r>
        <w:rPr/>
        <w:t>set</w:t>
      </w:r>
      <w:r>
        <w:rPr>
          <w:spacing w:val="-3"/>
        </w:rPr>
        <w:t> </w:t>
      </w:r>
      <w:r>
        <w:rPr>
          <w:rFonts w:ascii="Calibri" w:hAnsi="Calibri"/>
          <w:i/>
        </w:rPr>
        <w:t>V</w:t>
      </w:r>
      <w:r>
        <w:rPr>
          <w:rFonts w:ascii="Calibri" w:hAnsi="Calibri"/>
          <w:i/>
          <w:spacing w:val="40"/>
        </w:rPr>
        <w:t> </w:t>
      </w:r>
      <w:r>
        <w:rPr/>
        <w:t>and</w:t>
      </w:r>
      <w:r>
        <w:rPr>
          <w:spacing w:val="-3"/>
        </w:rPr>
        <w:t> </w:t>
      </w:r>
      <w:r>
        <w:rPr/>
        <w:t>the</w:t>
      </w:r>
      <w:r>
        <w:rPr>
          <w:spacing w:val="-2"/>
        </w:rPr>
        <w:t> </w:t>
      </w:r>
      <w:r>
        <w:rPr/>
        <w:t>edge</w:t>
      </w:r>
      <w:r>
        <w:rPr>
          <w:spacing w:val="-3"/>
        </w:rPr>
        <w:t> </w:t>
      </w:r>
      <w:r>
        <w:rPr/>
        <w:t>set</w:t>
      </w:r>
      <w:r>
        <w:rPr>
          <w:spacing w:val="-3"/>
        </w:rPr>
        <w:t> </w:t>
      </w:r>
      <w:r>
        <w:rPr>
          <w:rFonts w:ascii="Calibri" w:hAnsi="Calibri"/>
          <w:i/>
        </w:rPr>
        <w:t>E</w:t>
      </w:r>
      <w:r>
        <w:rPr/>
        <w:t>.</w:t>
      </w:r>
      <w:r>
        <w:rPr>
          <w:spacing w:val="-3"/>
        </w:rPr>
        <w:t> </w:t>
      </w:r>
      <w:r>
        <w:rPr/>
        <w:t>In</w:t>
      </w:r>
      <w:r>
        <w:rPr>
          <w:spacing w:val="-2"/>
        </w:rPr>
        <w:t> </w:t>
      </w:r>
      <w:r>
        <w:rPr/>
        <w:t>the</w:t>
      </w:r>
      <w:r>
        <w:rPr>
          <w:spacing w:val="-3"/>
        </w:rPr>
        <w:t> </w:t>
      </w:r>
      <w:r>
        <w:rPr/>
        <w:t>model,</w:t>
      </w:r>
      <w:r>
        <w:rPr>
          <w:spacing w:val="-3"/>
        </w:rPr>
        <w:t> </w:t>
      </w:r>
      <w:r>
        <w:rPr/>
        <w:t>vertices</w:t>
      </w:r>
      <w:r>
        <w:rPr>
          <w:spacing w:val="-2"/>
        </w:rPr>
        <w:t> </w:t>
      </w:r>
      <w:r>
        <w:rPr/>
        <w:t>repre- sent</w:t>
      </w:r>
      <w:r>
        <w:rPr>
          <w:spacing w:val="-6"/>
        </w:rPr>
        <w:t> </w:t>
      </w:r>
      <w:r>
        <w:rPr/>
        <w:t>roads</w:t>
      </w:r>
      <w:r>
        <w:rPr>
          <w:spacing w:val="-6"/>
        </w:rPr>
        <w:t> </w:t>
      </w:r>
      <w:r>
        <w:rPr/>
        <w:t>in</w:t>
      </w:r>
      <w:r>
        <w:rPr>
          <w:spacing w:val="-6"/>
        </w:rPr>
        <w:t> </w:t>
      </w:r>
      <w:r>
        <w:rPr/>
        <w:t>the</w:t>
      </w:r>
      <w:r>
        <w:rPr>
          <w:spacing w:val="-6"/>
        </w:rPr>
        <w:t> </w:t>
      </w:r>
      <w:r>
        <w:rPr/>
        <w:t>network</w:t>
      </w:r>
      <w:r>
        <w:rPr>
          <w:spacing w:val="-6"/>
        </w:rPr>
        <w:t> </w:t>
      </w:r>
      <w:r>
        <w:rPr/>
        <w:t>and</w:t>
      </w:r>
      <w:r>
        <w:rPr>
          <w:spacing w:val="-6"/>
        </w:rPr>
        <w:t> </w:t>
      </w:r>
      <w:r>
        <w:rPr/>
        <w:t>edges</w:t>
      </w:r>
      <w:r>
        <w:rPr>
          <w:spacing w:val="-6"/>
        </w:rPr>
        <w:t> </w:t>
      </w:r>
      <w:r>
        <w:rPr/>
        <w:t>represent</w:t>
      </w:r>
      <w:r>
        <w:rPr>
          <w:spacing w:val="-6"/>
        </w:rPr>
        <w:t> </w:t>
      </w:r>
      <w:r>
        <w:rPr/>
        <w:t>vehicular</w:t>
      </w:r>
      <w:r>
        <w:rPr>
          <w:spacing w:val="-6"/>
        </w:rPr>
        <w:t> </w:t>
      </w:r>
      <w:r>
        <w:rPr/>
        <w:t>flow </w:t>
      </w:r>
      <w:r>
        <w:rPr>
          <w:spacing w:val="-2"/>
          <w:w w:val="105"/>
        </w:rPr>
        <w:t>between</w:t>
      </w:r>
      <w:r>
        <w:rPr>
          <w:spacing w:val="-5"/>
          <w:w w:val="105"/>
        </w:rPr>
        <w:t> </w:t>
      </w:r>
      <w:r>
        <w:rPr>
          <w:spacing w:val="-2"/>
          <w:w w:val="105"/>
        </w:rPr>
        <w:t>roads.</w:t>
      </w:r>
      <w:r>
        <w:rPr>
          <w:spacing w:val="-3"/>
          <w:w w:val="105"/>
        </w:rPr>
        <w:t> </w:t>
      </w:r>
      <w:r>
        <w:rPr>
          <w:spacing w:val="-2"/>
          <w:w w:val="105"/>
        </w:rPr>
        <w:t>Specifically,</w:t>
      </w:r>
      <w:r>
        <w:rPr>
          <w:spacing w:val="-5"/>
          <w:w w:val="105"/>
        </w:rPr>
        <w:t> </w:t>
      </w:r>
      <w:r>
        <w:rPr>
          <w:spacing w:val="-2"/>
          <w:w w:val="105"/>
        </w:rPr>
        <w:t>edge</w:t>
      </w:r>
      <w:r>
        <w:rPr>
          <w:spacing w:val="-3"/>
          <w:w w:val="105"/>
        </w:rPr>
        <w:t> </w:t>
      </w:r>
      <w:r>
        <w:rPr>
          <w:rFonts w:ascii="Calibri" w:hAnsi="Calibri"/>
          <w:i/>
          <w:spacing w:val="-2"/>
          <w:w w:val="120"/>
        </w:rPr>
        <w:t>e</w:t>
      </w:r>
      <w:r>
        <w:rPr>
          <w:rFonts w:ascii="Calibri" w:hAnsi="Calibri"/>
          <w:i/>
          <w:spacing w:val="-2"/>
          <w:w w:val="120"/>
          <w:vertAlign w:val="subscript"/>
        </w:rPr>
        <w:t>ii</w:t>
      </w:r>
      <w:r>
        <w:rPr>
          <w:rFonts w:ascii="Arial" w:hAnsi="Arial"/>
          <w:i/>
          <w:spacing w:val="-2"/>
          <w:w w:val="120"/>
          <w:position w:val="1"/>
          <w:sz w:val="10"/>
          <w:vertAlign w:val="baseline"/>
        </w:rPr>
        <w:t>′</w:t>
      </w:r>
      <w:r>
        <w:rPr>
          <w:rFonts w:ascii="Arial" w:hAnsi="Arial"/>
          <w:i/>
          <w:spacing w:val="43"/>
          <w:w w:val="120"/>
          <w:position w:val="1"/>
          <w:sz w:val="10"/>
          <w:vertAlign w:val="baseline"/>
        </w:rPr>
        <w:t> </w:t>
      </w:r>
      <w:r>
        <w:rPr>
          <w:rFonts w:ascii="Lucida Sans Unicode" w:hAnsi="Lucida Sans Unicode"/>
          <w:spacing w:val="-2"/>
          <w:w w:val="105"/>
          <w:vertAlign w:val="baseline"/>
        </w:rPr>
        <w:t>∈</w:t>
      </w:r>
      <w:r>
        <w:rPr>
          <w:rFonts w:ascii="Lucida Sans Unicode" w:hAnsi="Lucida Sans Unicode"/>
          <w:spacing w:val="-6"/>
          <w:w w:val="105"/>
          <w:vertAlign w:val="baseline"/>
        </w:rPr>
        <w:t> </w:t>
      </w:r>
      <w:r>
        <w:rPr>
          <w:rFonts w:ascii="Calibri" w:hAnsi="Calibri"/>
          <w:i/>
          <w:spacing w:val="-2"/>
          <w:w w:val="120"/>
          <w:vertAlign w:val="baseline"/>
        </w:rPr>
        <w:t>E</w:t>
      </w:r>
      <w:r>
        <w:rPr>
          <w:rFonts w:ascii="Calibri" w:hAnsi="Calibri"/>
          <w:i/>
          <w:spacing w:val="4"/>
          <w:w w:val="120"/>
          <w:vertAlign w:val="baseline"/>
        </w:rPr>
        <w:t> </w:t>
      </w:r>
      <w:r>
        <w:rPr>
          <w:spacing w:val="-2"/>
          <w:w w:val="105"/>
          <w:vertAlign w:val="baseline"/>
        </w:rPr>
        <w:t>corresponds</w:t>
      </w:r>
      <w:r>
        <w:rPr>
          <w:spacing w:val="-4"/>
          <w:w w:val="105"/>
          <w:vertAlign w:val="baseline"/>
        </w:rPr>
        <w:t> </w:t>
      </w:r>
      <w:r>
        <w:rPr>
          <w:spacing w:val="-2"/>
          <w:w w:val="105"/>
          <w:vertAlign w:val="baseline"/>
        </w:rPr>
        <w:t>to</w:t>
      </w:r>
      <w:r>
        <w:rPr>
          <w:spacing w:val="-4"/>
          <w:w w:val="105"/>
          <w:vertAlign w:val="baseline"/>
        </w:rPr>
        <w:t> </w:t>
      </w:r>
      <w:r>
        <w:rPr>
          <w:spacing w:val="-10"/>
          <w:vertAlign w:val="baseline"/>
        </w:rPr>
        <w:t>a</w:t>
      </w:r>
    </w:p>
    <w:p>
      <w:pPr>
        <w:pStyle w:val="BodyText"/>
        <w:spacing w:after="0" w:line="235" w:lineRule="auto"/>
        <w:jc w:val="both"/>
        <w:sectPr>
          <w:type w:val="continuous"/>
          <w:pgSz w:w="11520" w:h="15660"/>
          <w:pgMar w:header="0" w:footer="209" w:top="320" w:bottom="400" w:left="360" w:right="720"/>
          <w:cols w:num="2" w:equalWidth="0">
            <w:col w:w="5199" w:space="40"/>
            <w:col w:w="5201"/>
          </w:cols>
        </w:sectPr>
      </w:pPr>
    </w:p>
    <w:p>
      <w:pPr>
        <w:tabs>
          <w:tab w:pos="10428" w:val="right" w:leader="none"/>
        </w:tabs>
        <w:spacing w:before="132"/>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10"/>
          <w:sz w:val="14"/>
        </w:rPr>
        <w:t>5</w:t>
      </w:r>
    </w:p>
    <w:p>
      <w:pPr>
        <w:spacing w:after="0"/>
        <w:jc w:val="left"/>
        <w:rPr>
          <w:rFonts w:ascii="Arial MT"/>
          <w:sz w:val="14"/>
        </w:rPr>
        <w:sectPr>
          <w:type w:val="continuous"/>
          <w:pgSz w:w="11520" w:h="15660"/>
          <w:pgMar w:header="0" w:footer="209" w:top="320" w:bottom="400" w:left="360" w:right="720"/>
        </w:sectPr>
      </w:pPr>
    </w:p>
    <w:p>
      <w:pPr>
        <w:spacing w:before="271"/>
        <w:ind w:left="4688" w:right="0" w:firstLine="0"/>
        <w:jc w:val="left"/>
        <w:rPr>
          <w:rFonts w:ascii="Arial MT"/>
          <w:sz w:val="14"/>
        </w:rPr>
      </w:pPr>
      <w:r>
        <w:rPr>
          <w:rFonts w:ascii="Arial MT"/>
          <w:sz w:val="14"/>
        </w:rPr>
        <w:drawing>
          <wp:anchor distT="0" distB="0" distL="0" distR="0" allowOverlap="1" layoutInCell="1" locked="0" behindDoc="0" simplePos="0" relativeHeight="15744512">
            <wp:simplePos x="0" y="0"/>
            <wp:positionH relativeFrom="page">
              <wp:posOffset>474765</wp:posOffset>
            </wp:positionH>
            <wp:positionV relativeFrom="paragraph">
              <wp:posOffset>-21527</wp:posOffset>
            </wp:positionV>
            <wp:extent cx="1119518" cy="17973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45024">
                <wp:simplePos x="0" y="0"/>
                <wp:positionH relativeFrom="page">
                  <wp:posOffset>459358</wp:posOffset>
                </wp:positionH>
                <wp:positionV relativeFrom="paragraph">
                  <wp:posOffset>325786</wp:posOffset>
                </wp:positionV>
                <wp:extent cx="639127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36.169998pt,25.652515pt" to="539.404998pt,25.652515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spacing w:after="0"/>
        <w:jc w:val="left"/>
        <w:rPr>
          <w:rFonts w:ascii="Arial MT"/>
          <w:sz w:val="14"/>
        </w:rPr>
        <w:sectPr>
          <w:pgSz w:w="11520" w:h="15660"/>
          <w:pgMar w:header="0" w:footer="209" w:top="320" w:bottom="400" w:left="360" w:right="720"/>
        </w:sectPr>
      </w:pPr>
    </w:p>
    <w:p>
      <w:pPr>
        <w:pStyle w:val="BodyText"/>
        <w:spacing w:before="227"/>
        <w:rPr>
          <w:rFonts w:ascii="Arial MT"/>
        </w:rPr>
      </w:pPr>
    </w:p>
    <w:p>
      <w:pPr>
        <w:tabs>
          <w:tab w:pos="2984" w:val="left" w:leader="none"/>
        </w:tabs>
        <w:spacing w:line="240" w:lineRule="auto"/>
        <w:ind w:left="363" w:right="-58" w:firstLine="0"/>
        <w:rPr>
          <w:rFonts w:ascii="Arial MT"/>
          <w:sz w:val="20"/>
        </w:rPr>
      </w:pPr>
      <w:r>
        <w:rPr>
          <w:rFonts w:ascii="Arial MT"/>
          <w:sz w:val="20"/>
        </w:rPr>
        <w:drawing>
          <wp:inline distT="0" distB="0" distL="0" distR="0">
            <wp:extent cx="1414462" cy="114871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1414462" cy="1148715"/>
                    </a:xfrm>
                    <a:prstGeom prst="rect">
                      <a:avLst/>
                    </a:prstGeom>
                  </pic:spPr>
                </pic:pic>
              </a:graphicData>
            </a:graphic>
          </wp:inline>
        </w:drawing>
      </w:r>
      <w:r>
        <w:rPr>
          <w:rFonts w:ascii="Arial MT"/>
          <w:sz w:val="20"/>
        </w:rPr>
      </w:r>
      <w:r>
        <w:rPr>
          <w:rFonts w:ascii="Arial MT"/>
          <w:sz w:val="20"/>
        </w:rPr>
        <w:tab/>
      </w:r>
      <w:r>
        <w:rPr>
          <w:rFonts w:ascii="Arial MT"/>
          <w:sz w:val="20"/>
        </w:rPr>
        <w:drawing>
          <wp:inline distT="0" distB="0" distL="0" distR="0">
            <wp:extent cx="1414461" cy="112299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1414461" cy="1122997"/>
                    </a:xfrm>
                    <a:prstGeom prst="rect">
                      <a:avLst/>
                    </a:prstGeom>
                  </pic:spPr>
                </pic:pic>
              </a:graphicData>
            </a:graphic>
          </wp:inline>
        </w:drawing>
      </w:r>
      <w:r>
        <w:rPr>
          <w:rFonts w:ascii="Arial MT"/>
          <w:sz w:val="20"/>
        </w:rPr>
      </w:r>
    </w:p>
    <w:p>
      <w:pPr>
        <w:tabs>
          <w:tab w:pos="3986" w:val="left" w:leader="none"/>
        </w:tabs>
        <w:spacing w:before="80"/>
        <w:ind w:left="1371" w:right="0" w:firstLine="0"/>
        <w:jc w:val="left"/>
        <w:rPr>
          <w:sz w:val="18"/>
        </w:rPr>
      </w:pPr>
      <w:r>
        <w:rPr>
          <w:spacing w:val="-5"/>
          <w:sz w:val="18"/>
        </w:rPr>
        <w:t>(a)</w:t>
      </w:r>
      <w:r>
        <w:rPr>
          <w:sz w:val="18"/>
        </w:rPr>
        <w:tab/>
      </w:r>
      <w:r>
        <w:rPr>
          <w:spacing w:val="-5"/>
          <w:sz w:val="18"/>
        </w:rPr>
        <w:t>(b)</w:t>
      </w:r>
    </w:p>
    <w:p>
      <w:pPr>
        <w:pStyle w:val="BodyText"/>
        <w:spacing w:line="249" w:lineRule="auto" w:before="121"/>
        <w:ind w:left="363"/>
        <w:jc w:val="both"/>
      </w:pPr>
      <w:r>
        <w:rPr/>
        <w:t>FIGURE 3: Directed graph representation of vehicular </w:t>
      </w:r>
      <w:r>
        <w:rPr/>
        <w:t>flow directions</w:t>
      </w:r>
      <w:r>
        <w:rPr>
          <w:spacing w:val="-12"/>
        </w:rPr>
        <w:t> </w:t>
      </w:r>
      <w:r>
        <w:rPr/>
        <w:t>for</w:t>
      </w:r>
      <w:r>
        <w:rPr>
          <w:spacing w:val="-12"/>
        </w:rPr>
        <w:t> </w:t>
      </w:r>
      <w:r>
        <w:rPr/>
        <w:t>(a)</w:t>
      </w:r>
      <w:r>
        <w:rPr>
          <w:spacing w:val="-12"/>
        </w:rPr>
        <w:t> </w:t>
      </w:r>
      <w:r>
        <w:rPr/>
        <w:t>T-junction</w:t>
      </w:r>
      <w:r>
        <w:rPr>
          <w:spacing w:val="-12"/>
        </w:rPr>
        <w:t> </w:t>
      </w:r>
      <w:r>
        <w:rPr/>
        <w:t>and</w:t>
      </w:r>
      <w:r>
        <w:rPr>
          <w:spacing w:val="-12"/>
        </w:rPr>
        <w:t> </w:t>
      </w:r>
      <w:r>
        <w:rPr/>
        <w:t>(b)</w:t>
      </w:r>
      <w:r>
        <w:rPr>
          <w:spacing w:val="-12"/>
        </w:rPr>
        <w:t> </w:t>
      </w:r>
      <w:r>
        <w:rPr/>
        <w:t>four-legged</w:t>
      </w:r>
      <w:r>
        <w:rPr>
          <w:spacing w:val="-12"/>
        </w:rPr>
        <w:t> </w:t>
      </w:r>
      <w:r>
        <w:rPr/>
        <w:t>intersection, where a dashed lines and solid lines indicate restricted and permitted directions, respectively.</w:t>
      </w:r>
    </w:p>
    <w:p>
      <w:pPr>
        <w:pStyle w:val="BodyText"/>
        <w:spacing w:before="220"/>
      </w:pPr>
    </w:p>
    <w:p>
      <w:pPr>
        <w:pStyle w:val="BodyText"/>
        <w:spacing w:line="249" w:lineRule="auto" w:before="1"/>
        <w:ind w:left="363"/>
        <w:jc w:val="both"/>
      </w:pPr>
      <w:r>
        <w:rPr/>
        <w:t>vehicular</w:t>
      </w:r>
      <w:r>
        <w:rPr>
          <w:spacing w:val="-13"/>
        </w:rPr>
        <w:t> </w:t>
      </w:r>
      <w:r>
        <w:rPr/>
        <w:t>flow</w:t>
      </w:r>
      <w:r>
        <w:rPr>
          <w:spacing w:val="-12"/>
        </w:rPr>
        <w:t> </w:t>
      </w:r>
      <w:r>
        <w:rPr/>
        <w:t>direction</w:t>
      </w:r>
      <w:r>
        <w:rPr>
          <w:spacing w:val="-13"/>
        </w:rPr>
        <w:t> </w:t>
      </w:r>
      <w:r>
        <w:rPr/>
        <w:t>from</w:t>
      </w:r>
      <w:r>
        <w:rPr>
          <w:spacing w:val="-12"/>
        </w:rPr>
        <w:t> </w:t>
      </w:r>
      <w:r>
        <w:rPr/>
        <w:t>road</w:t>
      </w:r>
      <w:r>
        <w:rPr>
          <w:spacing w:val="-13"/>
        </w:rPr>
        <w:t> </w:t>
      </w:r>
      <w:r>
        <w:rPr>
          <w:rFonts w:ascii="Calibri" w:hAnsi="Calibri"/>
          <w:i/>
          <w:w w:val="150"/>
        </w:rPr>
        <w:t>v</w:t>
      </w:r>
      <w:r>
        <w:rPr>
          <w:rFonts w:ascii="Calibri" w:hAnsi="Calibri"/>
          <w:i/>
          <w:w w:val="150"/>
          <w:vertAlign w:val="subscript"/>
        </w:rPr>
        <w:t>i</w:t>
      </w:r>
      <w:r>
        <w:rPr>
          <w:rFonts w:ascii="Calibri" w:hAnsi="Calibri"/>
          <w:i/>
          <w:spacing w:val="-17"/>
          <w:w w:val="150"/>
          <w:vertAlign w:val="baseline"/>
        </w:rPr>
        <w:t> </w:t>
      </w:r>
      <w:r>
        <w:rPr>
          <w:vertAlign w:val="baseline"/>
        </w:rPr>
        <w:t>to</w:t>
      </w:r>
      <w:r>
        <w:rPr>
          <w:spacing w:val="-12"/>
          <w:vertAlign w:val="baseline"/>
        </w:rPr>
        <w:t> </w:t>
      </w:r>
      <w:r>
        <w:rPr>
          <w:vertAlign w:val="baseline"/>
        </w:rPr>
        <w:t>road</w:t>
      </w:r>
      <w:r>
        <w:rPr>
          <w:spacing w:val="-13"/>
          <w:vertAlign w:val="baseline"/>
        </w:rPr>
        <w:t> </w:t>
      </w:r>
      <w:r>
        <w:rPr>
          <w:rFonts w:ascii="Calibri" w:hAnsi="Calibri"/>
          <w:i/>
          <w:w w:val="150"/>
          <w:vertAlign w:val="baseline"/>
        </w:rPr>
        <w:t>v</w:t>
      </w:r>
      <w:r>
        <w:rPr>
          <w:rFonts w:ascii="Calibri" w:hAnsi="Calibri"/>
          <w:i/>
          <w:w w:val="150"/>
          <w:vertAlign w:val="subscript"/>
        </w:rPr>
        <w:t>i</w:t>
      </w:r>
      <w:r>
        <w:rPr>
          <w:rFonts w:ascii="Arial" w:hAnsi="Arial"/>
          <w:i/>
          <w:w w:val="150"/>
          <w:position w:val="1"/>
          <w:sz w:val="10"/>
          <w:vertAlign w:val="baseline"/>
        </w:rPr>
        <w:t>′</w:t>
      </w:r>
      <w:r>
        <w:rPr>
          <w:rFonts w:ascii="Arial" w:hAnsi="Arial"/>
          <w:i/>
          <w:spacing w:val="-10"/>
          <w:w w:val="150"/>
          <w:position w:val="1"/>
          <w:sz w:val="10"/>
          <w:vertAlign w:val="baseline"/>
        </w:rPr>
        <w:t> </w:t>
      </w:r>
      <w:r>
        <w:rPr>
          <w:vertAlign w:val="baseline"/>
        </w:rPr>
        <w:t>.</w:t>
      </w:r>
      <w:r>
        <w:rPr>
          <w:spacing w:val="-13"/>
          <w:vertAlign w:val="baseline"/>
        </w:rPr>
        <w:t> </w:t>
      </w:r>
      <w:r>
        <w:rPr>
          <w:vertAlign w:val="baseline"/>
        </w:rPr>
        <w:t>In</w:t>
      </w:r>
      <w:r>
        <w:rPr>
          <w:spacing w:val="-12"/>
          <w:vertAlign w:val="baseline"/>
        </w:rPr>
        <w:t> </w:t>
      </w:r>
      <w:r>
        <w:rPr>
          <w:vertAlign w:val="baseline"/>
        </w:rPr>
        <w:t>this</w:t>
      </w:r>
      <w:r>
        <w:rPr>
          <w:spacing w:val="-13"/>
          <w:vertAlign w:val="baseline"/>
        </w:rPr>
        <w:t> </w:t>
      </w:r>
      <w:r>
        <w:rPr>
          <w:vertAlign w:val="baseline"/>
        </w:rPr>
        <w:t>way, the vehicular flow direction design for a road network can be visualized as a directed graph, as shown in Figure 3. The directed</w:t>
      </w:r>
      <w:r>
        <w:rPr>
          <w:spacing w:val="-6"/>
          <w:vertAlign w:val="baseline"/>
        </w:rPr>
        <w:t> </w:t>
      </w:r>
      <w:r>
        <w:rPr>
          <w:vertAlign w:val="baseline"/>
        </w:rPr>
        <w:t>graph</w:t>
      </w:r>
      <w:r>
        <w:rPr>
          <w:spacing w:val="-6"/>
          <w:vertAlign w:val="baseline"/>
        </w:rPr>
        <w:t> </w:t>
      </w:r>
      <w:r>
        <w:rPr>
          <w:vertAlign w:val="baseline"/>
        </w:rPr>
        <w:t>model</w:t>
      </w:r>
      <w:r>
        <w:rPr>
          <w:spacing w:val="-6"/>
          <w:vertAlign w:val="baseline"/>
        </w:rPr>
        <w:t> </w:t>
      </w:r>
      <w:r>
        <w:rPr>
          <w:vertAlign w:val="baseline"/>
        </w:rPr>
        <w:t>allows</w:t>
      </w:r>
      <w:r>
        <w:rPr>
          <w:spacing w:val="-6"/>
          <w:vertAlign w:val="baseline"/>
        </w:rPr>
        <w:t> </w:t>
      </w:r>
      <w:r>
        <w:rPr>
          <w:vertAlign w:val="baseline"/>
        </w:rPr>
        <w:t>for</w:t>
      </w:r>
      <w:r>
        <w:rPr>
          <w:spacing w:val="-6"/>
          <w:vertAlign w:val="baseline"/>
        </w:rPr>
        <w:t> </w:t>
      </w:r>
      <w:r>
        <w:rPr>
          <w:vertAlign w:val="baseline"/>
        </w:rPr>
        <w:t>the</w:t>
      </w:r>
      <w:r>
        <w:rPr>
          <w:spacing w:val="-6"/>
          <w:vertAlign w:val="baseline"/>
        </w:rPr>
        <w:t> </w:t>
      </w:r>
      <w:r>
        <w:rPr>
          <w:vertAlign w:val="baseline"/>
        </w:rPr>
        <w:t>classification</w:t>
      </w:r>
      <w:r>
        <w:rPr>
          <w:spacing w:val="-6"/>
          <w:vertAlign w:val="baseline"/>
        </w:rPr>
        <w:t> </w:t>
      </w:r>
      <w:r>
        <w:rPr>
          <w:vertAlign w:val="baseline"/>
        </w:rPr>
        <w:t>of</w:t>
      </w:r>
      <w:r>
        <w:rPr>
          <w:spacing w:val="-6"/>
          <w:vertAlign w:val="baseline"/>
        </w:rPr>
        <w:t> </w:t>
      </w:r>
      <w:r>
        <w:rPr>
          <w:vertAlign w:val="baseline"/>
        </w:rPr>
        <w:t>feasible designs [39]. A road design is feasible if the injection roads into the network are strongly connected. That is, if there is</w:t>
      </w:r>
      <w:r>
        <w:rPr>
          <w:spacing w:val="80"/>
          <w:vertAlign w:val="baseline"/>
        </w:rPr>
        <w:t> </w:t>
      </w:r>
      <w:r>
        <w:rPr>
          <w:vertAlign w:val="baseline"/>
        </w:rPr>
        <w:t>a path between all pairs of vertices that represent an injec- tion</w:t>
      </w:r>
      <w:r>
        <w:rPr>
          <w:spacing w:val="-3"/>
          <w:vertAlign w:val="baseline"/>
        </w:rPr>
        <w:t> </w:t>
      </w:r>
      <w:r>
        <w:rPr>
          <w:vertAlign w:val="baseline"/>
        </w:rPr>
        <w:t>road.</w:t>
      </w:r>
      <w:r>
        <w:rPr>
          <w:spacing w:val="-3"/>
          <w:vertAlign w:val="baseline"/>
        </w:rPr>
        <w:t> </w:t>
      </w:r>
      <w:r>
        <w:rPr>
          <w:vertAlign w:val="baseline"/>
        </w:rPr>
        <w:t>To</w:t>
      </w:r>
      <w:r>
        <w:rPr>
          <w:spacing w:val="-3"/>
          <w:vertAlign w:val="baseline"/>
        </w:rPr>
        <w:t> </w:t>
      </w:r>
      <w:r>
        <w:rPr>
          <w:vertAlign w:val="baseline"/>
        </w:rPr>
        <w:t>determine</w:t>
      </w:r>
      <w:r>
        <w:rPr>
          <w:spacing w:val="-3"/>
          <w:vertAlign w:val="baseline"/>
        </w:rPr>
        <w:t> </w:t>
      </w:r>
      <w:r>
        <w:rPr>
          <w:vertAlign w:val="baseline"/>
        </w:rPr>
        <w:t>whether</w:t>
      </w:r>
      <w:r>
        <w:rPr>
          <w:spacing w:val="-3"/>
          <w:vertAlign w:val="baseline"/>
        </w:rPr>
        <w:t> </w:t>
      </w:r>
      <w:r>
        <w:rPr>
          <w:vertAlign w:val="baseline"/>
        </w:rPr>
        <w:t>injection</w:t>
      </w:r>
      <w:r>
        <w:rPr>
          <w:spacing w:val="-3"/>
          <w:vertAlign w:val="baseline"/>
        </w:rPr>
        <w:t> </w:t>
      </w:r>
      <w:r>
        <w:rPr>
          <w:vertAlign w:val="baseline"/>
        </w:rPr>
        <w:t>roads</w:t>
      </w:r>
      <w:r>
        <w:rPr>
          <w:spacing w:val="-3"/>
          <w:vertAlign w:val="baseline"/>
        </w:rPr>
        <w:t> </w:t>
      </w:r>
      <w:r>
        <w:rPr>
          <w:vertAlign w:val="baseline"/>
        </w:rPr>
        <w:t>are</w:t>
      </w:r>
      <w:r>
        <w:rPr>
          <w:spacing w:val="-3"/>
          <w:vertAlign w:val="baseline"/>
        </w:rPr>
        <w:t> </w:t>
      </w:r>
      <w:r>
        <w:rPr>
          <w:vertAlign w:val="baseline"/>
        </w:rPr>
        <w:t>strongly connected, the authors employ Kosaraju’s algorithm [33],</w:t>
      </w:r>
      <w:r>
        <w:rPr>
          <w:spacing w:val="80"/>
          <w:vertAlign w:val="baseline"/>
        </w:rPr>
        <w:t> </w:t>
      </w:r>
      <w:r>
        <w:rPr>
          <w:vertAlign w:val="baseline"/>
        </w:rPr>
        <w:t>in which one uses depth-first search to recursively traverse the</w:t>
      </w:r>
      <w:r>
        <w:rPr>
          <w:spacing w:val="22"/>
          <w:vertAlign w:val="baseline"/>
        </w:rPr>
        <w:t> </w:t>
      </w:r>
      <w:r>
        <w:rPr>
          <w:vertAlign w:val="baseline"/>
        </w:rPr>
        <w:t>directed</w:t>
      </w:r>
      <w:r>
        <w:rPr>
          <w:spacing w:val="23"/>
          <w:vertAlign w:val="baseline"/>
        </w:rPr>
        <w:t> </w:t>
      </w:r>
      <w:r>
        <w:rPr>
          <w:vertAlign w:val="baseline"/>
        </w:rPr>
        <w:t>graph</w:t>
      </w:r>
      <w:r>
        <w:rPr>
          <w:spacing w:val="23"/>
          <w:vertAlign w:val="baseline"/>
        </w:rPr>
        <w:t> </w:t>
      </w:r>
      <w:r>
        <w:rPr>
          <w:vertAlign w:val="baseline"/>
        </w:rPr>
        <w:t>to</w:t>
      </w:r>
      <w:r>
        <w:rPr>
          <w:spacing w:val="23"/>
          <w:vertAlign w:val="baseline"/>
        </w:rPr>
        <w:t> </w:t>
      </w:r>
      <w:r>
        <w:rPr>
          <w:vertAlign w:val="baseline"/>
        </w:rPr>
        <w:t>find</w:t>
      </w:r>
      <w:r>
        <w:rPr>
          <w:spacing w:val="23"/>
          <w:vertAlign w:val="baseline"/>
        </w:rPr>
        <w:t> </w:t>
      </w:r>
      <w:r>
        <w:rPr>
          <w:vertAlign w:val="baseline"/>
        </w:rPr>
        <w:t>strongly</w:t>
      </w:r>
      <w:r>
        <w:rPr>
          <w:spacing w:val="23"/>
          <w:vertAlign w:val="baseline"/>
        </w:rPr>
        <w:t> </w:t>
      </w:r>
      <w:r>
        <w:rPr>
          <w:vertAlign w:val="baseline"/>
        </w:rPr>
        <w:t>connected</w:t>
      </w:r>
      <w:r>
        <w:rPr>
          <w:spacing w:val="23"/>
          <w:vertAlign w:val="baseline"/>
        </w:rPr>
        <w:t> </w:t>
      </w:r>
      <w:r>
        <w:rPr>
          <w:spacing w:val="-2"/>
          <w:vertAlign w:val="baseline"/>
        </w:rPr>
        <w:t>components.</w:t>
      </w:r>
    </w:p>
    <w:p>
      <w:pPr>
        <w:pStyle w:val="BodyText"/>
        <w:spacing w:line="204" w:lineRule="auto"/>
        <w:ind w:left="363"/>
        <w:jc w:val="both"/>
      </w:pPr>
      <w:r>
        <w:rPr/>
        <w:t>The algorithm is run with time complexity </w:t>
      </w:r>
      <w:r>
        <w:rPr>
          <w:rFonts w:ascii="Lucida Sans Unicode" w:hAnsi="Lucida Sans Unicode"/>
        </w:rPr>
        <w:t>O</w:t>
      </w:r>
      <w:r>
        <w:rPr>
          <w:rFonts w:ascii="Calibri" w:hAnsi="Calibri"/>
        </w:rPr>
        <w:t>(</w:t>
      </w:r>
      <w:r>
        <w:rPr>
          <w:rFonts w:ascii="Lucida Sans Unicode" w:hAnsi="Lucida Sans Unicode"/>
        </w:rPr>
        <w:t>|</w:t>
      </w:r>
      <w:r>
        <w:rPr>
          <w:rFonts w:ascii="Calibri" w:hAnsi="Calibri"/>
          <w:i/>
        </w:rPr>
        <w:t>V</w:t>
      </w:r>
      <w:r>
        <w:rPr>
          <w:rFonts w:ascii="Calibri" w:hAnsi="Calibri"/>
          <w:i/>
          <w:spacing w:val="-1"/>
        </w:rPr>
        <w:t> </w:t>
      </w:r>
      <w:r>
        <w:rPr>
          <w:rFonts w:ascii="Lucida Sans Unicode" w:hAnsi="Lucida Sans Unicode"/>
        </w:rPr>
        <w:t>| </w:t>
      </w:r>
      <w:r>
        <w:rPr>
          <w:rFonts w:ascii="Calibri" w:hAnsi="Calibri"/>
          <w:w w:val="125"/>
        </w:rPr>
        <w:t>+ </w:t>
      </w:r>
      <w:r>
        <w:rPr>
          <w:rFonts w:ascii="Lucida Sans Unicode" w:hAnsi="Lucida Sans Unicode"/>
        </w:rPr>
        <w:t>|</w:t>
      </w:r>
      <w:r>
        <w:rPr>
          <w:rFonts w:ascii="Calibri" w:hAnsi="Calibri"/>
          <w:i/>
        </w:rPr>
        <w:t>E</w:t>
      </w:r>
      <w:r>
        <w:rPr>
          <w:rFonts w:ascii="Lucida Sans Unicode" w:hAnsi="Lucida Sans Unicode"/>
        </w:rPr>
        <w:t>|</w:t>
      </w:r>
      <w:r>
        <w:rPr>
          <w:rFonts w:ascii="Calibri" w:hAnsi="Calibri"/>
        </w:rPr>
        <w:t>)</w:t>
      </w:r>
      <w:r>
        <w:rPr/>
        <w:t>, where </w:t>
      </w:r>
      <w:r>
        <w:rPr>
          <w:rFonts w:ascii="Lucida Sans Unicode" w:hAnsi="Lucida Sans Unicode"/>
        </w:rPr>
        <w:t>|</w:t>
      </w:r>
      <w:r>
        <w:rPr>
          <w:rFonts w:ascii="Calibri" w:hAnsi="Calibri"/>
          <w:i/>
        </w:rPr>
        <w:t>V </w:t>
      </w:r>
      <w:r>
        <w:rPr>
          <w:rFonts w:ascii="Lucida Sans Unicode" w:hAnsi="Lucida Sans Unicode"/>
        </w:rPr>
        <w:t>| </w:t>
      </w:r>
      <w:r>
        <w:rPr>
          <w:rFonts w:ascii="Calibri" w:hAnsi="Calibri"/>
          <w:w w:val="125"/>
        </w:rPr>
        <w:t>=</w:t>
      </w:r>
      <w:r>
        <w:rPr>
          <w:rFonts w:ascii="Calibri" w:hAnsi="Calibri"/>
          <w:w w:val="125"/>
        </w:rPr>
        <w:t> </w:t>
      </w:r>
      <w:r>
        <w:rPr>
          <w:rFonts w:ascii="Calibri" w:hAnsi="Calibri"/>
          <w:i/>
        </w:rPr>
        <w:t>m </w:t>
      </w:r>
      <w:r>
        <w:rPr/>
        <w:t>and </w:t>
      </w:r>
      <w:r>
        <w:rPr>
          <w:rFonts w:ascii="Lucida Sans Unicode" w:hAnsi="Lucida Sans Unicode"/>
        </w:rPr>
        <w:t>|</w:t>
      </w:r>
      <w:r>
        <w:rPr>
          <w:rFonts w:ascii="Calibri" w:hAnsi="Calibri"/>
          <w:i/>
        </w:rPr>
        <w:t>E</w:t>
      </w:r>
      <w:r>
        <w:rPr>
          <w:rFonts w:ascii="Lucida Sans Unicode" w:hAnsi="Lucida Sans Unicode"/>
        </w:rPr>
        <w:t>| </w:t>
      </w:r>
      <w:r>
        <w:rPr>
          <w:rFonts w:ascii="Calibri" w:hAnsi="Calibri"/>
          <w:w w:val="125"/>
        </w:rPr>
        <w:t>=</w:t>
      </w:r>
      <w:r>
        <w:rPr>
          <w:rFonts w:ascii="Calibri" w:hAnsi="Calibri"/>
          <w:w w:val="125"/>
        </w:rPr>
        <w:t> </w:t>
      </w:r>
      <w:r>
        <w:rPr>
          <w:rFonts w:ascii="Calibri" w:hAnsi="Calibri"/>
          <w:i/>
        </w:rPr>
        <w:t>m</w:t>
      </w:r>
      <w:r>
        <w:rPr>
          <w:rFonts w:ascii="Calibri" w:hAnsi="Calibri"/>
        </w:rPr>
        <w:t>(</w:t>
      </w:r>
      <w:r>
        <w:rPr>
          <w:rFonts w:ascii="Calibri" w:hAnsi="Calibri"/>
          <w:i/>
        </w:rPr>
        <w:t>m </w:t>
      </w:r>
      <w:r>
        <w:rPr>
          <w:rFonts w:ascii="Lucida Sans Unicode" w:hAnsi="Lucida Sans Unicode"/>
        </w:rPr>
        <w:t>−</w:t>
      </w:r>
      <w:r>
        <w:rPr>
          <w:rFonts w:ascii="Lucida Sans Unicode" w:hAnsi="Lucida Sans Unicode"/>
          <w:spacing w:val="-3"/>
        </w:rPr>
        <w:t> </w:t>
      </w:r>
      <w:r>
        <w:rPr>
          <w:rFonts w:ascii="Calibri" w:hAnsi="Calibri"/>
        </w:rPr>
        <w:t>1) </w:t>
      </w:r>
      <w:r>
        <w:rPr/>
        <w:t>for a network of </w:t>
      </w:r>
      <w:r>
        <w:rPr>
          <w:rFonts w:ascii="Calibri" w:hAnsi="Calibri"/>
          <w:i/>
        </w:rPr>
        <w:t>m </w:t>
      </w:r>
      <w:r>
        <w:rPr/>
        <w:t>intersections, so the complexity of Kosaraju’s algorithm is </w:t>
      </w:r>
      <w:r>
        <w:rPr>
          <w:rFonts w:ascii="Lucida Sans Unicode" w:hAnsi="Lucida Sans Unicode"/>
        </w:rPr>
        <w:t>O</w:t>
      </w:r>
      <w:r>
        <w:rPr>
          <w:rFonts w:ascii="Calibri" w:hAnsi="Calibri"/>
        </w:rPr>
        <w:t>(</w:t>
      </w:r>
      <w:r>
        <w:rPr>
          <w:rFonts w:ascii="Calibri" w:hAnsi="Calibri"/>
          <w:i/>
        </w:rPr>
        <w:t>m</w:t>
      </w:r>
      <w:r>
        <w:rPr>
          <w:rFonts w:ascii="Calibri" w:hAnsi="Calibri"/>
          <w:vertAlign w:val="superscript"/>
        </w:rPr>
        <w:t>2</w:t>
      </w:r>
      <w:r>
        <w:rPr>
          <w:rFonts w:ascii="Calibri" w:hAnsi="Calibri"/>
          <w:vertAlign w:val="baseline"/>
        </w:rPr>
        <w:t>)</w:t>
      </w:r>
      <w:r>
        <w:rPr>
          <w:vertAlign w:val="baseline"/>
        </w:rPr>
        <w:t>.</w:t>
      </w:r>
      <w:r>
        <w:rPr>
          <w:spacing w:val="-10"/>
          <w:vertAlign w:val="baseline"/>
        </w:rPr>
        <w:t> </w:t>
      </w:r>
      <w:r>
        <w:rPr>
          <w:vertAlign w:val="baseline"/>
        </w:rPr>
        <w:t>In</w:t>
      </w:r>
      <w:r>
        <w:rPr>
          <w:spacing w:val="-10"/>
          <w:vertAlign w:val="baseline"/>
        </w:rPr>
        <w:t> </w:t>
      </w:r>
      <w:r>
        <w:rPr>
          <w:vertAlign w:val="baseline"/>
        </w:rPr>
        <w:t>this</w:t>
      </w:r>
      <w:r>
        <w:rPr>
          <w:spacing w:val="-10"/>
          <w:vertAlign w:val="baseline"/>
        </w:rPr>
        <w:t> </w:t>
      </w:r>
      <w:r>
        <w:rPr>
          <w:vertAlign w:val="baseline"/>
        </w:rPr>
        <w:t>way,</w:t>
      </w:r>
      <w:r>
        <w:rPr>
          <w:spacing w:val="-10"/>
          <w:vertAlign w:val="baseline"/>
        </w:rPr>
        <w:t> </w:t>
      </w:r>
      <w:r>
        <w:rPr>
          <w:vertAlign w:val="baseline"/>
        </w:rPr>
        <w:t>a</w:t>
      </w:r>
      <w:r>
        <w:rPr>
          <w:spacing w:val="-10"/>
          <w:vertAlign w:val="baseline"/>
        </w:rPr>
        <w:t> </w:t>
      </w:r>
      <w:r>
        <w:rPr>
          <w:vertAlign w:val="baseline"/>
        </w:rPr>
        <w:t>feasible</w:t>
      </w:r>
      <w:r>
        <w:rPr>
          <w:spacing w:val="-10"/>
          <w:vertAlign w:val="baseline"/>
        </w:rPr>
        <w:t> </w:t>
      </w:r>
      <w:r>
        <w:rPr>
          <w:vertAlign w:val="baseline"/>
        </w:rPr>
        <w:t>set</w:t>
      </w:r>
      <w:r>
        <w:rPr>
          <w:spacing w:val="-10"/>
          <w:vertAlign w:val="baseline"/>
        </w:rPr>
        <w:t> </w:t>
      </w:r>
      <w:r>
        <w:rPr>
          <w:vertAlign w:val="baseline"/>
        </w:rPr>
        <w:t>of</w:t>
      </w:r>
      <w:r>
        <w:rPr>
          <w:spacing w:val="-10"/>
          <w:vertAlign w:val="baseline"/>
        </w:rPr>
        <w:t> </w:t>
      </w:r>
      <w:r>
        <w:rPr>
          <w:vertAlign w:val="baseline"/>
        </w:rPr>
        <w:t>vehicular</w:t>
      </w:r>
      <w:r>
        <w:rPr>
          <w:spacing w:val="-10"/>
          <w:vertAlign w:val="baseline"/>
        </w:rPr>
        <w:t> </w:t>
      </w:r>
      <w:r>
        <w:rPr>
          <w:vertAlign w:val="baseline"/>
        </w:rPr>
        <w:t>flow</w:t>
      </w:r>
      <w:r>
        <w:rPr>
          <w:spacing w:val="-10"/>
          <w:vertAlign w:val="baseline"/>
        </w:rPr>
        <w:t> </w:t>
      </w:r>
      <w:r>
        <w:rPr>
          <w:vertAlign w:val="baseline"/>
        </w:rPr>
        <w:t>directions can be determined efficiently.</w:t>
      </w:r>
    </w:p>
    <w:p>
      <w:pPr>
        <w:pStyle w:val="BodyText"/>
        <w:spacing w:before="45"/>
      </w:pPr>
    </w:p>
    <w:p>
      <w:pPr>
        <w:pStyle w:val="ListParagraph"/>
        <w:numPr>
          <w:ilvl w:val="0"/>
          <w:numId w:val="3"/>
        </w:numPr>
        <w:tabs>
          <w:tab w:pos="645" w:val="left" w:leader="none"/>
        </w:tabs>
        <w:spacing w:line="240" w:lineRule="auto" w:before="0" w:after="0"/>
        <w:ind w:left="645" w:right="0" w:hanging="262"/>
        <w:jc w:val="left"/>
        <w:rPr>
          <w:rFonts w:ascii="Arial"/>
          <w:b/>
          <w:i/>
          <w:sz w:val="18"/>
        </w:rPr>
      </w:pPr>
      <w:r>
        <w:rPr>
          <w:rFonts w:ascii="Arial"/>
          <w:b/>
          <w:i/>
          <w:color w:val="58595B"/>
          <w:spacing w:val="-2"/>
          <w:sz w:val="18"/>
        </w:rPr>
        <w:t>CO-OPTIMIZATION</w:t>
      </w:r>
      <w:r>
        <w:rPr>
          <w:rFonts w:ascii="Arial"/>
          <w:b/>
          <w:i/>
          <w:color w:val="58595B"/>
          <w:spacing w:val="-5"/>
          <w:sz w:val="18"/>
        </w:rPr>
        <w:t> </w:t>
      </w:r>
      <w:r>
        <w:rPr>
          <w:rFonts w:ascii="Arial"/>
          <w:b/>
          <w:i/>
          <w:color w:val="58595B"/>
          <w:spacing w:val="-2"/>
          <w:sz w:val="18"/>
        </w:rPr>
        <w:t>FRAMEWORK</w:t>
      </w:r>
    </w:p>
    <w:p>
      <w:pPr>
        <w:pStyle w:val="BodyText"/>
        <w:spacing w:line="240" w:lineRule="atLeast"/>
        <w:ind w:left="363"/>
        <w:jc w:val="both"/>
      </w:pPr>
      <w:r>
        <w:rPr/>
        <w:t>The</w:t>
      </w:r>
      <w:r>
        <w:rPr>
          <w:spacing w:val="-13"/>
        </w:rPr>
        <w:t> </w:t>
      </w:r>
      <w:r>
        <w:rPr/>
        <w:t>DQN</w:t>
      </w:r>
      <w:r>
        <w:rPr>
          <w:spacing w:val="-12"/>
        </w:rPr>
        <w:t> </w:t>
      </w:r>
      <w:r>
        <w:rPr/>
        <w:t>approach</w:t>
      </w:r>
      <w:r>
        <w:rPr>
          <w:spacing w:val="-13"/>
        </w:rPr>
        <w:t> </w:t>
      </w:r>
      <w:r>
        <w:rPr/>
        <w:t>to</w:t>
      </w:r>
      <w:r>
        <w:rPr>
          <w:spacing w:val="-12"/>
        </w:rPr>
        <w:t> </w:t>
      </w:r>
      <w:r>
        <w:rPr/>
        <w:t>the</w:t>
      </w:r>
      <w:r>
        <w:rPr>
          <w:spacing w:val="-13"/>
        </w:rPr>
        <w:t> </w:t>
      </w:r>
      <w:r>
        <w:rPr/>
        <w:t>aforementioned</w:t>
      </w:r>
      <w:r>
        <w:rPr>
          <w:spacing w:val="-12"/>
        </w:rPr>
        <w:t> </w:t>
      </w:r>
      <w:r>
        <w:rPr/>
        <w:t>RL</w:t>
      </w:r>
      <w:r>
        <w:rPr>
          <w:spacing w:val="-13"/>
        </w:rPr>
        <w:t> </w:t>
      </w:r>
      <w:r>
        <w:rPr/>
        <w:t>technique</w:t>
      </w:r>
      <w:r>
        <w:rPr>
          <w:spacing w:val="-12"/>
        </w:rPr>
        <w:t> </w:t>
      </w:r>
      <w:r>
        <w:rPr/>
        <w:t>may be</w:t>
      </w:r>
      <w:r>
        <w:rPr>
          <w:spacing w:val="36"/>
        </w:rPr>
        <w:t> </w:t>
      </w:r>
      <w:r>
        <w:rPr/>
        <w:t>extended</w:t>
      </w:r>
      <w:r>
        <w:rPr>
          <w:spacing w:val="36"/>
        </w:rPr>
        <w:t> </w:t>
      </w:r>
      <w:r>
        <w:rPr/>
        <w:t>to</w:t>
      </w:r>
      <w:r>
        <w:rPr>
          <w:spacing w:val="36"/>
        </w:rPr>
        <w:t> </w:t>
      </w:r>
      <w:r>
        <w:rPr/>
        <w:t>account</w:t>
      </w:r>
      <w:r>
        <w:rPr>
          <w:spacing w:val="36"/>
        </w:rPr>
        <w:t> </w:t>
      </w:r>
      <w:r>
        <w:rPr/>
        <w:t>for</w:t>
      </w:r>
      <w:r>
        <w:rPr>
          <w:spacing w:val="36"/>
        </w:rPr>
        <w:t> </w:t>
      </w:r>
      <w:r>
        <w:rPr/>
        <w:t>the</w:t>
      </w:r>
      <w:r>
        <w:rPr>
          <w:spacing w:val="36"/>
        </w:rPr>
        <w:t> </w:t>
      </w:r>
      <w:r>
        <w:rPr/>
        <w:t>co-optimization</w:t>
      </w:r>
      <w:r>
        <w:rPr>
          <w:spacing w:val="36"/>
        </w:rPr>
        <w:t> </w:t>
      </w:r>
      <w:r>
        <w:rPr/>
        <w:t>of</w:t>
      </w:r>
      <w:r>
        <w:rPr>
          <w:spacing w:val="37"/>
        </w:rPr>
        <w:t> </w:t>
      </w:r>
      <w:r>
        <w:rPr>
          <w:spacing w:val="-2"/>
        </w:rPr>
        <w:t>design</w:t>
      </w:r>
    </w:p>
    <w:p>
      <w:pPr>
        <w:spacing w:line="240" w:lineRule="auto" w:before="208"/>
        <w:rPr>
          <w:sz w:val="20"/>
        </w:rPr>
      </w:pPr>
      <w:r>
        <w:rPr/>
        <w:br w:type="column"/>
      </w:r>
      <w:r>
        <w:rPr>
          <w:sz w:val="20"/>
        </w:rPr>
      </w:r>
    </w:p>
    <w:p>
      <w:pPr>
        <w:pStyle w:val="BodyText"/>
        <w:spacing w:line="242" w:lineRule="auto"/>
        <w:ind w:left="353" w:right="9"/>
        <w:jc w:val="both"/>
      </w:pPr>
      <w:r>
        <w:rPr/>
        <w:t>multaneously optimize the vehicular flow direction </w:t>
      </w:r>
      <w:r>
        <w:rPr/>
        <w:t>design and traffic signal controller. In the approach, first, the </w:t>
      </w:r>
      <w:r>
        <w:rPr>
          <w:rFonts w:ascii="Calibri" w:hAnsi="Calibri"/>
          <w:i/>
        </w:rPr>
        <w:t>Q</w:t>
      </w:r>
      <w:r>
        <w:rPr/>
        <w:t>- value function is approximated by using a neural network </w:t>
      </w:r>
      <w:r>
        <w:rPr>
          <w:rFonts w:ascii="Calibri" w:hAnsi="Calibri"/>
          <w:i/>
        </w:rPr>
        <w:t>Q</w:t>
      </w:r>
      <w:r>
        <w:rPr>
          <w:rFonts w:ascii="Calibri" w:hAnsi="Calibri"/>
        </w:rPr>
        <w:t>(</w:t>
      </w:r>
      <w:r>
        <w:rPr>
          <w:rFonts w:ascii="Calibri" w:hAnsi="Calibri"/>
          <w:i/>
        </w:rPr>
        <w:t>s,</w:t>
      </w:r>
      <w:r>
        <w:rPr>
          <w:rFonts w:ascii="Calibri" w:hAnsi="Calibri"/>
          <w:i/>
          <w:spacing w:val="-10"/>
        </w:rPr>
        <w:t> </w:t>
      </w:r>
      <w:r>
        <w:rPr>
          <w:rFonts w:ascii="Calibri" w:hAnsi="Calibri"/>
          <w:i/>
        </w:rPr>
        <w:t>a,</w:t>
      </w:r>
      <w:r>
        <w:rPr>
          <w:rFonts w:ascii="Calibri" w:hAnsi="Calibri"/>
          <w:i/>
          <w:spacing w:val="-10"/>
        </w:rPr>
        <w:t> </w:t>
      </w:r>
      <w:r>
        <w:rPr>
          <w:rFonts w:ascii="Calibri" w:hAnsi="Calibri"/>
          <w:i/>
        </w:rPr>
        <w:t>x</w:t>
      </w:r>
      <w:r>
        <w:rPr>
          <w:rFonts w:ascii="Calibri" w:hAnsi="Calibri"/>
        </w:rPr>
        <w:t>;</w:t>
      </w:r>
      <w:r>
        <w:rPr>
          <w:rFonts w:ascii="Calibri" w:hAnsi="Calibri"/>
          <w:spacing w:val="-10"/>
        </w:rPr>
        <w:t> </w:t>
      </w:r>
      <w:r>
        <w:rPr>
          <w:rFonts w:ascii="Calibri" w:hAnsi="Calibri"/>
          <w:i/>
        </w:rPr>
        <w:t>θ</w:t>
      </w:r>
      <w:r>
        <w:rPr>
          <w:rFonts w:ascii="Calibri" w:hAnsi="Calibri"/>
        </w:rPr>
        <w:t>)</w:t>
      </w:r>
      <w:r>
        <w:rPr/>
        <w:t>,</w:t>
      </w:r>
      <w:r>
        <w:rPr>
          <w:spacing w:val="40"/>
        </w:rPr>
        <w:t> </w:t>
      </w:r>
      <w:r>
        <w:rPr/>
        <w:t>where</w:t>
      </w:r>
      <w:r>
        <w:rPr>
          <w:spacing w:val="40"/>
        </w:rPr>
        <w:t> </w:t>
      </w:r>
      <w:r>
        <w:rPr/>
        <w:t>the</w:t>
      </w:r>
      <w:r>
        <w:rPr>
          <w:spacing w:val="40"/>
        </w:rPr>
        <w:t> </w:t>
      </w:r>
      <w:r>
        <w:rPr/>
        <w:t>parameters</w:t>
      </w:r>
      <w:r>
        <w:rPr>
          <w:spacing w:val="40"/>
        </w:rPr>
        <w:t> </w:t>
      </w:r>
      <w:r>
        <w:rPr/>
        <w:t>of</w:t>
      </w:r>
      <w:r>
        <w:rPr>
          <w:spacing w:val="40"/>
        </w:rPr>
        <w:t> </w:t>
      </w:r>
      <w:r>
        <w:rPr/>
        <w:t>the</w:t>
      </w:r>
      <w:r>
        <w:rPr>
          <w:spacing w:val="40"/>
        </w:rPr>
        <w:t> </w:t>
      </w:r>
      <w:r>
        <w:rPr/>
        <w:t>neural</w:t>
      </w:r>
      <w:r>
        <w:rPr>
          <w:spacing w:val="40"/>
        </w:rPr>
        <w:t> </w:t>
      </w:r>
      <w:r>
        <w:rPr/>
        <w:t>network </w:t>
      </w:r>
      <w:r>
        <w:rPr>
          <w:rFonts w:ascii="Calibri" w:hAnsi="Calibri"/>
          <w:i/>
        </w:rPr>
        <w:t>θ </w:t>
      </w:r>
      <w:r>
        <w:rPr/>
        <w:t>are randomly initialized. Then, an iterative optimization process follows, for updating to the Q-value function. The computational framework is illustrated in the flowchart of Figure 4 and outlined in Algorithm 1.</w:t>
      </w:r>
    </w:p>
    <w:p>
      <w:pPr>
        <w:pStyle w:val="BodyText"/>
        <w:spacing w:line="247" w:lineRule="auto" w:before="12"/>
        <w:ind w:left="353" w:right="9" w:firstLine="199"/>
        <w:jc w:val="both"/>
      </w:pPr>
      <w:r>
        <w:rPr/>
        <w:t>Algorithm 1 is begun by generating all possible designs and determining a set of feasible designs according to </w:t>
      </w:r>
      <w:r>
        <w:rPr/>
        <w:t>the directed graph model outlined in Line 4. Following these initialization steps, the learning process is started by gen- erating a sample of </w:t>
      </w:r>
      <w:r>
        <w:rPr>
          <w:rFonts w:ascii="Calibri" w:hAnsi="Calibri"/>
          <w:i/>
        </w:rPr>
        <w:t>N</w:t>
      </w:r>
      <w:r>
        <w:rPr>
          <w:rFonts w:ascii="Calibri" w:hAnsi="Calibri"/>
          <w:i/>
          <w:spacing w:val="40"/>
        </w:rPr>
        <w:t> </w:t>
      </w:r>
      <w:r>
        <w:rPr/>
        <w:t>designs from a uniform distribution</w:t>
      </w:r>
      <w:r>
        <w:rPr>
          <w:spacing w:val="40"/>
        </w:rPr>
        <w:t> </w:t>
      </w:r>
      <w:r>
        <w:rPr/>
        <w:t>of all feasible designs in Line 6. At this point, the RL training</w:t>
      </w:r>
      <w:r>
        <w:rPr>
          <w:spacing w:val="33"/>
        </w:rPr>
        <w:t> </w:t>
      </w:r>
      <w:r>
        <w:rPr/>
        <w:t>process</w:t>
      </w:r>
      <w:r>
        <w:rPr>
          <w:spacing w:val="34"/>
        </w:rPr>
        <w:t> </w:t>
      </w:r>
      <w:r>
        <w:rPr/>
        <w:t>to</w:t>
      </w:r>
      <w:r>
        <w:rPr>
          <w:spacing w:val="34"/>
        </w:rPr>
        <w:t> </w:t>
      </w:r>
      <w:r>
        <w:rPr/>
        <w:t>learn</w:t>
      </w:r>
      <w:r>
        <w:rPr>
          <w:spacing w:val="33"/>
        </w:rPr>
        <w:t> </w:t>
      </w:r>
      <w:r>
        <w:rPr/>
        <w:t>an</w:t>
      </w:r>
      <w:r>
        <w:rPr>
          <w:spacing w:val="34"/>
        </w:rPr>
        <w:t> </w:t>
      </w:r>
      <w:r>
        <w:rPr/>
        <w:t>optimal</w:t>
      </w:r>
      <w:r>
        <w:rPr>
          <w:spacing w:val="33"/>
        </w:rPr>
        <w:t> </w:t>
      </w:r>
      <w:r>
        <w:rPr/>
        <w:t>policy</w:t>
      </w:r>
      <w:r>
        <w:rPr>
          <w:spacing w:val="33"/>
        </w:rPr>
        <w:t> </w:t>
      </w:r>
      <w:r>
        <w:rPr>
          <w:rFonts w:ascii="Calibri" w:hAnsi="Calibri"/>
          <w:i/>
        </w:rPr>
        <w:t>π</w:t>
      </w:r>
      <w:r>
        <w:rPr>
          <w:rFonts w:ascii="Calibri" w:hAnsi="Calibri"/>
          <w:i/>
          <w:spacing w:val="45"/>
        </w:rPr>
        <w:t> </w:t>
      </w:r>
      <w:r>
        <w:rPr/>
        <w:t>is</w:t>
      </w:r>
      <w:r>
        <w:rPr>
          <w:spacing w:val="34"/>
        </w:rPr>
        <w:t> </w:t>
      </w:r>
      <w:r>
        <w:rPr/>
        <w:t>begun</w:t>
      </w:r>
      <w:r>
        <w:rPr>
          <w:spacing w:val="33"/>
        </w:rPr>
        <w:t> </w:t>
      </w:r>
      <w:r>
        <w:rPr>
          <w:spacing w:val="-5"/>
        </w:rPr>
        <w:t>in</w:t>
      </w:r>
    </w:p>
    <w:p>
      <w:pPr>
        <w:pStyle w:val="BodyText"/>
        <w:spacing w:line="243" w:lineRule="exact"/>
        <w:ind w:left="353"/>
        <w:jc w:val="both"/>
      </w:pPr>
      <w:r>
        <w:rPr>
          <w:w w:val="105"/>
        </w:rPr>
        <w:t>Lines</w:t>
      </w:r>
      <w:r>
        <w:rPr>
          <w:spacing w:val="15"/>
          <w:w w:val="105"/>
        </w:rPr>
        <w:t> </w:t>
      </w:r>
      <w:r>
        <w:rPr>
          <w:w w:val="105"/>
        </w:rPr>
        <w:t>5-21.</w:t>
      </w:r>
      <w:r>
        <w:rPr>
          <w:spacing w:val="18"/>
          <w:w w:val="105"/>
        </w:rPr>
        <w:t> </w:t>
      </w:r>
      <w:r>
        <w:rPr>
          <w:w w:val="105"/>
        </w:rPr>
        <w:t>By</w:t>
      </w:r>
      <w:r>
        <w:rPr>
          <w:spacing w:val="18"/>
          <w:w w:val="105"/>
        </w:rPr>
        <w:t> </w:t>
      </w:r>
      <w:r>
        <w:rPr>
          <w:w w:val="105"/>
        </w:rPr>
        <w:t>choosing</w:t>
      </w:r>
      <w:r>
        <w:rPr>
          <w:spacing w:val="17"/>
          <w:w w:val="105"/>
        </w:rPr>
        <w:t> </w:t>
      </w:r>
      <w:r>
        <w:rPr>
          <w:w w:val="105"/>
        </w:rPr>
        <w:t>a</w:t>
      </w:r>
      <w:r>
        <w:rPr>
          <w:spacing w:val="18"/>
          <w:w w:val="105"/>
        </w:rPr>
        <w:t> </w:t>
      </w:r>
      <w:r>
        <w:rPr>
          <w:w w:val="105"/>
        </w:rPr>
        <w:t>new</w:t>
      </w:r>
      <w:r>
        <w:rPr>
          <w:spacing w:val="18"/>
          <w:w w:val="105"/>
        </w:rPr>
        <w:t> </w:t>
      </w:r>
      <w:r>
        <w:rPr>
          <w:w w:val="105"/>
        </w:rPr>
        <w:t>design</w:t>
      </w:r>
      <w:r>
        <w:rPr>
          <w:spacing w:val="13"/>
          <w:w w:val="115"/>
        </w:rPr>
        <w:t> </w:t>
      </w:r>
      <w:r>
        <w:rPr>
          <w:rFonts w:ascii="Calibri" w:hAnsi="Calibri"/>
          <w:i/>
          <w:w w:val="115"/>
        </w:rPr>
        <w:t>x</w:t>
      </w:r>
      <w:r>
        <w:rPr>
          <w:rFonts w:ascii="Calibri" w:hAnsi="Calibri"/>
          <w:i/>
          <w:spacing w:val="46"/>
          <w:w w:val="115"/>
        </w:rPr>
        <w:t> </w:t>
      </w:r>
      <w:r>
        <w:rPr>
          <w:rFonts w:ascii="Lucida Sans Unicode" w:hAnsi="Lucida Sans Unicode"/>
          <w:w w:val="105"/>
        </w:rPr>
        <w:t>∼</w:t>
      </w:r>
      <w:r>
        <w:rPr>
          <w:rFonts w:ascii="Lucida Sans Unicode" w:hAnsi="Lucida Sans Unicode"/>
          <w:spacing w:val="32"/>
          <w:w w:val="105"/>
        </w:rPr>
        <w:t> </w:t>
      </w:r>
      <w:r>
        <w:rPr>
          <w:rFonts w:ascii="Calibri" w:hAnsi="Calibri"/>
          <w:i/>
          <w:w w:val="105"/>
        </w:rPr>
        <w:t>U</w:t>
      </w:r>
      <w:r>
        <w:rPr>
          <w:rFonts w:ascii="Calibri" w:hAnsi="Calibri"/>
          <w:i/>
          <w:spacing w:val="-27"/>
          <w:w w:val="105"/>
        </w:rPr>
        <w:t> </w:t>
      </w:r>
      <w:r>
        <w:rPr>
          <w:rFonts w:ascii="Calibri" w:hAnsi="Calibri"/>
          <w:w w:val="115"/>
        </w:rPr>
        <w:t>(</w:t>
      </w:r>
      <w:r>
        <w:rPr>
          <w:rFonts w:ascii="Calibri" w:hAnsi="Calibri"/>
          <w:i/>
          <w:w w:val="115"/>
        </w:rPr>
        <w:t>X</w:t>
      </w:r>
      <w:r>
        <w:rPr>
          <w:rFonts w:ascii="Calibri" w:hAnsi="Calibri"/>
          <w:w w:val="115"/>
        </w:rPr>
        <w:t>)</w:t>
      </w:r>
      <w:r>
        <w:rPr>
          <w:rFonts w:ascii="Calibri" w:hAnsi="Calibri"/>
          <w:spacing w:val="19"/>
          <w:w w:val="115"/>
        </w:rPr>
        <w:t> </w:t>
      </w:r>
      <w:r>
        <w:rPr>
          <w:w w:val="105"/>
        </w:rPr>
        <w:t>at</w:t>
      </w:r>
      <w:r>
        <w:rPr>
          <w:spacing w:val="18"/>
          <w:w w:val="105"/>
        </w:rPr>
        <w:t> </w:t>
      </w:r>
      <w:r>
        <w:rPr>
          <w:spacing w:val="-5"/>
          <w:w w:val="105"/>
        </w:rPr>
        <w:t>the</w:t>
      </w:r>
    </w:p>
    <w:p>
      <w:pPr>
        <w:pStyle w:val="BodyText"/>
        <w:spacing w:line="212" w:lineRule="exact"/>
        <w:ind w:left="353"/>
        <w:jc w:val="both"/>
      </w:pPr>
      <w:r>
        <w:rPr/>
        <w:t>beginning</w:t>
      </w:r>
      <w:r>
        <w:rPr>
          <w:spacing w:val="31"/>
        </w:rPr>
        <w:t> </w:t>
      </w:r>
      <w:r>
        <w:rPr/>
        <w:t>of</w:t>
      </w:r>
      <w:r>
        <w:rPr>
          <w:spacing w:val="32"/>
        </w:rPr>
        <w:t> </w:t>
      </w:r>
      <w:r>
        <w:rPr/>
        <w:t>each</w:t>
      </w:r>
      <w:r>
        <w:rPr>
          <w:spacing w:val="31"/>
        </w:rPr>
        <w:t> </w:t>
      </w:r>
      <w:r>
        <w:rPr/>
        <w:t>training</w:t>
      </w:r>
      <w:r>
        <w:rPr>
          <w:spacing w:val="32"/>
        </w:rPr>
        <w:t> </w:t>
      </w:r>
      <w:r>
        <w:rPr/>
        <w:t>iteration</w:t>
      </w:r>
      <w:r>
        <w:rPr>
          <w:spacing w:val="32"/>
        </w:rPr>
        <w:t> </w:t>
      </w:r>
      <w:r>
        <w:rPr/>
        <w:t>in</w:t>
      </w:r>
      <w:r>
        <w:rPr>
          <w:spacing w:val="31"/>
        </w:rPr>
        <w:t> </w:t>
      </w:r>
      <w:r>
        <w:rPr/>
        <w:t>Line</w:t>
      </w:r>
      <w:r>
        <w:rPr>
          <w:spacing w:val="32"/>
        </w:rPr>
        <w:t> </w:t>
      </w:r>
      <w:r>
        <w:rPr/>
        <w:t>12,</w:t>
      </w:r>
      <w:r>
        <w:rPr>
          <w:spacing w:val="32"/>
        </w:rPr>
        <w:t> </w:t>
      </w:r>
      <w:r>
        <w:rPr/>
        <w:t>the</w:t>
      </w:r>
      <w:r>
        <w:rPr>
          <w:spacing w:val="31"/>
        </w:rPr>
        <w:t> </w:t>
      </w:r>
      <w:r>
        <w:rPr>
          <w:spacing w:val="-2"/>
        </w:rPr>
        <w:t>agent</w:t>
      </w:r>
    </w:p>
    <w:p>
      <w:pPr>
        <w:pStyle w:val="BodyText"/>
        <w:spacing w:line="247" w:lineRule="auto" w:before="9"/>
        <w:ind w:left="353" w:right="9"/>
        <w:jc w:val="both"/>
      </w:pPr>
      <w:r>
        <w:rPr/>
        <w:t>attempts to learn a control policy that is optimal for all feasible design candidates. At each timestep, the </w:t>
      </w:r>
      <w:r>
        <w:rPr/>
        <w:t>central- ized traffic signal controller decides on a combination of signal</w:t>
      </w:r>
      <w:r>
        <w:rPr>
          <w:spacing w:val="53"/>
        </w:rPr>
        <w:t> </w:t>
      </w:r>
      <w:r>
        <w:rPr/>
        <w:t>phases</w:t>
      </w:r>
      <w:r>
        <w:rPr>
          <w:spacing w:val="53"/>
        </w:rPr>
        <w:t> </w:t>
      </w:r>
      <w:r>
        <w:rPr>
          <w:rFonts w:ascii="Calibri"/>
          <w:i/>
        </w:rPr>
        <w:t>a</w:t>
      </w:r>
      <w:r>
        <w:rPr>
          <w:rFonts w:ascii="Calibri"/>
          <w:i/>
          <w:vertAlign w:val="subscript"/>
        </w:rPr>
        <w:t>t</w:t>
      </w:r>
      <w:r>
        <w:rPr>
          <w:rFonts w:ascii="Calibri"/>
          <w:i/>
          <w:spacing w:val="67"/>
          <w:vertAlign w:val="baseline"/>
        </w:rPr>
        <w:t> </w:t>
      </w:r>
      <w:r>
        <w:rPr>
          <w:vertAlign w:val="baseline"/>
        </w:rPr>
        <w:t>according</w:t>
      </w:r>
      <w:r>
        <w:rPr>
          <w:spacing w:val="53"/>
          <w:vertAlign w:val="baseline"/>
        </w:rPr>
        <w:t> </w:t>
      </w:r>
      <w:r>
        <w:rPr>
          <w:vertAlign w:val="baseline"/>
        </w:rPr>
        <w:t>to</w:t>
      </w:r>
      <w:r>
        <w:rPr>
          <w:spacing w:val="53"/>
          <w:vertAlign w:val="baseline"/>
        </w:rPr>
        <w:t> </w:t>
      </w:r>
      <w:r>
        <w:rPr>
          <w:vertAlign w:val="baseline"/>
        </w:rPr>
        <w:t>the</w:t>
      </w:r>
      <w:r>
        <w:rPr>
          <w:spacing w:val="53"/>
          <w:vertAlign w:val="baseline"/>
        </w:rPr>
        <w:t> </w:t>
      </w:r>
      <w:r>
        <w:rPr>
          <w:vertAlign w:val="baseline"/>
        </w:rPr>
        <w:t>current</w:t>
      </w:r>
      <w:r>
        <w:rPr>
          <w:spacing w:val="53"/>
          <w:vertAlign w:val="baseline"/>
        </w:rPr>
        <w:t> </w:t>
      </w:r>
      <w:r>
        <w:rPr>
          <w:vertAlign w:val="baseline"/>
        </w:rPr>
        <w:t>control</w:t>
      </w:r>
      <w:r>
        <w:rPr>
          <w:spacing w:val="53"/>
          <w:vertAlign w:val="baseline"/>
        </w:rPr>
        <w:t> </w:t>
      </w:r>
      <w:r>
        <w:rPr>
          <w:spacing w:val="-2"/>
          <w:vertAlign w:val="baseline"/>
        </w:rPr>
        <w:t>policy</w:t>
      </w:r>
    </w:p>
    <w:p>
      <w:pPr>
        <w:spacing w:line="206" w:lineRule="auto" w:before="0"/>
        <w:ind w:left="353" w:right="9" w:firstLine="0"/>
        <w:jc w:val="both"/>
        <w:rPr>
          <w:sz w:val="20"/>
        </w:rPr>
      </w:pPr>
      <w:r>
        <w:rPr>
          <w:rFonts w:ascii="Calibri" w:hAnsi="Calibri"/>
          <w:i/>
          <w:w w:val="105"/>
          <w:sz w:val="20"/>
        </w:rPr>
        <w:t>π</w:t>
      </w:r>
      <w:r>
        <w:rPr>
          <w:rFonts w:ascii="Calibri" w:hAnsi="Calibri"/>
          <w:w w:val="105"/>
          <w:sz w:val="20"/>
        </w:rPr>
        <w:t>(</w:t>
      </w:r>
      <w:r>
        <w:rPr>
          <w:rFonts w:ascii="Calibri" w:hAnsi="Calibri"/>
          <w:i/>
          <w:w w:val="105"/>
          <w:sz w:val="20"/>
        </w:rPr>
        <w:t>a</w:t>
      </w:r>
      <w:r>
        <w:rPr>
          <w:rFonts w:ascii="Calibri" w:hAnsi="Calibri"/>
          <w:i/>
          <w:w w:val="105"/>
          <w:sz w:val="20"/>
          <w:vertAlign w:val="subscript"/>
        </w:rPr>
        <w:t>t</w:t>
      </w:r>
      <w:r>
        <w:rPr>
          <w:rFonts w:ascii="Lucida Sans Unicode" w:hAnsi="Lucida Sans Unicode"/>
          <w:w w:val="105"/>
          <w:sz w:val="20"/>
          <w:vertAlign w:val="baseline"/>
        </w:rPr>
        <w:t>|</w:t>
      </w:r>
      <w:r>
        <w:rPr>
          <w:rFonts w:ascii="Calibri" w:hAnsi="Calibri"/>
          <w:i/>
          <w:w w:val="105"/>
          <w:sz w:val="20"/>
          <w:vertAlign w:val="baseline"/>
        </w:rPr>
        <w:t>s</w:t>
      </w:r>
      <w:r>
        <w:rPr>
          <w:rFonts w:ascii="Calibri" w:hAnsi="Calibri"/>
          <w:i/>
          <w:w w:val="105"/>
          <w:sz w:val="20"/>
          <w:vertAlign w:val="subscript"/>
        </w:rPr>
        <w:t>t</w:t>
      </w:r>
      <w:r>
        <w:rPr>
          <w:rFonts w:ascii="Calibri" w:hAnsi="Calibri"/>
          <w:i/>
          <w:w w:val="105"/>
          <w:sz w:val="20"/>
          <w:vertAlign w:val="baseline"/>
        </w:rPr>
        <w:t>,</w:t>
      </w:r>
      <w:r>
        <w:rPr>
          <w:rFonts w:ascii="Calibri" w:hAnsi="Calibri"/>
          <w:i/>
          <w:spacing w:val="-9"/>
          <w:w w:val="105"/>
          <w:sz w:val="20"/>
          <w:vertAlign w:val="baseline"/>
        </w:rPr>
        <w:t> </w:t>
      </w:r>
      <w:r>
        <w:rPr>
          <w:rFonts w:ascii="Calibri" w:hAnsi="Calibri"/>
          <w:i/>
          <w:w w:val="105"/>
          <w:sz w:val="20"/>
          <w:vertAlign w:val="baseline"/>
        </w:rPr>
        <w:t>x</w:t>
      </w:r>
      <w:r>
        <w:rPr>
          <w:rFonts w:ascii="Calibri" w:hAnsi="Calibri"/>
          <w:w w:val="105"/>
          <w:sz w:val="20"/>
          <w:vertAlign w:val="baseline"/>
        </w:rPr>
        <w:t>)</w:t>
      </w:r>
      <w:r>
        <w:rPr>
          <w:rFonts w:ascii="Calibri" w:hAnsi="Calibri"/>
          <w:spacing w:val="40"/>
          <w:w w:val="105"/>
          <w:sz w:val="20"/>
          <w:vertAlign w:val="baseline"/>
        </w:rPr>
        <w:t> </w:t>
      </w:r>
      <w:r>
        <w:rPr>
          <w:w w:val="105"/>
          <w:sz w:val="20"/>
          <w:vertAlign w:val="baseline"/>
        </w:rPr>
        <w:t>such</w:t>
      </w:r>
      <w:r>
        <w:rPr>
          <w:spacing w:val="40"/>
          <w:w w:val="105"/>
          <w:sz w:val="20"/>
          <w:vertAlign w:val="baseline"/>
        </w:rPr>
        <w:t> </w:t>
      </w:r>
      <w:r>
        <w:rPr>
          <w:w w:val="105"/>
          <w:sz w:val="20"/>
          <w:vertAlign w:val="baseline"/>
        </w:rPr>
        <w:t>that</w:t>
      </w:r>
      <w:r>
        <w:rPr>
          <w:spacing w:val="40"/>
          <w:w w:val="105"/>
          <w:sz w:val="20"/>
          <w:vertAlign w:val="baseline"/>
        </w:rPr>
        <w:t> </w:t>
      </w:r>
      <w:r>
        <w:rPr>
          <w:rFonts w:ascii="Calibri" w:hAnsi="Calibri"/>
          <w:i/>
          <w:w w:val="105"/>
          <w:sz w:val="20"/>
          <w:vertAlign w:val="baseline"/>
        </w:rPr>
        <w:t>a</w:t>
      </w:r>
      <w:r>
        <w:rPr>
          <w:rFonts w:ascii="Calibri" w:hAnsi="Calibri"/>
          <w:i/>
          <w:w w:val="105"/>
          <w:sz w:val="20"/>
          <w:vertAlign w:val="subscript"/>
        </w:rPr>
        <w:t>t</w:t>
      </w:r>
      <w:r>
        <w:rPr>
          <w:rFonts w:ascii="Calibri" w:hAnsi="Calibri"/>
          <w:i/>
          <w:spacing w:val="80"/>
          <w:w w:val="150"/>
          <w:sz w:val="20"/>
          <w:vertAlign w:val="baseline"/>
        </w:rPr>
        <w:t> </w:t>
      </w:r>
      <w:r>
        <w:rPr>
          <w:rFonts w:ascii="Lucida Sans Unicode" w:hAnsi="Lucida Sans Unicode"/>
          <w:w w:val="105"/>
          <w:sz w:val="20"/>
          <w:vertAlign w:val="baseline"/>
        </w:rPr>
        <w:t>∈</w:t>
      </w:r>
      <w:r>
        <w:rPr>
          <w:rFonts w:ascii="Lucida Sans Unicode" w:hAnsi="Lucida Sans Unicode"/>
          <w:spacing w:val="80"/>
          <w:w w:val="105"/>
          <w:sz w:val="20"/>
          <w:vertAlign w:val="baseline"/>
        </w:rPr>
        <w:t> </w:t>
      </w:r>
      <w:r>
        <w:rPr>
          <w:rFonts w:ascii="Calibri" w:hAnsi="Calibri"/>
          <w:w w:val="105"/>
          <w:sz w:val="20"/>
          <w:vertAlign w:val="baseline"/>
        </w:rPr>
        <w:t>arg</w:t>
      </w:r>
      <w:r>
        <w:rPr>
          <w:rFonts w:ascii="Calibri" w:hAnsi="Calibri"/>
          <w:spacing w:val="-7"/>
          <w:w w:val="105"/>
          <w:sz w:val="20"/>
          <w:vertAlign w:val="baseline"/>
        </w:rPr>
        <w:t> </w:t>
      </w:r>
      <w:r>
        <w:rPr>
          <w:rFonts w:ascii="Calibri" w:hAnsi="Calibri"/>
          <w:w w:val="105"/>
          <w:sz w:val="20"/>
          <w:vertAlign w:val="baseline"/>
        </w:rPr>
        <w:t>max</w:t>
      </w:r>
      <w:r>
        <w:rPr>
          <w:rFonts w:ascii="Calibri" w:hAnsi="Calibri"/>
          <w:i/>
          <w:w w:val="105"/>
          <w:position w:val="-4"/>
          <w:sz w:val="14"/>
          <w:vertAlign w:val="baseline"/>
        </w:rPr>
        <w:t>a</w:t>
      </w:r>
      <w:r>
        <w:rPr>
          <w:rFonts w:ascii="Georgia" w:hAnsi="Georgia"/>
          <w:i/>
          <w:w w:val="105"/>
          <w:position w:val="-6"/>
          <w:sz w:val="10"/>
          <w:vertAlign w:val="baseline"/>
        </w:rPr>
        <w:t>t</w:t>
      </w:r>
      <w:r>
        <w:rPr>
          <w:rFonts w:ascii="Georgia" w:hAnsi="Georgia"/>
          <w:i/>
          <w:spacing w:val="35"/>
          <w:w w:val="105"/>
          <w:position w:val="-6"/>
          <w:sz w:val="10"/>
          <w:vertAlign w:val="baseline"/>
        </w:rPr>
        <w:t> </w:t>
      </w:r>
      <w:r>
        <w:rPr>
          <w:rFonts w:ascii="Calibri" w:hAnsi="Calibri"/>
          <w:i/>
          <w:w w:val="105"/>
          <w:sz w:val="20"/>
          <w:vertAlign w:val="baseline"/>
        </w:rPr>
        <w:t>Q</w:t>
      </w:r>
      <w:r>
        <w:rPr>
          <w:rFonts w:ascii="Calibri" w:hAnsi="Calibri"/>
          <w:w w:val="105"/>
          <w:sz w:val="20"/>
          <w:vertAlign w:val="baseline"/>
        </w:rPr>
        <w:t>(</w:t>
      </w:r>
      <w:r>
        <w:rPr>
          <w:rFonts w:ascii="Calibri" w:hAnsi="Calibri"/>
          <w:i/>
          <w:w w:val="105"/>
          <w:sz w:val="20"/>
          <w:vertAlign w:val="baseline"/>
        </w:rPr>
        <w:t>s</w:t>
      </w:r>
      <w:r>
        <w:rPr>
          <w:rFonts w:ascii="Calibri" w:hAnsi="Calibri"/>
          <w:i/>
          <w:w w:val="105"/>
          <w:sz w:val="20"/>
          <w:vertAlign w:val="subscript"/>
        </w:rPr>
        <w:t>t</w:t>
      </w:r>
      <w:r>
        <w:rPr>
          <w:rFonts w:ascii="Calibri" w:hAnsi="Calibri"/>
          <w:i/>
          <w:w w:val="105"/>
          <w:sz w:val="20"/>
          <w:vertAlign w:val="baseline"/>
        </w:rPr>
        <w:t>,</w:t>
      </w:r>
      <w:r>
        <w:rPr>
          <w:rFonts w:ascii="Calibri" w:hAnsi="Calibri"/>
          <w:i/>
          <w:spacing w:val="-9"/>
          <w:w w:val="105"/>
          <w:sz w:val="20"/>
          <w:vertAlign w:val="baseline"/>
        </w:rPr>
        <w:t> </w:t>
      </w:r>
      <w:r>
        <w:rPr>
          <w:rFonts w:ascii="Calibri" w:hAnsi="Calibri"/>
          <w:i/>
          <w:w w:val="105"/>
          <w:sz w:val="20"/>
          <w:vertAlign w:val="baseline"/>
        </w:rPr>
        <w:t>a</w:t>
      </w:r>
      <w:r>
        <w:rPr>
          <w:rFonts w:ascii="Calibri" w:hAnsi="Calibri"/>
          <w:i/>
          <w:w w:val="105"/>
          <w:sz w:val="20"/>
          <w:vertAlign w:val="subscript"/>
        </w:rPr>
        <w:t>t</w:t>
      </w:r>
      <w:r>
        <w:rPr>
          <w:rFonts w:ascii="Calibri" w:hAnsi="Calibri"/>
          <w:i/>
          <w:w w:val="105"/>
          <w:sz w:val="20"/>
          <w:vertAlign w:val="baseline"/>
        </w:rPr>
        <w:t>,</w:t>
      </w:r>
      <w:r>
        <w:rPr>
          <w:rFonts w:ascii="Calibri" w:hAnsi="Calibri"/>
          <w:i/>
          <w:spacing w:val="-9"/>
          <w:w w:val="105"/>
          <w:sz w:val="20"/>
          <w:vertAlign w:val="baseline"/>
        </w:rPr>
        <w:t> </w:t>
      </w:r>
      <w:r>
        <w:rPr>
          <w:rFonts w:ascii="Calibri" w:hAnsi="Calibri"/>
          <w:i/>
          <w:w w:val="105"/>
          <w:sz w:val="20"/>
          <w:vertAlign w:val="baseline"/>
        </w:rPr>
        <w:t>x</w:t>
      </w:r>
      <w:r>
        <w:rPr>
          <w:rFonts w:ascii="Calibri" w:hAnsi="Calibri"/>
          <w:w w:val="105"/>
          <w:sz w:val="20"/>
          <w:vertAlign w:val="baseline"/>
        </w:rPr>
        <w:t>)</w:t>
      </w:r>
      <w:r>
        <w:rPr>
          <w:rFonts w:ascii="Calibri" w:hAnsi="Calibri"/>
          <w:spacing w:val="40"/>
          <w:w w:val="105"/>
          <w:sz w:val="20"/>
          <w:vertAlign w:val="baseline"/>
        </w:rPr>
        <w:t> </w:t>
      </w:r>
      <w:r>
        <w:rPr>
          <w:w w:val="105"/>
          <w:sz w:val="20"/>
          <w:vertAlign w:val="baseline"/>
        </w:rPr>
        <w:t>(Line </w:t>
      </w:r>
      <w:r>
        <w:rPr>
          <w:sz w:val="20"/>
          <w:vertAlign w:val="baseline"/>
        </w:rPr>
        <w:t>10).</w:t>
      </w:r>
      <w:r>
        <w:rPr>
          <w:spacing w:val="31"/>
          <w:sz w:val="20"/>
          <w:vertAlign w:val="baseline"/>
        </w:rPr>
        <w:t> </w:t>
      </w:r>
      <w:r>
        <w:rPr>
          <w:sz w:val="20"/>
          <w:vertAlign w:val="baseline"/>
        </w:rPr>
        <w:t>The</w:t>
      </w:r>
      <w:r>
        <w:rPr>
          <w:spacing w:val="31"/>
          <w:sz w:val="20"/>
          <w:vertAlign w:val="baseline"/>
        </w:rPr>
        <w:t> </w:t>
      </w:r>
      <w:r>
        <w:rPr>
          <w:sz w:val="20"/>
          <w:vertAlign w:val="baseline"/>
        </w:rPr>
        <w:t>agent</w:t>
      </w:r>
      <w:r>
        <w:rPr>
          <w:spacing w:val="31"/>
          <w:sz w:val="20"/>
          <w:vertAlign w:val="baseline"/>
        </w:rPr>
        <w:t> </w:t>
      </w:r>
      <w:r>
        <w:rPr>
          <w:sz w:val="20"/>
          <w:vertAlign w:val="baseline"/>
        </w:rPr>
        <w:t>receives</w:t>
      </w:r>
      <w:r>
        <w:rPr>
          <w:spacing w:val="31"/>
          <w:sz w:val="20"/>
          <w:vertAlign w:val="baseline"/>
        </w:rPr>
        <w:t> </w:t>
      </w:r>
      <w:r>
        <w:rPr>
          <w:sz w:val="20"/>
          <w:vertAlign w:val="baseline"/>
        </w:rPr>
        <w:t>an</w:t>
      </w:r>
      <w:r>
        <w:rPr>
          <w:spacing w:val="31"/>
          <w:sz w:val="20"/>
          <w:vertAlign w:val="baseline"/>
        </w:rPr>
        <w:t> </w:t>
      </w:r>
      <w:r>
        <w:rPr>
          <w:sz w:val="20"/>
          <w:vertAlign w:val="baseline"/>
        </w:rPr>
        <w:t>immediate</w:t>
      </w:r>
      <w:r>
        <w:rPr>
          <w:spacing w:val="31"/>
          <w:sz w:val="20"/>
          <w:vertAlign w:val="baseline"/>
        </w:rPr>
        <w:t> </w:t>
      </w:r>
      <w:r>
        <w:rPr>
          <w:sz w:val="20"/>
          <w:vertAlign w:val="baseline"/>
        </w:rPr>
        <w:t>traffic</w:t>
      </w:r>
      <w:r>
        <w:rPr>
          <w:spacing w:val="31"/>
          <w:sz w:val="20"/>
          <w:vertAlign w:val="baseline"/>
        </w:rPr>
        <w:t> </w:t>
      </w:r>
      <w:r>
        <w:rPr>
          <w:spacing w:val="-2"/>
          <w:sz w:val="20"/>
          <w:vertAlign w:val="baseline"/>
        </w:rPr>
        <w:t>performance</w:t>
      </w:r>
    </w:p>
    <w:p>
      <w:pPr>
        <w:pStyle w:val="BodyText"/>
        <w:spacing w:line="243" w:lineRule="exact" w:before="2"/>
        <w:ind w:left="353"/>
        <w:jc w:val="both"/>
      </w:pPr>
      <w:r>
        <w:rPr/>
        <w:t>reward</w:t>
      </w:r>
      <w:r>
        <w:rPr>
          <w:spacing w:val="5"/>
        </w:rPr>
        <w:t> </w:t>
      </w:r>
      <w:r>
        <w:rPr>
          <w:rFonts w:ascii="Calibri"/>
          <w:i/>
        </w:rPr>
        <w:t>r</w:t>
      </w:r>
      <w:r>
        <w:rPr>
          <w:rFonts w:ascii="Calibri"/>
          <w:i/>
          <w:vertAlign w:val="subscript"/>
        </w:rPr>
        <w:t>t</w:t>
      </w:r>
      <w:r>
        <w:rPr>
          <w:rFonts w:ascii="Calibri"/>
          <w:i/>
          <w:spacing w:val="22"/>
          <w:vertAlign w:val="baseline"/>
        </w:rPr>
        <w:t> </w:t>
      </w:r>
      <w:r>
        <w:rPr>
          <w:vertAlign w:val="baseline"/>
        </w:rPr>
        <w:t>and</w:t>
      </w:r>
      <w:r>
        <w:rPr>
          <w:spacing w:val="5"/>
          <w:vertAlign w:val="baseline"/>
        </w:rPr>
        <w:t> </w:t>
      </w:r>
      <w:r>
        <w:rPr>
          <w:vertAlign w:val="baseline"/>
        </w:rPr>
        <w:t>observes</w:t>
      </w:r>
      <w:r>
        <w:rPr>
          <w:spacing w:val="6"/>
          <w:vertAlign w:val="baseline"/>
        </w:rPr>
        <w:t> </w:t>
      </w:r>
      <w:r>
        <w:rPr>
          <w:vertAlign w:val="baseline"/>
        </w:rPr>
        <w:t>the</w:t>
      </w:r>
      <w:r>
        <w:rPr>
          <w:spacing w:val="5"/>
          <w:vertAlign w:val="baseline"/>
        </w:rPr>
        <w:t> </w:t>
      </w:r>
      <w:r>
        <w:rPr>
          <w:vertAlign w:val="baseline"/>
        </w:rPr>
        <w:t>resulting</w:t>
      </w:r>
      <w:r>
        <w:rPr>
          <w:spacing w:val="5"/>
          <w:vertAlign w:val="baseline"/>
        </w:rPr>
        <w:t> </w:t>
      </w:r>
      <w:r>
        <w:rPr>
          <w:vertAlign w:val="baseline"/>
        </w:rPr>
        <w:t>traffic</w:t>
      </w:r>
      <w:r>
        <w:rPr>
          <w:spacing w:val="6"/>
          <w:vertAlign w:val="baseline"/>
        </w:rPr>
        <w:t> </w:t>
      </w:r>
      <w:r>
        <w:rPr>
          <w:vertAlign w:val="baseline"/>
        </w:rPr>
        <w:t>state</w:t>
      </w:r>
      <w:r>
        <w:rPr>
          <w:spacing w:val="5"/>
          <w:vertAlign w:val="baseline"/>
        </w:rPr>
        <w:t> </w:t>
      </w:r>
      <w:r>
        <w:rPr>
          <w:rFonts w:ascii="Calibri"/>
          <w:i/>
          <w:vertAlign w:val="baseline"/>
        </w:rPr>
        <w:t>s</w:t>
      </w:r>
      <w:r>
        <w:rPr>
          <w:rFonts w:ascii="Calibri"/>
          <w:i/>
          <w:vertAlign w:val="subscript"/>
        </w:rPr>
        <w:t>t</w:t>
      </w:r>
      <w:r>
        <w:rPr>
          <w:rFonts w:ascii="Calibri"/>
          <w:vertAlign w:val="subscript"/>
        </w:rPr>
        <w:t>+1</w:t>
      </w:r>
      <w:r>
        <w:rPr>
          <w:rFonts w:ascii="Calibri"/>
          <w:spacing w:val="22"/>
          <w:vertAlign w:val="baseline"/>
        </w:rPr>
        <w:t> </w:t>
      </w:r>
      <w:r>
        <w:rPr>
          <w:vertAlign w:val="baseline"/>
        </w:rPr>
        <w:t>in</w:t>
      </w:r>
      <w:r>
        <w:rPr>
          <w:spacing w:val="5"/>
          <w:vertAlign w:val="baseline"/>
        </w:rPr>
        <w:t> </w:t>
      </w:r>
      <w:r>
        <w:rPr>
          <w:spacing w:val="-4"/>
          <w:vertAlign w:val="baseline"/>
        </w:rPr>
        <w:t>Line</w:t>
      </w:r>
    </w:p>
    <w:p>
      <w:pPr>
        <w:pStyle w:val="BodyText"/>
        <w:spacing w:line="244" w:lineRule="auto"/>
        <w:ind w:left="353" w:right="9"/>
        <w:jc w:val="both"/>
      </w:pPr>
      <w:r>
        <w:rPr/>
        <w:t>11. After completing one training iteration, a set of traffic data</w:t>
      </w:r>
      <w:r>
        <w:rPr>
          <w:spacing w:val="37"/>
        </w:rPr>
        <w:t> </w:t>
      </w:r>
      <w:r>
        <w:rPr/>
        <w:t>for</w:t>
      </w:r>
      <w:r>
        <w:rPr>
          <w:spacing w:val="38"/>
        </w:rPr>
        <w:t> </w:t>
      </w:r>
      <w:r>
        <w:rPr/>
        <w:t>vehicular</w:t>
      </w:r>
      <w:r>
        <w:rPr>
          <w:spacing w:val="38"/>
        </w:rPr>
        <w:t> </w:t>
      </w:r>
      <w:r>
        <w:rPr/>
        <w:t>flow</w:t>
      </w:r>
      <w:r>
        <w:rPr>
          <w:spacing w:val="37"/>
        </w:rPr>
        <w:t> </w:t>
      </w:r>
      <w:r>
        <w:rPr/>
        <w:t>direction</w:t>
      </w:r>
      <w:r>
        <w:rPr>
          <w:spacing w:val="38"/>
        </w:rPr>
        <w:t> </w:t>
      </w:r>
      <w:r>
        <w:rPr/>
        <w:t>design</w:t>
      </w:r>
      <w:r>
        <w:rPr>
          <w:spacing w:val="38"/>
        </w:rPr>
        <w:t> </w:t>
      </w:r>
      <w:r>
        <w:rPr>
          <w:rFonts w:ascii="Calibri"/>
          <w:i/>
        </w:rPr>
        <w:t>x</w:t>
      </w:r>
      <w:r>
        <w:rPr>
          <w:rFonts w:ascii="Calibri"/>
          <w:i/>
          <w:spacing w:val="42"/>
        </w:rPr>
        <w:t> </w:t>
      </w:r>
      <w:r>
        <w:rPr/>
        <w:t>is</w:t>
      </w:r>
      <w:r>
        <w:rPr>
          <w:spacing w:val="38"/>
        </w:rPr>
        <w:t> </w:t>
      </w:r>
      <w:r>
        <w:rPr/>
        <w:t>collected</w:t>
      </w:r>
      <w:r>
        <w:rPr>
          <w:spacing w:val="38"/>
        </w:rPr>
        <w:t> </w:t>
      </w:r>
      <w:r>
        <w:rPr>
          <w:spacing w:val="-5"/>
        </w:rPr>
        <w:t>as</w:t>
      </w:r>
    </w:p>
    <w:p>
      <w:pPr>
        <w:spacing w:line="206" w:lineRule="auto" w:before="0"/>
        <w:ind w:left="353" w:right="9" w:firstLine="0"/>
        <w:jc w:val="both"/>
        <w:rPr>
          <w:sz w:val="20"/>
        </w:rPr>
      </w:pPr>
      <w:r>
        <w:rPr>
          <w:rFonts w:ascii="Lucida Sans Unicode" w:hAnsi="Lucida Sans Unicode"/>
          <w:w w:val="110"/>
          <w:sz w:val="20"/>
        </w:rPr>
        <w:t>{</w:t>
      </w:r>
      <w:r>
        <w:rPr>
          <w:rFonts w:ascii="Calibri" w:hAnsi="Calibri"/>
          <w:i/>
          <w:w w:val="110"/>
          <w:sz w:val="20"/>
        </w:rPr>
        <w:t>s</w:t>
      </w:r>
      <w:r>
        <w:rPr>
          <w:rFonts w:ascii="Calibri" w:hAnsi="Calibri"/>
          <w:w w:val="110"/>
          <w:sz w:val="20"/>
          <w:vertAlign w:val="subscript"/>
        </w:rPr>
        <w:t>0</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a</w:t>
      </w:r>
      <w:r>
        <w:rPr>
          <w:rFonts w:ascii="Calibri" w:hAnsi="Calibri"/>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r</w:t>
      </w:r>
      <w:r>
        <w:rPr>
          <w:rFonts w:ascii="Calibri" w:hAnsi="Calibri"/>
          <w:w w:val="110"/>
          <w:sz w:val="20"/>
          <w:vertAlign w:val="subscript"/>
        </w:rPr>
        <w:t>0</w:t>
      </w:r>
      <w:r>
        <w:rPr>
          <w:rFonts w:ascii="Calibri" w:hAnsi="Calibri"/>
          <w:i/>
          <w:w w:val="110"/>
          <w:sz w:val="20"/>
          <w:vertAlign w:val="baseline"/>
        </w:rPr>
        <w:t>,</w:t>
      </w:r>
      <w:r>
        <w:rPr>
          <w:rFonts w:ascii="Calibri" w:hAnsi="Calibri"/>
          <w:i/>
          <w:spacing w:val="-9"/>
          <w:w w:val="110"/>
          <w:sz w:val="20"/>
          <w:vertAlign w:val="baseline"/>
        </w:rPr>
        <w:t> </w:t>
      </w:r>
      <w:r>
        <w:rPr>
          <w:rFonts w:ascii="Calibri" w:hAnsi="Calibri"/>
          <w:i/>
          <w:w w:val="110"/>
          <w:sz w:val="20"/>
          <w:vertAlign w:val="baseline"/>
        </w:rPr>
        <w:t>s</w:t>
      </w:r>
      <w:r>
        <w:rPr>
          <w:rFonts w:ascii="Calibri" w:hAnsi="Calibri"/>
          <w:w w:val="110"/>
          <w:sz w:val="20"/>
          <w:vertAlign w:val="subscript"/>
        </w:rPr>
        <w:t>1</w:t>
      </w:r>
      <w:r>
        <w:rPr>
          <w:rFonts w:ascii="Calibri" w:hAnsi="Calibri"/>
          <w:w w:val="110"/>
          <w:sz w:val="20"/>
          <w:vertAlign w:val="baseline"/>
        </w:rPr>
        <w:t> </w:t>
      </w:r>
      <w:r>
        <w:rPr>
          <w:rFonts w:ascii="Calibri" w:hAnsi="Calibri"/>
          <w:i/>
          <w:w w:val="110"/>
          <w:sz w:val="20"/>
          <w:vertAlign w:val="baseline"/>
        </w:rPr>
        <w:t>.</w:t>
      </w:r>
      <w:r>
        <w:rPr>
          <w:rFonts w:ascii="Calibri" w:hAnsi="Calibri"/>
          <w:i/>
          <w:spacing w:val="-4"/>
          <w:w w:val="110"/>
          <w:sz w:val="20"/>
          <w:vertAlign w:val="baseline"/>
        </w:rPr>
        <w:t> </w:t>
      </w:r>
      <w:r>
        <w:rPr>
          <w:rFonts w:ascii="Calibri" w:hAnsi="Calibri"/>
          <w:i/>
          <w:w w:val="110"/>
          <w:sz w:val="20"/>
          <w:vertAlign w:val="baseline"/>
        </w:rPr>
        <w:t>.</w:t>
      </w:r>
      <w:r>
        <w:rPr>
          <w:rFonts w:ascii="Calibri" w:hAnsi="Calibri"/>
          <w:i/>
          <w:spacing w:val="-4"/>
          <w:w w:val="110"/>
          <w:sz w:val="20"/>
          <w:vertAlign w:val="baseline"/>
        </w:rPr>
        <w:t> </w:t>
      </w:r>
      <w:r>
        <w:rPr>
          <w:rFonts w:ascii="Calibri" w:hAnsi="Calibri"/>
          <w:i/>
          <w:w w:val="110"/>
          <w:sz w:val="20"/>
          <w:vertAlign w:val="baseline"/>
        </w:rPr>
        <w:t>.</w:t>
      </w:r>
      <w:r>
        <w:rPr>
          <w:rFonts w:ascii="Calibri" w:hAnsi="Calibri"/>
          <w:i/>
          <w:spacing w:val="-4"/>
          <w:w w:val="110"/>
          <w:sz w:val="20"/>
          <w:vertAlign w:val="baseline"/>
        </w:rPr>
        <w:t> </w:t>
      </w:r>
      <w:r>
        <w:rPr>
          <w:rFonts w:ascii="Calibri" w:hAnsi="Calibri"/>
          <w:i/>
          <w:w w:val="110"/>
          <w:sz w:val="20"/>
          <w:vertAlign w:val="baseline"/>
        </w:rPr>
        <w:t>s</w:t>
      </w:r>
      <w:r>
        <w:rPr>
          <w:rFonts w:ascii="Calibri" w:hAnsi="Calibri"/>
          <w:i/>
          <w:w w:val="110"/>
          <w:sz w:val="20"/>
          <w:vertAlign w:val="subscript"/>
        </w:rPr>
        <w:t>T</w:t>
      </w:r>
      <w:r>
        <w:rPr>
          <w:rFonts w:ascii="Calibri" w:hAnsi="Calibri"/>
          <w:i/>
          <w:spacing w:val="-13"/>
          <w:w w:val="110"/>
          <w:sz w:val="20"/>
          <w:vertAlign w:val="baseline"/>
        </w:rPr>
        <w:t> </w:t>
      </w:r>
      <w:r>
        <w:rPr>
          <w:rFonts w:ascii="Cambria" w:hAnsi="Cambria"/>
          <w:w w:val="115"/>
          <w:sz w:val="20"/>
          <w:vertAlign w:val="subscript"/>
        </w:rPr>
        <w:t>−</w:t>
      </w:r>
      <w:r>
        <w:rPr>
          <w:rFonts w:ascii="Calibri" w:hAnsi="Calibri"/>
          <w:w w:val="115"/>
          <w:sz w:val="20"/>
          <w:vertAlign w:val="subscript"/>
        </w:rPr>
        <w:t>1</w:t>
      </w:r>
      <w:r>
        <w:rPr>
          <w:rFonts w:ascii="Calibri" w:hAnsi="Calibri"/>
          <w:i/>
          <w:w w:val="115"/>
          <w:sz w:val="20"/>
          <w:vertAlign w:val="baseline"/>
        </w:rPr>
        <w:t>,</w:t>
      </w:r>
      <w:r>
        <w:rPr>
          <w:rFonts w:ascii="Calibri" w:hAnsi="Calibri"/>
          <w:i/>
          <w:spacing w:val="-5"/>
          <w:w w:val="115"/>
          <w:sz w:val="20"/>
          <w:vertAlign w:val="baseline"/>
        </w:rPr>
        <w:t> </w:t>
      </w:r>
      <w:r>
        <w:rPr>
          <w:rFonts w:ascii="Calibri" w:hAnsi="Calibri"/>
          <w:i/>
          <w:w w:val="110"/>
          <w:sz w:val="20"/>
          <w:vertAlign w:val="baseline"/>
        </w:rPr>
        <w:t>a</w:t>
      </w:r>
      <w:r>
        <w:rPr>
          <w:rFonts w:ascii="Calibri" w:hAnsi="Calibri"/>
          <w:i/>
          <w:w w:val="110"/>
          <w:sz w:val="20"/>
          <w:vertAlign w:val="subscript"/>
        </w:rPr>
        <w:t>T</w:t>
      </w:r>
      <w:r>
        <w:rPr>
          <w:rFonts w:ascii="Calibri" w:hAnsi="Calibri"/>
          <w:i/>
          <w:spacing w:val="-13"/>
          <w:w w:val="110"/>
          <w:sz w:val="20"/>
          <w:vertAlign w:val="baseline"/>
        </w:rPr>
        <w:t> </w:t>
      </w:r>
      <w:r>
        <w:rPr>
          <w:rFonts w:ascii="Cambria" w:hAnsi="Cambria"/>
          <w:w w:val="115"/>
          <w:sz w:val="20"/>
          <w:vertAlign w:val="subscript"/>
        </w:rPr>
        <w:t>−</w:t>
      </w:r>
      <w:r>
        <w:rPr>
          <w:rFonts w:ascii="Calibri" w:hAnsi="Calibri"/>
          <w:w w:val="115"/>
          <w:sz w:val="20"/>
          <w:vertAlign w:val="subscript"/>
        </w:rPr>
        <w:t>1</w:t>
      </w:r>
      <w:r>
        <w:rPr>
          <w:rFonts w:ascii="Calibri" w:hAnsi="Calibri"/>
          <w:i/>
          <w:w w:val="115"/>
          <w:sz w:val="20"/>
          <w:vertAlign w:val="baseline"/>
        </w:rPr>
        <w:t>,</w:t>
      </w:r>
      <w:r>
        <w:rPr>
          <w:rFonts w:ascii="Calibri" w:hAnsi="Calibri"/>
          <w:i/>
          <w:spacing w:val="-5"/>
          <w:w w:val="115"/>
          <w:sz w:val="20"/>
          <w:vertAlign w:val="baseline"/>
        </w:rPr>
        <w:t> </w:t>
      </w:r>
      <w:r>
        <w:rPr>
          <w:rFonts w:ascii="Calibri" w:hAnsi="Calibri"/>
          <w:i/>
          <w:w w:val="115"/>
          <w:sz w:val="20"/>
          <w:vertAlign w:val="baseline"/>
        </w:rPr>
        <w:t>r</w:t>
      </w:r>
      <w:r>
        <w:rPr>
          <w:rFonts w:ascii="Calibri" w:hAnsi="Calibri"/>
          <w:i/>
          <w:w w:val="115"/>
          <w:sz w:val="20"/>
          <w:vertAlign w:val="subscript"/>
        </w:rPr>
        <w:t>T</w:t>
      </w:r>
      <w:r>
        <w:rPr>
          <w:rFonts w:ascii="Calibri" w:hAnsi="Calibri"/>
          <w:i/>
          <w:spacing w:val="-13"/>
          <w:w w:val="115"/>
          <w:sz w:val="20"/>
          <w:vertAlign w:val="baseline"/>
        </w:rPr>
        <w:t> </w:t>
      </w:r>
      <w:r>
        <w:rPr>
          <w:rFonts w:ascii="Cambria" w:hAnsi="Cambria"/>
          <w:w w:val="115"/>
          <w:sz w:val="20"/>
          <w:vertAlign w:val="subscript"/>
        </w:rPr>
        <w:t>−</w:t>
      </w:r>
      <w:r>
        <w:rPr>
          <w:rFonts w:ascii="Calibri" w:hAnsi="Calibri"/>
          <w:w w:val="115"/>
          <w:sz w:val="20"/>
          <w:vertAlign w:val="subscript"/>
        </w:rPr>
        <w:t>1</w:t>
      </w:r>
      <w:r>
        <w:rPr>
          <w:rFonts w:ascii="Calibri" w:hAnsi="Calibri"/>
          <w:i/>
          <w:w w:val="115"/>
          <w:sz w:val="20"/>
          <w:vertAlign w:val="baseline"/>
        </w:rPr>
        <w:t>,</w:t>
      </w:r>
      <w:r>
        <w:rPr>
          <w:rFonts w:ascii="Calibri" w:hAnsi="Calibri"/>
          <w:i/>
          <w:spacing w:val="-6"/>
          <w:w w:val="115"/>
          <w:sz w:val="20"/>
          <w:vertAlign w:val="baseline"/>
        </w:rPr>
        <w:t> </w:t>
      </w:r>
      <w:r>
        <w:rPr>
          <w:rFonts w:ascii="Calibri" w:hAnsi="Calibri"/>
          <w:i/>
          <w:w w:val="110"/>
          <w:sz w:val="20"/>
          <w:vertAlign w:val="baseline"/>
        </w:rPr>
        <w:t>s</w:t>
      </w:r>
      <w:r>
        <w:rPr>
          <w:rFonts w:ascii="Calibri" w:hAnsi="Calibri"/>
          <w:i/>
          <w:w w:val="110"/>
          <w:sz w:val="20"/>
          <w:vertAlign w:val="subscript"/>
        </w:rPr>
        <w:t>T</w:t>
      </w:r>
      <w:r>
        <w:rPr>
          <w:rFonts w:ascii="Calibri" w:hAnsi="Calibri"/>
          <w:i/>
          <w:spacing w:val="-6"/>
          <w:w w:val="110"/>
          <w:sz w:val="20"/>
          <w:vertAlign w:val="baseline"/>
        </w:rPr>
        <w:t> </w:t>
      </w:r>
      <w:r>
        <w:rPr>
          <w:rFonts w:ascii="Calibri" w:hAnsi="Calibri"/>
          <w:i/>
          <w:w w:val="110"/>
          <w:sz w:val="20"/>
          <w:vertAlign w:val="baseline"/>
        </w:rPr>
        <w:t>,</w:t>
      </w:r>
      <w:r>
        <w:rPr>
          <w:rFonts w:ascii="Calibri" w:hAnsi="Calibri"/>
          <w:i/>
          <w:spacing w:val="-4"/>
          <w:w w:val="110"/>
          <w:sz w:val="20"/>
          <w:vertAlign w:val="baseline"/>
        </w:rPr>
        <w:t> </w:t>
      </w:r>
      <w:r>
        <w:rPr>
          <w:rFonts w:ascii="Calibri" w:hAnsi="Calibri"/>
          <w:i/>
          <w:w w:val="110"/>
          <w:sz w:val="20"/>
          <w:vertAlign w:val="baseline"/>
        </w:rPr>
        <w:t>x</w:t>
      </w:r>
      <w:r>
        <w:rPr>
          <w:rFonts w:ascii="Lucida Sans Unicode" w:hAnsi="Lucida Sans Unicode"/>
          <w:w w:val="110"/>
          <w:sz w:val="20"/>
          <w:vertAlign w:val="baseline"/>
        </w:rPr>
        <w:t>}</w:t>
      </w:r>
      <w:r>
        <w:rPr>
          <w:w w:val="110"/>
          <w:sz w:val="20"/>
          <w:vertAlign w:val="baseline"/>
        </w:rPr>
        <w:t>. In the next step, </w:t>
      </w:r>
      <w:r>
        <w:rPr>
          <w:sz w:val="20"/>
          <w:vertAlign w:val="baseline"/>
        </w:rPr>
        <w:t>the</w:t>
      </w:r>
      <w:r>
        <w:rPr>
          <w:spacing w:val="-12"/>
          <w:sz w:val="20"/>
          <w:vertAlign w:val="baseline"/>
        </w:rPr>
        <w:t> </w:t>
      </w:r>
      <w:r>
        <w:rPr>
          <w:rFonts w:ascii="Calibri" w:hAnsi="Calibri"/>
          <w:i/>
          <w:sz w:val="20"/>
          <w:vertAlign w:val="baseline"/>
        </w:rPr>
        <w:t>Q</w:t>
      </w:r>
      <w:r>
        <w:rPr>
          <w:sz w:val="20"/>
          <w:vertAlign w:val="baseline"/>
        </w:rPr>
        <w:t>-value</w:t>
      </w:r>
      <w:r>
        <w:rPr>
          <w:spacing w:val="-11"/>
          <w:sz w:val="20"/>
          <w:vertAlign w:val="baseline"/>
        </w:rPr>
        <w:t> </w:t>
      </w:r>
      <w:r>
        <w:rPr>
          <w:sz w:val="20"/>
          <w:vertAlign w:val="baseline"/>
        </w:rPr>
        <w:t>function</w:t>
      </w:r>
      <w:r>
        <w:rPr>
          <w:spacing w:val="-11"/>
          <w:sz w:val="20"/>
          <w:vertAlign w:val="baseline"/>
        </w:rPr>
        <w:t> </w:t>
      </w:r>
      <w:r>
        <w:rPr>
          <w:sz w:val="20"/>
          <w:vertAlign w:val="baseline"/>
        </w:rPr>
        <w:t>is</w:t>
      </w:r>
      <w:r>
        <w:rPr>
          <w:spacing w:val="-11"/>
          <w:sz w:val="20"/>
          <w:vertAlign w:val="baseline"/>
        </w:rPr>
        <w:t> </w:t>
      </w:r>
      <w:r>
        <w:rPr>
          <w:sz w:val="20"/>
          <w:vertAlign w:val="baseline"/>
        </w:rPr>
        <w:t>updated</w:t>
      </w:r>
      <w:r>
        <w:rPr>
          <w:spacing w:val="-11"/>
          <w:sz w:val="20"/>
          <w:vertAlign w:val="baseline"/>
        </w:rPr>
        <w:t> </w:t>
      </w:r>
      <w:r>
        <w:rPr>
          <w:sz w:val="20"/>
          <w:vertAlign w:val="baseline"/>
        </w:rPr>
        <w:t>with</w:t>
      </w:r>
      <w:r>
        <w:rPr>
          <w:spacing w:val="-11"/>
          <w:sz w:val="20"/>
          <w:vertAlign w:val="baseline"/>
        </w:rPr>
        <w:t> </w:t>
      </w:r>
      <w:r>
        <w:rPr>
          <w:sz w:val="20"/>
          <w:vertAlign w:val="baseline"/>
        </w:rPr>
        <w:t>the</w:t>
      </w:r>
      <w:r>
        <w:rPr>
          <w:spacing w:val="-11"/>
          <w:sz w:val="20"/>
          <w:vertAlign w:val="baseline"/>
        </w:rPr>
        <w:t> </w:t>
      </w:r>
      <w:r>
        <w:rPr>
          <w:sz w:val="20"/>
          <w:vertAlign w:val="baseline"/>
        </w:rPr>
        <w:t>collected</w:t>
      </w:r>
      <w:r>
        <w:rPr>
          <w:spacing w:val="-11"/>
          <w:sz w:val="20"/>
          <w:vertAlign w:val="baseline"/>
        </w:rPr>
        <w:t> </w:t>
      </w:r>
      <w:r>
        <w:rPr>
          <w:sz w:val="20"/>
          <w:vertAlign w:val="baseline"/>
        </w:rPr>
        <w:t>traffic</w:t>
      </w:r>
      <w:r>
        <w:rPr>
          <w:spacing w:val="-11"/>
          <w:sz w:val="20"/>
          <w:vertAlign w:val="baseline"/>
        </w:rPr>
        <w:t> </w:t>
      </w:r>
      <w:r>
        <w:rPr>
          <w:spacing w:val="-4"/>
          <w:sz w:val="20"/>
          <w:vertAlign w:val="baseline"/>
        </w:rPr>
        <w:t>data</w:t>
      </w:r>
    </w:p>
    <w:p>
      <w:pPr>
        <w:pStyle w:val="BodyText"/>
        <w:spacing w:line="223" w:lineRule="auto" w:before="8"/>
        <w:ind w:left="353" w:right="9"/>
        <w:jc w:val="both"/>
      </w:pPr>
      <w:r>
        <w:rPr/>
        <mc:AlternateContent>
          <mc:Choice Requires="wps">
            <w:drawing>
              <wp:anchor distT="0" distB="0" distL="0" distR="0" allowOverlap="1" layoutInCell="1" locked="0" behindDoc="1" simplePos="0" relativeHeight="487002624">
                <wp:simplePos x="0" y="0"/>
                <wp:positionH relativeFrom="page">
                  <wp:posOffset>5083746</wp:posOffset>
                </wp:positionH>
                <wp:positionV relativeFrom="paragraph">
                  <wp:posOffset>744610</wp:posOffset>
                </wp:positionV>
                <wp:extent cx="125095" cy="469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25095" cy="469900"/>
                        </a:xfrm>
                        <a:prstGeom prst="rect">
                          <a:avLst/>
                        </a:prstGeom>
                      </wps:spPr>
                      <wps:txbx>
                        <w:txbxContent>
                          <w:p>
                            <w:pPr>
                              <w:spacing w:before="50"/>
                              <w:ind w:left="0" w:right="0" w:firstLine="0"/>
                              <w:jc w:val="left"/>
                              <w:rPr>
                                <w:rFonts w:ascii="Lucida Sans Unicode"/>
                                <w:position w:val="-11"/>
                                <w:sz w:val="20"/>
                              </w:rPr>
                            </w:pPr>
                            <w:r>
                              <w:rPr>
                                <w:rFonts w:ascii="Lucida Sans Unicode"/>
                                <w:w w:val="165"/>
                                <w:sz w:val="20"/>
                              </w:rPr>
                              <w:t> </w:t>
                            </w:r>
                            <w:r>
                              <w:rPr>
                                <w:rFonts w:ascii="Lucida Sans Unicode"/>
                                <w:w w:val="144"/>
                                <w:position w:val="-11"/>
                                <w:sz w:val="20"/>
                              </w:rPr>
                              <w:t> </w:t>
                            </w:r>
                          </w:p>
                        </w:txbxContent>
                      </wps:txbx>
                      <wps:bodyPr wrap="square" lIns="0" tIns="0" rIns="0" bIns="0" rtlCol="0">
                        <a:noAutofit/>
                      </wps:bodyPr>
                    </wps:wsp>
                  </a:graphicData>
                </a:graphic>
              </wp:anchor>
            </w:drawing>
          </mc:Choice>
          <mc:Fallback>
            <w:pict>
              <v:shape style="position:absolute;margin-left:400.295013pt;margin-top:58.630787pt;width:9.85pt;height:37pt;mso-position-horizontal-relative:page;mso-position-vertical-relative:paragraph;z-index:-16313856" type="#_x0000_t202" id="docshape24" filled="false" stroked="false">
                <v:textbox inset="0,0,0,0">
                  <w:txbxContent>
                    <w:p>
                      <w:pPr>
                        <w:spacing w:before="50"/>
                        <w:ind w:left="0" w:right="0" w:firstLine="0"/>
                        <w:jc w:val="left"/>
                        <w:rPr>
                          <w:rFonts w:ascii="Lucida Sans Unicode"/>
                          <w:position w:val="-11"/>
                          <w:sz w:val="20"/>
                        </w:rPr>
                      </w:pPr>
                      <w:r>
                        <w:rPr>
                          <w:rFonts w:ascii="Lucida Sans Unicode"/>
                          <w:w w:val="165"/>
                          <w:sz w:val="20"/>
                        </w:rPr>
                        <w:t> </w:t>
                      </w:r>
                      <w:r>
                        <w:rPr>
                          <w:rFonts w:ascii="Lucida Sans Unicode"/>
                          <w:w w:val="144"/>
                          <w:position w:val="-11"/>
                          <w:sz w:val="20"/>
                        </w:rPr>
                        <w:t> </w:t>
                      </w:r>
                    </w:p>
                  </w:txbxContent>
                </v:textbox>
                <w10:wrap type="none"/>
              </v:shape>
            </w:pict>
          </mc:Fallback>
        </mc:AlternateContent>
      </w:r>
      <w:r>
        <w:rPr/>
        <w:t>using</w:t>
      </w:r>
      <w:r>
        <w:rPr>
          <w:spacing w:val="-7"/>
        </w:rPr>
        <w:t> </w:t>
      </w:r>
      <w:r>
        <w:rPr/>
        <w:t>experience</w:t>
      </w:r>
      <w:r>
        <w:rPr>
          <w:spacing w:val="-7"/>
        </w:rPr>
        <w:t> </w:t>
      </w:r>
      <w:r>
        <w:rPr/>
        <w:t>replay</w:t>
      </w:r>
      <w:r>
        <w:rPr>
          <w:spacing w:val="-7"/>
        </w:rPr>
        <w:t> </w:t>
      </w:r>
      <w:r>
        <w:rPr/>
        <w:t>in</w:t>
      </w:r>
      <w:r>
        <w:rPr>
          <w:spacing w:val="-7"/>
        </w:rPr>
        <w:t> </w:t>
      </w:r>
      <w:r>
        <w:rPr/>
        <w:t>Line</w:t>
      </w:r>
      <w:r>
        <w:rPr>
          <w:spacing w:val="-7"/>
        </w:rPr>
        <w:t> </w:t>
      </w:r>
      <w:r>
        <w:rPr/>
        <w:t>13.</w:t>
      </w:r>
      <w:r>
        <w:rPr>
          <w:spacing w:val="-7"/>
        </w:rPr>
        <w:t> </w:t>
      </w:r>
      <w:r>
        <w:rPr/>
        <w:t>A</w:t>
      </w:r>
      <w:r>
        <w:rPr>
          <w:spacing w:val="-7"/>
        </w:rPr>
        <w:t> </w:t>
      </w:r>
      <w:r>
        <w:rPr/>
        <w:t>mini-batch</w:t>
      </w:r>
      <w:r>
        <w:rPr>
          <w:spacing w:val="-7"/>
        </w:rPr>
        <w:t> </w:t>
      </w:r>
      <w:r>
        <w:rPr/>
        <w:t>of</w:t>
      </w:r>
      <w:r>
        <w:rPr>
          <w:spacing w:val="-7"/>
        </w:rPr>
        <w:t> </w:t>
      </w:r>
      <w:r>
        <w:rPr>
          <w:rFonts w:ascii="Calibri" w:hAnsi="Calibri"/>
          <w:i/>
        </w:rPr>
        <w:t>D </w:t>
      </w:r>
      <w:r>
        <w:rPr/>
        <w:t>traffic </w:t>
      </w:r>
      <w:r>
        <w:rPr>
          <w:w w:val="105"/>
        </w:rPr>
        <w:t>datapoints</w:t>
      </w:r>
      <w:r>
        <w:rPr>
          <w:w w:val="105"/>
        </w:rPr>
        <w:t> is</w:t>
      </w:r>
      <w:r>
        <w:rPr>
          <w:w w:val="105"/>
        </w:rPr>
        <w:t> uniformly</w:t>
      </w:r>
      <w:r>
        <w:rPr>
          <w:w w:val="105"/>
        </w:rPr>
        <w:t> drawn</w:t>
      </w:r>
      <w:r>
        <w:rPr>
          <w:w w:val="105"/>
        </w:rPr>
        <w:t> at</w:t>
      </w:r>
      <w:r>
        <w:rPr>
          <w:w w:val="105"/>
        </w:rPr>
        <w:t> random</w:t>
      </w:r>
      <w:r>
        <w:rPr>
          <w:w w:val="105"/>
        </w:rPr>
        <w:t> from</w:t>
      </w:r>
      <w:r>
        <w:rPr>
          <w:w w:val="105"/>
        </w:rPr>
        <w:t> the</w:t>
      </w:r>
      <w:r>
        <w:rPr>
          <w:w w:val="105"/>
        </w:rPr>
        <w:t> stored traffic</w:t>
      </w:r>
      <w:r>
        <w:rPr>
          <w:spacing w:val="-11"/>
          <w:w w:val="105"/>
        </w:rPr>
        <w:t> </w:t>
      </w:r>
      <w:r>
        <w:rPr>
          <w:w w:val="105"/>
        </w:rPr>
        <w:t>data</w:t>
      </w:r>
      <w:r>
        <w:rPr>
          <w:spacing w:val="-11"/>
          <w:w w:val="105"/>
        </w:rPr>
        <w:t> </w:t>
      </w:r>
      <w:r>
        <w:rPr>
          <w:rFonts w:ascii="Lucida Sans Unicode" w:hAnsi="Lucida Sans Unicode"/>
          <w:w w:val="105"/>
        </w:rPr>
        <w:t>D</w:t>
      </w:r>
      <w:r>
        <w:rPr>
          <w:w w:val="105"/>
        </w:rPr>
        <w:t>.</w:t>
      </w:r>
      <w:r>
        <w:rPr>
          <w:spacing w:val="-11"/>
          <w:w w:val="105"/>
        </w:rPr>
        <w:t> </w:t>
      </w:r>
      <w:r>
        <w:rPr>
          <w:w w:val="105"/>
        </w:rPr>
        <w:t>Then,</w:t>
      </w:r>
      <w:r>
        <w:rPr>
          <w:spacing w:val="-11"/>
          <w:w w:val="105"/>
        </w:rPr>
        <w:t> </w:t>
      </w:r>
      <w:r>
        <w:rPr>
          <w:w w:val="105"/>
        </w:rPr>
        <w:t>the</w:t>
      </w:r>
      <w:r>
        <w:rPr>
          <w:spacing w:val="-11"/>
          <w:w w:val="105"/>
        </w:rPr>
        <w:t> </w:t>
      </w:r>
      <w:r>
        <w:rPr>
          <w:w w:val="105"/>
        </w:rPr>
        <w:t>stochastic</w:t>
      </w:r>
      <w:r>
        <w:rPr>
          <w:spacing w:val="-11"/>
          <w:w w:val="105"/>
        </w:rPr>
        <w:t> </w:t>
      </w:r>
      <w:r>
        <w:rPr>
          <w:w w:val="105"/>
        </w:rPr>
        <w:t>gradient-decent</w:t>
      </w:r>
      <w:r>
        <w:rPr>
          <w:spacing w:val="-11"/>
          <w:w w:val="105"/>
        </w:rPr>
        <w:t> </w:t>
      </w:r>
      <w:r>
        <w:rPr>
          <w:w w:val="105"/>
        </w:rPr>
        <w:t>(SGD) method</w:t>
      </w:r>
      <w:r>
        <w:rPr>
          <w:w w:val="105"/>
        </w:rPr>
        <w:t> is</w:t>
      </w:r>
      <w:r>
        <w:rPr>
          <w:w w:val="105"/>
        </w:rPr>
        <w:t> used</w:t>
      </w:r>
      <w:r>
        <w:rPr>
          <w:w w:val="105"/>
        </w:rPr>
        <w:t> in</w:t>
      </w:r>
      <w:r>
        <w:rPr>
          <w:w w:val="105"/>
        </w:rPr>
        <w:t> Line</w:t>
      </w:r>
      <w:r>
        <w:rPr>
          <w:w w:val="105"/>
        </w:rPr>
        <w:t> 14</w:t>
      </w:r>
      <w:r>
        <w:rPr>
          <w:w w:val="105"/>
        </w:rPr>
        <w:t> to</w:t>
      </w:r>
      <w:r>
        <w:rPr>
          <w:w w:val="105"/>
        </w:rPr>
        <w:t> update</w:t>
      </w:r>
      <w:r>
        <w:rPr>
          <w:w w:val="105"/>
        </w:rPr>
        <w:t> the</w:t>
      </w:r>
      <w:r>
        <w:rPr>
          <w:w w:val="105"/>
        </w:rPr>
        <w:t> </w:t>
      </w:r>
      <w:r>
        <w:rPr>
          <w:rFonts w:ascii="Calibri" w:hAnsi="Calibri"/>
          <w:i/>
          <w:w w:val="105"/>
        </w:rPr>
        <w:t>Q</w:t>
      </w:r>
      <w:r>
        <w:rPr>
          <w:w w:val="105"/>
        </w:rPr>
        <w:t>-value</w:t>
      </w:r>
      <w:r>
        <w:rPr>
          <w:w w:val="105"/>
        </w:rPr>
        <w:t> function parameters</w:t>
      </w:r>
      <w:r>
        <w:rPr>
          <w:spacing w:val="-14"/>
          <w:w w:val="105"/>
        </w:rPr>
        <w:t> </w:t>
      </w:r>
      <w:r>
        <w:rPr>
          <w:rFonts w:ascii="Calibri" w:hAnsi="Calibri"/>
          <w:i/>
          <w:w w:val="105"/>
        </w:rPr>
        <w:t>θ</w:t>
      </w:r>
      <w:r>
        <w:rPr>
          <w:rFonts w:ascii="Calibri" w:hAnsi="Calibri"/>
          <w:i/>
          <w:spacing w:val="-11"/>
          <w:w w:val="105"/>
        </w:rPr>
        <w:t> </w:t>
      </w:r>
      <w:r>
        <w:rPr>
          <w:w w:val="105"/>
        </w:rPr>
        <w:t>by</w:t>
      </w:r>
      <w:r>
        <w:rPr>
          <w:spacing w:val="-13"/>
          <w:w w:val="105"/>
        </w:rPr>
        <w:t> </w:t>
      </w:r>
      <w:r>
        <w:rPr>
          <w:w w:val="105"/>
        </w:rPr>
        <w:t>minimizing</w:t>
      </w:r>
      <w:r>
        <w:rPr>
          <w:spacing w:val="-13"/>
          <w:w w:val="105"/>
        </w:rPr>
        <w:t> </w:t>
      </w:r>
      <w:r>
        <w:rPr>
          <w:w w:val="105"/>
        </w:rPr>
        <w:t>the</w:t>
      </w:r>
      <w:r>
        <w:rPr>
          <w:spacing w:val="-14"/>
          <w:w w:val="105"/>
        </w:rPr>
        <w:t> </w:t>
      </w:r>
      <w:r>
        <w:rPr>
          <w:w w:val="105"/>
        </w:rPr>
        <w:t>following</w:t>
      </w:r>
      <w:r>
        <w:rPr>
          <w:spacing w:val="-13"/>
          <w:w w:val="105"/>
        </w:rPr>
        <w:t> </w:t>
      </w:r>
      <w:r>
        <w:rPr>
          <w:w w:val="105"/>
        </w:rPr>
        <w:t>loss</w:t>
      </w:r>
      <w:r>
        <w:rPr>
          <w:spacing w:val="-13"/>
          <w:w w:val="105"/>
        </w:rPr>
        <w:t> </w:t>
      </w:r>
      <w:r>
        <w:rPr>
          <w:w w:val="105"/>
        </w:rPr>
        <w:t>function</w:t>
      </w:r>
      <w:r>
        <w:rPr>
          <w:spacing w:val="-13"/>
          <w:w w:val="105"/>
        </w:rPr>
        <w:t> </w:t>
      </w:r>
      <w:r>
        <w:rPr>
          <w:w w:val="105"/>
        </w:rPr>
        <w:t>as</w:t>
      </w:r>
    </w:p>
    <w:p>
      <w:pPr>
        <w:tabs>
          <w:tab w:pos="2603" w:val="left" w:leader="none"/>
        </w:tabs>
        <w:spacing w:line="227" w:lineRule="exact" w:before="223"/>
        <w:ind w:left="481" w:right="0" w:firstLine="0"/>
        <w:jc w:val="left"/>
        <w:rPr>
          <w:rFonts w:ascii="Calibri" w:hAnsi="Calibri"/>
          <w:sz w:val="20"/>
        </w:rPr>
      </w:pPr>
      <w:r>
        <w:rPr>
          <w:rFonts w:ascii="Calibri" w:hAnsi="Calibri"/>
          <w:i/>
          <w:w w:val="130"/>
          <w:sz w:val="20"/>
        </w:rPr>
        <w:t>L</w:t>
      </w:r>
      <w:r>
        <w:rPr>
          <w:rFonts w:ascii="Calibri" w:hAnsi="Calibri"/>
          <w:w w:val="130"/>
          <w:sz w:val="20"/>
        </w:rPr>
        <w:t>(</w:t>
      </w:r>
      <w:r>
        <w:rPr>
          <w:rFonts w:ascii="Calibri" w:hAnsi="Calibri"/>
          <w:i/>
          <w:w w:val="130"/>
          <w:sz w:val="20"/>
        </w:rPr>
        <w:t>θ</w:t>
      </w:r>
      <w:r>
        <w:rPr>
          <w:rFonts w:ascii="Calibri" w:hAnsi="Calibri"/>
          <w:w w:val="130"/>
          <w:sz w:val="20"/>
        </w:rPr>
        <w:t>)</w:t>
      </w:r>
      <w:r>
        <w:rPr>
          <w:rFonts w:ascii="Calibri" w:hAnsi="Calibri"/>
          <w:spacing w:val="16"/>
          <w:w w:val="130"/>
          <w:sz w:val="20"/>
        </w:rPr>
        <w:t> </w:t>
      </w:r>
      <w:r>
        <w:rPr>
          <w:rFonts w:ascii="Calibri" w:hAnsi="Calibri"/>
          <w:w w:val="130"/>
          <w:sz w:val="20"/>
        </w:rPr>
        <w:t>=</w:t>
      </w:r>
      <w:r>
        <w:rPr>
          <w:rFonts w:ascii="Calibri" w:hAnsi="Calibri"/>
          <w:spacing w:val="16"/>
          <w:w w:val="130"/>
          <w:sz w:val="20"/>
        </w:rPr>
        <w:t> </w:t>
      </w:r>
      <w:r>
        <w:rPr>
          <w:w w:val="130"/>
          <w:sz w:val="20"/>
        </w:rPr>
        <w:t>E</w:t>
      </w:r>
      <w:r>
        <w:rPr>
          <w:rFonts w:ascii="Calibri" w:hAnsi="Calibri"/>
          <w:w w:val="130"/>
          <w:sz w:val="20"/>
          <w:vertAlign w:val="subscript"/>
        </w:rPr>
        <w:t>(</w:t>
      </w:r>
      <w:r>
        <w:rPr>
          <w:rFonts w:ascii="Calibri" w:hAnsi="Calibri"/>
          <w:i/>
          <w:w w:val="130"/>
          <w:sz w:val="20"/>
          <w:vertAlign w:val="subscript"/>
        </w:rPr>
        <w:t>s,a,r,s</w:t>
      </w:r>
      <w:r>
        <w:rPr>
          <w:rFonts w:ascii="Arial" w:hAnsi="Arial"/>
          <w:i/>
          <w:w w:val="130"/>
          <w:sz w:val="10"/>
          <w:vertAlign w:val="baseline"/>
        </w:rPr>
        <w:t>′</w:t>
      </w:r>
      <w:r>
        <w:rPr>
          <w:rFonts w:ascii="Calibri" w:hAnsi="Calibri"/>
          <w:w w:val="130"/>
          <w:position w:val="-3"/>
          <w:sz w:val="14"/>
          <w:vertAlign w:val="baseline"/>
        </w:rPr>
        <w:t>)</w:t>
      </w:r>
      <w:r>
        <w:rPr>
          <w:rFonts w:ascii="Cambria" w:hAnsi="Cambria"/>
          <w:w w:val="130"/>
          <w:position w:val="-3"/>
          <w:sz w:val="14"/>
          <w:vertAlign w:val="baseline"/>
        </w:rPr>
        <w:t>∼</w:t>
      </w:r>
      <w:r>
        <w:rPr>
          <w:rFonts w:ascii="Calibri" w:hAnsi="Calibri"/>
          <w:i/>
          <w:w w:val="130"/>
          <w:position w:val="-3"/>
          <w:sz w:val="14"/>
          <w:vertAlign w:val="baseline"/>
        </w:rPr>
        <w:t>U</w:t>
      </w:r>
      <w:r>
        <w:rPr>
          <w:rFonts w:ascii="Calibri" w:hAnsi="Calibri"/>
          <w:i/>
          <w:spacing w:val="-21"/>
          <w:w w:val="130"/>
          <w:position w:val="-3"/>
          <w:sz w:val="14"/>
          <w:vertAlign w:val="baseline"/>
        </w:rPr>
        <w:t> </w:t>
      </w:r>
      <w:r>
        <w:rPr>
          <w:rFonts w:ascii="Calibri" w:hAnsi="Calibri"/>
          <w:spacing w:val="-5"/>
          <w:w w:val="130"/>
          <w:position w:val="-3"/>
          <w:sz w:val="14"/>
          <w:vertAlign w:val="baseline"/>
        </w:rPr>
        <w:t>(</w:t>
      </w:r>
      <w:r>
        <w:rPr>
          <w:rFonts w:ascii="Cambria" w:hAnsi="Cambria"/>
          <w:spacing w:val="-5"/>
          <w:w w:val="130"/>
          <w:position w:val="-3"/>
          <w:sz w:val="14"/>
          <w:vertAlign w:val="baseline"/>
        </w:rPr>
        <w:t>D</w:t>
      </w:r>
      <w:r>
        <w:rPr>
          <w:rFonts w:ascii="Calibri" w:hAnsi="Calibri"/>
          <w:spacing w:val="-5"/>
          <w:w w:val="130"/>
          <w:position w:val="-3"/>
          <w:sz w:val="14"/>
          <w:vertAlign w:val="baseline"/>
        </w:rPr>
        <w:t>)</w:t>
      </w:r>
      <w:r>
        <w:rPr>
          <w:rFonts w:ascii="Calibri" w:hAnsi="Calibri"/>
          <w:position w:val="-3"/>
          <w:sz w:val="14"/>
          <w:vertAlign w:val="baseline"/>
        </w:rPr>
        <w:tab/>
      </w:r>
      <w:r>
        <w:rPr>
          <w:rFonts w:ascii="Calibri" w:hAnsi="Calibri"/>
          <w:i/>
          <w:w w:val="115"/>
          <w:sz w:val="20"/>
          <w:vertAlign w:val="baseline"/>
        </w:rPr>
        <w:t>r</w:t>
      </w:r>
      <w:r>
        <w:rPr>
          <w:rFonts w:ascii="Calibri" w:hAnsi="Calibri"/>
          <w:i/>
          <w:spacing w:val="8"/>
          <w:w w:val="115"/>
          <w:sz w:val="20"/>
          <w:vertAlign w:val="baseline"/>
        </w:rPr>
        <w:t> </w:t>
      </w:r>
      <w:r>
        <w:rPr>
          <w:rFonts w:ascii="Calibri" w:hAnsi="Calibri"/>
          <w:w w:val="115"/>
          <w:sz w:val="20"/>
          <w:vertAlign w:val="baseline"/>
        </w:rPr>
        <w:t>+</w:t>
      </w:r>
      <w:r>
        <w:rPr>
          <w:rFonts w:ascii="Calibri" w:hAnsi="Calibri"/>
          <w:spacing w:val="3"/>
          <w:w w:val="115"/>
          <w:sz w:val="20"/>
          <w:vertAlign w:val="baseline"/>
        </w:rPr>
        <w:t> </w:t>
      </w:r>
      <w:r>
        <w:rPr>
          <w:rFonts w:ascii="Calibri" w:hAnsi="Calibri"/>
          <w:i/>
          <w:w w:val="115"/>
          <w:sz w:val="20"/>
          <w:vertAlign w:val="baseline"/>
        </w:rPr>
        <w:t>γ</w:t>
      </w:r>
      <w:r>
        <w:rPr>
          <w:rFonts w:ascii="Calibri" w:hAnsi="Calibri"/>
          <w:i/>
          <w:spacing w:val="3"/>
          <w:w w:val="115"/>
          <w:sz w:val="20"/>
          <w:vertAlign w:val="baseline"/>
        </w:rPr>
        <w:t> </w:t>
      </w:r>
      <w:r>
        <w:rPr>
          <w:rFonts w:ascii="Calibri" w:hAnsi="Calibri"/>
          <w:w w:val="115"/>
          <w:sz w:val="20"/>
          <w:vertAlign w:val="baseline"/>
        </w:rPr>
        <w:t>max</w:t>
      </w:r>
      <w:r>
        <w:rPr>
          <w:rFonts w:ascii="Calibri" w:hAnsi="Calibri"/>
          <w:spacing w:val="-12"/>
          <w:w w:val="115"/>
          <w:sz w:val="20"/>
          <w:vertAlign w:val="baseline"/>
        </w:rPr>
        <w:t> </w:t>
      </w:r>
      <w:r>
        <w:rPr>
          <w:rFonts w:ascii="Calibri" w:hAnsi="Calibri"/>
          <w:i/>
          <w:w w:val="115"/>
          <w:sz w:val="20"/>
          <w:vertAlign w:val="baseline"/>
        </w:rPr>
        <w:t>Q</w:t>
      </w:r>
      <w:r>
        <w:rPr>
          <w:rFonts w:ascii="Calibri" w:hAnsi="Calibri"/>
          <w:w w:val="115"/>
          <w:sz w:val="20"/>
          <w:vertAlign w:val="baseline"/>
        </w:rPr>
        <w:t>(</w:t>
      </w:r>
      <w:r>
        <w:rPr>
          <w:rFonts w:ascii="Calibri" w:hAnsi="Calibri"/>
          <w:i/>
          <w:w w:val="115"/>
          <w:sz w:val="20"/>
          <w:vertAlign w:val="baseline"/>
        </w:rPr>
        <w:t>s</w:t>
      </w:r>
      <w:r>
        <w:rPr>
          <w:rFonts w:ascii="Cambria" w:hAnsi="Cambria"/>
          <w:w w:val="115"/>
          <w:sz w:val="20"/>
          <w:vertAlign w:val="superscript"/>
        </w:rPr>
        <w:t>′</w:t>
      </w:r>
      <w:r>
        <w:rPr>
          <w:rFonts w:ascii="Calibri" w:hAnsi="Calibri"/>
          <w:i/>
          <w:w w:val="115"/>
          <w:sz w:val="20"/>
          <w:vertAlign w:val="baseline"/>
        </w:rPr>
        <w:t>,</w:t>
      </w:r>
      <w:r>
        <w:rPr>
          <w:rFonts w:ascii="Calibri" w:hAnsi="Calibri"/>
          <w:i/>
          <w:spacing w:val="-11"/>
          <w:w w:val="115"/>
          <w:sz w:val="20"/>
          <w:vertAlign w:val="baseline"/>
        </w:rPr>
        <w:t> </w:t>
      </w:r>
      <w:r>
        <w:rPr>
          <w:rFonts w:ascii="Calibri" w:hAnsi="Calibri"/>
          <w:i/>
          <w:w w:val="115"/>
          <w:sz w:val="20"/>
          <w:vertAlign w:val="baseline"/>
        </w:rPr>
        <w:t>a</w:t>
      </w:r>
      <w:r>
        <w:rPr>
          <w:rFonts w:ascii="Cambria" w:hAnsi="Cambria"/>
          <w:w w:val="115"/>
          <w:sz w:val="20"/>
          <w:vertAlign w:val="superscript"/>
        </w:rPr>
        <w:t>′</w:t>
      </w:r>
      <w:r>
        <w:rPr>
          <w:rFonts w:ascii="Calibri" w:hAnsi="Calibri"/>
          <w:i/>
          <w:w w:val="115"/>
          <w:sz w:val="20"/>
          <w:vertAlign w:val="baseline"/>
        </w:rPr>
        <w:t>,</w:t>
      </w:r>
      <w:r>
        <w:rPr>
          <w:rFonts w:ascii="Calibri" w:hAnsi="Calibri"/>
          <w:i/>
          <w:spacing w:val="-11"/>
          <w:w w:val="115"/>
          <w:sz w:val="20"/>
          <w:vertAlign w:val="baseline"/>
        </w:rPr>
        <w:t> </w:t>
      </w:r>
      <w:r>
        <w:rPr>
          <w:rFonts w:ascii="Calibri" w:hAnsi="Calibri"/>
          <w:i/>
          <w:w w:val="115"/>
          <w:sz w:val="20"/>
          <w:vertAlign w:val="baseline"/>
        </w:rPr>
        <w:t>x</w:t>
      </w:r>
      <w:r>
        <w:rPr>
          <w:rFonts w:ascii="Calibri" w:hAnsi="Calibri"/>
          <w:w w:val="115"/>
          <w:sz w:val="20"/>
          <w:vertAlign w:val="baseline"/>
        </w:rPr>
        <w:t>;</w:t>
      </w:r>
      <w:r>
        <w:rPr>
          <w:rFonts w:ascii="Calibri" w:hAnsi="Calibri"/>
          <w:spacing w:val="-11"/>
          <w:w w:val="115"/>
          <w:sz w:val="20"/>
          <w:vertAlign w:val="baseline"/>
        </w:rPr>
        <w:t> </w:t>
      </w:r>
      <w:r>
        <w:rPr>
          <w:rFonts w:ascii="Calibri" w:hAnsi="Calibri"/>
          <w:i/>
          <w:spacing w:val="-5"/>
          <w:w w:val="115"/>
          <w:sz w:val="20"/>
          <w:vertAlign w:val="baseline"/>
        </w:rPr>
        <w:t>θ</w:t>
      </w:r>
      <w:r>
        <w:rPr>
          <w:rFonts w:ascii="Cambria" w:hAnsi="Cambria"/>
          <w:spacing w:val="-5"/>
          <w:w w:val="115"/>
          <w:sz w:val="20"/>
          <w:vertAlign w:val="superscript"/>
        </w:rPr>
        <w:t>−</w:t>
      </w:r>
      <w:r>
        <w:rPr>
          <w:rFonts w:ascii="Calibri" w:hAnsi="Calibri"/>
          <w:spacing w:val="-5"/>
          <w:w w:val="115"/>
          <w:sz w:val="20"/>
          <w:vertAlign w:val="baseline"/>
        </w:rPr>
        <w:t>)</w:t>
      </w:r>
    </w:p>
    <w:p>
      <w:pPr>
        <w:spacing w:line="49" w:lineRule="exact" w:before="0"/>
        <w:ind w:left="1339" w:right="0" w:firstLine="0"/>
        <w:jc w:val="center"/>
        <w:rPr>
          <w:rFonts w:ascii="Arial" w:hAnsi="Arial"/>
          <w:i/>
          <w:sz w:val="10"/>
        </w:rPr>
      </w:pPr>
      <w:r>
        <w:rPr>
          <w:rFonts w:ascii="Calibri" w:hAnsi="Calibri"/>
          <w:i/>
          <w:spacing w:val="-5"/>
          <w:w w:val="175"/>
          <w:position w:val="-3"/>
          <w:sz w:val="14"/>
        </w:rPr>
        <w:t>a</w:t>
      </w:r>
      <w:r>
        <w:rPr>
          <w:rFonts w:ascii="Arial" w:hAnsi="Arial"/>
          <w:i/>
          <w:spacing w:val="-5"/>
          <w:w w:val="175"/>
          <w:sz w:val="10"/>
        </w:rPr>
        <w:t>′</w:t>
      </w:r>
    </w:p>
    <w:p>
      <w:pPr>
        <w:spacing w:after="0" w:line="49" w:lineRule="exact"/>
        <w:jc w:val="center"/>
        <w:rPr>
          <w:rFonts w:ascii="Arial" w:hAnsi="Arial"/>
          <w:i/>
          <w:sz w:val="10"/>
        </w:rPr>
        <w:sectPr>
          <w:type w:val="continuous"/>
          <w:pgSz w:w="11520" w:h="15660"/>
          <w:pgMar w:header="0" w:footer="209" w:top="320" w:bottom="400" w:left="360" w:right="720"/>
          <w:cols w:num="2" w:equalWidth="0">
            <w:col w:w="5199" w:space="40"/>
            <w:col w:w="5201"/>
          </w:cols>
        </w:sectPr>
      </w:pPr>
    </w:p>
    <w:p>
      <w:pPr>
        <w:pStyle w:val="BodyText"/>
        <w:spacing w:line="244" w:lineRule="auto" w:before="37"/>
        <w:ind w:left="363"/>
      </w:pPr>
      <w:r>
        <w:rPr/>
        <w:t>and</w:t>
      </w:r>
      <w:r>
        <w:rPr>
          <w:spacing w:val="33"/>
        </w:rPr>
        <w:t> </w:t>
      </w:r>
      <w:r>
        <w:rPr/>
        <w:t>control</w:t>
      </w:r>
      <w:r>
        <w:rPr>
          <w:spacing w:val="33"/>
        </w:rPr>
        <w:t> </w:t>
      </w:r>
      <w:r>
        <w:rPr/>
        <w:t>as</w:t>
      </w:r>
      <w:r>
        <w:rPr>
          <w:spacing w:val="33"/>
        </w:rPr>
        <w:t> </w:t>
      </w:r>
      <w:r>
        <w:rPr/>
        <w:t>well.</w:t>
      </w:r>
      <w:r>
        <w:rPr>
          <w:spacing w:val="33"/>
        </w:rPr>
        <w:t> </w:t>
      </w:r>
      <w:r>
        <w:rPr/>
        <w:t>In</w:t>
      </w:r>
      <w:r>
        <w:rPr>
          <w:spacing w:val="33"/>
        </w:rPr>
        <w:t> </w:t>
      </w:r>
      <w:r>
        <w:rPr/>
        <w:t>addition</w:t>
      </w:r>
      <w:r>
        <w:rPr>
          <w:spacing w:val="33"/>
        </w:rPr>
        <w:t> </w:t>
      </w:r>
      <w:r>
        <w:rPr/>
        <w:t>to</w:t>
      </w:r>
      <w:r>
        <w:rPr>
          <w:spacing w:val="33"/>
        </w:rPr>
        <w:t> </w:t>
      </w:r>
      <w:r>
        <w:rPr/>
        <w:t>the</w:t>
      </w:r>
      <w:r>
        <w:rPr>
          <w:spacing w:val="33"/>
        </w:rPr>
        <w:t> </w:t>
      </w:r>
      <w:r>
        <w:rPr/>
        <w:t>traffic</w:t>
      </w:r>
      <w:r>
        <w:rPr>
          <w:spacing w:val="33"/>
        </w:rPr>
        <w:t> </w:t>
      </w:r>
      <w:r>
        <w:rPr/>
        <w:t>signal</w:t>
      </w:r>
      <w:r>
        <w:rPr>
          <w:spacing w:val="33"/>
        </w:rPr>
        <w:t> </w:t>
      </w:r>
      <w:r>
        <w:rPr/>
        <w:t>con- troller</w:t>
      </w:r>
      <w:r>
        <w:rPr>
          <w:spacing w:val="25"/>
        </w:rPr>
        <w:t> </w:t>
      </w:r>
      <w:r>
        <w:rPr/>
        <w:t>inputs,</w:t>
      </w:r>
      <w:r>
        <w:rPr>
          <w:spacing w:val="26"/>
        </w:rPr>
        <w:t> </w:t>
      </w:r>
      <w:r>
        <w:rPr/>
        <w:t>the</w:t>
      </w:r>
      <w:r>
        <w:rPr>
          <w:spacing w:val="26"/>
        </w:rPr>
        <w:t> </w:t>
      </w:r>
      <w:r>
        <w:rPr>
          <w:rFonts w:ascii="Calibri"/>
          <w:i/>
        </w:rPr>
        <w:t>Q</w:t>
      </w:r>
      <w:r>
        <w:rPr/>
        <w:t>-value</w:t>
      </w:r>
      <w:r>
        <w:rPr>
          <w:spacing w:val="25"/>
        </w:rPr>
        <w:t> </w:t>
      </w:r>
      <w:r>
        <w:rPr/>
        <w:t>function</w:t>
      </w:r>
      <w:r>
        <w:rPr>
          <w:spacing w:val="26"/>
        </w:rPr>
        <w:t> </w:t>
      </w:r>
      <w:r>
        <w:rPr/>
        <w:t>is</w:t>
      </w:r>
      <w:r>
        <w:rPr>
          <w:spacing w:val="26"/>
        </w:rPr>
        <w:t> </w:t>
      </w:r>
      <w:r>
        <w:rPr/>
        <w:t>extended</w:t>
      </w:r>
      <w:r>
        <w:rPr>
          <w:spacing w:val="25"/>
        </w:rPr>
        <w:t> </w:t>
      </w:r>
      <w:r>
        <w:rPr/>
        <w:t>to</w:t>
      </w:r>
      <w:r>
        <w:rPr>
          <w:spacing w:val="26"/>
        </w:rPr>
        <w:t> </w:t>
      </w:r>
      <w:r>
        <w:rPr>
          <w:spacing w:val="-2"/>
        </w:rPr>
        <w:t>account</w:t>
      </w:r>
    </w:p>
    <w:p>
      <w:pPr>
        <w:pStyle w:val="BodyText"/>
        <w:spacing w:line="183" w:lineRule="exact"/>
        <w:ind w:left="363"/>
        <w:rPr>
          <w:rFonts w:ascii="Lucida Sans Unicode" w:hAnsi="Lucida Sans Unicode"/>
        </w:rPr>
      </w:pPr>
      <w:r>
        <w:rPr/>
        <w:t>for</w:t>
      </w:r>
      <w:r>
        <w:rPr>
          <w:spacing w:val="13"/>
        </w:rPr>
        <w:t> </w:t>
      </w:r>
      <w:r>
        <w:rPr/>
        <w:t>the</w:t>
      </w:r>
      <w:r>
        <w:rPr>
          <w:spacing w:val="13"/>
        </w:rPr>
        <w:t> </w:t>
      </w:r>
      <w:r>
        <w:rPr/>
        <w:t>design</w:t>
      </w:r>
      <w:r>
        <w:rPr>
          <w:spacing w:val="13"/>
        </w:rPr>
        <w:t> </w:t>
      </w:r>
      <w:r>
        <w:rPr/>
        <w:t>variables</w:t>
      </w:r>
      <w:r>
        <w:rPr>
          <w:spacing w:val="13"/>
        </w:rPr>
        <w:t> </w:t>
      </w:r>
      <w:r>
        <w:rPr/>
        <w:t>as</w:t>
      </w:r>
      <w:r>
        <w:rPr>
          <w:spacing w:val="14"/>
        </w:rPr>
        <w:t> </w:t>
      </w:r>
      <w:r>
        <w:rPr/>
        <w:t>additional</w:t>
      </w:r>
      <w:r>
        <w:rPr>
          <w:spacing w:val="13"/>
        </w:rPr>
        <w:t> </w:t>
      </w:r>
      <w:r>
        <w:rPr/>
        <w:t>inputs:</w:t>
      </w:r>
      <w:r>
        <w:rPr>
          <w:spacing w:val="13"/>
        </w:rPr>
        <w:t> </w:t>
      </w:r>
      <w:r>
        <w:rPr>
          <w:rFonts w:ascii="Calibri" w:hAnsi="Calibri"/>
          <w:i/>
        </w:rPr>
        <w:t>Q</w:t>
      </w:r>
      <w:r>
        <w:rPr>
          <w:rFonts w:ascii="Calibri" w:hAnsi="Calibri"/>
        </w:rPr>
        <w:t>(</w:t>
      </w:r>
      <w:r>
        <w:rPr>
          <w:rFonts w:ascii="Calibri" w:hAnsi="Calibri"/>
          <w:i/>
        </w:rPr>
        <w:t>s,</w:t>
      </w:r>
      <w:r>
        <w:rPr>
          <w:rFonts w:ascii="Calibri" w:hAnsi="Calibri"/>
          <w:i/>
          <w:spacing w:val="-8"/>
        </w:rPr>
        <w:t> </w:t>
      </w:r>
      <w:r>
        <w:rPr>
          <w:rFonts w:ascii="Calibri" w:hAnsi="Calibri"/>
          <w:i/>
        </w:rPr>
        <w:t>a,</w:t>
      </w:r>
      <w:r>
        <w:rPr>
          <w:rFonts w:ascii="Calibri" w:hAnsi="Calibri"/>
          <w:i/>
          <w:spacing w:val="-9"/>
        </w:rPr>
        <w:t> </w:t>
      </w:r>
      <w:r>
        <w:rPr>
          <w:rFonts w:ascii="Calibri" w:hAnsi="Calibri"/>
          <w:i/>
        </w:rPr>
        <w:t>x</w:t>
      </w:r>
      <w:r>
        <w:rPr>
          <w:rFonts w:ascii="Calibri" w:hAnsi="Calibri"/>
        </w:rPr>
        <w:t>;</w:t>
      </w:r>
      <w:r>
        <w:rPr>
          <w:rFonts w:ascii="Calibri" w:hAnsi="Calibri"/>
          <w:spacing w:val="-8"/>
        </w:rPr>
        <w:t> </w:t>
      </w:r>
      <w:r>
        <w:rPr>
          <w:rFonts w:ascii="Calibri" w:hAnsi="Calibri"/>
          <w:i/>
        </w:rPr>
        <w:t>θ</w:t>
      </w:r>
      <w:r>
        <w:rPr>
          <w:rFonts w:ascii="Calibri" w:hAnsi="Calibri"/>
        </w:rPr>
        <w:t>)</w:t>
      </w:r>
      <w:r>
        <w:rPr>
          <w:rFonts w:ascii="Calibri" w:hAnsi="Calibri"/>
          <w:spacing w:val="31"/>
        </w:rPr>
        <w:t> </w:t>
      </w:r>
      <w:r>
        <w:rPr>
          <w:rFonts w:ascii="Lucida Sans Unicode" w:hAnsi="Lucida Sans Unicode"/>
          <w:spacing w:val="-10"/>
        </w:rPr>
        <w:t>≈</w:t>
      </w:r>
    </w:p>
    <w:p>
      <w:pPr>
        <w:spacing w:before="191"/>
        <w:ind w:left="363" w:right="0" w:firstLine="0"/>
        <w:jc w:val="left"/>
        <w:rPr>
          <w:rFonts w:ascii="Calibri" w:hAnsi="Calibri"/>
          <w:sz w:val="20"/>
        </w:rPr>
      </w:pPr>
      <w:r>
        <w:rPr/>
        <w:br w:type="column"/>
      </w:r>
      <w:r>
        <w:rPr>
          <w:rFonts w:ascii="Lucida Sans Unicode" w:hAnsi="Lucida Sans Unicode"/>
          <w:w w:val="110"/>
          <w:sz w:val="20"/>
        </w:rPr>
        <w:t>−</w:t>
      </w:r>
      <w:r>
        <w:rPr>
          <w:rFonts w:ascii="Calibri" w:hAnsi="Calibri"/>
          <w:i/>
          <w:w w:val="110"/>
          <w:sz w:val="20"/>
        </w:rPr>
        <w:t>Q</w:t>
      </w:r>
      <w:r>
        <w:rPr>
          <w:rFonts w:ascii="Calibri" w:hAnsi="Calibri"/>
          <w:w w:val="110"/>
          <w:sz w:val="20"/>
        </w:rPr>
        <w:t>(</w:t>
      </w:r>
      <w:r>
        <w:rPr>
          <w:rFonts w:ascii="Calibri" w:hAnsi="Calibri"/>
          <w:i/>
          <w:w w:val="110"/>
          <w:sz w:val="20"/>
        </w:rPr>
        <w:t>s,</w:t>
      </w:r>
      <w:r>
        <w:rPr>
          <w:rFonts w:ascii="Calibri" w:hAnsi="Calibri"/>
          <w:i/>
          <w:spacing w:val="-12"/>
          <w:w w:val="110"/>
          <w:sz w:val="20"/>
        </w:rPr>
        <w:t> </w:t>
      </w:r>
      <w:r>
        <w:rPr>
          <w:rFonts w:ascii="Calibri" w:hAnsi="Calibri"/>
          <w:i/>
          <w:w w:val="110"/>
          <w:sz w:val="20"/>
        </w:rPr>
        <w:t>a,</w:t>
      </w:r>
      <w:r>
        <w:rPr>
          <w:rFonts w:ascii="Calibri" w:hAnsi="Calibri"/>
          <w:i/>
          <w:spacing w:val="-12"/>
          <w:w w:val="110"/>
          <w:sz w:val="20"/>
        </w:rPr>
        <w:t> </w:t>
      </w:r>
      <w:r>
        <w:rPr>
          <w:rFonts w:ascii="Calibri" w:hAnsi="Calibri"/>
          <w:i/>
          <w:w w:val="110"/>
          <w:sz w:val="20"/>
        </w:rPr>
        <w:t>x</w:t>
      </w:r>
      <w:r>
        <w:rPr>
          <w:rFonts w:ascii="Calibri" w:hAnsi="Calibri"/>
          <w:w w:val="110"/>
          <w:sz w:val="20"/>
        </w:rPr>
        <w:t>;</w:t>
      </w:r>
      <w:r>
        <w:rPr>
          <w:rFonts w:ascii="Calibri" w:hAnsi="Calibri"/>
          <w:spacing w:val="-11"/>
          <w:w w:val="110"/>
          <w:sz w:val="20"/>
        </w:rPr>
        <w:t> </w:t>
      </w:r>
      <w:r>
        <w:rPr>
          <w:rFonts w:ascii="Calibri" w:hAnsi="Calibri"/>
          <w:i/>
          <w:spacing w:val="-11"/>
          <w:w w:val="110"/>
          <w:sz w:val="20"/>
        </w:rPr>
        <w:t>θ</w:t>
      </w:r>
      <w:r>
        <w:rPr>
          <w:rFonts w:ascii="Calibri" w:hAnsi="Calibri"/>
          <w:spacing w:val="-11"/>
          <w:w w:val="110"/>
          <w:sz w:val="20"/>
        </w:rPr>
        <w:t>)</w:t>
      </w:r>
    </w:p>
    <w:p>
      <w:pPr>
        <w:spacing w:before="130"/>
        <w:ind w:left="0" w:right="0" w:firstLine="0"/>
        <w:jc w:val="left"/>
        <w:rPr>
          <w:rFonts w:ascii="Calibri"/>
          <w:i/>
          <w:position w:val="-27"/>
          <w:sz w:val="20"/>
        </w:rPr>
      </w:pPr>
      <w:r>
        <w:rPr/>
        <w:br w:type="column"/>
      </w:r>
      <w:r>
        <w:rPr>
          <w:rFonts w:ascii="Lucida Sans Unicode"/>
          <w:spacing w:val="21"/>
          <w:w w:val="110"/>
          <w:position w:val="-11"/>
          <w:sz w:val="20"/>
        </w:rPr>
        <w:t> </w:t>
      </w:r>
      <w:r>
        <w:rPr>
          <w:rFonts w:ascii="Calibri"/>
          <w:spacing w:val="10"/>
          <w:w w:val="110"/>
          <w:position w:val="-15"/>
          <w:sz w:val="14"/>
        </w:rPr>
        <w:t>2</w:t>
      </w:r>
      <w:r>
        <w:rPr>
          <w:rFonts w:ascii="Lucida Sans Unicode"/>
          <w:spacing w:val="36"/>
          <w:w w:val="110"/>
          <w:sz w:val="20"/>
        </w:rPr>
        <w:t> </w:t>
      </w:r>
      <w:r>
        <w:rPr>
          <w:rFonts w:ascii="Calibri"/>
          <w:i/>
          <w:spacing w:val="-10"/>
          <w:w w:val="110"/>
          <w:position w:val="-27"/>
          <w:sz w:val="20"/>
        </w:rPr>
        <w:t>,</w:t>
      </w:r>
    </w:p>
    <w:p>
      <w:pPr>
        <w:pStyle w:val="BodyText"/>
        <w:spacing w:line="185" w:lineRule="exact"/>
        <w:ind w:left="363"/>
      </w:pPr>
      <w:r>
        <w:rPr/>
        <w:br w:type="column"/>
      </w:r>
      <w:r>
        <w:rPr>
          <w:spacing w:val="-4"/>
        </w:rPr>
        <w:t>(11)</w:t>
      </w:r>
    </w:p>
    <w:p>
      <w:pPr>
        <w:pStyle w:val="BodyText"/>
        <w:spacing w:after="0" w:line="185" w:lineRule="exact"/>
        <w:sectPr>
          <w:type w:val="continuous"/>
          <w:pgSz w:w="11520" w:h="15660"/>
          <w:pgMar w:header="0" w:footer="209" w:top="320" w:bottom="400" w:left="360" w:right="720"/>
          <w:cols w:num="4" w:equalWidth="0">
            <w:col w:w="5239" w:space="2538"/>
            <w:col w:w="1509" w:space="0"/>
            <w:col w:w="382" w:space="65"/>
            <w:col w:w="707"/>
          </w:cols>
        </w:sectPr>
      </w:pPr>
    </w:p>
    <w:p>
      <w:pPr>
        <w:pStyle w:val="BodyText"/>
        <w:spacing w:before="48"/>
        <w:ind w:left="363"/>
        <w:jc w:val="both"/>
      </w:pPr>
      <w:r>
        <w:rPr>
          <w:rFonts w:ascii="Calibri" w:hAnsi="Calibri"/>
          <w:i/>
        </w:rPr>
        <w:t>Q</w:t>
      </w:r>
      <w:r>
        <w:rPr>
          <w:rFonts w:ascii="Cambria" w:hAnsi="Cambria"/>
          <w:vertAlign w:val="superscript"/>
        </w:rPr>
        <w:t>∗</w:t>
      </w:r>
      <w:r>
        <w:rPr>
          <w:rFonts w:ascii="Calibri" w:hAnsi="Calibri"/>
          <w:vertAlign w:val="baseline"/>
        </w:rPr>
        <w:t>(</w:t>
      </w:r>
      <w:r>
        <w:rPr>
          <w:rFonts w:ascii="Calibri" w:hAnsi="Calibri"/>
          <w:i/>
          <w:vertAlign w:val="baseline"/>
        </w:rPr>
        <w:t>s,</w:t>
      </w:r>
      <w:r>
        <w:rPr>
          <w:rFonts w:ascii="Calibri" w:hAnsi="Calibri"/>
          <w:i/>
          <w:spacing w:val="-7"/>
          <w:vertAlign w:val="baseline"/>
        </w:rPr>
        <w:t> </w:t>
      </w:r>
      <w:r>
        <w:rPr>
          <w:rFonts w:ascii="Calibri" w:hAnsi="Calibri"/>
          <w:i/>
          <w:vertAlign w:val="baseline"/>
        </w:rPr>
        <w:t>a,</w:t>
      </w:r>
      <w:r>
        <w:rPr>
          <w:rFonts w:ascii="Calibri" w:hAnsi="Calibri"/>
          <w:i/>
          <w:spacing w:val="-7"/>
          <w:vertAlign w:val="baseline"/>
        </w:rPr>
        <w:t> </w:t>
      </w:r>
      <w:r>
        <w:rPr>
          <w:rFonts w:ascii="Calibri" w:hAnsi="Calibri"/>
          <w:i/>
          <w:vertAlign w:val="baseline"/>
        </w:rPr>
        <w:t>x</w:t>
      </w:r>
      <w:r>
        <w:rPr>
          <w:rFonts w:ascii="Calibri" w:hAnsi="Calibri"/>
          <w:vertAlign w:val="baseline"/>
        </w:rPr>
        <w:t>)</w:t>
      </w:r>
      <w:r>
        <w:rPr>
          <w:vertAlign w:val="baseline"/>
        </w:rPr>
        <w:t>, with neural network parameters </w:t>
      </w:r>
      <w:r>
        <w:rPr>
          <w:rFonts w:ascii="Calibri" w:hAnsi="Calibri"/>
          <w:i/>
          <w:vertAlign w:val="baseline"/>
        </w:rPr>
        <w:t>θ</w:t>
      </w:r>
      <w:r>
        <w:rPr>
          <w:vertAlign w:val="baseline"/>
        </w:rPr>
        <w:t>. As such, </w:t>
      </w:r>
      <w:r>
        <w:rPr>
          <w:vertAlign w:val="baseline"/>
        </w:rPr>
        <w:t>the objective function is formulated as</w:t>
      </w:r>
    </w:p>
    <w:p>
      <w:pPr>
        <w:tabs>
          <w:tab w:pos="4866" w:val="left" w:leader="none"/>
        </w:tabs>
        <w:spacing w:line="262" w:lineRule="exact" w:before="130"/>
        <w:ind w:left="1353" w:right="0" w:firstLine="0"/>
        <w:jc w:val="left"/>
        <w:rPr>
          <w:sz w:val="20"/>
        </w:rPr>
      </w:pPr>
      <w:r>
        <w:rPr>
          <w:rFonts w:ascii="Calibri" w:hAnsi="Calibri"/>
          <w:w w:val="110"/>
          <w:sz w:val="20"/>
        </w:rPr>
        <w:t>max</w:t>
      </w:r>
      <w:r>
        <w:rPr>
          <w:rFonts w:ascii="Calibri" w:hAnsi="Calibri"/>
          <w:spacing w:val="-13"/>
          <w:w w:val="110"/>
          <w:sz w:val="20"/>
        </w:rPr>
        <w:t> </w:t>
      </w:r>
      <w:r>
        <w:rPr>
          <w:w w:val="110"/>
          <w:sz w:val="20"/>
        </w:rPr>
        <w:t>E</w:t>
      </w:r>
      <w:r>
        <w:rPr>
          <w:rFonts w:ascii="Calibri" w:hAnsi="Calibri"/>
          <w:i/>
          <w:w w:val="110"/>
          <w:sz w:val="20"/>
          <w:vertAlign w:val="subscript"/>
        </w:rPr>
        <w:t>π</w:t>
      </w:r>
      <w:r>
        <w:rPr>
          <w:rFonts w:ascii="Calibri" w:hAnsi="Calibri"/>
          <w:w w:val="110"/>
          <w:sz w:val="20"/>
          <w:vertAlign w:val="baseline"/>
        </w:rPr>
        <w:t>[</w:t>
      </w:r>
      <w:r>
        <w:rPr>
          <w:rFonts w:ascii="Calibri" w:hAnsi="Calibri"/>
          <w:i/>
          <w:w w:val="110"/>
          <w:sz w:val="20"/>
          <w:vertAlign w:val="baseline"/>
        </w:rPr>
        <w:t>Q</w:t>
      </w:r>
      <w:r>
        <w:rPr>
          <w:rFonts w:ascii="Calibri" w:hAnsi="Calibri"/>
          <w:w w:val="110"/>
          <w:sz w:val="20"/>
          <w:vertAlign w:val="baseline"/>
        </w:rPr>
        <w:t>(</w:t>
      </w:r>
      <w:r>
        <w:rPr>
          <w:rFonts w:ascii="Calibri" w:hAnsi="Calibri"/>
          <w:i/>
          <w:w w:val="110"/>
          <w:sz w:val="20"/>
          <w:vertAlign w:val="baseline"/>
        </w:rPr>
        <w:t>s,</w:t>
      </w:r>
      <w:r>
        <w:rPr>
          <w:rFonts w:ascii="Calibri" w:hAnsi="Calibri"/>
          <w:i/>
          <w:spacing w:val="-11"/>
          <w:w w:val="110"/>
          <w:sz w:val="20"/>
          <w:vertAlign w:val="baseline"/>
        </w:rPr>
        <w:t> </w:t>
      </w:r>
      <w:r>
        <w:rPr>
          <w:rFonts w:ascii="Calibri" w:hAnsi="Calibri"/>
          <w:i/>
          <w:w w:val="110"/>
          <w:sz w:val="20"/>
          <w:vertAlign w:val="baseline"/>
        </w:rPr>
        <w:t>a,</w:t>
      </w:r>
      <w:r>
        <w:rPr>
          <w:rFonts w:ascii="Calibri" w:hAnsi="Calibri"/>
          <w:i/>
          <w:spacing w:val="-12"/>
          <w:w w:val="110"/>
          <w:sz w:val="20"/>
          <w:vertAlign w:val="baseline"/>
        </w:rPr>
        <w:t> </w:t>
      </w:r>
      <w:r>
        <w:rPr>
          <w:rFonts w:ascii="Calibri" w:hAnsi="Calibri"/>
          <w:i/>
          <w:w w:val="110"/>
          <w:sz w:val="20"/>
          <w:vertAlign w:val="baseline"/>
        </w:rPr>
        <w:t>x</w:t>
      </w:r>
      <w:r>
        <w:rPr>
          <w:rFonts w:ascii="Calibri" w:hAnsi="Calibri"/>
          <w:i/>
          <w:spacing w:val="-24"/>
          <w:w w:val="110"/>
          <w:sz w:val="20"/>
          <w:vertAlign w:val="baseline"/>
        </w:rPr>
        <w:t> </w:t>
      </w:r>
      <w:r>
        <w:rPr>
          <w:rFonts w:ascii="Calibri" w:hAnsi="Calibri"/>
          <w:w w:val="110"/>
          <w:sz w:val="20"/>
          <w:vertAlign w:val="baseline"/>
        </w:rPr>
        <w:t>:</w:t>
      </w:r>
      <w:r>
        <w:rPr>
          <w:rFonts w:ascii="Calibri" w:hAnsi="Calibri"/>
          <w:spacing w:val="27"/>
          <w:w w:val="110"/>
          <w:sz w:val="20"/>
          <w:vertAlign w:val="baseline"/>
        </w:rPr>
        <w:t> </w:t>
      </w:r>
      <w:r>
        <w:rPr>
          <w:rFonts w:ascii="Calibri" w:hAnsi="Calibri"/>
          <w:i/>
          <w:w w:val="110"/>
          <w:sz w:val="20"/>
          <w:vertAlign w:val="baseline"/>
        </w:rPr>
        <w:t>θ</w:t>
      </w:r>
      <w:r>
        <w:rPr>
          <w:rFonts w:ascii="Calibri" w:hAnsi="Calibri"/>
          <w:w w:val="110"/>
          <w:sz w:val="20"/>
          <w:vertAlign w:val="baseline"/>
        </w:rPr>
        <w:t>)</w:t>
      </w:r>
      <w:r>
        <w:rPr>
          <w:rFonts w:ascii="Lucida Sans Unicode" w:hAnsi="Lucida Sans Unicode"/>
          <w:w w:val="110"/>
          <w:sz w:val="20"/>
          <w:vertAlign w:val="baseline"/>
        </w:rPr>
        <w:t>|</w:t>
      </w:r>
      <w:r>
        <w:rPr>
          <w:rFonts w:ascii="Calibri" w:hAnsi="Calibri"/>
          <w:i/>
          <w:w w:val="110"/>
          <w:sz w:val="20"/>
          <w:vertAlign w:val="baseline"/>
        </w:rPr>
        <w:t>a</w:t>
      </w:r>
      <w:r>
        <w:rPr>
          <w:rFonts w:ascii="Calibri" w:hAnsi="Calibri"/>
          <w:i/>
          <w:spacing w:val="14"/>
          <w:w w:val="110"/>
          <w:sz w:val="20"/>
          <w:vertAlign w:val="baseline"/>
        </w:rPr>
        <w:t> </w:t>
      </w:r>
      <w:r>
        <w:rPr>
          <w:rFonts w:ascii="Calibri" w:hAnsi="Calibri"/>
          <w:w w:val="110"/>
          <w:sz w:val="20"/>
          <w:vertAlign w:val="baseline"/>
        </w:rPr>
        <w:t>=</w:t>
      </w:r>
      <w:r>
        <w:rPr>
          <w:rFonts w:ascii="Calibri" w:hAnsi="Calibri"/>
          <w:spacing w:val="14"/>
          <w:w w:val="110"/>
          <w:sz w:val="20"/>
          <w:vertAlign w:val="baseline"/>
        </w:rPr>
        <w:t> </w:t>
      </w:r>
      <w:r>
        <w:rPr>
          <w:rFonts w:ascii="Calibri" w:hAnsi="Calibri"/>
          <w:i/>
          <w:w w:val="110"/>
          <w:sz w:val="20"/>
          <w:vertAlign w:val="baseline"/>
        </w:rPr>
        <w:t>π</w:t>
      </w:r>
      <w:r>
        <w:rPr>
          <w:rFonts w:ascii="Calibri" w:hAnsi="Calibri"/>
          <w:w w:val="110"/>
          <w:sz w:val="20"/>
          <w:vertAlign w:val="baseline"/>
        </w:rPr>
        <w:t>(</w:t>
      </w:r>
      <w:r>
        <w:rPr>
          <w:rFonts w:ascii="Calibri" w:hAnsi="Calibri"/>
          <w:i/>
          <w:w w:val="110"/>
          <w:sz w:val="20"/>
          <w:vertAlign w:val="baseline"/>
        </w:rPr>
        <w:t>s,</w:t>
      </w:r>
      <w:r>
        <w:rPr>
          <w:rFonts w:ascii="Calibri" w:hAnsi="Calibri"/>
          <w:i/>
          <w:spacing w:val="-12"/>
          <w:w w:val="110"/>
          <w:sz w:val="20"/>
          <w:vertAlign w:val="baseline"/>
        </w:rPr>
        <w:t> </w:t>
      </w:r>
      <w:r>
        <w:rPr>
          <w:rFonts w:ascii="Calibri" w:hAnsi="Calibri"/>
          <w:i/>
          <w:spacing w:val="-4"/>
          <w:w w:val="110"/>
          <w:sz w:val="20"/>
          <w:vertAlign w:val="baseline"/>
        </w:rPr>
        <w:t>x</w:t>
      </w:r>
      <w:r>
        <w:rPr>
          <w:rFonts w:ascii="Calibri" w:hAnsi="Calibri"/>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r>
        <w:rPr>
          <w:spacing w:val="-8"/>
          <w:w w:val="105"/>
          <w:sz w:val="20"/>
          <w:vertAlign w:val="baseline"/>
        </w:rPr>
        <w:t>(10)</w:t>
      </w:r>
    </w:p>
    <w:p>
      <w:pPr>
        <w:spacing w:line="125" w:lineRule="exact" w:before="0"/>
        <w:ind w:left="1430" w:right="0" w:firstLine="0"/>
        <w:jc w:val="left"/>
        <w:rPr>
          <w:rFonts w:ascii="Calibri" w:hAnsi="Calibri"/>
          <w:i/>
          <w:sz w:val="14"/>
        </w:rPr>
      </w:pPr>
      <w:r>
        <w:rPr>
          <w:rFonts w:ascii="Calibri" w:hAnsi="Calibri"/>
          <w:i/>
          <w:spacing w:val="-5"/>
          <w:w w:val="120"/>
          <w:sz w:val="14"/>
        </w:rPr>
        <w:t>x,θ</w:t>
      </w:r>
    </w:p>
    <w:p>
      <w:pPr>
        <w:pStyle w:val="BodyText"/>
        <w:spacing w:line="247" w:lineRule="auto" w:before="112"/>
        <w:ind w:left="363"/>
        <w:jc w:val="both"/>
      </w:pPr>
      <w:r>
        <w:rPr/>
        <w:t>Following this formulation, the optimization of </w:t>
      </w:r>
      <w:r>
        <w:rPr/>
        <w:t>vehicular flow direction design and traffic signal control are coupled. The </w:t>
      </w:r>
      <w:r>
        <w:rPr>
          <w:rFonts w:ascii="Calibri"/>
          <w:i/>
        </w:rPr>
        <w:t>Q</w:t>
      </w:r>
      <w:r>
        <w:rPr/>
        <w:t>-value function is used to estimate the traffic control performance for different designs, which is then used to eliminate poor performing feasible designs until an optimal design</w:t>
      </w:r>
      <w:r>
        <w:rPr>
          <w:spacing w:val="16"/>
        </w:rPr>
        <w:t> </w:t>
      </w:r>
      <w:r>
        <w:rPr/>
        <w:t>is</w:t>
      </w:r>
      <w:r>
        <w:rPr>
          <w:spacing w:val="17"/>
        </w:rPr>
        <w:t> </w:t>
      </w:r>
      <w:r>
        <w:rPr/>
        <w:t>achieved.</w:t>
      </w:r>
      <w:r>
        <w:rPr>
          <w:spacing w:val="17"/>
        </w:rPr>
        <w:t> </w:t>
      </w:r>
      <w:r>
        <w:rPr/>
        <w:t>Once</w:t>
      </w:r>
      <w:r>
        <w:rPr>
          <w:spacing w:val="17"/>
        </w:rPr>
        <w:t> </w:t>
      </w:r>
      <w:r>
        <w:rPr/>
        <w:t>a</w:t>
      </w:r>
      <w:r>
        <w:rPr>
          <w:spacing w:val="17"/>
        </w:rPr>
        <w:t> </w:t>
      </w:r>
      <w:r>
        <w:rPr/>
        <w:t>vehicular</w:t>
      </w:r>
      <w:r>
        <w:rPr>
          <w:spacing w:val="17"/>
        </w:rPr>
        <w:t> </w:t>
      </w:r>
      <w:r>
        <w:rPr/>
        <w:t>flow</w:t>
      </w:r>
      <w:r>
        <w:rPr>
          <w:spacing w:val="17"/>
        </w:rPr>
        <w:t> </w:t>
      </w:r>
      <w:r>
        <w:rPr/>
        <w:t>direction</w:t>
      </w:r>
      <w:r>
        <w:rPr>
          <w:spacing w:val="17"/>
        </w:rPr>
        <w:t> </w:t>
      </w:r>
      <w:r>
        <w:rPr>
          <w:spacing w:val="-2"/>
        </w:rPr>
        <w:t>design</w:t>
      </w:r>
    </w:p>
    <w:p>
      <w:pPr>
        <w:pStyle w:val="BodyText"/>
        <w:spacing w:line="208" w:lineRule="auto" w:before="20"/>
        <w:ind w:left="363"/>
        <w:jc w:val="both"/>
      </w:pPr>
      <w:r>
        <w:rPr>
          <w:w w:val="105"/>
        </w:rPr>
        <w:t>is</w:t>
      </w:r>
      <w:r>
        <w:rPr>
          <w:w w:val="105"/>
        </w:rPr>
        <w:t> fixed,</w:t>
      </w:r>
      <w:r>
        <w:rPr>
          <w:w w:val="105"/>
        </w:rPr>
        <w:t> the</w:t>
      </w:r>
      <w:r>
        <w:rPr>
          <w:w w:val="105"/>
        </w:rPr>
        <w:t> optimal</w:t>
      </w:r>
      <w:r>
        <w:rPr>
          <w:w w:val="105"/>
        </w:rPr>
        <w:t> value</w:t>
      </w:r>
      <w:r>
        <w:rPr>
          <w:w w:val="105"/>
        </w:rPr>
        <w:t> of</w:t>
      </w:r>
      <w:r>
        <w:rPr>
          <w:w w:val="105"/>
        </w:rPr>
        <w:t> the</w:t>
      </w:r>
      <w:r>
        <w:rPr>
          <w:w w:val="105"/>
        </w:rPr>
        <w:t> </w:t>
      </w:r>
      <w:r>
        <w:rPr>
          <w:rFonts w:ascii="Calibri" w:hAnsi="Calibri"/>
          <w:i/>
          <w:w w:val="105"/>
        </w:rPr>
        <w:t>Q</w:t>
      </w:r>
      <w:r>
        <w:rPr>
          <w:w w:val="105"/>
        </w:rPr>
        <w:t>-value</w:t>
      </w:r>
      <w:r>
        <w:rPr>
          <w:w w:val="105"/>
        </w:rPr>
        <w:t> function</w:t>
      </w:r>
      <w:r>
        <w:rPr>
          <w:w w:val="105"/>
        </w:rPr>
        <w:t> </w:t>
      </w:r>
      <w:r>
        <w:rPr>
          <w:rFonts w:ascii="Calibri" w:hAnsi="Calibri"/>
          <w:i/>
          <w:w w:val="105"/>
        </w:rPr>
        <w:t>Q</w:t>
      </w:r>
      <w:r>
        <w:rPr>
          <w:rFonts w:ascii="Cambria" w:hAnsi="Cambria"/>
          <w:w w:val="105"/>
          <w:vertAlign w:val="superscript"/>
        </w:rPr>
        <w:t>∗</w:t>
      </w:r>
      <w:r>
        <w:rPr>
          <w:rFonts w:ascii="Cambria" w:hAnsi="Cambria"/>
          <w:spacing w:val="40"/>
          <w:w w:val="125"/>
          <w:vertAlign w:val="baseline"/>
        </w:rPr>
        <w:t> </w:t>
      </w:r>
      <w:r>
        <w:rPr>
          <w:rFonts w:ascii="Calibri" w:hAnsi="Calibri"/>
          <w:w w:val="125"/>
          <w:vertAlign w:val="baseline"/>
        </w:rPr>
        <w:t>= </w:t>
      </w:r>
      <w:r>
        <w:rPr>
          <w:rFonts w:ascii="Calibri" w:hAnsi="Calibri"/>
          <w:w w:val="105"/>
          <w:vertAlign w:val="baseline"/>
        </w:rPr>
        <w:t>max</w:t>
      </w:r>
      <w:r>
        <w:rPr>
          <w:rFonts w:ascii="Calibri" w:hAnsi="Calibri"/>
          <w:i/>
          <w:w w:val="105"/>
          <w:vertAlign w:val="subscript"/>
        </w:rPr>
        <w:t>π</w:t>
      </w:r>
      <w:r>
        <w:rPr>
          <w:rFonts w:ascii="Calibri" w:hAnsi="Calibri"/>
          <w:i/>
          <w:spacing w:val="-1"/>
          <w:w w:val="105"/>
          <w:vertAlign w:val="baseline"/>
        </w:rPr>
        <w:t> </w:t>
      </w:r>
      <w:r>
        <w:rPr>
          <w:rFonts w:ascii="Calibri" w:hAnsi="Calibri"/>
          <w:i/>
          <w:w w:val="105"/>
          <w:vertAlign w:val="baseline"/>
        </w:rPr>
        <w:t>Q</w:t>
      </w:r>
      <w:r>
        <w:rPr>
          <w:rFonts w:ascii="Calibri" w:hAnsi="Calibri"/>
          <w:i/>
          <w:w w:val="105"/>
          <w:vertAlign w:val="subscript"/>
        </w:rPr>
        <w:t>π</w:t>
      </w:r>
      <w:r>
        <w:rPr>
          <w:w w:val="105"/>
          <w:vertAlign w:val="baseline"/>
        </w:rPr>
        <w:t>,</w:t>
      </w:r>
      <w:r>
        <w:rPr>
          <w:spacing w:val="-1"/>
          <w:w w:val="105"/>
          <w:vertAlign w:val="baseline"/>
        </w:rPr>
        <w:t> </w:t>
      </w:r>
      <w:r>
        <w:rPr>
          <w:w w:val="105"/>
          <w:vertAlign w:val="baseline"/>
        </w:rPr>
        <w:t>yields</w:t>
      </w:r>
      <w:r>
        <w:rPr>
          <w:spacing w:val="-1"/>
          <w:w w:val="105"/>
          <w:vertAlign w:val="baseline"/>
        </w:rPr>
        <w:t> </w:t>
      </w:r>
      <w:r>
        <w:rPr>
          <w:w w:val="105"/>
          <w:vertAlign w:val="baseline"/>
        </w:rPr>
        <w:t>an</w:t>
      </w:r>
      <w:r>
        <w:rPr>
          <w:spacing w:val="-1"/>
          <w:w w:val="105"/>
          <w:vertAlign w:val="baseline"/>
        </w:rPr>
        <w:t> </w:t>
      </w:r>
      <w:r>
        <w:rPr>
          <w:w w:val="105"/>
          <w:vertAlign w:val="baseline"/>
        </w:rPr>
        <w:t>optimal</w:t>
      </w:r>
      <w:r>
        <w:rPr>
          <w:spacing w:val="-1"/>
          <w:w w:val="105"/>
          <w:vertAlign w:val="baseline"/>
        </w:rPr>
        <w:t> </w:t>
      </w:r>
      <w:r>
        <w:rPr>
          <w:w w:val="105"/>
          <w:vertAlign w:val="baseline"/>
        </w:rPr>
        <w:t>control</w:t>
      </w:r>
      <w:r>
        <w:rPr>
          <w:spacing w:val="-1"/>
          <w:w w:val="105"/>
          <w:vertAlign w:val="baseline"/>
        </w:rPr>
        <w:t> </w:t>
      </w:r>
      <w:r>
        <w:rPr>
          <w:w w:val="105"/>
          <w:vertAlign w:val="baseline"/>
        </w:rPr>
        <w:t>policy</w:t>
      </w:r>
      <w:r>
        <w:rPr>
          <w:spacing w:val="-1"/>
          <w:w w:val="105"/>
          <w:vertAlign w:val="baseline"/>
        </w:rPr>
        <w:t> </w:t>
      </w:r>
      <w:r>
        <w:rPr>
          <w:rFonts w:ascii="Calibri" w:hAnsi="Calibri"/>
          <w:i/>
          <w:w w:val="105"/>
          <w:vertAlign w:val="baseline"/>
        </w:rPr>
        <w:t>π</w:t>
      </w:r>
      <w:r>
        <w:rPr>
          <w:rFonts w:ascii="Cambria" w:hAnsi="Cambria"/>
          <w:w w:val="105"/>
          <w:vertAlign w:val="superscript"/>
        </w:rPr>
        <w:t>∗</w:t>
      </w:r>
      <w:r>
        <w:rPr>
          <w:rFonts w:ascii="Calibri" w:hAnsi="Calibri"/>
          <w:w w:val="105"/>
          <w:vertAlign w:val="baseline"/>
        </w:rPr>
        <w:t>(</w:t>
      </w:r>
      <w:r>
        <w:rPr>
          <w:rFonts w:ascii="Calibri" w:hAnsi="Calibri"/>
          <w:i/>
          <w:w w:val="105"/>
          <w:vertAlign w:val="baseline"/>
        </w:rPr>
        <w:t>a</w:t>
      </w:r>
      <w:r>
        <w:rPr>
          <w:rFonts w:ascii="Calibri" w:hAnsi="Calibri"/>
          <w:i/>
          <w:w w:val="105"/>
          <w:vertAlign w:val="subscript"/>
        </w:rPr>
        <w:t>t</w:t>
      </w:r>
      <w:r>
        <w:rPr>
          <w:rFonts w:ascii="Calibri" w:hAnsi="Calibri"/>
          <w:i/>
          <w:spacing w:val="22"/>
          <w:w w:val="105"/>
          <w:vertAlign w:val="baseline"/>
        </w:rPr>
        <w:t> </w:t>
      </w:r>
      <w:r>
        <w:rPr>
          <w:rFonts w:ascii="Lucida Sans Unicode" w:hAnsi="Lucida Sans Unicode"/>
          <w:vertAlign w:val="baseline"/>
        </w:rPr>
        <w:t>|</w:t>
      </w:r>
      <w:r>
        <w:rPr>
          <w:rFonts w:ascii="Lucida Sans Unicode" w:hAnsi="Lucida Sans Unicode"/>
          <w:spacing w:val="-4"/>
          <w:vertAlign w:val="baseline"/>
        </w:rPr>
        <w:t> </w:t>
      </w:r>
      <w:r>
        <w:rPr>
          <w:rFonts w:ascii="Calibri" w:hAnsi="Calibri"/>
          <w:i/>
          <w:w w:val="105"/>
          <w:vertAlign w:val="baseline"/>
        </w:rPr>
        <w:t>s</w:t>
      </w:r>
      <w:r>
        <w:rPr>
          <w:rFonts w:ascii="Calibri" w:hAnsi="Calibri"/>
          <w:i/>
          <w:w w:val="105"/>
          <w:vertAlign w:val="subscript"/>
        </w:rPr>
        <w:t>t</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x</w:t>
      </w:r>
      <w:r>
        <w:rPr>
          <w:rFonts w:ascii="Calibri" w:hAnsi="Calibri"/>
          <w:w w:val="105"/>
          <w:vertAlign w:val="baseline"/>
        </w:rPr>
        <w:t>) </w:t>
      </w:r>
      <w:r>
        <w:rPr>
          <w:w w:val="105"/>
          <w:vertAlign w:val="baseline"/>
        </w:rPr>
        <w:t>for </w:t>
      </w:r>
      <w:r>
        <w:rPr>
          <w:vertAlign w:val="baseline"/>
        </w:rPr>
        <w:t>this optimal</w:t>
      </w:r>
      <w:r>
        <w:rPr>
          <w:spacing w:val="1"/>
          <w:vertAlign w:val="baseline"/>
        </w:rPr>
        <w:t> </w:t>
      </w:r>
      <w:r>
        <w:rPr>
          <w:vertAlign w:val="baseline"/>
        </w:rPr>
        <w:t>design. The</w:t>
      </w:r>
      <w:r>
        <w:rPr>
          <w:spacing w:val="1"/>
          <w:vertAlign w:val="baseline"/>
        </w:rPr>
        <w:t> </w:t>
      </w:r>
      <w:r>
        <w:rPr>
          <w:vertAlign w:val="baseline"/>
        </w:rPr>
        <w:t>combination of</w:t>
      </w:r>
      <w:r>
        <w:rPr>
          <w:spacing w:val="1"/>
          <w:vertAlign w:val="baseline"/>
        </w:rPr>
        <w:t> </w:t>
      </w:r>
      <w:r>
        <w:rPr>
          <w:vertAlign w:val="baseline"/>
        </w:rPr>
        <w:t>signal phases</w:t>
      </w:r>
      <w:r>
        <w:rPr>
          <w:spacing w:val="1"/>
          <w:vertAlign w:val="baseline"/>
        </w:rPr>
        <w:t> </w:t>
      </w:r>
      <w:r>
        <w:rPr>
          <w:rFonts w:ascii="Calibri" w:hAnsi="Calibri"/>
          <w:i/>
          <w:vertAlign w:val="baseline"/>
        </w:rPr>
        <w:t>a</w:t>
      </w:r>
      <w:r>
        <w:rPr>
          <w:rFonts w:ascii="Calibri" w:hAnsi="Calibri"/>
          <w:i/>
          <w:vertAlign w:val="subscript"/>
        </w:rPr>
        <w:t>t</w:t>
      </w:r>
      <w:r>
        <w:rPr>
          <w:rFonts w:ascii="Calibri" w:hAnsi="Calibri"/>
          <w:i/>
          <w:spacing w:val="15"/>
          <w:vertAlign w:val="baseline"/>
        </w:rPr>
        <w:t> </w:t>
      </w:r>
      <w:r>
        <w:rPr>
          <w:spacing w:val="-5"/>
          <w:vertAlign w:val="baseline"/>
        </w:rPr>
        <w:t>for</w:t>
      </w:r>
    </w:p>
    <w:p>
      <w:pPr>
        <w:pStyle w:val="BodyText"/>
        <w:spacing w:line="242" w:lineRule="auto"/>
        <w:ind w:left="354" w:right="9"/>
        <w:jc w:val="both"/>
      </w:pPr>
      <w:r>
        <w:rPr/>
        <w:br w:type="column"/>
      </w:r>
      <w:r>
        <w:rPr/>
        <w:t>where </w:t>
      </w:r>
      <w:r>
        <w:rPr>
          <w:rFonts w:ascii="Calibri" w:hAnsi="Calibri"/>
          <w:i/>
        </w:rPr>
        <w:t>θ</w:t>
      </w:r>
      <w:r>
        <w:rPr>
          <w:rFonts w:ascii="Cambria" w:hAnsi="Cambria"/>
          <w:vertAlign w:val="superscript"/>
        </w:rPr>
        <w:t>−</w:t>
      </w:r>
      <w:r>
        <w:rPr>
          <w:rFonts w:ascii="Cambria" w:hAnsi="Cambria"/>
          <w:vertAlign w:val="baseline"/>
        </w:rPr>
        <w:t> </w:t>
      </w:r>
      <w:r>
        <w:rPr>
          <w:vertAlign w:val="baseline"/>
        </w:rPr>
        <w:t>is the neural network parameters at the previous training iteration [37]. During the procedure, the </w:t>
      </w:r>
      <w:r>
        <w:rPr>
          <w:rFonts w:ascii="Calibri" w:hAnsi="Calibri"/>
          <w:i/>
          <w:vertAlign w:val="baseline"/>
        </w:rPr>
        <w:t>Q</w:t>
      </w:r>
      <w:r>
        <w:rPr>
          <w:vertAlign w:val="baseline"/>
        </w:rPr>
        <w:t>-</w:t>
      </w:r>
      <w:r>
        <w:rPr>
          <w:vertAlign w:val="baseline"/>
        </w:rPr>
        <w:t>value function is updated based on data from a diversified set of feasible</w:t>
      </w:r>
      <w:r>
        <w:rPr>
          <w:spacing w:val="-2"/>
          <w:vertAlign w:val="baseline"/>
        </w:rPr>
        <w:t> </w:t>
      </w:r>
      <w:r>
        <w:rPr>
          <w:vertAlign w:val="baseline"/>
        </w:rPr>
        <w:t>vehicular</w:t>
      </w:r>
      <w:r>
        <w:rPr>
          <w:spacing w:val="-2"/>
          <w:vertAlign w:val="baseline"/>
        </w:rPr>
        <w:t> </w:t>
      </w:r>
      <w:r>
        <w:rPr>
          <w:vertAlign w:val="baseline"/>
        </w:rPr>
        <w:t>flow</w:t>
      </w:r>
      <w:r>
        <w:rPr>
          <w:spacing w:val="-2"/>
          <w:vertAlign w:val="baseline"/>
        </w:rPr>
        <w:t> </w:t>
      </w:r>
      <w:r>
        <w:rPr>
          <w:vertAlign w:val="baseline"/>
        </w:rPr>
        <w:t>direction</w:t>
      </w:r>
      <w:r>
        <w:rPr>
          <w:spacing w:val="-2"/>
          <w:vertAlign w:val="baseline"/>
        </w:rPr>
        <w:t> </w:t>
      </w:r>
      <w:r>
        <w:rPr>
          <w:vertAlign w:val="baseline"/>
        </w:rPr>
        <w:t>designs.</w:t>
      </w:r>
      <w:r>
        <w:rPr>
          <w:spacing w:val="-2"/>
          <w:vertAlign w:val="baseline"/>
        </w:rPr>
        <w:t> </w:t>
      </w:r>
      <w:r>
        <w:rPr>
          <w:vertAlign w:val="baseline"/>
        </w:rPr>
        <w:t>As</w:t>
      </w:r>
      <w:r>
        <w:rPr>
          <w:spacing w:val="-2"/>
          <w:vertAlign w:val="baseline"/>
        </w:rPr>
        <w:t> </w:t>
      </w:r>
      <w:r>
        <w:rPr>
          <w:vertAlign w:val="baseline"/>
        </w:rPr>
        <w:t>such,</w:t>
      </w:r>
      <w:r>
        <w:rPr>
          <w:spacing w:val="-2"/>
          <w:vertAlign w:val="baseline"/>
        </w:rPr>
        <w:t> </w:t>
      </w:r>
      <w:r>
        <w:rPr>
          <w:vertAlign w:val="baseline"/>
        </w:rPr>
        <w:t>the</w:t>
      </w:r>
      <w:r>
        <w:rPr>
          <w:spacing w:val="-2"/>
          <w:vertAlign w:val="baseline"/>
        </w:rPr>
        <w:t> </w:t>
      </w:r>
      <w:r>
        <w:rPr>
          <w:vertAlign w:val="baseline"/>
        </w:rPr>
        <w:t>agent learns</w:t>
      </w:r>
      <w:r>
        <w:rPr>
          <w:spacing w:val="-3"/>
          <w:vertAlign w:val="baseline"/>
        </w:rPr>
        <w:t> </w:t>
      </w:r>
      <w:r>
        <w:rPr>
          <w:vertAlign w:val="baseline"/>
        </w:rPr>
        <w:t>a</w:t>
      </w:r>
      <w:r>
        <w:rPr>
          <w:spacing w:val="-2"/>
          <w:vertAlign w:val="baseline"/>
        </w:rPr>
        <w:t> </w:t>
      </w:r>
      <w:r>
        <w:rPr>
          <w:vertAlign w:val="baseline"/>
        </w:rPr>
        <w:t>policy</w:t>
      </w:r>
      <w:r>
        <w:rPr>
          <w:spacing w:val="-3"/>
          <w:vertAlign w:val="baseline"/>
        </w:rPr>
        <w:t> </w:t>
      </w:r>
      <w:r>
        <w:rPr>
          <w:rFonts w:ascii="Calibri" w:hAnsi="Calibri"/>
          <w:i/>
          <w:vertAlign w:val="baseline"/>
        </w:rPr>
        <w:t>π </w:t>
      </w:r>
      <w:r>
        <w:rPr>
          <w:vertAlign w:val="baseline"/>
        </w:rPr>
        <w:t>that</w:t>
      </w:r>
      <w:r>
        <w:rPr>
          <w:spacing w:val="-3"/>
          <w:vertAlign w:val="baseline"/>
        </w:rPr>
        <w:t> </w:t>
      </w:r>
      <w:r>
        <w:rPr>
          <w:vertAlign w:val="baseline"/>
        </w:rPr>
        <w:t>is</w:t>
      </w:r>
      <w:r>
        <w:rPr>
          <w:spacing w:val="-2"/>
          <w:vertAlign w:val="baseline"/>
        </w:rPr>
        <w:t> </w:t>
      </w:r>
      <w:r>
        <w:rPr>
          <w:vertAlign w:val="baseline"/>
        </w:rPr>
        <w:t>optimal</w:t>
      </w:r>
      <w:r>
        <w:rPr>
          <w:spacing w:val="-3"/>
          <w:vertAlign w:val="baseline"/>
        </w:rPr>
        <w:t> </w:t>
      </w:r>
      <w:r>
        <w:rPr>
          <w:vertAlign w:val="baseline"/>
        </w:rPr>
        <w:t>for</w:t>
      </w:r>
      <w:r>
        <w:rPr>
          <w:spacing w:val="-3"/>
          <w:vertAlign w:val="baseline"/>
        </w:rPr>
        <w:t> </w:t>
      </w:r>
      <w:r>
        <w:rPr>
          <w:vertAlign w:val="baseline"/>
        </w:rPr>
        <w:t>all</w:t>
      </w:r>
      <w:r>
        <w:rPr>
          <w:spacing w:val="-3"/>
          <w:vertAlign w:val="baseline"/>
        </w:rPr>
        <w:t> </w:t>
      </w:r>
      <w:r>
        <w:rPr>
          <w:vertAlign w:val="baseline"/>
        </w:rPr>
        <w:t>designs</w:t>
      </w:r>
      <w:r>
        <w:rPr>
          <w:spacing w:val="-2"/>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current feasible set.</w:t>
      </w:r>
    </w:p>
    <w:p>
      <w:pPr>
        <w:pStyle w:val="BodyText"/>
        <w:ind w:left="354" w:right="9" w:firstLine="239"/>
        <w:jc w:val="both"/>
      </w:pPr>
      <w:r>
        <w:rPr/>
        <mc:AlternateContent>
          <mc:Choice Requires="wps">
            <w:drawing>
              <wp:anchor distT="0" distB="0" distL="0" distR="0" allowOverlap="1" layoutInCell="1" locked="0" behindDoc="1" simplePos="0" relativeHeight="487003136">
                <wp:simplePos x="0" y="0"/>
                <wp:positionH relativeFrom="page">
                  <wp:posOffset>4730838</wp:posOffset>
                </wp:positionH>
                <wp:positionV relativeFrom="paragraph">
                  <wp:posOffset>750538</wp:posOffset>
                </wp:positionV>
                <wp:extent cx="182880" cy="3937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72.506989pt;margin-top:59.097523pt;width:14.4pt;height:31pt;mso-position-horizontal-relative:page;mso-position-vertical-relative:paragraph;z-index:-16313344" type="#_x0000_t202" id="docshape25"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Next,</w:t>
      </w:r>
      <w:r>
        <w:rPr>
          <w:spacing w:val="-13"/>
        </w:rPr>
        <w:t> </w:t>
      </w:r>
      <w:r>
        <w:rPr/>
        <w:t>the</w:t>
      </w:r>
      <w:r>
        <w:rPr>
          <w:spacing w:val="-12"/>
        </w:rPr>
        <w:t> </w:t>
      </w:r>
      <w:r>
        <w:rPr/>
        <w:t>updated</w:t>
      </w:r>
      <w:r>
        <w:rPr>
          <w:spacing w:val="-13"/>
        </w:rPr>
        <w:t> </w:t>
      </w:r>
      <w:r>
        <w:rPr>
          <w:rFonts w:ascii="Calibri"/>
          <w:i/>
        </w:rPr>
        <w:t>Q</w:t>
      </w:r>
      <w:r>
        <w:rPr/>
        <w:t>-value</w:t>
      </w:r>
      <w:r>
        <w:rPr>
          <w:spacing w:val="-12"/>
        </w:rPr>
        <w:t> </w:t>
      </w:r>
      <w:r>
        <w:rPr/>
        <w:t>function</w:t>
      </w:r>
      <w:r>
        <w:rPr>
          <w:spacing w:val="-13"/>
        </w:rPr>
        <w:t> </w:t>
      </w:r>
      <w:r>
        <w:rPr/>
        <w:t>is</w:t>
      </w:r>
      <w:r>
        <w:rPr>
          <w:spacing w:val="-12"/>
        </w:rPr>
        <w:t> </w:t>
      </w:r>
      <w:r>
        <w:rPr/>
        <w:t>used</w:t>
      </w:r>
      <w:r>
        <w:rPr>
          <w:spacing w:val="-13"/>
        </w:rPr>
        <w:t> </w:t>
      </w:r>
      <w:r>
        <w:rPr/>
        <w:t>to</w:t>
      </w:r>
      <w:r>
        <w:rPr>
          <w:spacing w:val="-12"/>
        </w:rPr>
        <w:t> </w:t>
      </w:r>
      <w:r>
        <w:rPr/>
        <w:t>approximate the</w:t>
      </w:r>
      <w:r>
        <w:rPr>
          <w:spacing w:val="-8"/>
        </w:rPr>
        <w:t> </w:t>
      </w:r>
      <w:r>
        <w:rPr/>
        <w:t>traffic</w:t>
      </w:r>
      <w:r>
        <w:rPr>
          <w:spacing w:val="-8"/>
        </w:rPr>
        <w:t> </w:t>
      </w:r>
      <w:r>
        <w:rPr/>
        <w:t>performance</w:t>
      </w:r>
      <w:r>
        <w:rPr>
          <w:spacing w:val="-8"/>
        </w:rPr>
        <w:t> </w:t>
      </w:r>
      <w:r>
        <w:rPr/>
        <w:t>on</w:t>
      </w:r>
      <w:r>
        <w:rPr>
          <w:spacing w:val="-8"/>
        </w:rPr>
        <w:t> </w:t>
      </w:r>
      <w:r>
        <w:rPr/>
        <w:t>the</w:t>
      </w:r>
      <w:r>
        <w:rPr>
          <w:spacing w:val="-8"/>
        </w:rPr>
        <w:t> </w:t>
      </w:r>
      <w:r>
        <w:rPr/>
        <w:t>current</w:t>
      </w:r>
      <w:r>
        <w:rPr>
          <w:spacing w:val="-8"/>
        </w:rPr>
        <w:t> </w:t>
      </w:r>
      <w:r>
        <w:rPr/>
        <w:t>set</w:t>
      </w:r>
      <w:r>
        <w:rPr>
          <w:spacing w:val="-8"/>
        </w:rPr>
        <w:t> </w:t>
      </w:r>
      <w:r>
        <w:rPr/>
        <w:t>of</w:t>
      </w:r>
      <w:r>
        <w:rPr>
          <w:spacing w:val="-8"/>
        </w:rPr>
        <w:t> </w:t>
      </w:r>
      <w:r>
        <w:rPr/>
        <w:t>feasible</w:t>
      </w:r>
      <w:r>
        <w:rPr>
          <w:spacing w:val="-8"/>
        </w:rPr>
        <w:t> </w:t>
      </w:r>
      <w:r>
        <w:rPr/>
        <w:t>designs. The estimation of traffic performance for a single design </w:t>
      </w:r>
      <w:r>
        <w:rPr>
          <w:rFonts w:ascii="Calibri"/>
          <w:i/>
        </w:rPr>
        <w:t>x</w:t>
      </w:r>
      <w:r>
        <w:rPr>
          <w:rFonts w:ascii="Calibri"/>
          <w:i/>
          <w:spacing w:val="40"/>
        </w:rPr>
        <w:t> </w:t>
      </w:r>
      <w:r>
        <w:rPr/>
        <w:t>is calculated by the summation of the </w:t>
      </w:r>
      <w:r>
        <w:rPr>
          <w:rFonts w:ascii="Calibri"/>
          <w:i/>
        </w:rPr>
        <w:t>Q</w:t>
      </w:r>
      <w:r>
        <w:rPr/>
        <w:t>-values for a set of traffic states, given the current control policy</w:t>
      </w:r>
    </w:p>
    <w:p>
      <w:pPr>
        <w:tabs>
          <w:tab w:pos="2172" w:val="left" w:leader="none"/>
          <w:tab w:pos="4857" w:val="left" w:leader="none"/>
        </w:tabs>
        <w:spacing w:before="109"/>
        <w:ind w:left="1327" w:right="0" w:firstLine="0"/>
        <w:jc w:val="left"/>
        <w:rPr>
          <w:sz w:val="20"/>
        </w:rPr>
      </w:pPr>
      <w:r>
        <w:rPr>
          <w:rFonts w:ascii="Calibri" w:hAnsi="Calibri"/>
          <w:i/>
          <w:w w:val="120"/>
          <w:sz w:val="20"/>
        </w:rPr>
        <w:t>Q</w:t>
      </w:r>
      <w:r>
        <w:rPr>
          <w:rFonts w:ascii="Calibri" w:hAnsi="Calibri"/>
          <w:i/>
          <w:w w:val="120"/>
          <w:sz w:val="20"/>
          <w:vertAlign w:val="subscript"/>
        </w:rPr>
        <w:t>x</w:t>
      </w:r>
      <w:r>
        <w:rPr>
          <w:rFonts w:ascii="Calibri" w:hAnsi="Calibri"/>
          <w:i/>
          <w:spacing w:val="26"/>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rFonts w:ascii="Calibri" w:hAnsi="Calibri"/>
          <w:i/>
          <w:w w:val="115"/>
          <w:sz w:val="20"/>
          <w:vertAlign w:val="baseline"/>
        </w:rPr>
        <w:t>Q</w:t>
      </w:r>
      <w:r>
        <w:rPr>
          <w:rFonts w:ascii="Calibri" w:hAnsi="Calibri"/>
          <w:w w:val="115"/>
          <w:sz w:val="20"/>
          <w:vertAlign w:val="baseline"/>
        </w:rPr>
        <w:t>(</w:t>
      </w:r>
      <w:r>
        <w:rPr>
          <w:rFonts w:ascii="Calibri" w:hAnsi="Calibri"/>
          <w:i/>
          <w:w w:val="115"/>
          <w:sz w:val="20"/>
          <w:vertAlign w:val="baseline"/>
        </w:rPr>
        <w:t>s,</w:t>
      </w:r>
      <w:r>
        <w:rPr>
          <w:rFonts w:ascii="Calibri" w:hAnsi="Calibri"/>
          <w:i/>
          <w:spacing w:val="-17"/>
          <w:w w:val="115"/>
          <w:sz w:val="20"/>
          <w:vertAlign w:val="baseline"/>
        </w:rPr>
        <w:t> </w:t>
      </w:r>
      <w:r>
        <w:rPr>
          <w:rFonts w:ascii="Calibri" w:hAnsi="Calibri"/>
          <w:i/>
          <w:w w:val="105"/>
          <w:sz w:val="20"/>
          <w:vertAlign w:val="baseline"/>
        </w:rPr>
        <w:t>a,</w:t>
      </w:r>
      <w:r>
        <w:rPr>
          <w:rFonts w:ascii="Calibri" w:hAnsi="Calibri"/>
          <w:i/>
          <w:spacing w:val="-13"/>
          <w:w w:val="105"/>
          <w:sz w:val="20"/>
          <w:vertAlign w:val="baseline"/>
        </w:rPr>
        <w:t> </w:t>
      </w:r>
      <w:r>
        <w:rPr>
          <w:rFonts w:ascii="Calibri" w:hAnsi="Calibri"/>
          <w:i/>
          <w:w w:val="115"/>
          <w:sz w:val="20"/>
          <w:vertAlign w:val="baseline"/>
        </w:rPr>
        <w:t>x</w:t>
      </w:r>
      <w:r>
        <w:rPr>
          <w:rFonts w:ascii="Calibri" w:hAnsi="Calibri"/>
          <w:w w:val="115"/>
          <w:sz w:val="20"/>
          <w:vertAlign w:val="baseline"/>
        </w:rPr>
        <w:t>;</w:t>
      </w:r>
      <w:r>
        <w:rPr>
          <w:rFonts w:ascii="Calibri" w:hAnsi="Calibri"/>
          <w:spacing w:val="-16"/>
          <w:w w:val="115"/>
          <w:sz w:val="20"/>
          <w:vertAlign w:val="baseline"/>
        </w:rPr>
        <w:t> </w:t>
      </w:r>
      <w:r>
        <w:rPr>
          <w:rFonts w:ascii="Calibri" w:hAnsi="Calibri"/>
          <w:i/>
          <w:w w:val="105"/>
          <w:sz w:val="20"/>
          <w:vertAlign w:val="baseline"/>
        </w:rPr>
        <w:t>θ</w:t>
      </w:r>
      <w:r>
        <w:rPr>
          <w:rFonts w:ascii="Lucida Sans Unicode" w:hAnsi="Lucida Sans Unicode"/>
          <w:w w:val="105"/>
          <w:sz w:val="20"/>
          <w:vertAlign w:val="baseline"/>
        </w:rPr>
        <w:t>|</w:t>
      </w:r>
      <w:r>
        <w:rPr>
          <w:rFonts w:ascii="Calibri" w:hAnsi="Calibri"/>
          <w:i/>
          <w:w w:val="105"/>
          <w:sz w:val="20"/>
          <w:vertAlign w:val="baseline"/>
        </w:rPr>
        <w:t>a</w:t>
      </w:r>
      <w:r>
        <w:rPr>
          <w:rFonts w:ascii="Calibri" w:hAnsi="Calibri"/>
          <w:i/>
          <w:spacing w:val="6"/>
          <w:w w:val="115"/>
          <w:sz w:val="20"/>
          <w:vertAlign w:val="baseline"/>
        </w:rPr>
        <w:t> </w:t>
      </w:r>
      <w:r>
        <w:rPr>
          <w:rFonts w:ascii="Calibri" w:hAnsi="Calibri"/>
          <w:w w:val="115"/>
          <w:sz w:val="20"/>
          <w:vertAlign w:val="baseline"/>
        </w:rPr>
        <w:t>=</w:t>
      </w:r>
      <w:r>
        <w:rPr>
          <w:rFonts w:ascii="Calibri" w:hAnsi="Calibri"/>
          <w:spacing w:val="7"/>
          <w:w w:val="115"/>
          <w:sz w:val="20"/>
          <w:vertAlign w:val="baseline"/>
        </w:rPr>
        <w:t> </w:t>
      </w:r>
      <w:r>
        <w:rPr>
          <w:rFonts w:ascii="Calibri" w:hAnsi="Calibri"/>
          <w:i/>
          <w:w w:val="115"/>
          <w:sz w:val="20"/>
          <w:vertAlign w:val="baseline"/>
        </w:rPr>
        <w:t>π</w:t>
      </w:r>
      <w:r>
        <w:rPr>
          <w:rFonts w:ascii="Calibri" w:hAnsi="Calibri"/>
          <w:w w:val="115"/>
          <w:sz w:val="20"/>
          <w:vertAlign w:val="baseline"/>
        </w:rPr>
        <w:t>(</w:t>
      </w:r>
      <w:r>
        <w:rPr>
          <w:rFonts w:ascii="Calibri" w:hAnsi="Calibri"/>
          <w:i/>
          <w:w w:val="115"/>
          <w:sz w:val="20"/>
          <w:vertAlign w:val="baseline"/>
        </w:rPr>
        <w:t>s,</w:t>
      </w:r>
      <w:r>
        <w:rPr>
          <w:rFonts w:ascii="Calibri" w:hAnsi="Calibri"/>
          <w:i/>
          <w:spacing w:val="-17"/>
          <w:w w:val="115"/>
          <w:sz w:val="20"/>
          <w:vertAlign w:val="baseline"/>
        </w:rPr>
        <w:t> </w:t>
      </w:r>
      <w:r>
        <w:rPr>
          <w:rFonts w:ascii="Calibri" w:hAnsi="Calibri"/>
          <w:i/>
          <w:spacing w:val="-4"/>
          <w:w w:val="115"/>
          <w:sz w:val="20"/>
          <w:vertAlign w:val="baseline"/>
        </w:rPr>
        <w:t>x</w:t>
      </w:r>
      <w:r>
        <w:rPr>
          <w:rFonts w:ascii="Calibri" w:hAnsi="Calibri"/>
          <w:spacing w:val="-4"/>
          <w:w w:val="115"/>
          <w:sz w:val="20"/>
          <w:vertAlign w:val="baseline"/>
        </w:rPr>
        <w:t>))</w:t>
      </w:r>
      <w:r>
        <w:rPr>
          <w:rFonts w:ascii="Calibri" w:hAnsi="Calibri"/>
          <w:i/>
          <w:spacing w:val="-4"/>
          <w:w w:val="115"/>
          <w:sz w:val="20"/>
          <w:vertAlign w:val="baseline"/>
        </w:rPr>
        <w:t>,</w:t>
      </w:r>
      <w:r>
        <w:rPr>
          <w:rFonts w:ascii="Calibri" w:hAnsi="Calibri"/>
          <w:i/>
          <w:sz w:val="20"/>
          <w:vertAlign w:val="baseline"/>
        </w:rPr>
        <w:tab/>
      </w:r>
      <w:r>
        <w:rPr>
          <w:spacing w:val="-4"/>
          <w:sz w:val="20"/>
          <w:vertAlign w:val="baseline"/>
        </w:rPr>
        <w:t>(12)</w:t>
      </w:r>
    </w:p>
    <w:p>
      <w:pPr>
        <w:spacing w:before="7"/>
        <w:ind w:left="0" w:right="1218" w:firstLine="0"/>
        <w:jc w:val="center"/>
        <w:rPr>
          <w:rFonts w:ascii="Georgia"/>
          <w:i/>
          <w:sz w:val="10"/>
        </w:rPr>
      </w:pPr>
      <w:r>
        <w:rPr>
          <w:rFonts w:ascii="Calibri"/>
          <w:i/>
          <w:spacing w:val="-5"/>
          <w:w w:val="145"/>
          <w:position w:val="2"/>
          <w:sz w:val="14"/>
        </w:rPr>
        <w:t>s</w:t>
      </w:r>
      <w:r>
        <w:rPr>
          <w:rFonts w:ascii="Georgia"/>
          <w:i/>
          <w:spacing w:val="-5"/>
          <w:w w:val="145"/>
          <w:sz w:val="10"/>
        </w:rPr>
        <w:t>x</w:t>
      </w:r>
    </w:p>
    <w:p>
      <w:pPr>
        <w:spacing w:after="0"/>
        <w:jc w:val="center"/>
        <w:rPr>
          <w:rFonts w:ascii="Georgia"/>
          <w:i/>
          <w:sz w:val="10"/>
        </w:rPr>
        <w:sectPr>
          <w:type w:val="continuous"/>
          <w:pgSz w:w="11520" w:h="15660"/>
          <w:pgMar w:header="0" w:footer="209" w:top="320" w:bottom="400" w:left="360" w:right="720"/>
          <w:cols w:num="2" w:equalWidth="0">
            <w:col w:w="5199" w:space="40"/>
            <w:col w:w="5201"/>
          </w:cols>
        </w:sectPr>
      </w:pPr>
    </w:p>
    <w:p>
      <w:pPr>
        <w:pStyle w:val="BodyText"/>
        <w:tabs>
          <w:tab w:pos="5592" w:val="left" w:leader="none"/>
        </w:tabs>
        <w:spacing w:before="1"/>
        <w:ind w:left="363"/>
      </w:pPr>
      <w:r>
        <w:rPr/>
        <w:t>multiple</w:t>
      </w:r>
      <w:r>
        <w:rPr>
          <w:spacing w:val="2"/>
        </w:rPr>
        <w:t> </w:t>
      </w:r>
      <w:r>
        <w:rPr/>
        <w:t>intersections</w:t>
      </w:r>
      <w:r>
        <w:rPr>
          <w:spacing w:val="3"/>
        </w:rPr>
        <w:t> </w:t>
      </w:r>
      <w:r>
        <w:rPr/>
        <w:t>is</w:t>
      </w:r>
      <w:r>
        <w:rPr>
          <w:spacing w:val="3"/>
        </w:rPr>
        <w:t> </w:t>
      </w:r>
      <w:r>
        <w:rPr/>
        <w:t>decided</w:t>
      </w:r>
      <w:r>
        <w:rPr>
          <w:spacing w:val="3"/>
        </w:rPr>
        <w:t> </w:t>
      </w:r>
      <w:r>
        <w:rPr/>
        <w:t>by</w:t>
      </w:r>
      <w:r>
        <w:rPr>
          <w:spacing w:val="3"/>
        </w:rPr>
        <w:t> </w:t>
      </w:r>
      <w:r>
        <w:rPr/>
        <w:t>obtaining</w:t>
      </w:r>
      <w:r>
        <w:rPr>
          <w:spacing w:val="2"/>
        </w:rPr>
        <w:t> </w:t>
      </w:r>
      <w:r>
        <w:rPr/>
        <w:t>the</w:t>
      </w:r>
      <w:r>
        <w:rPr>
          <w:spacing w:val="3"/>
        </w:rPr>
        <w:t> </w:t>
      </w:r>
      <w:r>
        <w:rPr>
          <w:spacing w:val="-2"/>
        </w:rPr>
        <w:t>maximum</w:t>
      </w:r>
      <w:r>
        <w:rPr/>
        <w:tab/>
        <w:t>where</w:t>
      </w:r>
      <w:r>
        <w:rPr>
          <w:spacing w:val="-9"/>
        </w:rPr>
        <w:t> </w:t>
      </w:r>
      <w:r>
        <w:rPr>
          <w:rFonts w:ascii="Calibri"/>
          <w:i/>
          <w:w w:val="110"/>
        </w:rPr>
        <w:t>s</w:t>
      </w:r>
      <w:r>
        <w:rPr>
          <w:rFonts w:ascii="Calibri"/>
          <w:i/>
          <w:w w:val="110"/>
          <w:vertAlign w:val="subscript"/>
        </w:rPr>
        <w:t>x</w:t>
      </w:r>
      <w:r>
        <w:rPr>
          <w:rFonts w:ascii="Calibri"/>
          <w:i/>
          <w:spacing w:val="1"/>
          <w:w w:val="110"/>
          <w:vertAlign w:val="baseline"/>
        </w:rPr>
        <w:t> </w:t>
      </w:r>
      <w:r>
        <w:rPr>
          <w:vertAlign w:val="baseline"/>
        </w:rPr>
        <w:t>is</w:t>
      </w:r>
      <w:r>
        <w:rPr>
          <w:spacing w:val="-9"/>
          <w:vertAlign w:val="baseline"/>
        </w:rPr>
        <w:t> </w:t>
      </w:r>
      <w:r>
        <w:rPr>
          <w:vertAlign w:val="baseline"/>
        </w:rPr>
        <w:t>a</w:t>
      </w:r>
      <w:r>
        <w:rPr>
          <w:spacing w:val="-8"/>
          <w:vertAlign w:val="baseline"/>
        </w:rPr>
        <w:t> </w:t>
      </w:r>
      <w:r>
        <w:rPr>
          <w:vertAlign w:val="baseline"/>
        </w:rPr>
        <w:t>randomly</w:t>
      </w:r>
      <w:r>
        <w:rPr>
          <w:spacing w:val="-9"/>
          <w:vertAlign w:val="baseline"/>
        </w:rPr>
        <w:t> </w:t>
      </w:r>
      <w:r>
        <w:rPr>
          <w:vertAlign w:val="baseline"/>
        </w:rPr>
        <w:t>generated</w:t>
      </w:r>
      <w:r>
        <w:rPr>
          <w:spacing w:val="-9"/>
          <w:vertAlign w:val="baseline"/>
        </w:rPr>
        <w:t> </w:t>
      </w:r>
      <w:r>
        <w:rPr>
          <w:vertAlign w:val="baseline"/>
        </w:rPr>
        <w:t>set</w:t>
      </w:r>
      <w:r>
        <w:rPr>
          <w:spacing w:val="-9"/>
          <w:vertAlign w:val="baseline"/>
        </w:rPr>
        <w:t> </w:t>
      </w:r>
      <w:r>
        <w:rPr>
          <w:vertAlign w:val="baseline"/>
        </w:rPr>
        <w:t>of</w:t>
      </w:r>
      <w:r>
        <w:rPr>
          <w:spacing w:val="-8"/>
          <w:vertAlign w:val="baseline"/>
        </w:rPr>
        <w:t> </w:t>
      </w:r>
      <w:r>
        <w:rPr>
          <w:vertAlign w:val="baseline"/>
        </w:rPr>
        <w:t>traffic</w:t>
      </w:r>
      <w:r>
        <w:rPr>
          <w:spacing w:val="-9"/>
          <w:vertAlign w:val="baseline"/>
        </w:rPr>
        <w:t> </w:t>
      </w:r>
      <w:r>
        <w:rPr>
          <w:vertAlign w:val="baseline"/>
        </w:rPr>
        <w:t>states</w:t>
      </w:r>
      <w:r>
        <w:rPr>
          <w:spacing w:val="-9"/>
          <w:vertAlign w:val="baseline"/>
        </w:rPr>
        <w:t> </w:t>
      </w:r>
      <w:r>
        <w:rPr>
          <w:vertAlign w:val="baseline"/>
        </w:rPr>
        <w:t>that</w:t>
      </w:r>
      <w:r>
        <w:rPr>
          <w:spacing w:val="-9"/>
          <w:vertAlign w:val="baseline"/>
        </w:rPr>
        <w:t> </w:t>
      </w:r>
      <w:r>
        <w:rPr>
          <w:spacing w:val="-4"/>
          <w:vertAlign w:val="baseline"/>
        </w:rPr>
        <w:t>cor-</w:t>
      </w:r>
    </w:p>
    <w:p>
      <w:pPr>
        <w:pStyle w:val="BodyText"/>
        <w:spacing w:after="0"/>
        <w:sectPr>
          <w:type w:val="continuous"/>
          <w:pgSz w:w="11520" w:h="15660"/>
          <w:pgMar w:header="0" w:footer="209" w:top="320" w:bottom="400" w:left="360" w:right="720"/>
        </w:sectPr>
      </w:pPr>
    </w:p>
    <w:p>
      <w:pPr>
        <w:spacing w:line="257" w:lineRule="exact" w:before="0"/>
        <w:ind w:left="363" w:right="0" w:firstLine="0"/>
        <w:jc w:val="left"/>
        <w:rPr>
          <w:sz w:val="20"/>
        </w:rPr>
      </w:pPr>
      <w:r>
        <w:rPr>
          <w:rFonts w:ascii="Calibri" w:hAnsi="Calibri"/>
          <w:i/>
          <w:w w:val="110"/>
          <w:sz w:val="20"/>
        </w:rPr>
        <w:t>Q</w:t>
      </w:r>
      <w:r>
        <w:rPr>
          <w:w w:val="110"/>
          <w:sz w:val="20"/>
        </w:rPr>
        <w:t>-value</w:t>
      </w:r>
      <w:r>
        <w:rPr>
          <w:spacing w:val="-13"/>
          <w:w w:val="110"/>
          <w:sz w:val="20"/>
        </w:rPr>
        <w:t> </w:t>
      </w:r>
      <w:r>
        <w:rPr>
          <w:w w:val="110"/>
          <w:sz w:val="20"/>
        </w:rPr>
        <w:t>as</w:t>
      </w:r>
      <w:r>
        <w:rPr>
          <w:spacing w:val="-8"/>
          <w:w w:val="110"/>
          <w:sz w:val="20"/>
        </w:rPr>
        <w:t> </w:t>
      </w:r>
      <w:r>
        <w:rPr>
          <w:rFonts w:ascii="Calibri" w:hAnsi="Calibri"/>
          <w:i/>
          <w:w w:val="110"/>
          <w:sz w:val="20"/>
        </w:rPr>
        <w:t>a</w:t>
      </w:r>
      <w:r>
        <w:rPr>
          <w:rFonts w:ascii="Calibri" w:hAnsi="Calibri"/>
          <w:i/>
          <w:w w:val="110"/>
          <w:sz w:val="20"/>
          <w:vertAlign w:val="subscript"/>
        </w:rPr>
        <w:t>t</w:t>
      </w:r>
      <w:r>
        <w:rPr>
          <w:rFonts w:ascii="Calibri" w:hAnsi="Calibri"/>
          <w: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arg</w:t>
      </w:r>
      <w:r>
        <w:rPr>
          <w:rFonts w:ascii="Calibri" w:hAnsi="Calibri"/>
          <w:spacing w:val="-14"/>
          <w:w w:val="110"/>
          <w:sz w:val="20"/>
          <w:vertAlign w:val="baseline"/>
        </w:rPr>
        <w:t> </w:t>
      </w:r>
      <w:r>
        <w:rPr>
          <w:rFonts w:ascii="Calibri" w:hAnsi="Calibri"/>
          <w:w w:val="110"/>
          <w:sz w:val="20"/>
          <w:vertAlign w:val="baseline"/>
        </w:rPr>
        <w:t>max</w:t>
      </w:r>
      <w:r>
        <w:rPr>
          <w:rFonts w:ascii="Calibri" w:hAnsi="Calibri"/>
          <w:i/>
          <w:w w:val="110"/>
          <w:position w:val="-4"/>
          <w:sz w:val="14"/>
          <w:vertAlign w:val="baseline"/>
        </w:rPr>
        <w:t>a</w:t>
      </w:r>
      <w:r>
        <w:rPr>
          <w:rFonts w:ascii="Georgia" w:hAnsi="Georgia"/>
          <w:i/>
          <w:w w:val="110"/>
          <w:position w:val="-6"/>
          <w:sz w:val="10"/>
          <w:vertAlign w:val="baseline"/>
        </w:rPr>
        <w:t>t</w:t>
      </w:r>
      <w:r>
        <w:rPr>
          <w:rFonts w:ascii="Georgia" w:hAnsi="Georgia"/>
          <w:i/>
          <w:spacing w:val="23"/>
          <w:w w:val="110"/>
          <w:position w:val="-6"/>
          <w:sz w:val="10"/>
          <w:vertAlign w:val="baseline"/>
        </w:rPr>
        <w:t> </w:t>
      </w:r>
      <w:r>
        <w:rPr>
          <w:rFonts w:ascii="Calibri" w:hAnsi="Calibri"/>
          <w:i/>
          <w:w w:val="110"/>
          <w:sz w:val="20"/>
          <w:vertAlign w:val="baseline"/>
        </w:rPr>
        <w:t>Q</w:t>
      </w:r>
      <w:r>
        <w:rPr>
          <w:rFonts w:ascii="Cambria" w:hAnsi="Cambria"/>
          <w:w w:val="110"/>
          <w:sz w:val="20"/>
          <w:vertAlign w:val="superscript"/>
        </w:rPr>
        <w:t>∗</w:t>
      </w:r>
      <w:r>
        <w:rPr>
          <w:rFonts w:ascii="Calibri" w:hAnsi="Calibri"/>
          <w:w w:val="110"/>
          <w:sz w:val="20"/>
          <w:vertAlign w:val="baseline"/>
        </w:rPr>
        <w:t>(</w:t>
      </w:r>
      <w:r>
        <w:rPr>
          <w:rFonts w:ascii="Calibri" w:hAnsi="Calibri"/>
          <w:i/>
          <w:w w:val="110"/>
          <w:sz w:val="20"/>
          <w:vertAlign w:val="baseline"/>
        </w:rPr>
        <w:t>s</w:t>
      </w:r>
      <w:r>
        <w:rPr>
          <w:rFonts w:ascii="Calibri" w:hAnsi="Calibri"/>
          <w:i/>
          <w:w w:val="110"/>
          <w:sz w:val="20"/>
          <w:vertAlign w:val="subscript"/>
        </w:rPr>
        <w:t>t</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a</w:t>
      </w:r>
      <w:r>
        <w:rPr>
          <w:rFonts w:ascii="Calibri" w:hAnsi="Calibri"/>
          <w:i/>
          <w:w w:val="110"/>
          <w:sz w:val="20"/>
          <w:vertAlign w:val="subscript"/>
        </w:rPr>
        <w:t>t</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spacing w:val="-5"/>
          <w:w w:val="110"/>
          <w:sz w:val="20"/>
          <w:vertAlign w:val="baseline"/>
        </w:rPr>
        <w:t>x</w:t>
      </w:r>
      <w:r>
        <w:rPr>
          <w:rFonts w:ascii="Calibri" w:hAnsi="Calibri"/>
          <w:spacing w:val="-5"/>
          <w:w w:val="110"/>
          <w:sz w:val="20"/>
          <w:vertAlign w:val="baseline"/>
        </w:rPr>
        <w:t>)</w:t>
      </w:r>
      <w:r>
        <w:rPr>
          <w:spacing w:val="-5"/>
          <w:w w:val="110"/>
          <w:sz w:val="20"/>
          <w:vertAlign w:val="baseline"/>
        </w:rPr>
        <w:t>.</w:t>
      </w:r>
    </w:p>
    <w:p>
      <w:pPr>
        <w:pStyle w:val="BodyText"/>
        <w:spacing w:line="210" w:lineRule="exact"/>
        <w:ind w:left="363"/>
        <w:jc w:val="right"/>
      </w:pPr>
      <w:r>
        <w:rPr/>
        <w:t>The</w:t>
      </w:r>
      <w:r>
        <w:rPr>
          <w:spacing w:val="27"/>
        </w:rPr>
        <w:t> </w:t>
      </w:r>
      <w:r>
        <w:rPr/>
        <w:t>co-optimization</w:t>
      </w:r>
      <w:r>
        <w:rPr>
          <w:spacing w:val="27"/>
        </w:rPr>
        <w:t> </w:t>
      </w:r>
      <w:r>
        <w:rPr/>
        <w:t>is</w:t>
      </w:r>
      <w:r>
        <w:rPr>
          <w:spacing w:val="28"/>
        </w:rPr>
        <w:t> </w:t>
      </w:r>
      <w:r>
        <w:rPr/>
        <w:t>done</w:t>
      </w:r>
      <w:r>
        <w:rPr>
          <w:spacing w:val="27"/>
        </w:rPr>
        <w:t> </w:t>
      </w:r>
      <w:r>
        <w:rPr/>
        <w:t>by</w:t>
      </w:r>
      <w:r>
        <w:rPr>
          <w:spacing w:val="27"/>
        </w:rPr>
        <w:t> </w:t>
      </w:r>
      <w:r>
        <w:rPr/>
        <w:t>using</w:t>
      </w:r>
      <w:r>
        <w:rPr>
          <w:spacing w:val="28"/>
        </w:rPr>
        <w:t> </w:t>
      </w:r>
      <w:r>
        <w:rPr/>
        <w:t>a</w:t>
      </w:r>
      <w:r>
        <w:rPr>
          <w:spacing w:val="27"/>
        </w:rPr>
        <w:t> </w:t>
      </w:r>
      <w:r>
        <w:rPr/>
        <w:t>co-learning</w:t>
      </w:r>
      <w:r>
        <w:rPr>
          <w:spacing w:val="27"/>
        </w:rPr>
        <w:t> </w:t>
      </w:r>
      <w:r>
        <w:rPr>
          <w:spacing w:val="-5"/>
        </w:rPr>
        <w:t>ap-</w:t>
      </w:r>
    </w:p>
    <w:p>
      <w:pPr>
        <w:pStyle w:val="BodyText"/>
        <w:spacing w:before="5"/>
        <w:ind w:left="363"/>
        <w:jc w:val="right"/>
      </w:pPr>
      <w:r>
        <w:rPr/>
        <w:t>proach,</w:t>
      </w:r>
      <w:r>
        <w:rPr>
          <w:spacing w:val="49"/>
        </w:rPr>
        <w:t> </w:t>
      </w:r>
      <w:r>
        <w:rPr/>
        <w:t>in</w:t>
      </w:r>
      <w:r>
        <w:rPr>
          <w:spacing w:val="49"/>
        </w:rPr>
        <w:t> </w:t>
      </w:r>
      <w:r>
        <w:rPr/>
        <w:t>which,</w:t>
      </w:r>
      <w:r>
        <w:rPr>
          <w:spacing w:val="48"/>
        </w:rPr>
        <w:t> </w:t>
      </w:r>
      <w:r>
        <w:rPr/>
        <w:t>one</w:t>
      </w:r>
      <w:r>
        <w:rPr>
          <w:spacing w:val="49"/>
        </w:rPr>
        <w:t> </w:t>
      </w:r>
      <w:r>
        <w:rPr/>
        <w:t>trains</w:t>
      </w:r>
      <w:r>
        <w:rPr>
          <w:spacing w:val="49"/>
        </w:rPr>
        <w:t> </w:t>
      </w:r>
      <w:r>
        <w:rPr/>
        <w:t>the</w:t>
      </w:r>
      <w:r>
        <w:rPr>
          <w:spacing w:val="48"/>
        </w:rPr>
        <w:t> </w:t>
      </w:r>
      <w:r>
        <w:rPr>
          <w:rFonts w:ascii="Calibri"/>
          <w:i/>
        </w:rPr>
        <w:t>Q</w:t>
      </w:r>
      <w:r>
        <w:rPr/>
        <w:t>-value</w:t>
      </w:r>
      <w:r>
        <w:rPr>
          <w:spacing w:val="49"/>
        </w:rPr>
        <w:t> </w:t>
      </w:r>
      <w:r>
        <w:rPr/>
        <w:t>function</w:t>
      </w:r>
      <w:r>
        <w:rPr>
          <w:spacing w:val="48"/>
        </w:rPr>
        <w:t> </w:t>
      </w:r>
      <w:r>
        <w:rPr/>
        <w:t>to</w:t>
      </w:r>
      <w:r>
        <w:rPr>
          <w:spacing w:val="50"/>
        </w:rPr>
        <w:t> </w:t>
      </w:r>
      <w:r>
        <w:rPr>
          <w:spacing w:val="-5"/>
        </w:rPr>
        <w:t>si-</w:t>
      </w:r>
    </w:p>
    <w:p>
      <w:pPr>
        <w:pStyle w:val="BodyText"/>
        <w:spacing w:line="237" w:lineRule="auto"/>
        <w:ind w:left="354" w:right="9"/>
        <w:jc w:val="both"/>
      </w:pPr>
      <w:r>
        <w:rPr/>
        <w:br w:type="column"/>
      </w:r>
      <w:r>
        <w:rPr/>
        <w:t>responds to design </w:t>
      </w:r>
      <w:r>
        <w:rPr>
          <w:rFonts w:ascii="Calibri"/>
          <w:i/>
        </w:rPr>
        <w:t>x</w:t>
      </w:r>
      <w:r>
        <w:rPr/>
        <w:t>. Once a full training cycle is </w:t>
      </w:r>
      <w:r>
        <w:rPr/>
        <w:t>complete, the </w:t>
      </w:r>
      <w:r>
        <w:rPr>
          <w:rFonts w:ascii="Calibri"/>
          <w:i/>
        </w:rPr>
        <w:t>Q</w:t>
      </w:r>
      <w:r>
        <w:rPr/>
        <w:t>-value estimation is used to quantify the performance of</w:t>
      </w:r>
      <w:r>
        <w:rPr>
          <w:spacing w:val="38"/>
        </w:rPr>
        <w:t> </w:t>
      </w:r>
      <w:r>
        <w:rPr/>
        <w:t>the</w:t>
      </w:r>
      <w:r>
        <w:rPr>
          <w:spacing w:val="38"/>
        </w:rPr>
        <w:t> </w:t>
      </w:r>
      <w:r>
        <w:rPr/>
        <w:t>sample</w:t>
      </w:r>
      <w:r>
        <w:rPr>
          <w:spacing w:val="38"/>
        </w:rPr>
        <w:t> </w:t>
      </w:r>
      <w:r>
        <w:rPr/>
        <w:t>of</w:t>
      </w:r>
      <w:r>
        <w:rPr>
          <w:spacing w:val="38"/>
        </w:rPr>
        <w:t> </w:t>
      </w:r>
      <w:r>
        <w:rPr/>
        <w:t>vehicular</w:t>
      </w:r>
      <w:r>
        <w:rPr>
          <w:spacing w:val="38"/>
        </w:rPr>
        <w:t> </w:t>
      </w:r>
      <w:r>
        <w:rPr/>
        <w:t>flow</w:t>
      </w:r>
      <w:r>
        <w:rPr>
          <w:spacing w:val="38"/>
        </w:rPr>
        <w:t> </w:t>
      </w:r>
      <w:r>
        <w:rPr/>
        <w:t>direction</w:t>
      </w:r>
      <w:r>
        <w:rPr>
          <w:spacing w:val="38"/>
        </w:rPr>
        <w:t> </w:t>
      </w:r>
      <w:r>
        <w:rPr/>
        <w:t>designs.</w:t>
      </w:r>
      <w:r>
        <w:rPr>
          <w:spacing w:val="38"/>
        </w:rPr>
        <w:t> </w:t>
      </w:r>
      <w:r>
        <w:rPr>
          <w:spacing w:val="-2"/>
        </w:rPr>
        <w:t>Based</w:t>
      </w:r>
    </w:p>
    <w:p>
      <w:pPr>
        <w:pStyle w:val="BodyText"/>
        <w:spacing w:after="0" w:line="237" w:lineRule="auto"/>
        <w:jc w:val="both"/>
        <w:sectPr>
          <w:type w:val="continuous"/>
          <w:pgSz w:w="11520" w:h="15660"/>
          <w:pgMar w:header="0" w:footer="209" w:top="320" w:bottom="400" w:left="360" w:right="720"/>
          <w:cols w:num="2" w:equalWidth="0">
            <w:col w:w="5199" w:space="40"/>
            <w:col w:w="5201"/>
          </w:cols>
        </w:sectPr>
      </w:pPr>
    </w:p>
    <w:p>
      <w:pPr>
        <w:pStyle w:val="BodyText"/>
        <w:spacing w:before="32"/>
        <w:rPr>
          <w:sz w:val="12"/>
        </w:rPr>
      </w:pPr>
    </w:p>
    <w:p>
      <w:pPr>
        <w:tabs>
          <w:tab w:pos="9482" w:val="left" w:leader="none"/>
        </w:tabs>
        <w:spacing w:before="0"/>
        <w:ind w:left="363" w:right="0" w:firstLine="0"/>
        <w:jc w:val="left"/>
        <w:rPr>
          <w:rFonts w:ascii="Arial MT"/>
          <w:sz w:val="12"/>
        </w:rPr>
      </w:pPr>
      <w:r>
        <w:rPr>
          <w:rFonts w:ascii="Arial MT"/>
          <w:spacing w:val="-10"/>
          <w:sz w:val="14"/>
        </w:rPr>
        <w:t>6</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48096">
            <wp:simplePos x="0" y="0"/>
            <wp:positionH relativeFrom="page">
              <wp:posOffset>5710416</wp:posOffset>
            </wp:positionH>
            <wp:positionV relativeFrom="paragraph">
              <wp:posOffset>-193603</wp:posOffset>
            </wp:positionV>
            <wp:extent cx="1119518" cy="17973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48608">
                <wp:simplePos x="0" y="0"/>
                <wp:positionH relativeFrom="page">
                  <wp:posOffset>459358</wp:posOffset>
                </wp:positionH>
                <wp:positionV relativeFrom="paragraph">
                  <wp:posOffset>153710</wp:posOffset>
                </wp:positionV>
                <wp:extent cx="639127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203"/>
        <w:rPr>
          <w:rFonts w:ascii="Arial MT"/>
        </w:rPr>
      </w:pPr>
      <w:r>
        <w:rPr>
          <w:rFonts w:ascii="Arial MT"/>
        </w:rPr>
        <w:drawing>
          <wp:anchor distT="0" distB="0" distL="0" distR="0" allowOverlap="1" layoutInCell="1" locked="0" behindDoc="1" simplePos="0" relativeHeight="487605760">
            <wp:simplePos x="0" y="0"/>
            <wp:positionH relativeFrom="page">
              <wp:posOffset>778929</wp:posOffset>
            </wp:positionH>
            <wp:positionV relativeFrom="paragraph">
              <wp:posOffset>290526</wp:posOffset>
            </wp:positionV>
            <wp:extent cx="5732716" cy="246297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4" cstate="print"/>
                    <a:stretch>
                      <a:fillRect/>
                    </a:stretch>
                  </pic:blipFill>
                  <pic:spPr>
                    <a:xfrm>
                      <a:off x="0" y="0"/>
                      <a:ext cx="5732716" cy="2462974"/>
                    </a:xfrm>
                    <a:prstGeom prst="rect">
                      <a:avLst/>
                    </a:prstGeom>
                  </pic:spPr>
                </pic:pic>
              </a:graphicData>
            </a:graphic>
          </wp:anchor>
        </w:drawing>
      </w:r>
    </w:p>
    <w:p>
      <w:pPr>
        <w:pStyle w:val="BodyText"/>
        <w:spacing w:before="113"/>
        <w:ind w:left="363" w:right="9"/>
        <w:jc w:val="both"/>
      </w:pPr>
      <w:r>
        <w:rPr/>
        <w:t>FIGURE</w:t>
      </w:r>
      <w:r>
        <w:rPr>
          <w:spacing w:val="-9"/>
        </w:rPr>
        <w:t> </w:t>
      </w:r>
      <w:r>
        <w:rPr/>
        <w:t>4:</w:t>
      </w:r>
      <w:r>
        <w:rPr>
          <w:spacing w:val="-9"/>
        </w:rPr>
        <w:t> </w:t>
      </w:r>
      <w:r>
        <w:rPr/>
        <w:t>RL-based</w:t>
      </w:r>
      <w:r>
        <w:rPr>
          <w:spacing w:val="-9"/>
        </w:rPr>
        <w:t> </w:t>
      </w:r>
      <w:r>
        <w:rPr/>
        <w:t>flowchart</w:t>
      </w:r>
      <w:r>
        <w:rPr>
          <w:spacing w:val="-9"/>
        </w:rPr>
        <w:t> </w:t>
      </w:r>
      <w:r>
        <w:rPr/>
        <w:t>for</w:t>
      </w:r>
      <w:r>
        <w:rPr>
          <w:spacing w:val="-9"/>
        </w:rPr>
        <w:t> </w:t>
      </w:r>
      <w:r>
        <w:rPr/>
        <w:t>co-optimization</w:t>
      </w:r>
      <w:r>
        <w:rPr>
          <w:spacing w:val="-9"/>
        </w:rPr>
        <w:t> </w:t>
      </w:r>
      <w:r>
        <w:rPr/>
        <w:t>of</w:t>
      </w:r>
      <w:r>
        <w:rPr>
          <w:spacing w:val="-9"/>
        </w:rPr>
        <w:t> </w:t>
      </w:r>
      <w:r>
        <w:rPr/>
        <w:t>vehicular</w:t>
      </w:r>
      <w:r>
        <w:rPr>
          <w:spacing w:val="-9"/>
        </w:rPr>
        <w:t> </w:t>
      </w:r>
      <w:r>
        <w:rPr/>
        <w:t>flow</w:t>
      </w:r>
      <w:r>
        <w:rPr>
          <w:spacing w:val="-9"/>
        </w:rPr>
        <w:t> </w:t>
      </w:r>
      <w:r>
        <w:rPr/>
        <w:t>direction</w:t>
      </w:r>
      <w:r>
        <w:rPr>
          <w:spacing w:val="-9"/>
        </w:rPr>
        <w:t> </w:t>
      </w:r>
      <w:r>
        <w:rPr/>
        <w:t>design</w:t>
      </w:r>
      <w:r>
        <w:rPr>
          <w:spacing w:val="-9"/>
        </w:rPr>
        <w:t> </w:t>
      </w:r>
      <w:r>
        <w:rPr/>
        <w:t>and</w:t>
      </w:r>
      <w:r>
        <w:rPr>
          <w:spacing w:val="-9"/>
        </w:rPr>
        <w:t> </w:t>
      </w:r>
      <w:r>
        <w:rPr/>
        <w:t>traffic</w:t>
      </w:r>
      <w:r>
        <w:rPr>
          <w:spacing w:val="-9"/>
        </w:rPr>
        <w:t> </w:t>
      </w:r>
      <w:r>
        <w:rPr/>
        <w:t>signal</w:t>
      </w:r>
      <w:r>
        <w:rPr>
          <w:spacing w:val="-9"/>
        </w:rPr>
        <w:t> </w:t>
      </w:r>
      <w:r>
        <w:rPr/>
        <w:t>control.</w:t>
      </w:r>
      <w:r>
        <w:rPr>
          <w:spacing w:val="-9"/>
        </w:rPr>
        <w:t> </w:t>
      </w:r>
      <w:r>
        <w:rPr/>
        <w:t>Each</w:t>
      </w:r>
      <w:r>
        <w:rPr>
          <w:spacing w:val="-9"/>
        </w:rPr>
        <w:t> </w:t>
      </w:r>
      <w:r>
        <w:rPr/>
        <w:t>iteration is started by sampling a set of feasible designs (Steps 1-3), then the control policy </w:t>
      </w:r>
      <w:r>
        <w:rPr>
          <w:rFonts w:ascii="Calibri" w:hAnsi="Calibri"/>
          <w:i/>
        </w:rPr>
        <w:t>π </w:t>
      </w:r>
      <w:r>
        <w:rPr/>
        <w:t>is trained by using a standard Deep RL approach</w:t>
      </w:r>
      <w:r>
        <w:rPr>
          <w:spacing w:val="-13"/>
        </w:rPr>
        <w:t> </w:t>
      </w:r>
      <w:r>
        <w:rPr/>
        <w:t>with</w:t>
      </w:r>
      <w:r>
        <w:rPr>
          <w:spacing w:val="-12"/>
        </w:rPr>
        <w:t> </w:t>
      </w:r>
      <w:r>
        <w:rPr/>
        <w:t>each</w:t>
      </w:r>
      <w:r>
        <w:rPr>
          <w:spacing w:val="-13"/>
        </w:rPr>
        <w:t> </w:t>
      </w:r>
      <w:r>
        <w:rPr/>
        <w:t>design</w:t>
      </w:r>
      <w:r>
        <w:rPr>
          <w:spacing w:val="-12"/>
        </w:rPr>
        <w:t> </w:t>
      </w:r>
      <w:r>
        <w:rPr/>
        <w:t>in</w:t>
      </w:r>
      <w:r>
        <w:rPr>
          <w:spacing w:val="-13"/>
        </w:rPr>
        <w:t> </w:t>
      </w:r>
      <w:r>
        <w:rPr/>
        <w:t>the</w:t>
      </w:r>
      <w:r>
        <w:rPr>
          <w:spacing w:val="-12"/>
        </w:rPr>
        <w:t> </w:t>
      </w:r>
      <w:r>
        <w:rPr/>
        <w:t>sample</w:t>
      </w:r>
      <w:r>
        <w:rPr>
          <w:spacing w:val="-13"/>
        </w:rPr>
        <w:t> </w:t>
      </w:r>
      <w:r>
        <w:rPr/>
        <w:t>(Steps</w:t>
      </w:r>
      <w:r>
        <w:rPr>
          <w:spacing w:val="-12"/>
        </w:rPr>
        <w:t> </w:t>
      </w:r>
      <w:r>
        <w:rPr/>
        <w:t>4-6).</w:t>
      </w:r>
      <w:r>
        <w:rPr>
          <w:spacing w:val="-13"/>
        </w:rPr>
        <w:t> </w:t>
      </w:r>
      <w:r>
        <w:rPr/>
        <w:t>Finally,</w:t>
      </w:r>
      <w:r>
        <w:rPr>
          <w:spacing w:val="-12"/>
        </w:rPr>
        <w:t> </w:t>
      </w:r>
      <w:r>
        <w:rPr/>
        <w:t>poor</w:t>
      </w:r>
      <w:r>
        <w:rPr>
          <w:spacing w:val="-13"/>
        </w:rPr>
        <w:t> </w:t>
      </w:r>
      <w:r>
        <w:rPr/>
        <w:t>performing</w:t>
      </w:r>
      <w:r>
        <w:rPr>
          <w:spacing w:val="-12"/>
        </w:rPr>
        <w:t> </w:t>
      </w:r>
      <w:r>
        <w:rPr/>
        <w:t>designs,</w:t>
      </w:r>
      <w:r>
        <w:rPr>
          <w:spacing w:val="-13"/>
        </w:rPr>
        <w:t> </w:t>
      </w:r>
      <w:r>
        <w:rPr/>
        <w:t>as</w:t>
      </w:r>
      <w:r>
        <w:rPr>
          <w:spacing w:val="-12"/>
        </w:rPr>
        <w:t> </w:t>
      </w:r>
      <w:r>
        <w:rPr/>
        <w:t>measured</w:t>
      </w:r>
      <w:r>
        <w:rPr>
          <w:spacing w:val="-13"/>
        </w:rPr>
        <w:t> </w:t>
      </w:r>
      <w:r>
        <w:rPr/>
        <w:t>by</w:t>
      </w:r>
      <w:r>
        <w:rPr>
          <w:spacing w:val="-12"/>
        </w:rPr>
        <w:t> </w:t>
      </w:r>
      <w:r>
        <w:rPr>
          <w:rFonts w:ascii="Calibri" w:hAnsi="Calibri"/>
          <w:i/>
        </w:rPr>
        <w:t>Q</w:t>
      </w:r>
      <w:r>
        <w:rPr/>
        <w:t>-value</w:t>
      </w:r>
      <w:r>
        <w:rPr>
          <w:spacing w:val="-13"/>
        </w:rPr>
        <w:t> </w:t>
      </w:r>
      <w:r>
        <w:rPr/>
        <w:t>approximations, are eliminated. The process is repeated until the algorithm converges to a single feasible design.</w:t>
      </w:r>
    </w:p>
    <w:p>
      <w:pPr>
        <w:pStyle w:val="BodyText"/>
        <w:spacing w:before="176"/>
      </w:pPr>
    </w:p>
    <w:p>
      <w:pPr>
        <w:pStyle w:val="BodyText"/>
        <w:spacing w:line="20" w:lineRule="exact"/>
        <w:ind w:left="363"/>
        <w:rPr>
          <w:sz w:val="2"/>
        </w:rPr>
      </w:pPr>
      <w:r>
        <w:rPr>
          <w:sz w:val="2"/>
        </w:rPr>
        <mc:AlternateContent>
          <mc:Choice Requires="wps">
            <w:drawing>
              <wp:inline distT="0" distB="0" distL="0" distR="0">
                <wp:extent cx="3070860" cy="10160"/>
                <wp:effectExtent l="9525" t="0" r="0" b="8890"/>
                <wp:docPr id="50" name="Group 50"/>
                <wp:cNvGraphicFramePr>
                  <a:graphicFrameLocks/>
                </wp:cNvGraphicFramePr>
                <a:graphic>
                  <a:graphicData uri="http://schemas.microsoft.com/office/word/2010/wordprocessingGroup">
                    <wpg:wgp>
                      <wpg:cNvPr id="50" name="Group 50"/>
                      <wpg:cNvGrpSpPr/>
                      <wpg:grpSpPr>
                        <a:xfrm>
                          <a:off x="0" y="0"/>
                          <a:ext cx="3070860" cy="10160"/>
                          <a:chExt cx="3070860" cy="10160"/>
                        </a:xfrm>
                      </wpg:grpSpPr>
                      <wps:wsp>
                        <wps:cNvPr id="51" name="Graphic 51"/>
                        <wps:cNvSpPr/>
                        <wps:spPr>
                          <a:xfrm>
                            <a:off x="0" y="5060"/>
                            <a:ext cx="3070860" cy="1270"/>
                          </a:xfrm>
                          <a:custGeom>
                            <a:avLst/>
                            <a:gdLst/>
                            <a:ahLst/>
                            <a:cxnLst/>
                            <a:rect l="l" t="t" r="r" b="b"/>
                            <a:pathLst>
                              <a:path w="3070860" h="0">
                                <a:moveTo>
                                  <a:pt x="0" y="0"/>
                                </a:moveTo>
                                <a:lnTo>
                                  <a:pt x="307044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1.8pt;height:.8pt;mso-position-horizontal-relative:char;mso-position-vertical-relative:line" id="docshapegroup26" coordorigin="0,0" coordsize="4836,16">
                <v:line style="position:absolute" from="0,8" to="4835,8" stroked="true" strokeweight=".797pt" strokecolor="#000000">
                  <v:stroke dashstyle="solid"/>
                </v:line>
              </v:group>
            </w:pict>
          </mc:Fallback>
        </mc:AlternateContent>
      </w:r>
      <w:r>
        <w:rPr>
          <w:sz w:val="2"/>
        </w:rPr>
      </w:r>
    </w:p>
    <w:p>
      <w:pPr>
        <w:pStyle w:val="BodyText"/>
        <w:spacing w:after="0" w:line="20" w:lineRule="exact"/>
        <w:rPr>
          <w:sz w:val="2"/>
        </w:rPr>
        <w:sectPr>
          <w:pgSz w:w="11520" w:h="15660"/>
          <w:pgMar w:header="0" w:footer="209" w:top="320" w:bottom="400" w:left="360" w:right="720"/>
        </w:sectPr>
      </w:pPr>
    </w:p>
    <w:p>
      <w:pPr>
        <w:spacing w:line="208" w:lineRule="exact" w:before="0"/>
        <w:ind w:left="363" w:right="0" w:firstLine="0"/>
        <w:jc w:val="left"/>
        <w:rPr>
          <w:sz w:val="20"/>
        </w:rPr>
      </w:pPr>
      <w:r>
        <w:rPr>
          <w:b/>
          <w:sz w:val="20"/>
        </w:rPr>
        <w:t>Algorithm</w:t>
      </w:r>
      <w:r>
        <w:rPr>
          <w:b/>
          <w:spacing w:val="26"/>
          <w:sz w:val="20"/>
        </w:rPr>
        <w:t> </w:t>
      </w:r>
      <w:r>
        <w:rPr>
          <w:b/>
          <w:sz w:val="20"/>
        </w:rPr>
        <w:t>1</w:t>
      </w:r>
      <w:r>
        <w:rPr>
          <w:b/>
          <w:spacing w:val="27"/>
          <w:sz w:val="20"/>
        </w:rPr>
        <w:t> </w:t>
      </w:r>
      <w:r>
        <w:rPr>
          <w:sz w:val="20"/>
        </w:rPr>
        <w:t>Pseudocode</w:t>
      </w:r>
      <w:r>
        <w:rPr>
          <w:spacing w:val="27"/>
          <w:sz w:val="20"/>
        </w:rPr>
        <w:t> </w:t>
      </w:r>
      <w:r>
        <w:rPr>
          <w:sz w:val="20"/>
        </w:rPr>
        <w:t>for</w:t>
      </w:r>
      <w:r>
        <w:rPr>
          <w:spacing w:val="27"/>
          <w:sz w:val="20"/>
        </w:rPr>
        <w:t> </w:t>
      </w:r>
      <w:r>
        <w:rPr>
          <w:sz w:val="20"/>
        </w:rPr>
        <w:t>co-optimization</w:t>
      </w:r>
      <w:r>
        <w:rPr>
          <w:spacing w:val="27"/>
          <w:sz w:val="20"/>
        </w:rPr>
        <w:t> </w:t>
      </w:r>
      <w:r>
        <w:rPr>
          <w:sz w:val="20"/>
        </w:rPr>
        <w:t>of</w:t>
      </w:r>
      <w:r>
        <w:rPr>
          <w:spacing w:val="27"/>
          <w:sz w:val="20"/>
        </w:rPr>
        <w:t> </w:t>
      </w:r>
      <w:r>
        <w:rPr>
          <w:spacing w:val="-2"/>
          <w:sz w:val="20"/>
        </w:rPr>
        <w:t>vehicular</w:t>
      </w:r>
    </w:p>
    <w:p>
      <w:pPr>
        <w:pStyle w:val="BodyText"/>
        <w:spacing w:before="9"/>
        <w:ind w:left="363"/>
      </w:pPr>
      <w:r>
        <w:rPr/>
        <w:t>flow</w:t>
      </w:r>
      <w:r>
        <w:rPr>
          <w:spacing w:val="-12"/>
        </w:rPr>
        <w:t> </w:t>
      </w:r>
      <w:r>
        <w:rPr/>
        <w:t>direction</w:t>
      </w:r>
      <w:r>
        <w:rPr>
          <w:spacing w:val="-11"/>
        </w:rPr>
        <w:t> </w:t>
      </w:r>
      <w:r>
        <w:rPr/>
        <w:t>design</w:t>
      </w:r>
      <w:r>
        <w:rPr>
          <w:spacing w:val="-11"/>
        </w:rPr>
        <w:t> </w:t>
      </w:r>
      <w:r>
        <w:rPr/>
        <w:t>and</w:t>
      </w:r>
      <w:r>
        <w:rPr>
          <w:spacing w:val="-11"/>
        </w:rPr>
        <w:t> </w:t>
      </w:r>
      <w:r>
        <w:rPr/>
        <w:t>traffic</w:t>
      </w:r>
      <w:r>
        <w:rPr>
          <w:spacing w:val="-11"/>
        </w:rPr>
        <w:t> </w:t>
      </w:r>
      <w:r>
        <w:rPr/>
        <w:t>signal</w:t>
      </w:r>
      <w:r>
        <w:rPr>
          <w:spacing w:val="-11"/>
        </w:rPr>
        <w:t> </w:t>
      </w:r>
      <w:r>
        <w:rPr>
          <w:spacing w:val="-2"/>
        </w:rPr>
        <w:t>control</w:t>
      </w:r>
    </w:p>
    <w:p>
      <w:pPr>
        <w:pStyle w:val="BodyText"/>
        <w:spacing w:before="9"/>
        <w:rPr>
          <w:sz w:val="3"/>
        </w:rPr>
      </w:pPr>
    </w:p>
    <w:p>
      <w:pPr>
        <w:pStyle w:val="BodyText"/>
        <w:spacing w:line="20" w:lineRule="exact"/>
        <w:ind w:left="363" w:right="-72"/>
        <w:rPr>
          <w:sz w:val="2"/>
        </w:rPr>
      </w:pPr>
      <w:r>
        <w:rPr>
          <w:sz w:val="2"/>
        </w:rPr>
        <mc:AlternateContent>
          <mc:Choice Requires="wps">
            <w:drawing>
              <wp:inline distT="0" distB="0" distL="0" distR="0">
                <wp:extent cx="3070860" cy="5080"/>
                <wp:effectExtent l="9525" t="0" r="0" b="4445"/>
                <wp:docPr id="52" name="Group 52"/>
                <wp:cNvGraphicFramePr>
                  <a:graphicFrameLocks/>
                </wp:cNvGraphicFramePr>
                <a:graphic>
                  <a:graphicData uri="http://schemas.microsoft.com/office/word/2010/wordprocessingGroup">
                    <wpg:wgp>
                      <wpg:cNvPr id="52" name="Group 52"/>
                      <wpg:cNvGrpSpPr/>
                      <wpg:grpSpPr>
                        <a:xfrm>
                          <a:off x="0" y="0"/>
                          <a:ext cx="3070860" cy="5080"/>
                          <a:chExt cx="3070860" cy="5080"/>
                        </a:xfrm>
                      </wpg:grpSpPr>
                      <wps:wsp>
                        <wps:cNvPr id="53" name="Graphic 53"/>
                        <wps:cNvSpPr/>
                        <wps:spPr>
                          <a:xfrm>
                            <a:off x="0" y="2527"/>
                            <a:ext cx="3070860" cy="1270"/>
                          </a:xfrm>
                          <a:custGeom>
                            <a:avLst/>
                            <a:gdLst/>
                            <a:ahLst/>
                            <a:cxnLst/>
                            <a:rect l="l" t="t" r="r" b="b"/>
                            <a:pathLst>
                              <a:path w="3070860" h="0">
                                <a:moveTo>
                                  <a:pt x="0" y="0"/>
                                </a:moveTo>
                                <a:lnTo>
                                  <a:pt x="307044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1.8pt;height:.4pt;mso-position-horizontal-relative:char;mso-position-vertical-relative:line" id="docshapegroup27" coordorigin="0,0" coordsize="4836,8">
                <v:line style="position:absolute" from="0,4" to="4835,4" stroked="true" strokeweight=".398pt" strokecolor="#000000">
                  <v:stroke dashstyle="solid"/>
                </v:line>
              </v:group>
            </w:pict>
          </mc:Fallback>
        </mc:AlternateContent>
      </w:r>
      <w:r>
        <w:rPr>
          <w:sz w:val="2"/>
        </w:rPr>
      </w:r>
    </w:p>
    <w:p>
      <w:pPr>
        <w:pStyle w:val="BodyText"/>
        <w:spacing w:line="235" w:lineRule="auto" w:before="15"/>
        <w:ind w:left="702" w:hanging="224"/>
        <w:rPr>
          <w:rFonts w:ascii="Calibri" w:hAnsi="Calibri" w:cs="Calibri" w:eastAsia="Calibri"/>
          <w:i/>
          <w:iCs/>
        </w:rPr>
      </w:pPr>
      <w:r>
        <w:rPr>
          <w:sz w:val="16"/>
          <w:szCs w:val="16"/>
        </w:rPr>
        <w:t>1:</w:t>
      </w:r>
      <w:r>
        <w:rPr>
          <w:spacing w:val="40"/>
          <w:sz w:val="16"/>
          <w:szCs w:val="16"/>
        </w:rPr>
        <w:t> </w:t>
      </w:r>
      <w:r>
        <w:rPr>
          <w:i/>
          <w:iCs/>
        </w:rPr>
        <w:t>Input</w:t>
      </w:r>
      <w:r>
        <w:rPr>
          <w:i/>
          <w:iCs/>
          <w:spacing w:val="25"/>
        </w:rPr>
        <w:t> </w:t>
      </w:r>
      <w:r>
        <w:rPr/>
        <w:t>Sample</w:t>
      </w:r>
      <w:r>
        <w:rPr>
          <w:spacing w:val="25"/>
        </w:rPr>
        <w:t> </w:t>
      </w:r>
      <w:r>
        <w:rPr/>
        <w:t>size</w:t>
      </w:r>
      <w:r>
        <w:rPr>
          <w:spacing w:val="25"/>
        </w:rPr>
        <w:t> </w:t>
      </w:r>
      <w:r>
        <w:rPr>
          <w:rFonts w:ascii="Calibri" w:hAnsi="Calibri" w:cs="Calibri" w:eastAsia="Calibri"/>
          <w:i/>
          <w:iCs/>
        </w:rPr>
        <w:t>N</w:t>
      </w:r>
      <w:r>
        <w:rPr>
          <w:rFonts w:ascii="Calibri" w:hAnsi="Calibri" w:cs="Calibri" w:eastAsia="Calibri"/>
          <w:i/>
          <w:iCs/>
          <w:spacing w:val="-24"/>
        </w:rPr>
        <w:t> </w:t>
      </w:r>
      <w:r>
        <w:rPr/>
        <w:t>,</w:t>
      </w:r>
      <w:r>
        <w:rPr>
          <w:spacing w:val="25"/>
        </w:rPr>
        <w:t> </w:t>
      </w:r>
      <w:r>
        <w:rPr/>
        <w:t>batch</w:t>
      </w:r>
      <w:r>
        <w:rPr>
          <w:spacing w:val="25"/>
        </w:rPr>
        <w:t> </w:t>
      </w:r>
      <w:r>
        <w:rPr/>
        <w:t>size</w:t>
      </w:r>
      <w:r>
        <w:rPr>
          <w:spacing w:val="25"/>
        </w:rPr>
        <w:t> </w:t>
      </w:r>
      <w:r>
        <w:rPr>
          <w:rFonts w:ascii="Calibri" w:hAnsi="Calibri" w:cs="Calibri" w:eastAsia="Calibri"/>
          <w:i/>
          <w:iCs/>
        </w:rPr>
        <w:t>d</w:t>
      </w:r>
      <w:r>
        <w:rPr/>
        <w:t>,</w:t>
      </w:r>
      <w:r>
        <w:rPr>
          <w:spacing w:val="25"/>
        </w:rPr>
        <w:t> </w:t>
      </w:r>
      <w:r>
        <w:rPr/>
        <w:t>exploration</w:t>
      </w:r>
      <w:r>
        <w:rPr>
          <w:spacing w:val="25"/>
        </w:rPr>
        <w:t> </w:t>
      </w:r>
      <w:r>
        <w:rPr/>
        <w:t>rate</w:t>
      </w:r>
      <w:r>
        <w:rPr>
          <w:spacing w:val="25"/>
        </w:rPr>
        <w:t> </w:t>
      </w:r>
      <w:r>
        <w:rPr>
          <w:rFonts w:ascii="Calibri" w:hAnsi="Calibri" w:cs="Calibri" w:eastAsia="Calibri"/>
          <w:i/>
          <w:iCs/>
        </w:rPr>
        <w:t>ϵ</w:t>
      </w:r>
      <w:r>
        <w:rPr/>
        <w:t>, number of timesteps </w:t>
      </w:r>
      <w:r>
        <w:rPr>
          <w:rFonts w:ascii="Calibri" w:hAnsi="Calibri" w:cs="Calibri" w:eastAsia="Calibri"/>
          <w:i/>
          <w:iCs/>
        </w:rPr>
        <w:t>T</w:t>
      </w:r>
      <w:r>
        <w:rPr>
          <w:rFonts w:ascii="Calibri" w:hAnsi="Calibri" w:cs="Calibri" w:eastAsia="Calibri"/>
          <w:i/>
          <w:iCs/>
          <w:spacing w:val="-3"/>
        </w:rPr>
        <w:t> </w:t>
      </w:r>
      <w:r>
        <w:rPr/>
        <w:t>, update frequency </w:t>
      </w:r>
      <w:r>
        <w:rPr>
          <w:rFonts w:ascii="Calibri" w:hAnsi="Calibri" w:cs="Calibri" w:eastAsia="Calibri"/>
          <w:i/>
          <w:iCs/>
        </w:rPr>
        <w:t>M</w:t>
      </w:r>
    </w:p>
    <w:p>
      <w:pPr>
        <w:spacing w:line="237" w:lineRule="exact" w:before="0"/>
        <w:ind w:left="478" w:right="0" w:firstLine="0"/>
        <w:jc w:val="left"/>
        <w:rPr>
          <w:rFonts w:ascii="Calibri"/>
          <w:i/>
          <w:sz w:val="20"/>
        </w:rPr>
      </w:pPr>
      <w:r>
        <w:rPr>
          <w:sz w:val="16"/>
        </w:rPr>
        <w:t>2:</w:t>
      </w:r>
      <w:r>
        <w:rPr>
          <w:spacing w:val="50"/>
          <w:sz w:val="16"/>
        </w:rPr>
        <w:t> </w:t>
      </w:r>
      <w:r>
        <w:rPr>
          <w:i/>
          <w:sz w:val="20"/>
        </w:rPr>
        <w:t>Initialize</w:t>
      </w:r>
      <w:r>
        <w:rPr>
          <w:i/>
          <w:spacing w:val="-5"/>
          <w:sz w:val="20"/>
        </w:rPr>
        <w:t> </w:t>
      </w:r>
      <w:r>
        <w:rPr>
          <w:sz w:val="20"/>
        </w:rPr>
        <w:t>Replay</w:t>
      </w:r>
      <w:r>
        <w:rPr>
          <w:spacing w:val="-5"/>
          <w:sz w:val="20"/>
        </w:rPr>
        <w:t> </w:t>
      </w:r>
      <w:r>
        <w:rPr>
          <w:sz w:val="20"/>
        </w:rPr>
        <w:t>memory</w:t>
      </w:r>
      <w:r>
        <w:rPr>
          <w:spacing w:val="-5"/>
          <w:sz w:val="20"/>
        </w:rPr>
        <w:t> </w:t>
      </w:r>
      <w:r>
        <w:rPr>
          <w:rFonts w:ascii="Calibri"/>
          <w:i/>
          <w:spacing w:val="-10"/>
          <w:sz w:val="20"/>
        </w:rPr>
        <w:t>D</w:t>
      </w:r>
    </w:p>
    <w:p>
      <w:pPr>
        <w:spacing w:line="239" w:lineRule="exact" w:before="0"/>
        <w:ind w:left="478" w:right="0" w:firstLine="0"/>
        <w:jc w:val="left"/>
        <w:rPr>
          <w:rFonts w:ascii="Cambria" w:hAnsi="Cambria"/>
          <w:sz w:val="20"/>
        </w:rPr>
      </w:pPr>
      <w:r>
        <w:rPr>
          <w:sz w:val="16"/>
        </w:rPr>
        <w:t>3:</w:t>
      </w:r>
      <w:r>
        <w:rPr>
          <w:spacing w:val="46"/>
          <w:sz w:val="16"/>
        </w:rPr>
        <w:t> </w:t>
      </w:r>
      <w:r>
        <w:rPr>
          <w:i/>
          <w:sz w:val="20"/>
        </w:rPr>
        <w:t>Initialize</w:t>
      </w:r>
      <w:r>
        <w:rPr>
          <w:i/>
          <w:spacing w:val="-7"/>
          <w:sz w:val="20"/>
        </w:rPr>
        <w:t> </w:t>
      </w:r>
      <w:r>
        <w:rPr>
          <w:sz w:val="20"/>
        </w:rPr>
        <w:t>Main</w:t>
      </w:r>
      <w:r>
        <w:rPr>
          <w:spacing w:val="-7"/>
          <w:sz w:val="20"/>
        </w:rPr>
        <w:t> </w:t>
      </w:r>
      <w:r>
        <w:rPr>
          <w:sz w:val="20"/>
        </w:rPr>
        <w:t>and</w:t>
      </w:r>
      <w:r>
        <w:rPr>
          <w:spacing w:val="-7"/>
          <w:sz w:val="20"/>
        </w:rPr>
        <w:t> </w:t>
      </w:r>
      <w:r>
        <w:rPr>
          <w:sz w:val="20"/>
        </w:rPr>
        <w:t>target</w:t>
      </w:r>
      <w:r>
        <w:rPr>
          <w:spacing w:val="-6"/>
          <w:sz w:val="20"/>
        </w:rPr>
        <w:t> </w:t>
      </w:r>
      <w:r>
        <w:rPr>
          <w:sz w:val="20"/>
        </w:rPr>
        <w:t>network</w:t>
      </w:r>
      <w:r>
        <w:rPr>
          <w:spacing w:val="-7"/>
          <w:sz w:val="20"/>
        </w:rPr>
        <w:t> </w:t>
      </w:r>
      <w:r>
        <w:rPr>
          <w:sz w:val="20"/>
        </w:rPr>
        <w:t>weights</w:t>
      </w:r>
      <w:r>
        <w:rPr>
          <w:spacing w:val="-7"/>
          <w:sz w:val="20"/>
        </w:rPr>
        <w:t> </w:t>
      </w:r>
      <w:r>
        <w:rPr>
          <w:rFonts w:ascii="Calibri" w:hAnsi="Calibri"/>
          <w:i/>
          <w:sz w:val="20"/>
        </w:rPr>
        <w:t>θ</w:t>
      </w:r>
      <w:r>
        <w:rPr>
          <w:rFonts w:ascii="Calibri" w:hAnsi="Calibri"/>
          <w:i/>
          <w:spacing w:val="3"/>
          <w:sz w:val="20"/>
        </w:rPr>
        <w:t> </w:t>
      </w:r>
      <w:r>
        <w:rPr>
          <w:sz w:val="20"/>
        </w:rPr>
        <w:t>and</w:t>
      </w:r>
      <w:r>
        <w:rPr>
          <w:spacing w:val="-7"/>
          <w:sz w:val="20"/>
        </w:rPr>
        <w:t> </w:t>
      </w:r>
      <w:r>
        <w:rPr>
          <w:rFonts w:ascii="Calibri" w:hAnsi="Calibri"/>
          <w:i/>
          <w:spacing w:val="-5"/>
          <w:sz w:val="20"/>
        </w:rPr>
        <w:t>θ</w:t>
      </w:r>
      <w:r>
        <w:rPr>
          <w:rFonts w:ascii="Cambria" w:hAnsi="Cambria"/>
          <w:spacing w:val="-5"/>
          <w:sz w:val="20"/>
          <w:vertAlign w:val="superscript"/>
        </w:rPr>
        <w:t>−</w:t>
      </w:r>
    </w:p>
    <w:p>
      <w:pPr>
        <w:spacing w:line="241" w:lineRule="exact" w:before="0"/>
        <w:ind w:left="478" w:right="0" w:firstLine="0"/>
        <w:jc w:val="left"/>
        <w:rPr>
          <w:sz w:val="20"/>
        </w:rPr>
      </w:pPr>
      <w:r>
        <w:rPr>
          <w:sz w:val="16"/>
        </w:rPr>
        <w:t>4:</w:t>
      </w:r>
      <w:r>
        <w:rPr>
          <w:spacing w:val="60"/>
          <w:sz w:val="16"/>
        </w:rPr>
        <w:t> </w:t>
      </w:r>
      <w:r>
        <w:rPr>
          <w:i/>
          <w:sz w:val="20"/>
        </w:rPr>
        <w:t>Initialize </w:t>
      </w:r>
      <w:r>
        <w:rPr>
          <w:sz w:val="20"/>
        </w:rPr>
        <w:t>Feasible design set </w:t>
      </w:r>
      <w:r>
        <w:rPr>
          <w:rFonts w:ascii="Calibri" w:hAnsi="Calibri"/>
          <w:i/>
          <w:sz w:val="20"/>
        </w:rPr>
        <w:t>X</w:t>
      </w:r>
      <w:r>
        <w:rPr>
          <w:rFonts w:ascii="Calibri" w:hAnsi="Calibri"/>
          <w:i/>
          <w:spacing w:val="22"/>
          <w:sz w:val="20"/>
        </w:rPr>
        <w:t> </w:t>
      </w:r>
      <w:r>
        <w:rPr>
          <w:sz w:val="20"/>
        </w:rPr>
        <w:t>by Kosaraju’s </w:t>
      </w:r>
      <w:r>
        <w:rPr>
          <w:spacing w:val="-2"/>
          <w:sz w:val="20"/>
        </w:rPr>
        <w:t>algorithm</w:t>
      </w:r>
    </w:p>
    <w:p>
      <w:pPr>
        <w:spacing w:line="229" w:lineRule="exact" w:before="0"/>
        <w:ind w:left="478" w:right="0" w:firstLine="0"/>
        <w:jc w:val="left"/>
        <w:rPr>
          <w:b/>
          <w:sz w:val="20"/>
        </w:rPr>
      </w:pPr>
      <w:r>
        <w:rPr>
          <w:sz w:val="16"/>
        </w:rPr>
        <w:t>5:</w:t>
      </w:r>
      <w:r>
        <w:rPr>
          <w:spacing w:val="46"/>
          <w:sz w:val="16"/>
        </w:rPr>
        <w:t> </w:t>
      </w:r>
      <w:r>
        <w:rPr>
          <w:b/>
          <w:sz w:val="20"/>
        </w:rPr>
        <w:t>while</w:t>
      </w:r>
      <w:r>
        <w:rPr>
          <w:b/>
          <w:spacing w:val="-7"/>
          <w:sz w:val="20"/>
        </w:rPr>
        <w:t> </w:t>
      </w:r>
      <w:r>
        <w:rPr>
          <w:sz w:val="20"/>
        </w:rPr>
        <w:t>not</w:t>
      </w:r>
      <w:r>
        <w:rPr>
          <w:spacing w:val="-7"/>
          <w:sz w:val="20"/>
        </w:rPr>
        <w:t> </w:t>
      </w:r>
      <w:r>
        <w:rPr>
          <w:sz w:val="20"/>
        </w:rPr>
        <w:t>converge</w:t>
      </w:r>
      <w:r>
        <w:rPr>
          <w:spacing w:val="-7"/>
          <w:sz w:val="20"/>
        </w:rPr>
        <w:t> </w:t>
      </w:r>
      <w:r>
        <w:rPr>
          <w:b/>
          <w:spacing w:val="-5"/>
          <w:sz w:val="20"/>
        </w:rPr>
        <w:t>do</w:t>
      </w:r>
    </w:p>
    <w:p>
      <w:pPr>
        <w:pStyle w:val="BodyText"/>
        <w:tabs>
          <w:tab w:pos="1000" w:val="left" w:leader="none"/>
        </w:tabs>
        <w:spacing w:line="242" w:lineRule="exact" w:before="6"/>
        <w:ind w:left="478"/>
        <w:rPr>
          <w:rFonts w:ascii="Calibri"/>
        </w:rPr>
      </w:pPr>
      <w:r>
        <w:rPr>
          <w:spacing w:val="-5"/>
          <w:sz w:val="16"/>
        </w:rPr>
        <w:t>6:</w:t>
      </w:r>
      <w:r>
        <w:rPr>
          <w:sz w:val="16"/>
        </w:rPr>
        <w:tab/>
      </w:r>
      <w:r>
        <w:rPr/>
        <w:t>Generate</w:t>
      </w:r>
      <w:r>
        <w:rPr>
          <w:spacing w:val="-1"/>
        </w:rPr>
        <w:t> </w:t>
      </w:r>
      <w:r>
        <w:rPr/>
        <w:t>sample of </w:t>
      </w:r>
      <w:r>
        <w:rPr>
          <w:rFonts w:ascii="Calibri"/>
          <w:i/>
        </w:rPr>
        <w:t>N</w:t>
      </w:r>
      <w:r>
        <w:rPr>
          <w:rFonts w:ascii="Calibri"/>
          <w:i/>
          <w:spacing w:val="27"/>
        </w:rPr>
        <w:t> </w:t>
      </w:r>
      <w:r>
        <w:rPr/>
        <w:t>feasible designs from </w:t>
      </w:r>
      <w:r>
        <w:rPr>
          <w:rFonts w:ascii="Calibri"/>
          <w:i/>
        </w:rPr>
        <w:t>U</w:t>
      </w:r>
      <w:r>
        <w:rPr>
          <w:rFonts w:ascii="Calibri"/>
          <w:i/>
          <w:spacing w:val="-24"/>
        </w:rPr>
        <w:t> </w:t>
      </w:r>
      <w:r>
        <w:rPr>
          <w:rFonts w:ascii="Calibri"/>
          <w:spacing w:val="-5"/>
        </w:rPr>
        <w:t>(</w:t>
      </w:r>
      <w:r>
        <w:rPr>
          <w:rFonts w:ascii="Calibri"/>
          <w:i/>
          <w:spacing w:val="-5"/>
        </w:rPr>
        <w:t>X</w:t>
      </w:r>
      <w:r>
        <w:rPr>
          <w:rFonts w:ascii="Calibri"/>
          <w:spacing w:val="-5"/>
        </w:rPr>
        <w:t>)</w:t>
      </w:r>
    </w:p>
    <w:p>
      <w:pPr>
        <w:tabs>
          <w:tab w:pos="1000" w:val="left" w:leader="none"/>
        </w:tabs>
        <w:spacing w:line="225" w:lineRule="exact" w:before="0"/>
        <w:ind w:left="478" w:right="0" w:firstLine="0"/>
        <w:jc w:val="left"/>
        <w:rPr>
          <w:b/>
          <w:sz w:val="20"/>
        </w:rPr>
      </w:pPr>
      <w:r>
        <w:rPr>
          <w:spacing w:val="-5"/>
          <w:w w:val="110"/>
          <w:sz w:val="16"/>
        </w:rPr>
        <w:t>7:</w:t>
      </w:r>
      <w:r>
        <w:rPr>
          <w:sz w:val="16"/>
        </w:rPr>
        <w:tab/>
      </w:r>
      <w:r>
        <w:rPr>
          <w:b/>
          <w:w w:val="110"/>
          <w:sz w:val="20"/>
        </w:rPr>
        <w:t>for</w:t>
      </w:r>
      <w:r>
        <w:rPr>
          <w:b/>
          <w:spacing w:val="-6"/>
          <w:w w:val="110"/>
          <w:sz w:val="20"/>
        </w:rPr>
        <w:t> </w:t>
      </w:r>
      <w:r>
        <w:rPr>
          <w:rFonts w:ascii="Calibri"/>
          <w:i/>
          <w:w w:val="135"/>
          <w:sz w:val="20"/>
        </w:rPr>
        <w:t>i</w:t>
      </w:r>
      <w:r>
        <w:rPr>
          <w:rFonts w:ascii="Calibri"/>
          <w:i/>
          <w:spacing w:val="-6"/>
          <w:w w:val="135"/>
          <w:sz w:val="20"/>
        </w:rPr>
        <w:t> </w:t>
      </w:r>
      <w:r>
        <w:rPr>
          <w:rFonts w:ascii="Calibri"/>
          <w:w w:val="135"/>
          <w:sz w:val="20"/>
        </w:rPr>
        <w:t>=</w:t>
      </w:r>
      <w:r>
        <w:rPr>
          <w:rFonts w:ascii="Calibri"/>
          <w:spacing w:val="-5"/>
          <w:w w:val="135"/>
          <w:sz w:val="20"/>
        </w:rPr>
        <w:t> </w:t>
      </w:r>
      <w:r>
        <w:rPr>
          <w:rFonts w:ascii="Calibri"/>
          <w:w w:val="110"/>
          <w:sz w:val="20"/>
        </w:rPr>
        <w:t>1</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w w:val="110"/>
          <w:sz w:val="20"/>
        </w:rPr>
        <w:t>,</w:t>
      </w:r>
      <w:r>
        <w:rPr>
          <w:rFonts w:ascii="Calibri"/>
          <w:i/>
          <w:spacing w:val="-16"/>
          <w:w w:val="110"/>
          <w:sz w:val="20"/>
        </w:rPr>
        <w:t> </w:t>
      </w:r>
      <w:r>
        <w:rPr>
          <w:rFonts w:ascii="Calibri"/>
          <w:i/>
          <w:w w:val="110"/>
          <w:sz w:val="20"/>
        </w:rPr>
        <w:t>N</w:t>
      </w:r>
      <w:r>
        <w:rPr>
          <w:rFonts w:ascii="Calibri"/>
          <w:i/>
          <w:spacing w:val="21"/>
          <w:w w:val="110"/>
          <w:sz w:val="20"/>
        </w:rPr>
        <w:t> </w:t>
      </w:r>
      <w:r>
        <w:rPr>
          <w:b/>
          <w:spacing w:val="-5"/>
          <w:w w:val="110"/>
          <w:sz w:val="20"/>
        </w:rPr>
        <w:t>do</w:t>
      </w:r>
    </w:p>
    <w:p>
      <w:pPr>
        <w:tabs>
          <w:tab w:pos="1299" w:val="left" w:leader="none"/>
        </w:tabs>
        <w:spacing w:line="271" w:lineRule="exact" w:before="0"/>
        <w:ind w:left="478" w:right="0" w:firstLine="0"/>
        <w:jc w:val="left"/>
        <w:rPr>
          <w:rFonts w:ascii="Calibri" w:hAnsi="Calibri"/>
          <w:sz w:val="20"/>
        </w:rPr>
      </w:pPr>
      <w:r>
        <w:rPr>
          <w:spacing w:val="-5"/>
          <w:w w:val="110"/>
          <w:sz w:val="16"/>
        </w:rPr>
        <w:t>8:</w:t>
      </w:r>
      <w:r>
        <w:rPr>
          <w:sz w:val="16"/>
        </w:rPr>
        <w:tab/>
      </w:r>
      <w:r>
        <w:rPr>
          <w:i/>
          <w:sz w:val="20"/>
        </w:rPr>
        <w:t>Initialize</w:t>
      </w:r>
      <w:r>
        <w:rPr>
          <w:i/>
          <w:spacing w:val="2"/>
          <w:sz w:val="20"/>
        </w:rPr>
        <w:t> </w:t>
      </w:r>
      <w:r>
        <w:rPr>
          <w:sz w:val="20"/>
        </w:rPr>
        <w:t>Design</w:t>
      </w:r>
      <w:r>
        <w:rPr>
          <w:spacing w:val="2"/>
          <w:sz w:val="20"/>
        </w:rPr>
        <w:t> </w:t>
      </w:r>
      <w:r>
        <w:rPr>
          <w:rFonts w:ascii="Calibri" w:hAnsi="Calibri"/>
          <w:i/>
          <w:sz w:val="20"/>
        </w:rPr>
        <w:t>x</w:t>
      </w:r>
      <w:r>
        <w:rPr>
          <w:rFonts w:ascii="Calibri" w:hAnsi="Calibri"/>
          <w:i/>
          <w:spacing w:val="14"/>
          <w:sz w:val="20"/>
        </w:rPr>
        <w:t> </w:t>
      </w:r>
      <w:r>
        <w:rPr>
          <w:rFonts w:ascii="Lucida Sans Unicode" w:hAnsi="Lucida Sans Unicode"/>
          <w:sz w:val="20"/>
        </w:rPr>
        <w:t>∼</w:t>
      </w:r>
      <w:r>
        <w:rPr>
          <w:rFonts w:ascii="Lucida Sans Unicode" w:hAnsi="Lucida Sans Unicode"/>
          <w:spacing w:val="-4"/>
          <w:sz w:val="20"/>
        </w:rPr>
        <w:t> </w:t>
      </w:r>
      <w:r>
        <w:rPr>
          <w:rFonts w:ascii="Calibri" w:hAnsi="Calibri"/>
          <w:i/>
          <w:sz w:val="20"/>
        </w:rPr>
        <w:t>U</w:t>
      </w:r>
      <w:r>
        <w:rPr>
          <w:rFonts w:ascii="Calibri" w:hAnsi="Calibri"/>
          <w:i/>
          <w:spacing w:val="-23"/>
          <w:sz w:val="20"/>
        </w:rPr>
        <w:t> </w:t>
      </w:r>
      <w:r>
        <w:rPr>
          <w:rFonts w:ascii="Calibri" w:hAnsi="Calibri"/>
          <w:spacing w:val="-5"/>
          <w:sz w:val="20"/>
        </w:rPr>
        <w:t>(</w:t>
      </w:r>
      <w:r>
        <w:rPr>
          <w:rFonts w:ascii="Calibri" w:hAnsi="Calibri"/>
          <w:i/>
          <w:spacing w:val="-5"/>
          <w:sz w:val="20"/>
        </w:rPr>
        <w:t>X</w:t>
      </w:r>
      <w:r>
        <w:rPr>
          <w:rFonts w:ascii="Calibri" w:hAnsi="Calibri"/>
          <w:spacing w:val="-5"/>
          <w:sz w:val="20"/>
        </w:rPr>
        <w:t>)</w:t>
      </w:r>
    </w:p>
    <w:p>
      <w:pPr>
        <w:tabs>
          <w:tab w:pos="1299" w:val="left" w:leader="none"/>
        </w:tabs>
        <w:spacing w:line="222" w:lineRule="exact" w:before="0"/>
        <w:ind w:left="478" w:right="0" w:firstLine="0"/>
        <w:jc w:val="left"/>
        <w:rPr>
          <w:b/>
          <w:sz w:val="20"/>
        </w:rPr>
      </w:pPr>
      <w:r>
        <w:rPr>
          <w:spacing w:val="-5"/>
          <w:w w:val="110"/>
          <w:sz w:val="16"/>
        </w:rPr>
        <w:t>9:</w:t>
      </w:r>
      <w:r>
        <w:rPr>
          <w:sz w:val="16"/>
        </w:rPr>
        <w:tab/>
      </w:r>
      <w:r>
        <w:rPr>
          <w:b/>
          <w:w w:val="110"/>
          <w:sz w:val="20"/>
        </w:rPr>
        <w:t>for</w:t>
      </w:r>
      <w:r>
        <w:rPr>
          <w:b/>
          <w:spacing w:val="-14"/>
          <w:w w:val="110"/>
          <w:sz w:val="20"/>
        </w:rPr>
        <w:t> </w:t>
      </w:r>
      <w:r>
        <w:rPr>
          <w:rFonts w:ascii="Calibri"/>
          <w:i/>
          <w:w w:val="110"/>
          <w:sz w:val="20"/>
        </w:rPr>
        <w:t>t</w:t>
      </w:r>
      <w:r>
        <w:rPr>
          <w:rFonts w:ascii="Calibri"/>
          <w:i/>
          <w:spacing w:val="-9"/>
          <w:w w:val="135"/>
          <w:sz w:val="20"/>
        </w:rPr>
        <w:t> </w:t>
      </w:r>
      <w:r>
        <w:rPr>
          <w:rFonts w:ascii="Calibri"/>
          <w:w w:val="135"/>
          <w:sz w:val="20"/>
        </w:rPr>
        <w:t>=</w:t>
      </w:r>
      <w:r>
        <w:rPr>
          <w:rFonts w:ascii="Calibri"/>
          <w:spacing w:val="-8"/>
          <w:w w:val="135"/>
          <w:sz w:val="20"/>
        </w:rPr>
        <w:t> </w:t>
      </w:r>
      <w:r>
        <w:rPr>
          <w:rFonts w:ascii="Calibri"/>
          <w:w w:val="110"/>
          <w:sz w:val="20"/>
        </w:rPr>
        <w:t>1</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w w:val="110"/>
          <w:sz w:val="20"/>
        </w:rPr>
        <w:t>,</w:t>
      </w:r>
      <w:r>
        <w:rPr>
          <w:rFonts w:ascii="Calibri"/>
          <w:i/>
          <w:spacing w:val="-17"/>
          <w:w w:val="110"/>
          <w:sz w:val="20"/>
        </w:rPr>
        <w:t> </w:t>
      </w:r>
      <w:r>
        <w:rPr>
          <w:rFonts w:ascii="Calibri"/>
          <w:i/>
          <w:w w:val="110"/>
          <w:sz w:val="20"/>
        </w:rPr>
        <w:t>T</w:t>
      </w:r>
      <w:r>
        <w:rPr>
          <w:rFonts w:ascii="Calibri"/>
          <w:i/>
          <w:spacing w:val="25"/>
          <w:w w:val="110"/>
          <w:sz w:val="20"/>
        </w:rPr>
        <w:t> </w:t>
      </w:r>
      <w:r>
        <w:rPr>
          <w:b/>
          <w:spacing w:val="-5"/>
          <w:w w:val="110"/>
          <w:sz w:val="20"/>
        </w:rPr>
        <w:t>do</w:t>
      </w:r>
    </w:p>
    <w:p>
      <w:pPr>
        <w:tabs>
          <w:tab w:pos="1598" w:val="left" w:leader="none"/>
        </w:tabs>
        <w:spacing w:line="242" w:lineRule="exact" w:before="0"/>
        <w:ind w:left="398" w:right="0" w:firstLine="0"/>
        <w:jc w:val="left"/>
        <w:rPr>
          <w:rFonts w:ascii="Calibri" w:hAnsi="Calibri"/>
          <w:sz w:val="20"/>
        </w:rPr>
      </w:pPr>
      <w:r>
        <w:rPr>
          <w:spacing w:val="-5"/>
          <w:w w:val="110"/>
          <w:sz w:val="16"/>
        </w:rPr>
        <w:t>10:</w:t>
      </w:r>
      <w:r>
        <w:rPr>
          <w:sz w:val="16"/>
        </w:rPr>
        <w:tab/>
      </w:r>
      <w:r>
        <w:rPr>
          <w:w w:val="110"/>
          <w:sz w:val="20"/>
        </w:rPr>
        <w:t>Take</w:t>
      </w:r>
      <w:r>
        <w:rPr>
          <w:spacing w:val="-11"/>
          <w:w w:val="110"/>
          <w:sz w:val="20"/>
        </w:rPr>
        <w:t> </w:t>
      </w:r>
      <w:r>
        <w:rPr>
          <w:w w:val="110"/>
          <w:sz w:val="20"/>
        </w:rPr>
        <w:t>action</w:t>
      </w:r>
      <w:r>
        <w:rPr>
          <w:spacing w:val="-7"/>
          <w:w w:val="110"/>
          <w:sz w:val="20"/>
        </w:rPr>
        <w:t> </w:t>
      </w:r>
      <w:r>
        <w:rPr>
          <w:rFonts w:ascii="Calibri" w:hAnsi="Calibri"/>
          <w:i/>
          <w:w w:val="110"/>
          <w:sz w:val="20"/>
        </w:rPr>
        <w:t>a</w:t>
      </w:r>
      <w:r>
        <w:rPr>
          <w:rFonts w:ascii="Calibri" w:hAnsi="Calibri"/>
          <w:i/>
          <w:w w:val="110"/>
          <w:sz w:val="20"/>
          <w:vertAlign w:val="subscript"/>
        </w:rPr>
        <w:t>t</w:t>
      </w:r>
      <w:r>
        <w:rPr>
          <w:rFonts w:ascii="Calibri" w:hAnsi="Calibri"/>
          <w:i/>
          <w:spacing w:val="8"/>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10"/>
          <w:sz w:val="20"/>
          <w:vertAlign w:val="baseline"/>
        </w:rPr>
        <w:t>arg</w:t>
      </w:r>
      <w:r>
        <w:rPr>
          <w:rFonts w:ascii="Calibri" w:hAnsi="Calibri"/>
          <w:spacing w:val="-15"/>
          <w:w w:val="110"/>
          <w:sz w:val="20"/>
          <w:vertAlign w:val="baseline"/>
        </w:rPr>
        <w:t> </w:t>
      </w:r>
      <w:r>
        <w:rPr>
          <w:rFonts w:ascii="Calibri" w:hAnsi="Calibri"/>
          <w:w w:val="110"/>
          <w:sz w:val="20"/>
          <w:vertAlign w:val="baseline"/>
        </w:rPr>
        <w:t>max</w:t>
      </w:r>
      <w:r>
        <w:rPr>
          <w:rFonts w:ascii="Calibri" w:hAnsi="Calibri"/>
          <w:i/>
          <w:w w:val="110"/>
          <w:position w:val="-4"/>
          <w:sz w:val="14"/>
          <w:vertAlign w:val="baseline"/>
        </w:rPr>
        <w:t>a</w:t>
      </w:r>
      <w:r>
        <w:rPr>
          <w:rFonts w:ascii="Calibri" w:hAnsi="Calibri"/>
          <w:i/>
          <w:spacing w:val="7"/>
          <w:w w:val="110"/>
          <w:position w:val="-4"/>
          <w:sz w:val="14"/>
          <w:vertAlign w:val="baseline"/>
        </w:rPr>
        <w:t> </w:t>
      </w:r>
      <w:r>
        <w:rPr>
          <w:rFonts w:ascii="Calibri" w:hAnsi="Calibri"/>
          <w:i/>
          <w:w w:val="110"/>
          <w:sz w:val="20"/>
          <w:vertAlign w:val="baseline"/>
        </w:rPr>
        <w:t>Q</w:t>
      </w:r>
      <w:r>
        <w:rPr>
          <w:rFonts w:ascii="Calibri" w:hAnsi="Calibri"/>
          <w:i/>
          <w:w w:val="110"/>
          <w:sz w:val="20"/>
          <w:vertAlign w:val="superscript"/>
        </w:rPr>
        <w:t>π</w:t>
      </w:r>
      <w:r>
        <w:rPr>
          <w:rFonts w:ascii="Calibri" w:hAnsi="Calibri"/>
          <w:w w:val="110"/>
          <w:sz w:val="20"/>
          <w:vertAlign w:val="baseline"/>
        </w:rPr>
        <w:t>(</w:t>
      </w:r>
      <w:r>
        <w:rPr>
          <w:rFonts w:ascii="Calibri" w:hAnsi="Calibri"/>
          <w:i/>
          <w:w w:val="110"/>
          <w:sz w:val="20"/>
          <w:vertAlign w:val="baseline"/>
        </w:rPr>
        <w:t>s</w:t>
      </w:r>
      <w:r>
        <w:rPr>
          <w:rFonts w:ascii="Calibri" w:hAnsi="Calibri"/>
          <w:i/>
          <w:w w:val="110"/>
          <w:sz w:val="20"/>
          <w:vertAlign w:val="subscript"/>
        </w:rPr>
        <w:t>t</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a,</w:t>
      </w:r>
      <w:r>
        <w:rPr>
          <w:rFonts w:ascii="Calibri" w:hAnsi="Calibri"/>
          <w:i/>
          <w:spacing w:val="-17"/>
          <w:w w:val="110"/>
          <w:sz w:val="20"/>
          <w:vertAlign w:val="baseline"/>
        </w:rPr>
        <w:t> </w:t>
      </w:r>
      <w:r>
        <w:rPr>
          <w:rFonts w:ascii="Calibri" w:hAnsi="Calibri"/>
          <w:i/>
          <w:w w:val="110"/>
          <w:sz w:val="20"/>
          <w:vertAlign w:val="baseline"/>
        </w:rPr>
        <w:t>x</w:t>
      </w:r>
      <w:r>
        <w:rPr>
          <w:rFonts w:ascii="Calibri" w:hAnsi="Calibri"/>
          <w:w w:val="110"/>
          <w:sz w:val="20"/>
          <w:vertAlign w:val="baseline"/>
        </w:rPr>
        <w:t>;</w:t>
      </w:r>
      <w:r>
        <w:rPr>
          <w:rFonts w:ascii="Calibri" w:hAnsi="Calibri"/>
          <w:spacing w:val="-16"/>
          <w:w w:val="110"/>
          <w:sz w:val="20"/>
          <w:vertAlign w:val="baseline"/>
        </w:rPr>
        <w:t> </w:t>
      </w:r>
      <w:r>
        <w:rPr>
          <w:rFonts w:ascii="Calibri" w:hAnsi="Calibri"/>
          <w:i/>
          <w:spacing w:val="-5"/>
          <w:w w:val="110"/>
          <w:sz w:val="20"/>
          <w:vertAlign w:val="baseline"/>
        </w:rPr>
        <w:t>θ</w:t>
      </w:r>
      <w:r>
        <w:rPr>
          <w:rFonts w:ascii="Calibri" w:hAnsi="Calibri"/>
          <w:spacing w:val="-5"/>
          <w:w w:val="110"/>
          <w:sz w:val="20"/>
          <w:vertAlign w:val="baseline"/>
        </w:rPr>
        <w:t>)</w:t>
      </w:r>
    </w:p>
    <w:p>
      <w:pPr>
        <w:pStyle w:val="BodyText"/>
        <w:spacing w:line="254" w:lineRule="exact"/>
        <w:ind w:left="1399"/>
        <w:rPr>
          <w:rFonts w:ascii="Calibri" w:hAnsi="Calibri" w:cs="Calibri" w:eastAsia="Calibri"/>
          <w:i/>
          <w:iCs/>
        </w:rPr>
      </w:pPr>
      <w:r>
        <w:rPr/>
        <w:t>with</w:t>
      </w:r>
      <w:r>
        <w:rPr>
          <w:spacing w:val="-11"/>
        </w:rPr>
        <w:t> </w:t>
      </w:r>
      <w:r>
        <w:rPr/>
        <w:t>probability</w:t>
      </w:r>
      <w:r>
        <w:rPr>
          <w:spacing w:val="-6"/>
        </w:rPr>
        <w:t> </w:t>
      </w:r>
      <w:r>
        <w:rPr>
          <w:rFonts w:ascii="Calibri" w:hAnsi="Calibri" w:cs="Calibri" w:eastAsia="Calibri"/>
        </w:rPr>
        <w:t>1</w:t>
      </w:r>
      <w:r>
        <w:rPr>
          <w:rFonts w:ascii="Calibri" w:hAnsi="Calibri" w:cs="Calibri" w:eastAsia="Calibri"/>
          <w:spacing w:val="-6"/>
        </w:rPr>
        <w:t> </w:t>
      </w:r>
      <w:r>
        <w:rPr>
          <w:rFonts w:ascii="Lucida Sans Unicode" w:hAnsi="Lucida Sans Unicode" w:cs="Lucida Sans Unicode" w:eastAsia="Lucida Sans Unicode"/>
        </w:rPr>
        <w:t>−</w:t>
      </w:r>
      <w:r>
        <w:rPr>
          <w:rFonts w:ascii="Lucida Sans Unicode" w:hAnsi="Lucida Sans Unicode" w:cs="Lucida Sans Unicode" w:eastAsia="Lucida Sans Unicode"/>
          <w:spacing w:val="-19"/>
        </w:rPr>
        <w:t> </w:t>
      </w:r>
      <w:r>
        <w:rPr>
          <w:rFonts w:ascii="Calibri" w:hAnsi="Calibri" w:cs="Calibri" w:eastAsia="Calibri"/>
          <w:i/>
          <w:iCs/>
          <w:spacing w:val="-10"/>
        </w:rPr>
        <w:t>ϵ</w:t>
      </w:r>
    </w:p>
    <w:p>
      <w:pPr>
        <w:tabs>
          <w:tab w:pos="1598" w:val="left" w:leader="none"/>
        </w:tabs>
        <w:spacing w:line="222" w:lineRule="exact" w:before="0"/>
        <w:ind w:left="398" w:right="0" w:firstLine="0"/>
        <w:jc w:val="left"/>
        <w:rPr>
          <w:sz w:val="20"/>
        </w:rPr>
      </w:pPr>
      <w:r>
        <w:rPr>
          <w:spacing w:val="-5"/>
          <w:w w:val="110"/>
          <w:sz w:val="16"/>
        </w:rPr>
        <w:t>11:</w:t>
      </w:r>
      <w:r>
        <w:rPr>
          <w:sz w:val="16"/>
        </w:rPr>
        <w:tab/>
      </w:r>
      <w:r>
        <w:rPr>
          <w:w w:val="110"/>
          <w:sz w:val="20"/>
        </w:rPr>
        <w:t>Store</w:t>
      </w:r>
      <w:r>
        <w:rPr>
          <w:spacing w:val="4"/>
          <w:w w:val="110"/>
          <w:sz w:val="20"/>
        </w:rPr>
        <w:t> </w:t>
      </w:r>
      <w:r>
        <w:rPr>
          <w:w w:val="110"/>
          <w:sz w:val="20"/>
        </w:rPr>
        <w:t>tuple</w:t>
      </w:r>
      <w:r>
        <w:rPr>
          <w:spacing w:val="4"/>
          <w:w w:val="110"/>
          <w:sz w:val="20"/>
        </w:rPr>
        <w:t> </w:t>
      </w:r>
      <w:r>
        <w:rPr>
          <w:rFonts w:ascii="Calibri"/>
          <w:w w:val="110"/>
          <w:sz w:val="20"/>
        </w:rPr>
        <w:t>(</w:t>
      </w:r>
      <w:r>
        <w:rPr>
          <w:rFonts w:ascii="Calibri"/>
          <w:i/>
          <w:w w:val="110"/>
          <w:sz w:val="20"/>
        </w:rPr>
        <w:t>s</w:t>
      </w:r>
      <w:r>
        <w:rPr>
          <w:rFonts w:ascii="Calibri"/>
          <w:i/>
          <w:w w:val="110"/>
          <w:sz w:val="20"/>
          <w:vertAlign w:val="subscript"/>
        </w:rPr>
        <w:t>t</w:t>
      </w:r>
      <w:r>
        <w:rPr>
          <w:rFonts w:ascii="Calibri"/>
          <w:i/>
          <w:w w:val="110"/>
          <w:sz w:val="20"/>
          <w:vertAlign w:val="baseline"/>
        </w:rPr>
        <w:t>,</w:t>
      </w:r>
      <w:r>
        <w:rPr>
          <w:rFonts w:ascii="Calibri"/>
          <w:i/>
          <w:spacing w:val="-9"/>
          <w:w w:val="110"/>
          <w:sz w:val="20"/>
          <w:vertAlign w:val="baseline"/>
        </w:rPr>
        <w:t> </w:t>
      </w:r>
      <w:r>
        <w:rPr>
          <w:rFonts w:ascii="Calibri"/>
          <w:i/>
          <w:w w:val="110"/>
          <w:sz w:val="20"/>
          <w:vertAlign w:val="baseline"/>
        </w:rPr>
        <w:t>a</w:t>
      </w:r>
      <w:r>
        <w:rPr>
          <w:rFonts w:ascii="Calibri"/>
          <w:i/>
          <w:w w:val="110"/>
          <w:sz w:val="20"/>
          <w:vertAlign w:val="subscript"/>
        </w:rPr>
        <w:t>t</w:t>
      </w:r>
      <w:r>
        <w:rPr>
          <w:rFonts w:ascii="Calibri"/>
          <w:i/>
          <w:w w:val="110"/>
          <w:sz w:val="20"/>
          <w:vertAlign w:val="baseline"/>
        </w:rPr>
        <w:t>,</w:t>
      </w:r>
      <w:r>
        <w:rPr>
          <w:rFonts w:ascii="Calibri"/>
          <w:i/>
          <w:spacing w:val="-9"/>
          <w:w w:val="110"/>
          <w:sz w:val="20"/>
          <w:vertAlign w:val="baseline"/>
        </w:rPr>
        <w:t> </w:t>
      </w:r>
      <w:r>
        <w:rPr>
          <w:rFonts w:ascii="Calibri"/>
          <w:i/>
          <w:w w:val="110"/>
          <w:sz w:val="20"/>
          <w:vertAlign w:val="baseline"/>
        </w:rPr>
        <w:t>r</w:t>
      </w:r>
      <w:r>
        <w:rPr>
          <w:rFonts w:ascii="Calibri"/>
          <w:i/>
          <w:w w:val="110"/>
          <w:sz w:val="20"/>
          <w:vertAlign w:val="subscript"/>
        </w:rPr>
        <w:t>t</w:t>
      </w:r>
      <w:r>
        <w:rPr>
          <w:rFonts w:ascii="Calibri"/>
          <w:i/>
          <w:w w:val="110"/>
          <w:sz w:val="20"/>
          <w:vertAlign w:val="baseline"/>
        </w:rPr>
        <w:t>,</w:t>
      </w:r>
      <w:r>
        <w:rPr>
          <w:rFonts w:ascii="Calibri"/>
          <w:i/>
          <w:spacing w:val="-10"/>
          <w:w w:val="110"/>
          <w:sz w:val="20"/>
          <w:vertAlign w:val="baseline"/>
        </w:rPr>
        <w:t> </w:t>
      </w:r>
      <w:r>
        <w:rPr>
          <w:rFonts w:ascii="Calibri"/>
          <w:i/>
          <w:w w:val="115"/>
          <w:sz w:val="20"/>
          <w:vertAlign w:val="baseline"/>
        </w:rPr>
        <w:t>s</w:t>
      </w:r>
      <w:r>
        <w:rPr>
          <w:rFonts w:ascii="Calibri"/>
          <w:i/>
          <w:w w:val="115"/>
          <w:sz w:val="20"/>
          <w:vertAlign w:val="subscript"/>
        </w:rPr>
        <w:t>t</w:t>
      </w:r>
      <w:r>
        <w:rPr>
          <w:rFonts w:ascii="Calibri"/>
          <w:w w:val="115"/>
          <w:sz w:val="20"/>
          <w:vertAlign w:val="subscript"/>
        </w:rPr>
        <w:t>+1</w:t>
      </w:r>
      <w:r>
        <w:rPr>
          <w:rFonts w:ascii="Calibri"/>
          <w:i/>
          <w:w w:val="115"/>
          <w:sz w:val="20"/>
          <w:vertAlign w:val="baseline"/>
        </w:rPr>
        <w:t>,</w:t>
      </w:r>
      <w:r>
        <w:rPr>
          <w:rFonts w:ascii="Calibri"/>
          <w:i/>
          <w:spacing w:val="-12"/>
          <w:w w:val="115"/>
          <w:sz w:val="20"/>
          <w:vertAlign w:val="baseline"/>
        </w:rPr>
        <w:t> </w:t>
      </w:r>
      <w:r>
        <w:rPr>
          <w:rFonts w:ascii="Calibri"/>
          <w:i/>
          <w:w w:val="115"/>
          <w:sz w:val="20"/>
          <w:vertAlign w:val="baseline"/>
        </w:rPr>
        <w:t>x</w:t>
      </w:r>
      <w:r>
        <w:rPr>
          <w:rFonts w:ascii="Calibri"/>
          <w:w w:val="115"/>
          <w:sz w:val="20"/>
          <w:vertAlign w:val="baseline"/>
        </w:rPr>
        <w:t>)</w:t>
      </w:r>
      <w:r>
        <w:rPr>
          <w:rFonts w:ascii="Calibri"/>
          <w:spacing w:val="8"/>
          <w:w w:val="115"/>
          <w:sz w:val="20"/>
          <w:vertAlign w:val="baseline"/>
        </w:rPr>
        <w:t> </w:t>
      </w:r>
      <w:r>
        <w:rPr>
          <w:w w:val="110"/>
          <w:sz w:val="20"/>
          <w:vertAlign w:val="baseline"/>
        </w:rPr>
        <w:t>in</w:t>
      </w:r>
      <w:r>
        <w:rPr>
          <w:spacing w:val="5"/>
          <w:w w:val="110"/>
          <w:sz w:val="20"/>
          <w:vertAlign w:val="baseline"/>
        </w:rPr>
        <w:t> </w:t>
      </w:r>
      <w:r>
        <w:rPr>
          <w:spacing w:val="-2"/>
          <w:w w:val="110"/>
          <w:sz w:val="20"/>
          <w:vertAlign w:val="baseline"/>
        </w:rPr>
        <w:t>replay</w:t>
      </w:r>
    </w:p>
    <w:p>
      <w:pPr>
        <w:pStyle w:val="BodyText"/>
        <w:spacing w:line="225" w:lineRule="exact"/>
        <w:ind w:left="1399"/>
        <w:rPr>
          <w:rFonts w:ascii="Calibri"/>
          <w:i/>
        </w:rPr>
      </w:pPr>
      <w:r>
        <w:rPr/>
        <w:t>memory</w:t>
      </w:r>
      <w:r>
        <w:rPr>
          <w:spacing w:val="-8"/>
        </w:rPr>
        <w:t> </w:t>
      </w:r>
      <w:r>
        <w:rPr>
          <w:rFonts w:ascii="Calibri"/>
          <w:i/>
          <w:spacing w:val="-10"/>
          <w:w w:val="115"/>
        </w:rPr>
        <w:t>D</w:t>
      </w:r>
    </w:p>
    <w:p>
      <w:pPr>
        <w:pStyle w:val="BodyText"/>
        <w:tabs>
          <w:tab w:pos="1598" w:val="left" w:leader="none"/>
        </w:tabs>
        <w:spacing w:line="271" w:lineRule="exact"/>
        <w:ind w:left="398"/>
        <w:rPr>
          <w:rFonts w:ascii="Lucida Sans Unicode"/>
        </w:rPr>
      </w:pPr>
      <w:r>
        <w:rPr>
          <w:spacing w:val="-5"/>
          <w:sz w:val="16"/>
        </w:rPr>
        <w:t>12:</w:t>
      </w:r>
      <w:r>
        <w:rPr>
          <w:sz w:val="16"/>
        </w:rPr>
        <w:tab/>
      </w:r>
      <w:r>
        <w:rPr/>
        <w:t>Sample</w:t>
      </w:r>
      <w:r>
        <w:rPr>
          <w:spacing w:val="2"/>
        </w:rPr>
        <w:t> </w:t>
      </w:r>
      <w:r>
        <w:rPr>
          <w:rFonts w:ascii="Calibri"/>
          <w:i/>
        </w:rPr>
        <w:t>D</w:t>
      </w:r>
      <w:r>
        <w:rPr>
          <w:rFonts w:ascii="Calibri"/>
          <w:i/>
          <w:spacing w:val="14"/>
        </w:rPr>
        <w:t> </w:t>
      </w:r>
      <w:r>
        <w:rPr/>
        <w:t>tuples</w:t>
      </w:r>
      <w:r>
        <w:rPr>
          <w:spacing w:val="3"/>
        </w:rPr>
        <w:t> </w:t>
      </w:r>
      <w:r>
        <w:rPr/>
        <w:t>randomly</w:t>
      </w:r>
      <w:r>
        <w:rPr>
          <w:spacing w:val="2"/>
        </w:rPr>
        <w:t> </w:t>
      </w:r>
      <w:r>
        <w:rPr/>
        <w:t>from</w:t>
      </w:r>
      <w:r>
        <w:rPr>
          <w:spacing w:val="3"/>
        </w:rPr>
        <w:t> </w:t>
      </w:r>
      <w:r>
        <w:rPr>
          <w:rFonts w:ascii="Lucida Sans Unicode"/>
          <w:spacing w:val="-10"/>
        </w:rPr>
        <w:t>D</w:t>
      </w:r>
    </w:p>
    <w:p>
      <w:pPr>
        <w:tabs>
          <w:tab w:pos="1598" w:val="left" w:leader="none"/>
        </w:tabs>
        <w:spacing w:line="222" w:lineRule="exact" w:before="0"/>
        <w:ind w:left="398" w:right="0" w:firstLine="0"/>
        <w:jc w:val="left"/>
        <w:rPr>
          <w:rFonts w:ascii="Calibri" w:hAnsi="Calibri"/>
          <w:sz w:val="20"/>
        </w:rPr>
      </w:pPr>
      <w:r>
        <w:rPr>
          <w:spacing w:val="-5"/>
          <w:w w:val="120"/>
          <w:sz w:val="16"/>
        </w:rPr>
        <w:t>13:</w:t>
      </w:r>
      <w:r>
        <w:rPr>
          <w:sz w:val="16"/>
        </w:rPr>
        <w:tab/>
      </w:r>
      <w:r>
        <w:rPr>
          <w:i/>
          <w:w w:val="120"/>
          <w:sz w:val="20"/>
        </w:rPr>
        <w:t>Set</w:t>
      </w:r>
      <w:r>
        <w:rPr>
          <w:i/>
          <w:spacing w:val="-2"/>
          <w:w w:val="120"/>
          <w:sz w:val="20"/>
        </w:rPr>
        <w:t> </w:t>
      </w:r>
      <w:r>
        <w:rPr>
          <w:rFonts w:ascii="Calibri" w:hAnsi="Calibri"/>
          <w:i/>
          <w:w w:val="120"/>
          <w:sz w:val="20"/>
        </w:rPr>
        <w:t>y</w:t>
      </w:r>
      <w:r>
        <w:rPr>
          <w:rFonts w:ascii="Calibri" w:hAnsi="Calibri"/>
          <w:i/>
          <w:w w:val="120"/>
          <w:sz w:val="20"/>
          <w:vertAlign w:val="subscript"/>
        </w:rPr>
        <w:t>t</w:t>
      </w:r>
      <w:r>
        <w:rPr>
          <w:rFonts w:ascii="Calibri" w:hAnsi="Calibri"/>
          <w:i/>
          <w:spacing w:val="22"/>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0"/>
          <w:sz w:val="20"/>
          <w:vertAlign w:val="baseline"/>
        </w:rPr>
        <w:t>r</w:t>
      </w:r>
      <w:r>
        <w:rPr>
          <w:rFonts w:ascii="Calibri" w:hAnsi="Calibri"/>
          <w:i/>
          <w:w w:val="120"/>
          <w:sz w:val="20"/>
          <w:vertAlign w:val="subscript"/>
        </w:rPr>
        <w:t>t</w:t>
      </w:r>
      <w:r>
        <w:rPr>
          <w:rFonts w:ascii="Calibri" w:hAnsi="Calibri"/>
          <w:i/>
          <w:spacing w:val="9"/>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20"/>
          <w:sz w:val="20"/>
          <w:vertAlign w:val="baseline"/>
        </w:rPr>
        <w:t>γ</w:t>
      </w:r>
      <w:r>
        <w:rPr>
          <w:rFonts w:ascii="Calibri" w:hAnsi="Calibri"/>
          <w:i/>
          <w:spacing w:val="-1"/>
          <w:w w:val="120"/>
          <w:sz w:val="20"/>
          <w:vertAlign w:val="baseline"/>
        </w:rPr>
        <w:t> </w:t>
      </w:r>
      <w:r>
        <w:rPr>
          <w:rFonts w:ascii="Calibri" w:hAnsi="Calibri"/>
          <w:w w:val="120"/>
          <w:sz w:val="20"/>
          <w:vertAlign w:val="baseline"/>
        </w:rPr>
        <w:t>max</w:t>
      </w:r>
      <w:r>
        <w:rPr>
          <w:rFonts w:ascii="Calibri" w:hAnsi="Calibri"/>
          <w:i/>
          <w:w w:val="120"/>
          <w:sz w:val="20"/>
          <w:vertAlign w:val="subscript"/>
        </w:rPr>
        <w:t>a</w:t>
      </w:r>
      <w:r>
        <w:rPr>
          <w:rFonts w:ascii="Calibri" w:hAnsi="Calibri"/>
          <w:i/>
          <w:spacing w:val="-2"/>
          <w:w w:val="120"/>
          <w:sz w:val="20"/>
          <w:vertAlign w:val="baseline"/>
        </w:rPr>
        <w:t> </w:t>
      </w:r>
      <w:r>
        <w:rPr>
          <w:rFonts w:ascii="Calibri" w:hAnsi="Calibri"/>
          <w:i/>
          <w:w w:val="120"/>
          <w:sz w:val="20"/>
          <w:vertAlign w:val="baseline"/>
        </w:rPr>
        <w:t>Q</w:t>
      </w:r>
      <w:r>
        <w:rPr>
          <w:rFonts w:ascii="Calibri" w:hAnsi="Calibri"/>
          <w:i/>
          <w:w w:val="120"/>
          <w:sz w:val="20"/>
          <w:vertAlign w:val="superscript"/>
        </w:rPr>
        <w:t>π</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t</w:t>
      </w:r>
      <w:r>
        <w:rPr>
          <w:rFonts w:ascii="Calibri" w:hAnsi="Calibri"/>
          <w:w w:val="120"/>
          <w:sz w:val="20"/>
          <w:vertAlign w:val="subscript"/>
        </w:rPr>
        <w:t>+1</w:t>
      </w:r>
      <w:r>
        <w:rPr>
          <w:rFonts w:ascii="Calibri" w:hAnsi="Calibri"/>
          <w:i/>
          <w:w w:val="120"/>
          <w:sz w:val="20"/>
          <w:vertAlign w:val="baseline"/>
        </w:rPr>
        <w:t>,</w:t>
      </w:r>
      <w:r>
        <w:rPr>
          <w:rFonts w:ascii="Calibri" w:hAnsi="Calibri"/>
          <w:i/>
          <w:spacing w:val="-14"/>
          <w:w w:val="120"/>
          <w:sz w:val="20"/>
          <w:vertAlign w:val="baseline"/>
        </w:rPr>
        <w:t> </w:t>
      </w:r>
      <w:r>
        <w:rPr>
          <w:rFonts w:ascii="Calibri" w:hAnsi="Calibri"/>
          <w:i/>
          <w:w w:val="120"/>
          <w:sz w:val="20"/>
          <w:vertAlign w:val="baseline"/>
        </w:rPr>
        <w:t>a</w:t>
      </w:r>
      <w:r>
        <w:rPr>
          <w:rFonts w:ascii="Calibri" w:hAnsi="Calibri"/>
          <w:i/>
          <w:w w:val="120"/>
          <w:sz w:val="20"/>
          <w:vertAlign w:val="subscript"/>
        </w:rPr>
        <w:t>t</w:t>
      </w:r>
      <w:r>
        <w:rPr>
          <w:rFonts w:ascii="Calibri" w:hAnsi="Calibri"/>
          <w:w w:val="120"/>
          <w:sz w:val="20"/>
          <w:vertAlign w:val="subscript"/>
        </w:rPr>
        <w:t>+1</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w w:val="120"/>
          <w:sz w:val="20"/>
          <w:vertAlign w:val="baseline"/>
        </w:rPr>
        <w:t>x</w:t>
      </w:r>
      <w:r>
        <w:rPr>
          <w:rFonts w:ascii="Calibri" w:hAnsi="Calibri"/>
          <w:w w:val="120"/>
          <w:sz w:val="20"/>
          <w:vertAlign w:val="baseline"/>
        </w:rPr>
        <w:t>;</w:t>
      </w:r>
      <w:r>
        <w:rPr>
          <w:rFonts w:ascii="Calibri" w:hAnsi="Calibri"/>
          <w:spacing w:val="-14"/>
          <w:w w:val="120"/>
          <w:sz w:val="20"/>
          <w:vertAlign w:val="baseline"/>
        </w:rPr>
        <w:t> </w:t>
      </w:r>
      <w:r>
        <w:rPr>
          <w:rFonts w:ascii="Calibri" w:hAnsi="Calibri"/>
          <w:i/>
          <w:spacing w:val="-5"/>
          <w:w w:val="120"/>
          <w:sz w:val="20"/>
          <w:vertAlign w:val="baseline"/>
        </w:rPr>
        <w:t>θ</w:t>
      </w:r>
      <w:r>
        <w:rPr>
          <w:rFonts w:ascii="Calibri" w:hAnsi="Calibri"/>
          <w:spacing w:val="-5"/>
          <w:w w:val="120"/>
          <w:sz w:val="20"/>
          <w:vertAlign w:val="baseline"/>
        </w:rPr>
        <w:t>)</w:t>
      </w:r>
    </w:p>
    <w:p>
      <w:pPr>
        <w:pStyle w:val="BodyText"/>
        <w:tabs>
          <w:tab w:pos="1598" w:val="left" w:leader="none"/>
        </w:tabs>
        <w:spacing w:line="239" w:lineRule="exact"/>
        <w:ind w:left="398"/>
        <w:rPr>
          <w:rFonts w:ascii="Calibri" w:hAnsi="Calibri"/>
          <w:i/>
        </w:rPr>
      </w:pPr>
      <w:r>
        <w:rPr>
          <w:spacing w:val="-5"/>
          <w:sz w:val="16"/>
        </w:rPr>
        <w:t>14:</w:t>
      </w:r>
      <w:r>
        <w:rPr>
          <w:sz w:val="16"/>
        </w:rPr>
        <w:tab/>
      </w:r>
      <w:r>
        <w:rPr/>
        <w:t>Perform</w:t>
      </w:r>
      <w:r>
        <w:rPr>
          <w:spacing w:val="-6"/>
        </w:rPr>
        <w:t> </w:t>
      </w:r>
      <w:r>
        <w:rPr/>
        <w:t>SGD</w:t>
      </w:r>
      <w:r>
        <w:rPr>
          <w:spacing w:val="-5"/>
        </w:rPr>
        <w:t> </w:t>
      </w:r>
      <w:r>
        <w:rPr/>
        <w:t>to</w:t>
      </w:r>
      <w:r>
        <w:rPr>
          <w:spacing w:val="-6"/>
        </w:rPr>
        <w:t> </w:t>
      </w:r>
      <w:r>
        <w:rPr/>
        <w:t>update</w:t>
      </w:r>
      <w:r>
        <w:rPr>
          <w:spacing w:val="-5"/>
        </w:rPr>
        <w:t> </w:t>
      </w:r>
      <w:r>
        <w:rPr>
          <w:rFonts w:ascii="Calibri" w:hAnsi="Calibri"/>
          <w:i/>
          <w:spacing w:val="-10"/>
        </w:rPr>
        <w:t>θ</w:t>
      </w:r>
    </w:p>
    <w:p>
      <w:pPr>
        <w:tabs>
          <w:tab w:pos="1598" w:val="left" w:leader="none"/>
        </w:tabs>
        <w:spacing w:line="241" w:lineRule="exact" w:before="0"/>
        <w:ind w:left="398" w:right="0" w:firstLine="0"/>
        <w:jc w:val="left"/>
        <w:rPr>
          <w:sz w:val="20"/>
        </w:rPr>
      </w:pPr>
      <w:r>
        <w:rPr>
          <w:spacing w:val="-5"/>
          <w:w w:val="110"/>
          <w:sz w:val="16"/>
        </w:rPr>
        <w:t>15:</w:t>
      </w:r>
      <w:r>
        <w:rPr>
          <w:sz w:val="16"/>
        </w:rPr>
        <w:tab/>
      </w:r>
      <w:r>
        <w:rPr>
          <w:i/>
          <w:w w:val="110"/>
          <w:sz w:val="20"/>
        </w:rPr>
        <w:t>Set</w:t>
      </w:r>
      <w:r>
        <w:rPr>
          <w:i/>
          <w:spacing w:val="-14"/>
          <w:w w:val="110"/>
          <w:sz w:val="20"/>
        </w:rPr>
        <w:t> </w:t>
      </w:r>
      <w:r>
        <w:rPr>
          <w:rFonts w:ascii="Calibri" w:hAnsi="Calibri"/>
          <w:i/>
          <w:w w:val="110"/>
          <w:sz w:val="20"/>
        </w:rPr>
        <w:t>θ</w:t>
      </w:r>
      <w:r>
        <w:rPr>
          <w:rFonts w:ascii="Cambria" w:hAnsi="Cambria"/>
          <w:w w:val="110"/>
          <w:sz w:val="20"/>
          <w:vertAlign w:val="superscript"/>
        </w:rPr>
        <w:t>−</w:t>
      </w:r>
      <w:r>
        <w:rPr>
          <w:rFonts w:ascii="Cambria" w:hAnsi="Cambria"/>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05"/>
          <w:sz w:val="20"/>
          <w:vertAlign w:val="baseline"/>
        </w:rPr>
        <w:t>θ</w:t>
      </w:r>
      <w:r>
        <w:rPr>
          <w:rFonts w:ascii="Calibri" w:hAnsi="Calibri"/>
          <w:i/>
          <w:spacing w:val="-1"/>
          <w:w w:val="105"/>
          <w:sz w:val="20"/>
          <w:vertAlign w:val="baseline"/>
        </w:rPr>
        <w:t> </w:t>
      </w:r>
      <w:r>
        <w:rPr>
          <w:w w:val="110"/>
          <w:sz w:val="20"/>
          <w:vertAlign w:val="baseline"/>
        </w:rPr>
        <w:t>every</w:t>
      </w:r>
      <w:r>
        <w:rPr>
          <w:spacing w:val="-14"/>
          <w:w w:val="110"/>
          <w:sz w:val="20"/>
          <w:vertAlign w:val="baseline"/>
        </w:rPr>
        <w:t> </w:t>
      </w:r>
      <w:r>
        <w:rPr>
          <w:rFonts w:ascii="Calibri" w:hAnsi="Calibri"/>
          <w:i/>
          <w:w w:val="110"/>
          <w:sz w:val="20"/>
          <w:vertAlign w:val="baseline"/>
        </w:rPr>
        <w:t>M</w:t>
      </w:r>
      <w:r>
        <w:rPr>
          <w:rFonts w:ascii="Calibri" w:hAnsi="Calibri"/>
          <w:i/>
          <w:spacing w:val="11"/>
          <w:w w:val="110"/>
          <w:sz w:val="20"/>
          <w:vertAlign w:val="baseline"/>
        </w:rPr>
        <w:t> </w:t>
      </w:r>
      <w:r>
        <w:rPr>
          <w:spacing w:val="-2"/>
          <w:w w:val="110"/>
          <w:sz w:val="20"/>
          <w:vertAlign w:val="baseline"/>
        </w:rPr>
        <w:t>steps</w:t>
      </w:r>
    </w:p>
    <w:p>
      <w:pPr>
        <w:tabs>
          <w:tab w:pos="1299" w:val="left" w:leader="none"/>
        </w:tabs>
        <w:spacing w:line="229" w:lineRule="exact" w:before="0"/>
        <w:ind w:left="398" w:right="0" w:firstLine="0"/>
        <w:jc w:val="left"/>
        <w:rPr>
          <w:b/>
          <w:sz w:val="20"/>
        </w:rPr>
      </w:pPr>
      <w:r>
        <w:rPr>
          <w:spacing w:val="-5"/>
          <w:sz w:val="16"/>
        </w:rPr>
        <w:t>16:</w:t>
      </w:r>
      <w:r>
        <w:rPr>
          <w:sz w:val="16"/>
        </w:rPr>
        <w:tab/>
      </w:r>
      <w:r>
        <w:rPr>
          <w:b/>
          <w:sz w:val="20"/>
        </w:rPr>
        <w:t>end</w:t>
      </w:r>
      <w:r>
        <w:rPr>
          <w:b/>
          <w:spacing w:val="-5"/>
          <w:sz w:val="20"/>
        </w:rPr>
        <w:t> for</w:t>
      </w:r>
    </w:p>
    <w:p>
      <w:pPr>
        <w:tabs>
          <w:tab w:pos="1000" w:val="left" w:leader="none"/>
        </w:tabs>
        <w:spacing w:before="9"/>
        <w:ind w:left="398" w:right="0" w:firstLine="0"/>
        <w:jc w:val="left"/>
        <w:rPr>
          <w:b/>
          <w:sz w:val="20"/>
        </w:rPr>
      </w:pPr>
      <w:r>
        <w:rPr>
          <w:spacing w:val="-5"/>
          <w:sz w:val="16"/>
        </w:rPr>
        <w:t>17:</w:t>
      </w:r>
      <w:r>
        <w:rPr>
          <w:sz w:val="16"/>
        </w:rPr>
        <w:tab/>
      </w:r>
      <w:r>
        <w:rPr>
          <w:b/>
          <w:sz w:val="20"/>
        </w:rPr>
        <w:t>end</w:t>
      </w:r>
      <w:r>
        <w:rPr>
          <w:b/>
          <w:spacing w:val="-5"/>
          <w:sz w:val="20"/>
        </w:rPr>
        <w:t> for</w:t>
      </w:r>
    </w:p>
    <w:p>
      <w:pPr>
        <w:pStyle w:val="BodyText"/>
        <w:tabs>
          <w:tab w:pos="1000" w:val="left" w:leader="none"/>
        </w:tabs>
        <w:spacing w:before="5"/>
        <w:ind w:left="1399" w:right="127" w:hanging="1001"/>
      </w:pPr>
      <w:r>
        <w:rPr>
          <w:spacing w:val="-4"/>
          <w:w w:val="105"/>
          <w:sz w:val="16"/>
        </w:rPr>
        <w:t>18:</w:t>
      </w:r>
      <w:r>
        <w:rPr>
          <w:sz w:val="16"/>
        </w:rPr>
        <w:tab/>
      </w:r>
      <w:r>
        <w:rPr>
          <w:spacing w:val="-2"/>
          <w:w w:val="105"/>
        </w:rPr>
        <w:t>Eliminate</w:t>
      </w:r>
      <w:r>
        <w:rPr>
          <w:spacing w:val="-12"/>
          <w:w w:val="105"/>
        </w:rPr>
        <w:t> </w:t>
      </w:r>
      <w:r>
        <w:rPr>
          <w:spacing w:val="-2"/>
          <w:w w:val="105"/>
        </w:rPr>
        <w:t>bottom</w:t>
      </w:r>
      <w:r>
        <w:rPr>
          <w:spacing w:val="-11"/>
          <w:w w:val="105"/>
        </w:rPr>
        <w:t> </w:t>
      </w:r>
      <w:r>
        <w:rPr>
          <w:rFonts w:ascii="Calibri"/>
          <w:i/>
          <w:spacing w:val="-2"/>
          <w:w w:val="105"/>
        </w:rPr>
        <w:t>k</w:t>
      </w:r>
      <w:r>
        <w:rPr>
          <w:rFonts w:ascii="Calibri"/>
          <w:i/>
          <w:spacing w:val="-8"/>
          <w:w w:val="105"/>
        </w:rPr>
        <w:t> </w:t>
      </w:r>
      <w:r>
        <w:rPr>
          <w:spacing w:val="-2"/>
          <w:w w:val="105"/>
        </w:rPr>
        <w:t>designs</w:t>
      </w:r>
      <w:r>
        <w:rPr>
          <w:spacing w:val="-11"/>
          <w:w w:val="105"/>
        </w:rPr>
        <w:t> </w:t>
      </w:r>
      <w:r>
        <w:rPr>
          <w:spacing w:val="-2"/>
          <w:w w:val="105"/>
        </w:rPr>
        <w:t>from</w:t>
      </w:r>
      <w:r>
        <w:rPr>
          <w:spacing w:val="-11"/>
          <w:w w:val="105"/>
        </w:rPr>
        <w:t> </w:t>
      </w:r>
      <w:r>
        <w:rPr>
          <w:rFonts w:ascii="Calibri"/>
          <w:i/>
          <w:spacing w:val="-2"/>
          <w:w w:val="120"/>
        </w:rPr>
        <w:t>X </w:t>
      </w:r>
      <w:r>
        <w:rPr>
          <w:spacing w:val="-2"/>
          <w:w w:val="105"/>
        </w:rPr>
        <w:t>based</w:t>
      </w:r>
      <w:r>
        <w:rPr>
          <w:spacing w:val="-12"/>
          <w:w w:val="105"/>
        </w:rPr>
        <w:t> </w:t>
      </w:r>
      <w:r>
        <w:rPr>
          <w:rFonts w:ascii="Calibri"/>
          <w:i/>
          <w:spacing w:val="-2"/>
          <w:w w:val="105"/>
        </w:rPr>
        <w:t>Q</w:t>
      </w:r>
      <w:r>
        <w:rPr>
          <w:spacing w:val="-2"/>
          <w:w w:val="105"/>
        </w:rPr>
        <w:t>-</w:t>
      </w:r>
      <w:r>
        <w:rPr>
          <w:spacing w:val="-2"/>
          <w:w w:val="105"/>
        </w:rPr>
        <w:t>value estimation</w:t>
      </w:r>
    </w:p>
    <w:p>
      <w:pPr>
        <w:tabs>
          <w:tab w:pos="1000" w:val="left" w:leader="none"/>
        </w:tabs>
        <w:spacing w:line="265" w:lineRule="exact" w:before="0"/>
        <w:ind w:left="398" w:right="0" w:firstLine="0"/>
        <w:jc w:val="left"/>
        <w:rPr>
          <w:rFonts w:ascii="Calibri" w:hAnsi="Calibri"/>
          <w:i/>
          <w:sz w:val="20"/>
        </w:rPr>
      </w:pPr>
      <w:r>
        <w:rPr>
          <w:spacing w:val="-5"/>
          <w:w w:val="105"/>
          <w:sz w:val="16"/>
        </w:rPr>
        <w:t>19:</w:t>
      </w:r>
      <w:r>
        <w:rPr>
          <w:sz w:val="16"/>
        </w:rPr>
        <w:tab/>
      </w:r>
      <w:r>
        <w:rPr>
          <w:i/>
          <w:w w:val="105"/>
          <w:sz w:val="20"/>
        </w:rPr>
        <w:t>Set</w:t>
      </w:r>
      <w:r>
        <w:rPr>
          <w:i/>
          <w:spacing w:val="-3"/>
          <w:w w:val="105"/>
          <w:sz w:val="20"/>
        </w:rPr>
        <w:t> </w:t>
      </w:r>
      <w:r>
        <w:rPr>
          <w:rFonts w:ascii="Calibri" w:hAnsi="Calibri"/>
          <w:i/>
          <w:w w:val="105"/>
          <w:sz w:val="20"/>
        </w:rPr>
        <w:t>N</w:t>
      </w:r>
      <w:r>
        <w:rPr>
          <w:rFonts w:ascii="Calibri" w:hAnsi="Calibri"/>
          <w:i/>
          <w:spacing w:val="17"/>
          <w:w w:val="135"/>
          <w:sz w:val="20"/>
        </w:rPr>
        <w:t> </w:t>
      </w:r>
      <w:r>
        <w:rPr>
          <w:rFonts w:ascii="Calibri" w:hAnsi="Calibri"/>
          <w:w w:val="135"/>
          <w:sz w:val="20"/>
        </w:rPr>
        <w:t>=</w:t>
      </w:r>
      <w:r>
        <w:rPr>
          <w:rFonts w:ascii="Calibri" w:hAnsi="Calibri"/>
          <w:spacing w:val="-4"/>
          <w:w w:val="135"/>
          <w:sz w:val="20"/>
        </w:rPr>
        <w:t> </w:t>
      </w:r>
      <w:r>
        <w:rPr>
          <w:rFonts w:ascii="Calibri" w:hAnsi="Calibri"/>
          <w:i/>
          <w:w w:val="105"/>
          <w:sz w:val="20"/>
        </w:rPr>
        <w:t>N</w:t>
      </w:r>
      <w:r>
        <w:rPr>
          <w:rFonts w:ascii="Calibri" w:hAnsi="Calibri"/>
          <w:i/>
          <w:spacing w:val="19"/>
          <w:w w:val="105"/>
          <w:sz w:val="20"/>
        </w:rPr>
        <w:t> </w:t>
      </w:r>
      <w:r>
        <w:rPr>
          <w:rFonts w:ascii="Lucida Sans Unicode" w:hAnsi="Lucida Sans Unicode"/>
          <w:w w:val="80"/>
          <w:sz w:val="20"/>
        </w:rPr>
        <w:t>·</w:t>
      </w:r>
      <w:r>
        <w:rPr>
          <w:rFonts w:ascii="Lucida Sans Unicode" w:hAnsi="Lucida Sans Unicode"/>
          <w:spacing w:val="-5"/>
          <w:w w:val="80"/>
          <w:sz w:val="20"/>
        </w:rPr>
        <w:t> </w:t>
      </w:r>
      <w:r>
        <w:rPr>
          <w:rFonts w:ascii="Calibri" w:hAnsi="Calibri"/>
          <w:i/>
          <w:spacing w:val="-10"/>
          <w:w w:val="105"/>
          <w:sz w:val="20"/>
        </w:rPr>
        <w:t>δ</w:t>
      </w:r>
    </w:p>
    <w:p>
      <w:pPr>
        <w:pStyle w:val="BodyText"/>
        <w:tabs>
          <w:tab w:pos="1000" w:val="left" w:leader="none"/>
        </w:tabs>
        <w:spacing w:line="212" w:lineRule="exact"/>
        <w:ind w:left="398"/>
      </w:pPr>
      <w:r>
        <w:rPr>
          <w:spacing w:val="-5"/>
          <w:sz w:val="16"/>
        </w:rPr>
        <w:t>20:</w:t>
      </w:r>
      <w:r>
        <w:rPr>
          <w:sz w:val="16"/>
        </w:rPr>
        <w:tab/>
      </w:r>
      <w:r>
        <w:rPr/>
        <w:t>Check</w:t>
      </w:r>
      <w:r>
        <w:rPr>
          <w:spacing w:val="-9"/>
        </w:rPr>
        <w:t> </w:t>
      </w:r>
      <w:r>
        <w:rPr/>
        <w:t>whether</w:t>
      </w:r>
      <w:r>
        <w:rPr>
          <w:spacing w:val="-8"/>
        </w:rPr>
        <w:t> </w:t>
      </w:r>
      <w:r>
        <w:rPr/>
        <w:t>converged</w:t>
      </w:r>
      <w:r>
        <w:rPr>
          <w:spacing w:val="-9"/>
        </w:rPr>
        <w:t> </w:t>
      </w:r>
      <w:r>
        <w:rPr/>
        <w:t>to</w:t>
      </w:r>
      <w:r>
        <w:rPr>
          <w:spacing w:val="-8"/>
        </w:rPr>
        <w:t> </w:t>
      </w:r>
      <w:r>
        <w:rPr/>
        <w:t>one</w:t>
      </w:r>
      <w:r>
        <w:rPr>
          <w:spacing w:val="-9"/>
        </w:rPr>
        <w:t> </w:t>
      </w:r>
      <w:r>
        <w:rPr/>
        <w:t>design</w:t>
      </w:r>
      <w:r>
        <w:rPr>
          <w:spacing w:val="-8"/>
        </w:rPr>
        <w:t> </w:t>
      </w:r>
      <w:r>
        <w:rPr>
          <w:spacing w:val="-2"/>
        </w:rPr>
        <w:t>option</w:t>
      </w:r>
    </w:p>
    <w:p>
      <w:pPr>
        <w:tabs>
          <w:tab w:pos="5198" w:val="left" w:leader="none"/>
        </w:tabs>
        <w:spacing w:before="10"/>
        <w:ind w:left="363" w:right="0" w:firstLine="0"/>
        <w:jc w:val="left"/>
        <w:rPr>
          <w:b/>
          <w:sz w:val="20"/>
        </w:rPr>
      </w:pPr>
      <w:r>
        <w:rPr>
          <w:spacing w:val="-7"/>
          <w:sz w:val="16"/>
          <w:u w:val="single"/>
        </w:rPr>
        <w:t> </w:t>
      </w:r>
      <w:r>
        <w:rPr>
          <w:sz w:val="16"/>
          <w:u w:val="single"/>
        </w:rPr>
        <w:t>21:</w:t>
      </w:r>
      <w:r>
        <w:rPr>
          <w:spacing w:val="56"/>
          <w:sz w:val="16"/>
          <w:u w:val="single"/>
        </w:rPr>
        <w:t> </w:t>
      </w:r>
      <w:r>
        <w:rPr>
          <w:b/>
          <w:sz w:val="20"/>
          <w:u w:val="single"/>
        </w:rPr>
        <w:t>end</w:t>
      </w:r>
      <w:r>
        <w:rPr>
          <w:b/>
          <w:spacing w:val="-2"/>
          <w:sz w:val="20"/>
          <w:u w:val="single"/>
        </w:rPr>
        <w:t> while</w:t>
      </w:r>
      <w:r>
        <w:rPr>
          <w:b/>
          <w:sz w:val="20"/>
          <w:u w:val="single"/>
        </w:rPr>
        <w:tab/>
      </w:r>
    </w:p>
    <w:p>
      <w:pPr>
        <w:pStyle w:val="BodyText"/>
        <w:rPr>
          <w:b/>
        </w:rPr>
      </w:pPr>
    </w:p>
    <w:p>
      <w:pPr>
        <w:pStyle w:val="BodyText"/>
        <w:spacing w:before="94"/>
        <w:rPr>
          <w:b/>
        </w:rPr>
      </w:pPr>
    </w:p>
    <w:p>
      <w:pPr>
        <w:pStyle w:val="BodyText"/>
        <w:spacing w:line="237" w:lineRule="auto"/>
        <w:ind w:left="363"/>
        <w:jc w:val="both"/>
      </w:pPr>
      <w:r>
        <w:rPr/>
        <w:t>on this estimation, a portion of the design alternatives </w:t>
      </w:r>
      <w:r>
        <w:rPr/>
        <w:t>with the lowest estimated traffic performance is removed from further consideration in Line 18. This portion is dictated by an</w:t>
      </w:r>
      <w:r>
        <w:rPr>
          <w:spacing w:val="25"/>
        </w:rPr>
        <w:t> </w:t>
      </w:r>
      <w:r>
        <w:rPr/>
        <w:t>elimination</w:t>
      </w:r>
      <w:r>
        <w:rPr>
          <w:spacing w:val="26"/>
        </w:rPr>
        <w:t> </w:t>
      </w:r>
      <w:r>
        <w:rPr/>
        <w:t>rate</w:t>
      </w:r>
      <w:r>
        <w:rPr>
          <w:spacing w:val="27"/>
        </w:rPr>
        <w:t> </w:t>
      </w:r>
      <w:r>
        <w:rPr>
          <w:rFonts w:ascii="Calibri" w:hAnsi="Calibri"/>
          <w:i/>
        </w:rPr>
        <w:t>k</w:t>
      </w:r>
      <w:r>
        <w:rPr>
          <w:rFonts w:ascii="Calibri" w:hAnsi="Calibri"/>
          <w:i/>
          <w:spacing w:val="65"/>
        </w:rPr>
        <w:t> </w:t>
      </w:r>
      <w:r>
        <w:rPr>
          <w:rFonts w:ascii="Lucida Sans Unicode" w:hAnsi="Lucida Sans Unicode"/>
        </w:rPr>
        <w:t>∈</w:t>
      </w:r>
      <w:r>
        <w:rPr>
          <w:rFonts w:ascii="Lucida Sans Unicode" w:hAnsi="Lucida Sans Unicode"/>
          <w:spacing w:val="42"/>
        </w:rPr>
        <w:t> </w:t>
      </w:r>
      <w:r>
        <w:rPr>
          <w:rFonts w:ascii="Calibri" w:hAnsi="Calibri"/>
        </w:rPr>
        <w:t>(0</w:t>
      </w:r>
      <w:r>
        <w:rPr>
          <w:rFonts w:ascii="Calibri" w:hAnsi="Calibri"/>
          <w:i/>
        </w:rPr>
        <w:t>,</w:t>
      </w:r>
      <w:r>
        <w:rPr>
          <w:rFonts w:ascii="Calibri" w:hAnsi="Calibri"/>
          <w:i/>
          <w:spacing w:val="-12"/>
        </w:rPr>
        <w:t> </w:t>
      </w:r>
      <w:r>
        <w:rPr>
          <w:rFonts w:ascii="Calibri" w:hAnsi="Calibri"/>
        </w:rPr>
        <w:t>1)</w:t>
      </w:r>
      <w:r>
        <w:rPr/>
        <w:t>,</w:t>
      </w:r>
      <w:r>
        <w:rPr>
          <w:spacing w:val="26"/>
        </w:rPr>
        <w:t> </w:t>
      </w:r>
      <w:r>
        <w:rPr/>
        <w:t>which</w:t>
      </w:r>
      <w:r>
        <w:rPr>
          <w:spacing w:val="26"/>
        </w:rPr>
        <w:t> </w:t>
      </w:r>
      <w:r>
        <w:rPr/>
        <w:t>dictates</w:t>
      </w:r>
      <w:r>
        <w:rPr>
          <w:spacing w:val="26"/>
        </w:rPr>
        <w:t> </w:t>
      </w:r>
      <w:r>
        <w:rPr/>
        <w:t>the</w:t>
      </w:r>
      <w:r>
        <w:rPr>
          <w:spacing w:val="27"/>
        </w:rPr>
        <w:t> </w:t>
      </w:r>
      <w:r>
        <w:rPr>
          <w:spacing w:val="-2"/>
        </w:rPr>
        <w:t>number</w:t>
      </w:r>
    </w:p>
    <w:p>
      <w:pPr>
        <w:pStyle w:val="BodyText"/>
        <w:spacing w:line="249" w:lineRule="auto" w:before="24"/>
        <w:ind w:left="354" w:right="11"/>
        <w:jc w:val="both"/>
      </w:pPr>
      <w:r>
        <w:rPr/>
        <w:br w:type="column"/>
      </w:r>
      <w:r>
        <w:rPr/>
        <w:t>of designs that are eliminated from the optimization. </w:t>
      </w:r>
      <w:r>
        <w:rPr/>
        <w:t>The elimination</w:t>
      </w:r>
      <w:r>
        <w:rPr>
          <w:spacing w:val="-13"/>
        </w:rPr>
        <w:t> </w:t>
      </w:r>
      <w:r>
        <w:rPr/>
        <w:t>rate</w:t>
      </w:r>
      <w:r>
        <w:rPr>
          <w:spacing w:val="-12"/>
        </w:rPr>
        <w:t> </w:t>
      </w:r>
      <w:r>
        <w:rPr/>
        <w:t>is</w:t>
      </w:r>
      <w:r>
        <w:rPr>
          <w:spacing w:val="-13"/>
        </w:rPr>
        <w:t> </w:t>
      </w:r>
      <w:r>
        <w:rPr/>
        <w:t>determined</w:t>
      </w:r>
      <w:r>
        <w:rPr>
          <w:spacing w:val="-12"/>
        </w:rPr>
        <w:t> </w:t>
      </w:r>
      <w:r>
        <w:rPr/>
        <w:t>via</w:t>
      </w:r>
      <w:r>
        <w:rPr>
          <w:spacing w:val="-13"/>
        </w:rPr>
        <w:t> </w:t>
      </w:r>
      <w:r>
        <w:rPr/>
        <w:t>experimentation</w:t>
      </w:r>
      <w:r>
        <w:rPr>
          <w:spacing w:val="-12"/>
        </w:rPr>
        <w:t> </w:t>
      </w:r>
      <w:r>
        <w:rPr/>
        <w:t>to</w:t>
      </w:r>
      <w:r>
        <w:rPr>
          <w:spacing w:val="-13"/>
        </w:rPr>
        <w:t> </w:t>
      </w:r>
      <w:r>
        <w:rPr/>
        <w:t>balance the speed of the convergence and quality of the solution </w:t>
      </w:r>
      <w:r>
        <w:rPr>
          <w:spacing w:val="-2"/>
        </w:rPr>
        <w:t>obtained.</w:t>
      </w:r>
    </w:p>
    <w:p>
      <w:pPr>
        <w:pStyle w:val="BodyText"/>
        <w:spacing w:line="249" w:lineRule="auto"/>
        <w:ind w:left="354" w:right="11" w:firstLine="199"/>
        <w:jc w:val="both"/>
      </w:pPr>
      <w:r>
        <w:rPr/>
        <w:t>The final step is to check whether there is only a </w:t>
      </w:r>
      <w:r>
        <w:rPr/>
        <w:t>single vehicular flow direction design remaining. If not, the ap- proach is used to explore the remaining design candidates</w:t>
      </w:r>
      <w:r>
        <w:rPr>
          <w:spacing w:val="40"/>
        </w:rPr>
        <w:t> </w:t>
      </w:r>
      <w:r>
        <w:rPr/>
        <w:t>by</w:t>
      </w:r>
      <w:r>
        <w:rPr>
          <w:spacing w:val="-1"/>
        </w:rPr>
        <w:t> </w:t>
      </w:r>
      <w:r>
        <w:rPr/>
        <w:t>sampling</w:t>
      </w:r>
      <w:r>
        <w:rPr>
          <w:spacing w:val="-1"/>
        </w:rPr>
        <w:t> </w:t>
      </w:r>
      <w:r>
        <w:rPr/>
        <w:t>another</w:t>
      </w:r>
      <w:r>
        <w:rPr>
          <w:spacing w:val="-1"/>
        </w:rPr>
        <w:t> </w:t>
      </w:r>
      <w:r>
        <w:rPr/>
        <w:t>round</w:t>
      </w:r>
      <w:r>
        <w:rPr>
          <w:spacing w:val="-1"/>
        </w:rPr>
        <w:t> </w:t>
      </w:r>
      <w:r>
        <w:rPr/>
        <w:t>of</w:t>
      </w:r>
      <w:r>
        <w:rPr>
          <w:spacing w:val="-1"/>
        </w:rPr>
        <w:t> </w:t>
      </w:r>
      <w:r>
        <w:rPr/>
        <w:t>design</w:t>
      </w:r>
      <w:r>
        <w:rPr>
          <w:spacing w:val="-1"/>
        </w:rPr>
        <w:t> </w:t>
      </w:r>
      <w:r>
        <w:rPr/>
        <w:t>and</w:t>
      </w:r>
      <w:r>
        <w:rPr>
          <w:spacing w:val="-1"/>
        </w:rPr>
        <w:t> </w:t>
      </w:r>
      <w:r>
        <w:rPr/>
        <w:t>continuing</w:t>
      </w:r>
      <w:r>
        <w:rPr>
          <w:spacing w:val="-1"/>
        </w:rPr>
        <w:t> </w:t>
      </w:r>
      <w:r>
        <w:rPr/>
        <w:t>to</w:t>
      </w:r>
      <w:r>
        <w:rPr>
          <w:spacing w:val="-1"/>
        </w:rPr>
        <w:t> </w:t>
      </w:r>
      <w:r>
        <w:rPr/>
        <w:t>train the signal control policy. This process is repeated until only one candidate design remains. Thereafter, the traffic signal controller is trained by using that design until the agent converges to an optimal control policy.</w:t>
      </w:r>
    </w:p>
    <w:p>
      <w:pPr>
        <w:pStyle w:val="BodyText"/>
        <w:ind w:left="354" w:right="9" w:firstLine="199"/>
        <w:jc w:val="both"/>
      </w:pPr>
      <w:r>
        <w:rPr/>
        <w:t>The</w:t>
      </w:r>
      <w:r>
        <w:rPr>
          <w:spacing w:val="-13"/>
        </w:rPr>
        <w:t> </w:t>
      </w:r>
      <w:r>
        <w:rPr/>
        <w:t>computational</w:t>
      </w:r>
      <w:r>
        <w:rPr>
          <w:spacing w:val="-12"/>
        </w:rPr>
        <w:t> </w:t>
      </w:r>
      <w:r>
        <w:rPr/>
        <w:t>complexity</w:t>
      </w:r>
      <w:r>
        <w:rPr>
          <w:spacing w:val="-13"/>
        </w:rPr>
        <w:t> </w:t>
      </w:r>
      <w:r>
        <w:rPr/>
        <w:t>of</w:t>
      </w:r>
      <w:r>
        <w:rPr>
          <w:spacing w:val="-12"/>
        </w:rPr>
        <w:t> </w:t>
      </w:r>
      <w:r>
        <w:rPr/>
        <w:t>the</w:t>
      </w:r>
      <w:r>
        <w:rPr>
          <w:spacing w:val="-13"/>
        </w:rPr>
        <w:t> </w:t>
      </w:r>
      <w:r>
        <w:rPr/>
        <w:t>proposed</w:t>
      </w:r>
      <w:r>
        <w:rPr>
          <w:spacing w:val="-12"/>
        </w:rPr>
        <w:t> </w:t>
      </w:r>
      <w:r>
        <w:rPr/>
        <w:t>approach</w:t>
      </w:r>
      <w:r>
        <w:rPr>
          <w:spacing w:val="-13"/>
        </w:rPr>
        <w:t> </w:t>
      </w:r>
      <w:r>
        <w:rPr/>
        <w:t>is dependent on the number of timesteps </w:t>
      </w:r>
      <w:r>
        <w:rPr>
          <w:rFonts w:ascii="Calibri"/>
          <w:i/>
        </w:rPr>
        <w:t>T</w:t>
      </w:r>
      <w:r>
        <w:rPr>
          <w:rFonts w:ascii="Calibri"/>
          <w:i/>
          <w:spacing w:val="40"/>
        </w:rPr>
        <w:t> </w:t>
      </w:r>
      <w:r>
        <w:rPr/>
        <w:t>in one simulation, the</w:t>
      </w:r>
      <w:r>
        <w:rPr>
          <w:spacing w:val="-2"/>
        </w:rPr>
        <w:t> </w:t>
      </w:r>
      <w:r>
        <w:rPr/>
        <w:t>sample</w:t>
      </w:r>
      <w:r>
        <w:rPr>
          <w:spacing w:val="-1"/>
        </w:rPr>
        <w:t> </w:t>
      </w:r>
      <w:r>
        <w:rPr/>
        <w:t>size</w:t>
      </w:r>
      <w:r>
        <w:rPr>
          <w:spacing w:val="-2"/>
        </w:rPr>
        <w:t> </w:t>
      </w:r>
      <w:r>
        <w:rPr/>
        <w:t>of</w:t>
      </w:r>
      <w:r>
        <w:rPr>
          <w:spacing w:val="-1"/>
        </w:rPr>
        <w:t> </w:t>
      </w:r>
      <w:r>
        <w:rPr/>
        <w:t>designs</w:t>
      </w:r>
      <w:r>
        <w:rPr>
          <w:spacing w:val="-2"/>
        </w:rPr>
        <w:t> </w:t>
      </w:r>
      <w:r>
        <w:rPr>
          <w:rFonts w:ascii="Calibri"/>
          <w:i/>
        </w:rPr>
        <w:t>N</w:t>
      </w:r>
      <w:r>
        <w:rPr>
          <w:rFonts w:ascii="Calibri"/>
          <w:i/>
          <w:spacing w:val="25"/>
        </w:rPr>
        <w:t> </w:t>
      </w:r>
      <w:r>
        <w:rPr/>
        <w:t>and</w:t>
      </w:r>
      <w:r>
        <w:rPr>
          <w:spacing w:val="-2"/>
        </w:rPr>
        <w:t> </w:t>
      </w:r>
      <w:r>
        <w:rPr/>
        <w:t>the</w:t>
      </w:r>
      <w:r>
        <w:rPr>
          <w:spacing w:val="-1"/>
        </w:rPr>
        <w:t> </w:t>
      </w:r>
      <w:r>
        <w:rPr/>
        <w:t>size</w:t>
      </w:r>
      <w:r>
        <w:rPr>
          <w:spacing w:val="-2"/>
        </w:rPr>
        <w:t> </w:t>
      </w:r>
      <w:r>
        <w:rPr/>
        <w:t>of</w:t>
      </w:r>
      <w:r>
        <w:rPr>
          <w:spacing w:val="-1"/>
        </w:rPr>
        <w:t> </w:t>
      </w:r>
      <w:r>
        <w:rPr/>
        <w:t>the</w:t>
      </w:r>
      <w:r>
        <w:rPr>
          <w:spacing w:val="-1"/>
        </w:rPr>
        <w:t> </w:t>
      </w:r>
      <w:r>
        <w:rPr/>
        <w:t>action</w:t>
      </w:r>
      <w:r>
        <w:rPr>
          <w:spacing w:val="-2"/>
        </w:rPr>
        <w:t> space</w:t>
      </w:r>
    </w:p>
    <w:p>
      <w:pPr>
        <w:pStyle w:val="BodyText"/>
        <w:spacing w:line="208" w:lineRule="auto"/>
        <w:ind w:left="354" w:right="9"/>
        <w:jc w:val="both"/>
      </w:pPr>
      <w:r>
        <w:rPr>
          <w:rFonts w:ascii="Lucida Sans Unicode"/>
        </w:rPr>
        <w:t>|</w:t>
      </w:r>
      <w:r>
        <w:rPr>
          <w:rFonts w:ascii="Calibri"/>
          <w:i/>
        </w:rPr>
        <w:t>A</w:t>
      </w:r>
      <w:r>
        <w:rPr>
          <w:rFonts w:ascii="Lucida Sans Unicode"/>
        </w:rPr>
        <w:t>|</w:t>
      </w:r>
      <w:r>
        <w:rPr/>
        <w:t>, which is a function of the number of intersections </w:t>
      </w:r>
      <w:r>
        <w:rPr>
          <w:rFonts w:ascii="Calibri"/>
          <w:i/>
        </w:rPr>
        <w:t>m</w:t>
      </w:r>
      <w:r>
        <w:rPr/>
        <w:t>. Namely, in a network with </w:t>
      </w:r>
      <w:r>
        <w:rPr>
          <w:rFonts w:ascii="Calibri"/>
          <w:i/>
        </w:rPr>
        <w:t>m L</w:t>
      </w:r>
      <w:r>
        <w:rPr/>
        <w:t>-legged intersections, </w:t>
      </w:r>
      <w:r>
        <w:rPr/>
        <w:t>one</w:t>
      </w:r>
      <w:r>
        <w:rPr>
          <w:spacing w:val="40"/>
          <w:w w:val="110"/>
        </w:rPr>
        <w:t> </w:t>
      </w:r>
      <w:r>
        <w:rPr>
          <w:spacing w:val="-2"/>
          <w:w w:val="110"/>
        </w:rPr>
        <w:t>has</w:t>
      </w:r>
      <w:r>
        <w:rPr>
          <w:spacing w:val="-11"/>
          <w:w w:val="110"/>
        </w:rPr>
        <w:t> </w:t>
      </w:r>
      <w:r>
        <w:rPr>
          <w:rFonts w:ascii="Lucida Sans Unicode"/>
          <w:spacing w:val="-2"/>
          <w:w w:val="110"/>
        </w:rPr>
        <w:t>|</w:t>
      </w:r>
      <w:r>
        <w:rPr>
          <w:rFonts w:ascii="Calibri"/>
          <w:i/>
          <w:spacing w:val="-2"/>
          <w:w w:val="110"/>
        </w:rPr>
        <w:t>A</w:t>
      </w:r>
      <w:r>
        <w:rPr>
          <w:rFonts w:ascii="Lucida Sans Unicode"/>
          <w:spacing w:val="-2"/>
          <w:w w:val="110"/>
        </w:rPr>
        <w:t>|</w:t>
      </w:r>
      <w:r>
        <w:rPr>
          <w:rFonts w:ascii="Lucida Sans Unicode"/>
          <w:spacing w:val="-11"/>
          <w:w w:val="110"/>
        </w:rPr>
        <w:t> </w:t>
      </w:r>
      <w:r>
        <w:rPr>
          <w:rFonts w:ascii="Calibri"/>
          <w:spacing w:val="-2"/>
          <w:w w:val="125"/>
        </w:rPr>
        <w:t>=</w:t>
      </w:r>
      <w:r>
        <w:rPr>
          <w:rFonts w:ascii="Calibri"/>
          <w:spacing w:val="2"/>
          <w:w w:val="125"/>
        </w:rPr>
        <w:t> </w:t>
      </w:r>
      <w:r>
        <w:rPr>
          <w:rFonts w:ascii="Calibri"/>
          <w:i/>
          <w:spacing w:val="-2"/>
          <w:w w:val="110"/>
        </w:rPr>
        <w:t>L</w:t>
      </w:r>
      <w:r>
        <w:rPr>
          <w:rFonts w:ascii="Calibri"/>
          <w:i/>
          <w:spacing w:val="-2"/>
          <w:w w:val="110"/>
          <w:vertAlign w:val="superscript"/>
        </w:rPr>
        <w:t>m</w:t>
      </w:r>
      <w:r>
        <w:rPr>
          <w:spacing w:val="-2"/>
          <w:w w:val="110"/>
          <w:vertAlign w:val="baseline"/>
        </w:rPr>
        <w:t>.</w:t>
      </w:r>
      <w:r>
        <w:rPr>
          <w:spacing w:val="-11"/>
          <w:w w:val="110"/>
          <w:vertAlign w:val="baseline"/>
        </w:rPr>
        <w:t> </w:t>
      </w:r>
      <w:r>
        <w:rPr>
          <w:spacing w:val="-2"/>
          <w:w w:val="110"/>
          <w:vertAlign w:val="baseline"/>
        </w:rPr>
        <w:t>To</w:t>
      </w:r>
      <w:r>
        <w:rPr>
          <w:spacing w:val="-11"/>
          <w:w w:val="110"/>
          <w:vertAlign w:val="baseline"/>
        </w:rPr>
        <w:t> </w:t>
      </w:r>
      <w:r>
        <w:rPr>
          <w:spacing w:val="-2"/>
          <w:w w:val="110"/>
          <w:vertAlign w:val="baseline"/>
        </w:rPr>
        <w:t>analyze</w:t>
      </w:r>
      <w:r>
        <w:rPr>
          <w:spacing w:val="-11"/>
          <w:w w:val="110"/>
          <w:vertAlign w:val="baseline"/>
        </w:rPr>
        <w:t> </w:t>
      </w:r>
      <w:r>
        <w:rPr>
          <w:spacing w:val="-2"/>
          <w:w w:val="110"/>
          <w:vertAlign w:val="baseline"/>
        </w:rPr>
        <w:t>the</w:t>
      </w:r>
      <w:r>
        <w:rPr>
          <w:spacing w:val="-11"/>
          <w:w w:val="110"/>
          <w:vertAlign w:val="baseline"/>
        </w:rPr>
        <w:t> </w:t>
      </w:r>
      <w:r>
        <w:rPr>
          <w:spacing w:val="-2"/>
          <w:w w:val="110"/>
          <w:vertAlign w:val="baseline"/>
        </w:rPr>
        <w:t>complexity</w:t>
      </w:r>
      <w:r>
        <w:rPr>
          <w:spacing w:val="-11"/>
          <w:w w:val="110"/>
          <w:vertAlign w:val="baseline"/>
        </w:rPr>
        <w:t> </w:t>
      </w:r>
      <w:r>
        <w:rPr>
          <w:spacing w:val="-2"/>
          <w:w w:val="110"/>
          <w:vertAlign w:val="baseline"/>
        </w:rPr>
        <w:t>of</w:t>
      </w:r>
      <w:r>
        <w:rPr>
          <w:spacing w:val="-11"/>
          <w:w w:val="110"/>
          <w:vertAlign w:val="baseline"/>
        </w:rPr>
        <w:t> </w:t>
      </w:r>
      <w:r>
        <w:rPr>
          <w:spacing w:val="-2"/>
          <w:w w:val="110"/>
          <w:vertAlign w:val="baseline"/>
        </w:rPr>
        <w:t>Algorithm</w:t>
      </w:r>
      <w:r>
        <w:rPr>
          <w:spacing w:val="-11"/>
          <w:w w:val="110"/>
          <w:vertAlign w:val="baseline"/>
        </w:rPr>
        <w:t> </w:t>
      </w:r>
      <w:r>
        <w:rPr>
          <w:spacing w:val="-2"/>
          <w:w w:val="110"/>
          <w:vertAlign w:val="baseline"/>
        </w:rPr>
        <w:t>1, </w:t>
      </w:r>
      <w:r>
        <w:rPr>
          <w:vertAlign w:val="baseline"/>
        </w:rPr>
        <w:t>the</w:t>
      </w:r>
      <w:r>
        <w:rPr>
          <w:spacing w:val="20"/>
          <w:vertAlign w:val="baseline"/>
        </w:rPr>
        <w:t> </w:t>
      </w:r>
      <w:r>
        <w:rPr>
          <w:vertAlign w:val="baseline"/>
        </w:rPr>
        <w:t>authors</w:t>
      </w:r>
      <w:r>
        <w:rPr>
          <w:spacing w:val="20"/>
          <w:vertAlign w:val="baseline"/>
        </w:rPr>
        <w:t> </w:t>
      </w:r>
      <w:r>
        <w:rPr>
          <w:vertAlign w:val="baseline"/>
        </w:rPr>
        <w:t>consider</w:t>
      </w:r>
      <w:r>
        <w:rPr>
          <w:spacing w:val="21"/>
          <w:vertAlign w:val="baseline"/>
        </w:rPr>
        <w:t> </w:t>
      </w:r>
      <w:r>
        <w:rPr>
          <w:vertAlign w:val="baseline"/>
        </w:rPr>
        <w:t>consider</w:t>
      </w:r>
      <w:r>
        <w:rPr>
          <w:spacing w:val="20"/>
          <w:vertAlign w:val="baseline"/>
        </w:rPr>
        <w:t> </w:t>
      </w:r>
      <w:r>
        <w:rPr>
          <w:vertAlign w:val="baseline"/>
        </w:rPr>
        <w:t>the</w:t>
      </w:r>
      <w:r>
        <w:rPr>
          <w:spacing w:val="20"/>
          <w:vertAlign w:val="baseline"/>
        </w:rPr>
        <w:t> </w:t>
      </w:r>
      <w:r>
        <w:rPr>
          <w:vertAlign w:val="baseline"/>
        </w:rPr>
        <w:t>number</w:t>
      </w:r>
      <w:r>
        <w:rPr>
          <w:spacing w:val="20"/>
          <w:vertAlign w:val="baseline"/>
        </w:rPr>
        <w:t> </w:t>
      </w:r>
      <w:r>
        <w:rPr>
          <w:vertAlign w:val="baseline"/>
        </w:rPr>
        <w:t>of</w:t>
      </w:r>
      <w:r>
        <w:rPr>
          <w:spacing w:val="21"/>
          <w:vertAlign w:val="baseline"/>
        </w:rPr>
        <w:t> </w:t>
      </w:r>
      <w:r>
        <w:rPr>
          <w:vertAlign w:val="baseline"/>
        </w:rPr>
        <w:t>function</w:t>
      </w:r>
      <w:r>
        <w:rPr>
          <w:spacing w:val="20"/>
          <w:vertAlign w:val="baseline"/>
        </w:rPr>
        <w:t> </w:t>
      </w:r>
      <w:r>
        <w:rPr>
          <w:spacing w:val="-2"/>
          <w:vertAlign w:val="baseline"/>
        </w:rPr>
        <w:t>calls</w:t>
      </w:r>
    </w:p>
    <w:p>
      <w:pPr>
        <w:pStyle w:val="BodyText"/>
        <w:spacing w:line="244" w:lineRule="auto" w:before="7"/>
        <w:ind w:left="354" w:right="9"/>
        <w:jc w:val="both"/>
      </w:pPr>
      <w:r>
        <w:rPr/>
        <w:t>performed</w:t>
      </w:r>
      <w:r>
        <w:rPr>
          <w:spacing w:val="-11"/>
        </w:rPr>
        <w:t> </w:t>
      </w:r>
      <w:r>
        <w:rPr/>
        <w:t>in</w:t>
      </w:r>
      <w:r>
        <w:rPr>
          <w:spacing w:val="-12"/>
        </w:rPr>
        <w:t> </w:t>
      </w:r>
      <w:r>
        <w:rPr/>
        <w:t>one</w:t>
      </w:r>
      <w:r>
        <w:rPr>
          <w:spacing w:val="-11"/>
        </w:rPr>
        <w:t> </w:t>
      </w:r>
      <w:r>
        <w:rPr/>
        <w:t>training</w:t>
      </w:r>
      <w:r>
        <w:rPr>
          <w:spacing w:val="-11"/>
        </w:rPr>
        <w:t> </w:t>
      </w:r>
      <w:r>
        <w:rPr/>
        <w:t>iteration.</w:t>
      </w:r>
      <w:r>
        <w:rPr>
          <w:spacing w:val="-11"/>
        </w:rPr>
        <w:t> </w:t>
      </w:r>
      <w:r>
        <w:rPr/>
        <w:t>A</w:t>
      </w:r>
      <w:r>
        <w:rPr>
          <w:spacing w:val="-12"/>
        </w:rPr>
        <w:t> </w:t>
      </w:r>
      <w:r>
        <w:rPr/>
        <w:t>function</w:t>
      </w:r>
      <w:r>
        <w:rPr>
          <w:spacing w:val="-11"/>
        </w:rPr>
        <w:t> </w:t>
      </w:r>
      <w:r>
        <w:rPr/>
        <w:t>call</w:t>
      </w:r>
      <w:r>
        <w:rPr>
          <w:spacing w:val="-11"/>
        </w:rPr>
        <w:t> </w:t>
      </w:r>
      <w:r>
        <w:rPr/>
        <w:t>is</w:t>
      </w:r>
      <w:r>
        <w:rPr>
          <w:spacing w:val="-12"/>
        </w:rPr>
        <w:t> </w:t>
      </w:r>
      <w:r>
        <w:rPr/>
        <w:t>defined </w:t>
      </w:r>
      <w:r>
        <w:rPr>
          <w:w w:val="105"/>
        </w:rPr>
        <w:t>as</w:t>
      </w:r>
      <w:r>
        <w:rPr>
          <w:spacing w:val="-6"/>
          <w:w w:val="105"/>
        </w:rPr>
        <w:t> </w:t>
      </w:r>
      <w:r>
        <w:rPr>
          <w:w w:val="105"/>
        </w:rPr>
        <w:t>an</w:t>
      </w:r>
      <w:r>
        <w:rPr>
          <w:spacing w:val="-6"/>
          <w:w w:val="105"/>
        </w:rPr>
        <w:t> </w:t>
      </w:r>
      <w:r>
        <w:rPr>
          <w:w w:val="105"/>
        </w:rPr>
        <w:t>instance</w:t>
      </w:r>
      <w:r>
        <w:rPr>
          <w:spacing w:val="-6"/>
          <w:w w:val="105"/>
        </w:rPr>
        <w:t> </w:t>
      </w:r>
      <w:r>
        <w:rPr>
          <w:w w:val="105"/>
        </w:rPr>
        <w:t>when</w:t>
      </w:r>
      <w:r>
        <w:rPr>
          <w:spacing w:val="-6"/>
          <w:w w:val="105"/>
        </w:rPr>
        <w:t> </w:t>
      </w:r>
      <w:r>
        <w:rPr>
          <w:w w:val="105"/>
        </w:rPr>
        <w:t>the</w:t>
      </w:r>
      <w:r>
        <w:rPr>
          <w:spacing w:val="-6"/>
          <w:w w:val="105"/>
        </w:rPr>
        <w:t> </w:t>
      </w:r>
      <w:r>
        <w:rPr>
          <w:w w:val="105"/>
        </w:rPr>
        <w:t>agent</w:t>
      </w:r>
      <w:r>
        <w:rPr>
          <w:spacing w:val="-6"/>
          <w:w w:val="105"/>
        </w:rPr>
        <w:t> </w:t>
      </w:r>
      <w:r>
        <w:rPr>
          <w:w w:val="105"/>
        </w:rPr>
        <w:t>calls</w:t>
      </w:r>
      <w:r>
        <w:rPr>
          <w:spacing w:val="-6"/>
          <w:w w:val="105"/>
        </w:rPr>
        <w:t> </w:t>
      </w:r>
      <w:r>
        <w:rPr>
          <w:w w:val="105"/>
        </w:rPr>
        <w:t>the</w:t>
      </w:r>
      <w:r>
        <w:rPr>
          <w:spacing w:val="-6"/>
          <w:w w:val="105"/>
        </w:rPr>
        <w:t> </w:t>
      </w:r>
      <w:r>
        <w:rPr>
          <w:w w:val="105"/>
        </w:rPr>
        <w:t>reward</w:t>
      </w:r>
      <w:r>
        <w:rPr>
          <w:spacing w:val="-6"/>
          <w:w w:val="105"/>
        </w:rPr>
        <w:t> </w:t>
      </w:r>
      <w:r>
        <w:rPr>
          <w:w w:val="105"/>
        </w:rPr>
        <w:t>function</w:t>
      </w:r>
      <w:r>
        <w:rPr>
          <w:spacing w:val="-6"/>
          <w:w w:val="105"/>
        </w:rPr>
        <w:t> </w:t>
      </w:r>
      <w:r>
        <w:rPr>
          <w:w w:val="105"/>
        </w:rPr>
        <w:t>or </w:t>
      </w:r>
      <w:r>
        <w:rPr>
          <w:rFonts w:ascii="Calibri" w:hAnsi="Calibri"/>
          <w:i/>
        </w:rPr>
        <w:t>Q</w:t>
      </w:r>
      <w:r>
        <w:rPr/>
        <w:t>-values function [40], [41]. As a result, if one neglects the </w:t>
      </w:r>
      <w:r>
        <w:rPr>
          <w:w w:val="105"/>
        </w:rPr>
        <w:t>one-time</w:t>
      </w:r>
      <w:r>
        <w:rPr>
          <w:spacing w:val="-14"/>
          <w:w w:val="105"/>
        </w:rPr>
        <w:t> </w:t>
      </w:r>
      <w:r>
        <w:rPr>
          <w:w w:val="105"/>
        </w:rPr>
        <w:t>cost</w:t>
      </w:r>
      <w:r>
        <w:rPr>
          <w:spacing w:val="-13"/>
          <w:w w:val="105"/>
        </w:rPr>
        <w:t> </w:t>
      </w:r>
      <w:r>
        <w:rPr>
          <w:w w:val="105"/>
        </w:rPr>
        <w:t>of</w:t>
      </w:r>
      <w:r>
        <w:rPr>
          <w:spacing w:val="-13"/>
          <w:w w:val="105"/>
        </w:rPr>
        <w:t> </w:t>
      </w:r>
      <w:r>
        <w:rPr>
          <w:w w:val="105"/>
        </w:rPr>
        <w:t>Kosaraju’s</w:t>
      </w:r>
      <w:r>
        <w:rPr>
          <w:spacing w:val="-13"/>
          <w:w w:val="105"/>
        </w:rPr>
        <w:t> </w:t>
      </w:r>
      <w:r>
        <w:rPr>
          <w:w w:val="105"/>
        </w:rPr>
        <w:t>algorithm</w:t>
      </w:r>
      <w:r>
        <w:rPr>
          <w:spacing w:val="-13"/>
          <w:w w:val="105"/>
        </w:rPr>
        <w:t> </w:t>
      </w:r>
      <w:r>
        <w:rPr>
          <w:w w:val="105"/>
        </w:rPr>
        <w:t>in</w:t>
      </w:r>
      <w:r>
        <w:rPr>
          <w:spacing w:val="-13"/>
          <w:w w:val="105"/>
        </w:rPr>
        <w:t> </w:t>
      </w:r>
      <w:r>
        <w:rPr>
          <w:w w:val="105"/>
        </w:rPr>
        <w:t>Line</w:t>
      </w:r>
      <w:r>
        <w:rPr>
          <w:spacing w:val="-13"/>
          <w:w w:val="105"/>
        </w:rPr>
        <w:t> </w:t>
      </w:r>
      <w:r>
        <w:rPr>
          <w:w w:val="105"/>
        </w:rPr>
        <w:t>4</w:t>
      </w:r>
      <w:r>
        <w:rPr>
          <w:spacing w:val="-13"/>
          <w:w w:val="105"/>
        </w:rPr>
        <w:t> </w:t>
      </w:r>
      <w:r>
        <w:rPr>
          <w:w w:val="105"/>
        </w:rPr>
        <w:t>and</w:t>
      </w:r>
      <w:r>
        <w:rPr>
          <w:spacing w:val="-14"/>
          <w:w w:val="105"/>
        </w:rPr>
        <w:t> </w:t>
      </w:r>
      <w:r>
        <w:rPr>
          <w:w w:val="105"/>
        </w:rPr>
        <w:t>neural network</w:t>
      </w:r>
      <w:r>
        <w:rPr>
          <w:spacing w:val="-14"/>
          <w:w w:val="105"/>
        </w:rPr>
        <w:t> </w:t>
      </w:r>
      <w:r>
        <w:rPr>
          <w:w w:val="105"/>
        </w:rPr>
        <w:t>parameter</w:t>
      </w:r>
      <w:r>
        <w:rPr>
          <w:spacing w:val="-13"/>
          <w:w w:val="105"/>
        </w:rPr>
        <w:t> </w:t>
      </w:r>
      <w:r>
        <w:rPr>
          <w:w w:val="105"/>
        </w:rPr>
        <w:t>updates</w:t>
      </w:r>
      <w:r>
        <w:rPr>
          <w:spacing w:val="-13"/>
          <w:w w:val="105"/>
        </w:rPr>
        <w:t> </w:t>
      </w:r>
      <w:r>
        <w:rPr>
          <w:w w:val="105"/>
        </w:rPr>
        <w:t>via</w:t>
      </w:r>
      <w:r>
        <w:rPr>
          <w:spacing w:val="-13"/>
          <w:w w:val="105"/>
        </w:rPr>
        <w:t> </w:t>
      </w:r>
      <w:r>
        <w:rPr>
          <w:w w:val="105"/>
        </w:rPr>
        <w:t>SGD,</w:t>
      </w:r>
      <w:r>
        <w:rPr>
          <w:spacing w:val="-13"/>
          <w:w w:val="105"/>
        </w:rPr>
        <w:t> </w:t>
      </w:r>
      <w:r>
        <w:rPr>
          <w:w w:val="105"/>
        </w:rPr>
        <w:t>the</w:t>
      </w:r>
      <w:r>
        <w:rPr>
          <w:spacing w:val="-13"/>
          <w:w w:val="105"/>
        </w:rPr>
        <w:t> </w:t>
      </w:r>
      <w:r>
        <w:rPr>
          <w:w w:val="105"/>
        </w:rPr>
        <w:t>worst</w:t>
      </w:r>
      <w:r>
        <w:rPr>
          <w:spacing w:val="-13"/>
          <w:w w:val="105"/>
        </w:rPr>
        <w:t> </w:t>
      </w:r>
      <w:r>
        <w:rPr>
          <w:w w:val="105"/>
        </w:rPr>
        <w:t>case</w:t>
      </w:r>
      <w:r>
        <w:rPr>
          <w:spacing w:val="-13"/>
          <w:w w:val="105"/>
        </w:rPr>
        <w:t> </w:t>
      </w:r>
      <w:r>
        <w:rPr>
          <w:w w:val="105"/>
        </w:rPr>
        <w:t>cost</w:t>
      </w:r>
      <w:r>
        <w:rPr>
          <w:spacing w:val="-14"/>
          <w:w w:val="105"/>
        </w:rPr>
        <w:t> </w:t>
      </w:r>
      <w:r>
        <w:rPr>
          <w:w w:val="105"/>
        </w:rPr>
        <w:t>at time</w:t>
      </w:r>
      <w:r>
        <w:rPr>
          <w:spacing w:val="-4"/>
          <w:w w:val="105"/>
        </w:rPr>
        <w:t> </w:t>
      </w:r>
      <w:r>
        <w:rPr>
          <w:rFonts w:ascii="Calibri" w:hAnsi="Calibri"/>
          <w:i/>
          <w:w w:val="105"/>
        </w:rPr>
        <w:t>t</w:t>
      </w:r>
      <w:r>
        <w:rPr>
          <w:rFonts w:ascii="Calibri" w:hAnsi="Calibri"/>
          <w:i/>
          <w:spacing w:val="3"/>
          <w:w w:val="105"/>
        </w:rPr>
        <w:t> </w:t>
      </w:r>
      <w:r>
        <w:rPr>
          <w:w w:val="105"/>
        </w:rPr>
        <w:t>is</w:t>
      </w:r>
      <w:r>
        <w:rPr>
          <w:spacing w:val="-1"/>
          <w:w w:val="105"/>
        </w:rPr>
        <w:t> </w:t>
      </w:r>
      <w:r>
        <w:rPr>
          <w:rFonts w:ascii="Calibri" w:hAnsi="Calibri"/>
          <w:i/>
          <w:w w:val="105"/>
        </w:rPr>
        <w:t>L</w:t>
      </w:r>
      <w:r>
        <w:rPr>
          <w:rFonts w:ascii="Calibri" w:hAnsi="Calibri"/>
          <w:i/>
          <w:w w:val="105"/>
          <w:vertAlign w:val="superscript"/>
        </w:rPr>
        <w:t>m</w:t>
      </w:r>
      <w:r>
        <w:rPr>
          <w:w w:val="105"/>
          <w:vertAlign w:val="baseline"/>
        </w:rPr>
        <w:t>.</w:t>
      </w:r>
      <w:r>
        <w:rPr>
          <w:spacing w:val="-2"/>
          <w:w w:val="105"/>
          <w:vertAlign w:val="baseline"/>
        </w:rPr>
        <w:t> </w:t>
      </w:r>
      <w:r>
        <w:rPr>
          <w:w w:val="105"/>
          <w:vertAlign w:val="baseline"/>
        </w:rPr>
        <w:t>Overall,</w:t>
      </w:r>
      <w:r>
        <w:rPr>
          <w:spacing w:val="-2"/>
          <w:w w:val="105"/>
          <w:vertAlign w:val="baseline"/>
        </w:rPr>
        <w:t> </w:t>
      </w:r>
      <w:r>
        <w:rPr>
          <w:w w:val="105"/>
          <w:vertAlign w:val="baseline"/>
        </w:rPr>
        <w:t>in</w:t>
      </w:r>
      <w:r>
        <w:rPr>
          <w:spacing w:val="-2"/>
          <w:w w:val="105"/>
          <w:vertAlign w:val="baseline"/>
        </w:rPr>
        <w:t> </w:t>
      </w:r>
      <w:r>
        <w:rPr>
          <w:w w:val="105"/>
          <w:vertAlign w:val="baseline"/>
        </w:rPr>
        <w:t>a</w:t>
      </w:r>
      <w:r>
        <w:rPr>
          <w:spacing w:val="-1"/>
          <w:w w:val="105"/>
          <w:vertAlign w:val="baseline"/>
        </w:rPr>
        <w:t> </w:t>
      </w:r>
      <w:r>
        <w:rPr>
          <w:w w:val="105"/>
          <w:vertAlign w:val="baseline"/>
        </w:rPr>
        <w:t>network</w:t>
      </w:r>
      <w:r>
        <w:rPr>
          <w:spacing w:val="-2"/>
          <w:w w:val="105"/>
          <w:vertAlign w:val="baseline"/>
        </w:rPr>
        <w:t> </w:t>
      </w:r>
      <w:r>
        <w:rPr>
          <w:w w:val="105"/>
          <w:vertAlign w:val="baseline"/>
        </w:rPr>
        <w:t>with</w:t>
      </w:r>
      <w:r>
        <w:rPr>
          <w:spacing w:val="-2"/>
          <w:w w:val="105"/>
          <w:vertAlign w:val="baseline"/>
        </w:rPr>
        <w:t> </w:t>
      </w:r>
      <w:r>
        <w:rPr>
          <w:w w:val="105"/>
          <w:vertAlign w:val="baseline"/>
        </w:rPr>
        <w:t>sample</w:t>
      </w:r>
      <w:r>
        <w:rPr>
          <w:spacing w:val="-2"/>
          <w:w w:val="105"/>
          <w:vertAlign w:val="baseline"/>
        </w:rPr>
        <w:t> </w:t>
      </w:r>
      <w:r>
        <w:rPr>
          <w:w w:val="105"/>
          <w:vertAlign w:val="baseline"/>
        </w:rPr>
        <w:t>size</w:t>
      </w:r>
      <w:r>
        <w:rPr>
          <w:spacing w:val="-1"/>
          <w:w w:val="105"/>
          <w:vertAlign w:val="baseline"/>
        </w:rPr>
        <w:t> </w:t>
      </w:r>
      <w:r>
        <w:rPr>
          <w:rFonts w:ascii="Calibri" w:hAnsi="Calibri"/>
          <w:i/>
          <w:w w:val="105"/>
          <w:vertAlign w:val="baseline"/>
        </w:rPr>
        <w:t>N</w:t>
      </w:r>
      <w:r>
        <w:rPr>
          <w:rFonts w:ascii="Calibri" w:hAnsi="Calibri"/>
          <w:i/>
          <w:spacing w:val="22"/>
          <w:w w:val="105"/>
          <w:vertAlign w:val="baseline"/>
        </w:rPr>
        <w:t> </w:t>
      </w:r>
      <w:r>
        <w:rPr>
          <w:spacing w:val="-5"/>
          <w:w w:val="105"/>
          <w:vertAlign w:val="baseline"/>
        </w:rPr>
        <w:t>and</w:t>
      </w:r>
    </w:p>
    <w:p>
      <w:pPr>
        <w:pStyle w:val="BodyText"/>
        <w:spacing w:line="255" w:lineRule="exact"/>
        <w:ind w:left="354"/>
        <w:jc w:val="both"/>
        <w:rPr>
          <w:rFonts w:ascii="Calibri" w:hAnsi="Calibri"/>
        </w:rPr>
      </w:pPr>
      <w:r>
        <w:rPr>
          <w:rFonts w:ascii="Calibri" w:hAnsi="Calibri"/>
          <w:i/>
          <w:w w:val="105"/>
        </w:rPr>
        <w:t>T</w:t>
      </w:r>
      <w:r>
        <w:rPr>
          <w:rFonts w:ascii="Calibri" w:hAnsi="Calibri"/>
          <w:i/>
          <w:spacing w:val="35"/>
          <w:w w:val="105"/>
        </w:rPr>
        <w:t> </w:t>
      </w:r>
      <w:r>
        <w:rPr>
          <w:w w:val="105"/>
        </w:rPr>
        <w:t>timesteps,</w:t>
      </w:r>
      <w:r>
        <w:rPr>
          <w:spacing w:val="7"/>
          <w:w w:val="105"/>
        </w:rPr>
        <w:t> </w:t>
      </w:r>
      <w:r>
        <w:rPr>
          <w:w w:val="105"/>
        </w:rPr>
        <w:t>the</w:t>
      </w:r>
      <w:r>
        <w:rPr>
          <w:spacing w:val="7"/>
          <w:w w:val="105"/>
        </w:rPr>
        <w:t> </w:t>
      </w:r>
      <w:r>
        <w:rPr>
          <w:w w:val="105"/>
        </w:rPr>
        <w:t>algorithm</w:t>
      </w:r>
      <w:r>
        <w:rPr>
          <w:spacing w:val="7"/>
          <w:w w:val="105"/>
        </w:rPr>
        <w:t> </w:t>
      </w:r>
      <w:r>
        <w:rPr>
          <w:w w:val="105"/>
        </w:rPr>
        <w:t>requires</w:t>
      </w:r>
      <w:r>
        <w:rPr>
          <w:spacing w:val="7"/>
          <w:w w:val="105"/>
        </w:rPr>
        <w:t> </w:t>
      </w:r>
      <w:r>
        <w:rPr>
          <w:rFonts w:ascii="Calibri" w:hAnsi="Calibri"/>
          <w:i/>
          <w:w w:val="105"/>
        </w:rPr>
        <w:t>N</w:t>
      </w:r>
      <w:r>
        <w:rPr>
          <w:rFonts w:ascii="Calibri" w:hAnsi="Calibri"/>
          <w:i/>
          <w:spacing w:val="22"/>
          <w:w w:val="105"/>
        </w:rPr>
        <w:t> </w:t>
      </w:r>
      <w:r>
        <w:rPr>
          <w:rFonts w:ascii="Lucida Sans Unicode" w:hAnsi="Lucida Sans Unicode"/>
          <w:w w:val="80"/>
        </w:rPr>
        <w:t>·</w:t>
      </w:r>
      <w:r>
        <w:rPr>
          <w:rFonts w:ascii="Lucida Sans Unicode" w:hAnsi="Lucida Sans Unicode"/>
          <w:spacing w:val="-16"/>
          <w:w w:val="105"/>
        </w:rPr>
        <w:t> </w:t>
      </w:r>
      <w:r>
        <w:rPr>
          <w:rFonts w:ascii="Calibri" w:hAnsi="Calibri"/>
          <w:i/>
          <w:w w:val="105"/>
        </w:rPr>
        <w:t>T</w:t>
      </w:r>
      <w:r>
        <w:rPr>
          <w:rFonts w:ascii="Calibri" w:hAnsi="Calibri"/>
          <w:i/>
          <w:spacing w:val="26"/>
          <w:w w:val="105"/>
        </w:rPr>
        <w:t> </w:t>
      </w:r>
      <w:r>
        <w:rPr>
          <w:rFonts w:ascii="Lucida Sans Unicode" w:hAnsi="Lucida Sans Unicode"/>
          <w:w w:val="80"/>
        </w:rPr>
        <w:t>·</w:t>
      </w:r>
      <w:r>
        <w:rPr>
          <w:rFonts w:ascii="Lucida Sans Unicode" w:hAnsi="Lucida Sans Unicode"/>
          <w:spacing w:val="-1"/>
          <w:w w:val="80"/>
        </w:rPr>
        <w:t> </w:t>
      </w:r>
      <w:r>
        <w:rPr>
          <w:rFonts w:ascii="Calibri" w:hAnsi="Calibri"/>
          <w:i/>
          <w:w w:val="105"/>
        </w:rPr>
        <w:t>L</w:t>
      </w:r>
      <w:r>
        <w:rPr>
          <w:rFonts w:ascii="Calibri" w:hAnsi="Calibri"/>
          <w:i/>
          <w:w w:val="105"/>
          <w:vertAlign w:val="superscript"/>
        </w:rPr>
        <w:t>m</w:t>
      </w:r>
      <w:r>
        <w:rPr>
          <w:rFonts w:ascii="Calibri" w:hAnsi="Calibri"/>
          <w:i/>
          <w:spacing w:val="21"/>
          <w:w w:val="105"/>
          <w:vertAlign w:val="baseline"/>
        </w:rPr>
        <w:t> </w:t>
      </w:r>
      <w:r>
        <w:rPr>
          <w:w w:val="105"/>
          <w:vertAlign w:val="baseline"/>
        </w:rPr>
        <w:t>or</w:t>
      </w:r>
      <w:r>
        <w:rPr>
          <w:spacing w:val="7"/>
          <w:w w:val="105"/>
          <w:vertAlign w:val="baseline"/>
        </w:rPr>
        <w:t> </w:t>
      </w:r>
      <w:r>
        <w:rPr>
          <w:rFonts w:ascii="Lucida Sans Unicode" w:hAnsi="Lucida Sans Unicode"/>
          <w:spacing w:val="-4"/>
          <w:w w:val="105"/>
          <w:vertAlign w:val="baseline"/>
        </w:rPr>
        <w:t>O</w:t>
      </w:r>
      <w:r>
        <w:rPr>
          <w:rFonts w:ascii="Calibri" w:hAnsi="Calibri"/>
          <w:spacing w:val="-4"/>
          <w:w w:val="105"/>
          <w:vertAlign w:val="baseline"/>
        </w:rPr>
        <w:t>(</w:t>
      </w:r>
      <w:r>
        <w:rPr>
          <w:rFonts w:ascii="Calibri" w:hAnsi="Calibri"/>
          <w:i/>
          <w:spacing w:val="-4"/>
          <w:w w:val="105"/>
          <w:vertAlign w:val="baseline"/>
        </w:rPr>
        <w:t>L</w:t>
      </w:r>
      <w:r>
        <w:rPr>
          <w:rFonts w:ascii="Calibri" w:hAnsi="Calibri"/>
          <w:i/>
          <w:spacing w:val="-4"/>
          <w:w w:val="105"/>
          <w:vertAlign w:val="superscript"/>
        </w:rPr>
        <w:t>m</w:t>
      </w:r>
      <w:r>
        <w:rPr>
          <w:rFonts w:ascii="Calibri" w:hAnsi="Calibri"/>
          <w:spacing w:val="-4"/>
          <w:w w:val="105"/>
          <w:vertAlign w:val="baseline"/>
        </w:rPr>
        <w:t>)</w:t>
      </w:r>
    </w:p>
    <w:p>
      <w:pPr>
        <w:pStyle w:val="BodyText"/>
        <w:spacing w:line="212" w:lineRule="exact"/>
        <w:ind w:left="354"/>
        <w:jc w:val="both"/>
      </w:pPr>
      <w:r>
        <w:rPr/>
        <w:t>function</w:t>
      </w:r>
      <w:r>
        <w:rPr>
          <w:spacing w:val="42"/>
        </w:rPr>
        <w:t> </w:t>
      </w:r>
      <w:r>
        <w:rPr/>
        <w:t>calls</w:t>
      </w:r>
      <w:r>
        <w:rPr>
          <w:spacing w:val="42"/>
        </w:rPr>
        <w:t> </w:t>
      </w:r>
      <w:r>
        <w:rPr/>
        <w:t>per</w:t>
      </w:r>
      <w:r>
        <w:rPr>
          <w:spacing w:val="43"/>
        </w:rPr>
        <w:t> </w:t>
      </w:r>
      <w:r>
        <w:rPr/>
        <w:t>iteration.</w:t>
      </w:r>
      <w:r>
        <w:rPr>
          <w:spacing w:val="42"/>
        </w:rPr>
        <w:t> </w:t>
      </w:r>
      <w:r>
        <w:rPr/>
        <w:t>The</w:t>
      </w:r>
      <w:r>
        <w:rPr>
          <w:spacing w:val="43"/>
        </w:rPr>
        <w:t> </w:t>
      </w:r>
      <w:r>
        <w:rPr/>
        <w:t>authors</w:t>
      </w:r>
      <w:r>
        <w:rPr>
          <w:spacing w:val="42"/>
        </w:rPr>
        <w:t> </w:t>
      </w:r>
      <w:r>
        <w:rPr/>
        <w:t>explore</w:t>
      </w:r>
      <w:r>
        <w:rPr>
          <w:spacing w:val="43"/>
        </w:rPr>
        <w:t> </w:t>
      </w:r>
      <w:r>
        <w:rPr/>
        <w:t>ways</w:t>
      </w:r>
      <w:r>
        <w:rPr>
          <w:spacing w:val="41"/>
        </w:rPr>
        <w:t> </w:t>
      </w:r>
      <w:r>
        <w:rPr>
          <w:spacing w:val="-5"/>
        </w:rPr>
        <w:t>to</w:t>
      </w:r>
    </w:p>
    <w:p>
      <w:pPr>
        <w:pStyle w:val="BodyText"/>
        <w:spacing w:before="10"/>
        <w:ind w:left="354"/>
        <w:jc w:val="both"/>
      </w:pPr>
      <w:r>
        <w:rPr/>
        <w:t>mitigate</w:t>
      </w:r>
      <w:r>
        <w:rPr>
          <w:spacing w:val="-8"/>
        </w:rPr>
        <w:t> </w:t>
      </w:r>
      <w:r>
        <w:rPr/>
        <w:t>this</w:t>
      </w:r>
      <w:r>
        <w:rPr>
          <w:spacing w:val="-8"/>
        </w:rPr>
        <w:t> </w:t>
      </w:r>
      <w:r>
        <w:rPr/>
        <w:t>complexity</w:t>
      </w:r>
      <w:r>
        <w:rPr>
          <w:spacing w:val="-7"/>
        </w:rPr>
        <w:t> </w:t>
      </w:r>
      <w:r>
        <w:rPr/>
        <w:t>in</w:t>
      </w:r>
      <w:r>
        <w:rPr>
          <w:spacing w:val="-8"/>
        </w:rPr>
        <w:t> </w:t>
      </w:r>
      <w:r>
        <w:rPr/>
        <w:t>Section</w:t>
      </w:r>
      <w:r>
        <w:rPr>
          <w:spacing w:val="-7"/>
        </w:rPr>
        <w:t> </w:t>
      </w:r>
      <w:r>
        <w:rPr/>
        <w:t>III-</w:t>
      </w:r>
      <w:r>
        <w:rPr>
          <w:spacing w:val="-5"/>
        </w:rPr>
        <w:t>G.</w:t>
      </w:r>
    </w:p>
    <w:p>
      <w:pPr>
        <w:pStyle w:val="BodyText"/>
        <w:spacing w:before="83"/>
      </w:pPr>
    </w:p>
    <w:p>
      <w:pPr>
        <w:pStyle w:val="ListParagraph"/>
        <w:numPr>
          <w:ilvl w:val="0"/>
          <w:numId w:val="3"/>
        </w:numPr>
        <w:tabs>
          <w:tab w:pos="631" w:val="left" w:leader="none"/>
        </w:tabs>
        <w:spacing w:line="240" w:lineRule="auto" w:before="0" w:after="0"/>
        <w:ind w:left="631" w:right="0" w:hanging="258"/>
        <w:jc w:val="left"/>
        <w:rPr>
          <w:rFonts w:ascii="Arial"/>
          <w:b/>
          <w:i/>
          <w:sz w:val="18"/>
        </w:rPr>
      </w:pPr>
      <w:r>
        <w:rPr>
          <w:rFonts w:ascii="Arial"/>
          <w:b/>
          <w:i/>
          <w:color w:val="58595B"/>
          <w:sz w:val="18"/>
        </w:rPr>
        <w:t>NEURAL</w:t>
      </w:r>
      <w:r>
        <w:rPr>
          <w:rFonts w:ascii="Arial"/>
          <w:b/>
          <w:i/>
          <w:color w:val="58595B"/>
          <w:spacing w:val="-12"/>
          <w:sz w:val="18"/>
        </w:rPr>
        <w:t> </w:t>
      </w:r>
      <w:r>
        <w:rPr>
          <w:rFonts w:ascii="Arial"/>
          <w:b/>
          <w:i/>
          <w:color w:val="58595B"/>
          <w:sz w:val="18"/>
        </w:rPr>
        <w:t>NETWORK</w:t>
      </w:r>
      <w:r>
        <w:rPr>
          <w:rFonts w:ascii="Arial"/>
          <w:b/>
          <w:i/>
          <w:color w:val="58595B"/>
          <w:spacing w:val="-11"/>
          <w:sz w:val="18"/>
        </w:rPr>
        <w:t> </w:t>
      </w:r>
      <w:r>
        <w:rPr>
          <w:rFonts w:ascii="Arial"/>
          <w:b/>
          <w:i/>
          <w:color w:val="58595B"/>
          <w:spacing w:val="-2"/>
          <w:sz w:val="18"/>
        </w:rPr>
        <w:t>ARCHITECTURE</w:t>
      </w:r>
    </w:p>
    <w:p>
      <w:pPr>
        <w:pStyle w:val="BodyText"/>
        <w:spacing w:line="247" w:lineRule="auto" w:before="56"/>
        <w:ind w:left="354" w:right="9"/>
        <w:jc w:val="both"/>
      </w:pPr>
      <w:r>
        <w:rPr/>
        <w:t>In the proposed co-optimization framework, the DQN </w:t>
      </w:r>
      <w:r>
        <w:rPr/>
        <w:t>plays a similar role as in traditional RL-based traffic control al- gorithms.</w:t>
      </w:r>
      <w:r>
        <w:rPr>
          <w:spacing w:val="15"/>
        </w:rPr>
        <w:t> </w:t>
      </w:r>
      <w:r>
        <w:rPr/>
        <w:t>The</w:t>
      </w:r>
      <w:r>
        <w:rPr>
          <w:spacing w:val="16"/>
        </w:rPr>
        <w:t> </w:t>
      </w:r>
      <w:r>
        <w:rPr/>
        <w:t>DQN</w:t>
      </w:r>
      <w:r>
        <w:rPr>
          <w:spacing w:val="15"/>
        </w:rPr>
        <w:t> </w:t>
      </w:r>
      <w:r>
        <w:rPr/>
        <w:t>outputs</w:t>
      </w:r>
      <w:r>
        <w:rPr>
          <w:spacing w:val="16"/>
        </w:rPr>
        <w:t> </w:t>
      </w:r>
      <w:r>
        <w:rPr/>
        <w:t>an</w:t>
      </w:r>
      <w:r>
        <w:rPr>
          <w:spacing w:val="16"/>
        </w:rPr>
        <w:t> </w:t>
      </w:r>
      <w:r>
        <w:rPr/>
        <w:t>estimated</w:t>
      </w:r>
      <w:r>
        <w:rPr>
          <w:spacing w:val="15"/>
        </w:rPr>
        <w:t> </w:t>
      </w:r>
      <w:r>
        <w:rPr>
          <w:rFonts w:ascii="Calibri"/>
          <w:i/>
        </w:rPr>
        <w:t>Q</w:t>
      </w:r>
      <w:r>
        <w:rPr/>
        <w:t>-value</w:t>
      </w:r>
      <w:r>
        <w:rPr>
          <w:spacing w:val="16"/>
        </w:rPr>
        <w:t> </w:t>
      </w:r>
      <w:r>
        <w:rPr/>
        <w:t>for</w:t>
      </w:r>
      <w:r>
        <w:rPr>
          <w:spacing w:val="16"/>
        </w:rPr>
        <w:t> </w:t>
      </w:r>
      <w:r>
        <w:rPr>
          <w:spacing w:val="-4"/>
        </w:rPr>
        <w:t>each</w:t>
      </w:r>
    </w:p>
    <w:p>
      <w:pPr>
        <w:pStyle w:val="BodyText"/>
        <w:spacing w:after="0" w:line="247" w:lineRule="auto"/>
        <w:jc w:val="both"/>
        <w:sectPr>
          <w:type w:val="continuous"/>
          <w:pgSz w:w="11520" w:h="15660"/>
          <w:pgMar w:header="0" w:footer="209" w:top="320" w:bottom="400" w:left="360" w:right="720"/>
          <w:cols w:num="2" w:equalWidth="0">
            <w:col w:w="5199" w:space="40"/>
            <w:col w:w="5201"/>
          </w:cols>
        </w:sectPr>
      </w:pPr>
    </w:p>
    <w:p>
      <w:pPr>
        <w:tabs>
          <w:tab w:pos="10427" w:val="right" w:leader="none"/>
        </w:tabs>
        <w:spacing w:before="139"/>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10"/>
          <w:sz w:val="14"/>
        </w:rPr>
        <w:t>7</w:t>
      </w:r>
    </w:p>
    <w:p>
      <w:pPr>
        <w:spacing w:after="0"/>
        <w:jc w:val="left"/>
        <w:rPr>
          <w:rFonts w:ascii="Arial MT"/>
          <w:sz w:val="14"/>
        </w:rPr>
        <w:sectPr>
          <w:type w:val="continuous"/>
          <w:pgSz w:w="11520" w:h="15660"/>
          <w:pgMar w:header="0" w:footer="209" w:top="320" w:bottom="400" w:left="360" w:right="720"/>
        </w:sectPr>
      </w:pPr>
    </w:p>
    <w:p>
      <w:pPr>
        <w:spacing w:before="271"/>
        <w:ind w:left="4688" w:right="0" w:firstLine="0"/>
        <w:jc w:val="left"/>
        <w:rPr>
          <w:rFonts w:ascii="Arial MT"/>
          <w:sz w:val="14"/>
        </w:rPr>
      </w:pPr>
      <w:r>
        <w:rPr>
          <w:rFonts w:ascii="Arial MT"/>
          <w:sz w:val="14"/>
        </w:rPr>
        <w:drawing>
          <wp:anchor distT="0" distB="0" distL="0" distR="0" allowOverlap="1" layoutInCell="1" locked="0" behindDoc="0" simplePos="0" relativeHeight="15749632">
            <wp:simplePos x="0" y="0"/>
            <wp:positionH relativeFrom="page">
              <wp:posOffset>474765</wp:posOffset>
            </wp:positionH>
            <wp:positionV relativeFrom="paragraph">
              <wp:posOffset>-21527</wp:posOffset>
            </wp:positionV>
            <wp:extent cx="1119518" cy="179739"/>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50144">
                <wp:simplePos x="0" y="0"/>
                <wp:positionH relativeFrom="page">
                  <wp:posOffset>459358</wp:posOffset>
                </wp:positionH>
                <wp:positionV relativeFrom="paragraph">
                  <wp:posOffset>325786</wp:posOffset>
                </wp:positionV>
                <wp:extent cx="639127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36.169998pt,25.652515pt" to="539.404998pt,25.652515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spacing w:after="0"/>
        <w:jc w:val="left"/>
        <w:rPr>
          <w:rFonts w:ascii="Arial MT"/>
          <w:sz w:val="14"/>
        </w:rPr>
        <w:sectPr>
          <w:pgSz w:w="11520" w:h="15660"/>
          <w:pgMar w:header="0" w:footer="209" w:top="320" w:bottom="400" w:left="360" w:right="720"/>
        </w:sectPr>
      </w:pPr>
    </w:p>
    <w:p>
      <w:pPr>
        <w:pStyle w:val="BodyText"/>
        <w:rPr>
          <w:rFonts w:ascii="Arial MT"/>
        </w:rPr>
      </w:pPr>
    </w:p>
    <w:p>
      <w:pPr>
        <w:pStyle w:val="BodyText"/>
        <w:spacing w:before="21"/>
        <w:rPr>
          <w:rFonts w:ascii="Arial MT"/>
        </w:rPr>
      </w:pPr>
    </w:p>
    <w:p>
      <w:pPr>
        <w:pStyle w:val="BodyText"/>
        <w:ind w:left="405" w:right="-15"/>
        <w:rPr>
          <w:rFonts w:ascii="Arial MT"/>
        </w:rPr>
      </w:pPr>
      <w:r>
        <w:rPr>
          <w:rFonts w:ascii="Arial MT"/>
        </w:rPr>
        <w:drawing>
          <wp:inline distT="0" distB="0" distL="0" distR="0">
            <wp:extent cx="3018853" cy="150942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5" cstate="print"/>
                    <a:stretch>
                      <a:fillRect/>
                    </a:stretch>
                  </pic:blipFill>
                  <pic:spPr>
                    <a:xfrm>
                      <a:off x="0" y="0"/>
                      <a:ext cx="3018853" cy="1509426"/>
                    </a:xfrm>
                    <a:prstGeom prst="rect">
                      <a:avLst/>
                    </a:prstGeom>
                  </pic:spPr>
                </pic:pic>
              </a:graphicData>
            </a:graphic>
          </wp:inline>
        </w:drawing>
      </w:r>
      <w:r>
        <w:rPr>
          <w:rFonts w:ascii="Arial MT"/>
        </w:rPr>
      </w:r>
    </w:p>
    <w:p>
      <w:pPr>
        <w:pStyle w:val="BodyText"/>
        <w:spacing w:line="230" w:lineRule="auto" w:before="102"/>
        <w:ind w:left="363"/>
        <w:jc w:val="both"/>
      </w:pPr>
      <w:r>
        <w:rPr/>
        <w:t>FIGURE 5: Deep </w:t>
      </w:r>
      <w:r>
        <w:rPr>
          <w:rFonts w:ascii="Calibri" w:hAnsi="Calibri"/>
          <w:i/>
        </w:rPr>
        <w:t>Q</w:t>
      </w:r>
      <w:r>
        <w:rPr/>
        <w:t>-Network architecture with two </w:t>
      </w:r>
      <w:r>
        <w:rPr/>
        <w:t>fully connected hidden layers used in the implementation of the Deep RL approach. The network takes in state </w:t>
      </w:r>
      <w:r>
        <w:rPr>
          <w:rFonts w:ascii="Calibri" w:hAnsi="Calibri"/>
          <w:i/>
        </w:rPr>
        <w:t>s </w:t>
      </w:r>
      <w:r>
        <w:rPr/>
        <w:t>and design </w:t>
      </w:r>
      <w:r>
        <w:rPr>
          <w:rFonts w:ascii="Calibri" w:hAnsi="Calibri"/>
          <w:i/>
        </w:rPr>
        <w:t>x</w:t>
      </w:r>
      <w:r>
        <w:rPr>
          <w:rFonts w:ascii="Calibri" w:hAnsi="Calibri"/>
          <w:i/>
          <w:spacing w:val="-7"/>
        </w:rPr>
        <w:t> </w:t>
      </w:r>
      <w:r>
        <w:rPr/>
        <w:t>and</w:t>
      </w:r>
      <w:r>
        <w:rPr>
          <w:spacing w:val="-12"/>
        </w:rPr>
        <w:t> </w:t>
      </w:r>
      <w:r>
        <w:rPr/>
        <w:t>outputs</w:t>
      </w:r>
      <w:r>
        <w:rPr>
          <w:spacing w:val="-12"/>
        </w:rPr>
        <w:t> </w:t>
      </w:r>
      <w:r>
        <w:rPr/>
        <w:t>the</w:t>
      </w:r>
      <w:r>
        <w:rPr>
          <w:spacing w:val="-12"/>
        </w:rPr>
        <w:t> </w:t>
      </w:r>
      <w:r>
        <w:rPr>
          <w:rFonts w:ascii="Calibri" w:hAnsi="Calibri"/>
          <w:i/>
        </w:rPr>
        <w:t>Q</w:t>
      </w:r>
      <w:r>
        <w:rPr/>
        <w:t>-values</w:t>
      </w:r>
      <w:r>
        <w:rPr>
          <w:spacing w:val="-12"/>
        </w:rPr>
        <w:t> </w:t>
      </w:r>
      <w:r>
        <w:rPr/>
        <w:t>associated</w:t>
      </w:r>
      <w:r>
        <w:rPr>
          <w:spacing w:val="-12"/>
        </w:rPr>
        <w:t> </w:t>
      </w:r>
      <w:r>
        <w:rPr/>
        <w:t>with</w:t>
      </w:r>
      <w:r>
        <w:rPr>
          <w:spacing w:val="-12"/>
        </w:rPr>
        <w:t> </w:t>
      </w:r>
      <w:r>
        <w:rPr/>
        <w:t>taking</w:t>
      </w:r>
      <w:r>
        <w:rPr>
          <w:spacing w:val="-12"/>
        </w:rPr>
        <w:t> </w:t>
      </w:r>
      <w:r>
        <w:rPr/>
        <w:t>each</w:t>
      </w:r>
      <w:r>
        <w:rPr>
          <w:spacing w:val="-12"/>
        </w:rPr>
        <w:t> </w:t>
      </w:r>
      <w:r>
        <w:rPr/>
        <w:t>action </w:t>
      </w:r>
      <w:r>
        <w:rPr>
          <w:rFonts w:ascii="Calibri" w:hAnsi="Calibri"/>
          <w:i/>
        </w:rPr>
        <w:t>a </w:t>
      </w:r>
      <w:r>
        <w:rPr>
          <w:rFonts w:ascii="Lucida Sans Unicode" w:hAnsi="Lucida Sans Unicode"/>
        </w:rPr>
        <w:t>∈ </w:t>
      </w:r>
      <w:r>
        <w:rPr>
          <w:rFonts w:ascii="Calibri" w:hAnsi="Calibri"/>
          <w:i/>
        </w:rPr>
        <w:t>A</w:t>
      </w:r>
      <w:r>
        <w:rPr/>
        <w:t>.</w:t>
      </w:r>
    </w:p>
    <w:p>
      <w:pPr>
        <w:pStyle w:val="BodyText"/>
        <w:spacing w:before="224"/>
      </w:pPr>
    </w:p>
    <w:p>
      <w:pPr>
        <w:pStyle w:val="BodyText"/>
        <w:spacing w:line="225" w:lineRule="auto"/>
        <w:ind w:left="363"/>
        <w:jc w:val="both"/>
      </w:pPr>
      <w:r>
        <w:rPr/>
        <w:t>action </w:t>
      </w:r>
      <w:r>
        <w:rPr>
          <w:rFonts w:ascii="Calibri" w:hAnsi="Calibri"/>
          <w:i/>
        </w:rPr>
        <w:t>a</w:t>
      </w:r>
      <w:r>
        <w:rPr>
          <w:rFonts w:ascii="Calibri" w:hAnsi="Calibri"/>
          <w:i/>
          <w:spacing w:val="30"/>
        </w:rPr>
        <w:t> </w:t>
      </w:r>
      <w:r>
        <w:rPr>
          <w:rFonts w:ascii="Lucida Sans Unicode" w:hAnsi="Lucida Sans Unicode"/>
        </w:rPr>
        <w:t>∈ </w:t>
      </w:r>
      <w:r>
        <w:rPr>
          <w:rFonts w:ascii="Calibri" w:hAnsi="Calibri"/>
          <w:i/>
        </w:rPr>
        <w:t>A</w:t>
      </w:r>
      <w:r>
        <w:rPr/>
        <w:t>, denoted by </w:t>
      </w:r>
      <w:r>
        <w:rPr>
          <w:rFonts w:ascii="Calibri" w:hAnsi="Calibri"/>
          <w:i/>
        </w:rPr>
        <w:t>Q</w:t>
      </w:r>
      <w:r>
        <w:rPr>
          <w:rFonts w:ascii="Calibri" w:hAnsi="Calibri"/>
        </w:rPr>
        <w:t>(</w:t>
      </w:r>
      <w:r>
        <w:rPr>
          <w:rFonts w:ascii="Calibri" w:hAnsi="Calibri"/>
          <w:i/>
        </w:rPr>
        <w:t>s,</w:t>
      </w:r>
      <w:r>
        <w:rPr>
          <w:rFonts w:ascii="Calibri" w:hAnsi="Calibri"/>
          <w:i/>
          <w:spacing w:val="-9"/>
        </w:rPr>
        <w:t> </w:t>
      </w:r>
      <w:r>
        <w:rPr>
          <w:rFonts w:ascii="Calibri" w:hAnsi="Calibri"/>
          <w:i/>
        </w:rPr>
        <w:t>a,</w:t>
      </w:r>
      <w:r>
        <w:rPr>
          <w:rFonts w:ascii="Calibri" w:hAnsi="Calibri"/>
          <w:i/>
          <w:spacing w:val="-9"/>
        </w:rPr>
        <w:t> </w:t>
      </w:r>
      <w:r>
        <w:rPr>
          <w:rFonts w:ascii="Calibri" w:hAnsi="Calibri"/>
          <w:i/>
        </w:rPr>
        <w:t>x</w:t>
      </w:r>
      <w:r>
        <w:rPr>
          <w:rFonts w:ascii="Calibri" w:hAnsi="Calibri"/>
        </w:rPr>
        <w:t>;</w:t>
      </w:r>
      <w:r>
        <w:rPr>
          <w:rFonts w:ascii="Calibri" w:hAnsi="Calibri"/>
          <w:spacing w:val="-9"/>
        </w:rPr>
        <w:t> </w:t>
      </w:r>
      <w:r>
        <w:rPr>
          <w:rFonts w:ascii="Calibri" w:hAnsi="Calibri"/>
          <w:i/>
        </w:rPr>
        <w:t>θ</w:t>
      </w:r>
      <w:r>
        <w:rPr>
          <w:rFonts w:ascii="Calibri" w:hAnsi="Calibri"/>
        </w:rPr>
        <w:t>)</w:t>
      </w:r>
      <w:r>
        <w:rPr/>
        <w:t>, which </w:t>
      </w:r>
      <w:r>
        <w:rPr/>
        <w:t>approximates the value of taking action </w:t>
      </w:r>
      <w:r>
        <w:rPr>
          <w:rFonts w:ascii="Calibri" w:hAnsi="Calibri"/>
          <w:i/>
        </w:rPr>
        <w:t>a</w:t>
      </w:r>
      <w:r>
        <w:rPr/>
        <w:t>, given the current state of the environment. The agent uses this estimation to choose an action</w:t>
      </w:r>
      <w:r>
        <w:rPr>
          <w:spacing w:val="-1"/>
        </w:rPr>
        <w:t> </w:t>
      </w:r>
      <w:r>
        <w:rPr>
          <w:rFonts w:ascii="Calibri" w:hAnsi="Calibri"/>
          <w:i/>
        </w:rPr>
        <w:t>a</w:t>
      </w:r>
      <w:r>
        <w:rPr>
          <w:rFonts w:ascii="Calibri" w:hAnsi="Calibri"/>
          <w:i/>
          <w:spacing w:val="25"/>
        </w:rPr>
        <w:t> </w:t>
      </w:r>
      <w:r>
        <w:rPr>
          <w:rFonts w:ascii="Lucida Sans Unicode" w:hAnsi="Lucida Sans Unicode"/>
        </w:rPr>
        <w:t>∈ </w:t>
      </w:r>
      <w:r>
        <w:rPr>
          <w:rFonts w:ascii="Calibri" w:hAnsi="Calibri"/>
        </w:rPr>
        <w:t>arg</w:t>
      </w:r>
      <w:r>
        <w:rPr>
          <w:rFonts w:ascii="Calibri" w:hAnsi="Calibri"/>
          <w:spacing w:val="-1"/>
        </w:rPr>
        <w:t> </w:t>
      </w:r>
      <w:r>
        <w:rPr>
          <w:rFonts w:ascii="Calibri" w:hAnsi="Calibri"/>
        </w:rPr>
        <w:t>max</w:t>
      </w:r>
      <w:r>
        <w:rPr>
          <w:rFonts w:ascii="Calibri" w:hAnsi="Calibri"/>
          <w:i/>
          <w:position w:val="-4"/>
          <w:sz w:val="14"/>
        </w:rPr>
        <w:t>a</w:t>
      </w:r>
      <w:r>
        <w:rPr>
          <w:rFonts w:ascii="Georgia" w:hAnsi="Georgia"/>
          <w:i/>
          <w:position w:val="-6"/>
          <w:sz w:val="10"/>
        </w:rPr>
        <w:t>t</w:t>
      </w:r>
      <w:r>
        <w:rPr>
          <w:rFonts w:ascii="Georgia" w:hAnsi="Georgia"/>
          <w:i/>
          <w:spacing w:val="40"/>
          <w:position w:val="-6"/>
          <w:sz w:val="10"/>
        </w:rPr>
        <w:t> </w:t>
      </w:r>
      <w:r>
        <w:rPr>
          <w:rFonts w:ascii="Calibri" w:hAnsi="Calibri"/>
          <w:i/>
        </w:rPr>
        <w:t>Q</w:t>
      </w:r>
      <w:r>
        <w:rPr>
          <w:rFonts w:ascii="Calibri" w:hAnsi="Calibri"/>
        </w:rPr>
        <w:t>(</w:t>
      </w:r>
      <w:r>
        <w:rPr>
          <w:rFonts w:ascii="Calibri" w:hAnsi="Calibri"/>
          <w:i/>
        </w:rPr>
        <w:t>s,</w:t>
      </w:r>
      <w:r>
        <w:rPr>
          <w:rFonts w:ascii="Calibri" w:hAnsi="Calibri"/>
          <w:i/>
          <w:spacing w:val="-3"/>
        </w:rPr>
        <w:t> </w:t>
      </w:r>
      <w:r>
        <w:rPr>
          <w:rFonts w:ascii="Calibri" w:hAnsi="Calibri"/>
          <w:i/>
        </w:rPr>
        <w:t>a,</w:t>
      </w:r>
      <w:r>
        <w:rPr>
          <w:rFonts w:ascii="Calibri" w:hAnsi="Calibri"/>
          <w:i/>
          <w:spacing w:val="-3"/>
        </w:rPr>
        <w:t> </w:t>
      </w:r>
      <w:r>
        <w:rPr>
          <w:rFonts w:ascii="Calibri" w:hAnsi="Calibri"/>
          <w:i/>
        </w:rPr>
        <w:t>x</w:t>
      </w:r>
      <w:r>
        <w:rPr>
          <w:rFonts w:ascii="Calibri" w:hAnsi="Calibri"/>
        </w:rPr>
        <w:t>)</w:t>
      </w:r>
      <w:r>
        <w:rPr/>
        <w:t>,</w:t>
      </w:r>
      <w:r>
        <w:rPr>
          <w:spacing w:val="-1"/>
        </w:rPr>
        <w:t> </w:t>
      </w:r>
      <w:r>
        <w:rPr/>
        <w:t>which</w:t>
      </w:r>
      <w:r>
        <w:rPr>
          <w:spacing w:val="-1"/>
        </w:rPr>
        <w:t> </w:t>
      </w:r>
      <w:r>
        <w:rPr/>
        <w:t>maximizes</w:t>
      </w:r>
      <w:r>
        <w:rPr>
          <w:spacing w:val="-1"/>
        </w:rPr>
        <w:t> </w:t>
      </w:r>
      <w:r>
        <w:rPr/>
        <w:t>the</w:t>
      </w:r>
      <w:r>
        <w:rPr>
          <w:spacing w:val="-1"/>
        </w:rPr>
        <w:t> </w:t>
      </w:r>
      <w:r>
        <w:rPr/>
        <w:t>future </w:t>
      </w:r>
      <w:r>
        <w:rPr>
          <w:spacing w:val="-2"/>
        </w:rPr>
        <w:t>expected</w:t>
      </w:r>
      <w:r>
        <w:rPr>
          <w:spacing w:val="-9"/>
        </w:rPr>
        <w:t> </w:t>
      </w:r>
      <w:r>
        <w:rPr>
          <w:spacing w:val="-2"/>
        </w:rPr>
        <w:t>reward.</w:t>
      </w:r>
      <w:r>
        <w:rPr>
          <w:spacing w:val="-9"/>
        </w:rPr>
        <w:t> </w:t>
      </w:r>
      <w:r>
        <w:rPr>
          <w:spacing w:val="-2"/>
        </w:rPr>
        <w:t>The</w:t>
      </w:r>
      <w:r>
        <w:rPr>
          <w:spacing w:val="-9"/>
        </w:rPr>
        <w:t> </w:t>
      </w:r>
      <w:r>
        <w:rPr>
          <w:spacing w:val="-2"/>
        </w:rPr>
        <w:t>input</w:t>
      </w:r>
      <w:r>
        <w:rPr>
          <w:spacing w:val="-9"/>
        </w:rPr>
        <w:t> </w:t>
      </w:r>
      <w:r>
        <w:rPr>
          <w:spacing w:val="-2"/>
        </w:rPr>
        <w:t>of</w:t>
      </w:r>
      <w:r>
        <w:rPr>
          <w:spacing w:val="-9"/>
        </w:rPr>
        <w:t> </w:t>
      </w:r>
      <w:r>
        <w:rPr>
          <w:spacing w:val="-2"/>
        </w:rPr>
        <w:t>the</w:t>
      </w:r>
      <w:r>
        <w:rPr>
          <w:spacing w:val="-9"/>
        </w:rPr>
        <w:t> </w:t>
      </w:r>
      <w:r>
        <w:rPr>
          <w:spacing w:val="-2"/>
        </w:rPr>
        <w:t>DQN</w:t>
      </w:r>
      <w:r>
        <w:rPr>
          <w:spacing w:val="-9"/>
        </w:rPr>
        <w:t> </w:t>
      </w:r>
      <w:r>
        <w:rPr>
          <w:spacing w:val="-2"/>
        </w:rPr>
        <w:t>is</w:t>
      </w:r>
      <w:r>
        <w:rPr>
          <w:spacing w:val="-9"/>
        </w:rPr>
        <w:t> </w:t>
      </w:r>
      <w:r>
        <w:rPr>
          <w:spacing w:val="-2"/>
        </w:rPr>
        <w:t>extended</w:t>
      </w:r>
      <w:r>
        <w:rPr>
          <w:spacing w:val="-9"/>
        </w:rPr>
        <w:t> </w:t>
      </w:r>
      <w:r>
        <w:rPr>
          <w:spacing w:val="-2"/>
        </w:rPr>
        <w:t>to</w:t>
      </w:r>
      <w:r>
        <w:rPr>
          <w:spacing w:val="-9"/>
        </w:rPr>
        <w:t> </w:t>
      </w:r>
      <w:r>
        <w:rPr>
          <w:spacing w:val="-2"/>
        </w:rPr>
        <w:t>include </w:t>
      </w:r>
      <w:r>
        <w:rPr/>
        <w:t>the design variable </w:t>
      </w:r>
      <w:r>
        <w:rPr>
          <w:rFonts w:ascii="Calibri" w:hAnsi="Calibri"/>
          <w:i/>
        </w:rPr>
        <w:t>x </w:t>
      </w:r>
      <w:r>
        <w:rPr/>
        <w:t>in addition to the current state of the environment </w:t>
      </w:r>
      <w:r>
        <w:rPr>
          <w:rFonts w:ascii="Calibri" w:hAnsi="Calibri"/>
          <w:i/>
        </w:rPr>
        <w:t>s</w:t>
      </w:r>
      <w:r>
        <w:rPr/>
        <w:t>. As such, the input layer is a vector of size </w:t>
      </w:r>
      <w:r>
        <w:rPr>
          <w:rFonts w:ascii="Calibri" w:hAnsi="Calibri"/>
          <w:w w:val="110"/>
        </w:rPr>
        <w:t>3</w:t>
      </w:r>
      <w:r>
        <w:rPr>
          <w:rFonts w:ascii="Calibri" w:hAnsi="Calibri"/>
          <w:i/>
          <w:w w:val="110"/>
        </w:rPr>
        <w:t>N</w:t>
      </w:r>
      <w:r>
        <w:rPr>
          <w:rFonts w:ascii="Calibri" w:hAnsi="Calibri"/>
          <w:i/>
          <w:spacing w:val="19"/>
          <w:w w:val="135"/>
        </w:rPr>
        <w:t> </w:t>
      </w:r>
      <w:r>
        <w:rPr>
          <w:rFonts w:ascii="Calibri" w:hAnsi="Calibri"/>
          <w:w w:val="135"/>
        </w:rPr>
        <w:t>+</w:t>
      </w:r>
      <w:r>
        <w:rPr>
          <w:rFonts w:ascii="Calibri" w:hAnsi="Calibri"/>
          <w:spacing w:val="3"/>
          <w:w w:val="135"/>
        </w:rPr>
        <w:t> </w:t>
      </w:r>
      <w:r>
        <w:rPr>
          <w:rFonts w:ascii="Calibri" w:hAnsi="Calibri"/>
          <w:i/>
          <w:w w:val="110"/>
        </w:rPr>
        <w:t>K</w:t>
      </w:r>
      <w:r>
        <w:rPr>
          <w:w w:val="110"/>
        </w:rPr>
        <w:t>,</w:t>
      </w:r>
      <w:r>
        <w:rPr>
          <w:spacing w:val="22"/>
          <w:w w:val="110"/>
        </w:rPr>
        <w:t> </w:t>
      </w:r>
      <w:r>
        <w:rPr>
          <w:w w:val="110"/>
        </w:rPr>
        <w:t>where</w:t>
      </w:r>
      <w:r>
        <w:rPr>
          <w:spacing w:val="9"/>
          <w:w w:val="135"/>
        </w:rPr>
        <w:t> </w:t>
      </w:r>
      <w:r>
        <w:rPr>
          <w:rFonts w:ascii="Calibri" w:hAnsi="Calibri"/>
          <w:i/>
          <w:w w:val="135"/>
        </w:rPr>
        <w:t>K</w:t>
      </w:r>
      <w:r>
        <w:rPr>
          <w:rFonts w:ascii="Calibri" w:hAnsi="Calibri"/>
          <w:i/>
          <w:spacing w:val="28"/>
          <w:w w:val="135"/>
        </w:rPr>
        <w:t> </w:t>
      </w:r>
      <w:r>
        <w:rPr>
          <w:w w:val="110"/>
        </w:rPr>
        <w:t>is</w:t>
      </w:r>
      <w:r>
        <w:rPr>
          <w:spacing w:val="22"/>
          <w:w w:val="110"/>
        </w:rPr>
        <w:t> </w:t>
      </w:r>
      <w:r>
        <w:rPr>
          <w:w w:val="110"/>
        </w:rPr>
        <w:t>the</w:t>
      </w:r>
      <w:r>
        <w:rPr>
          <w:spacing w:val="22"/>
          <w:w w:val="110"/>
        </w:rPr>
        <w:t> </w:t>
      </w:r>
      <w:r>
        <w:rPr>
          <w:w w:val="110"/>
        </w:rPr>
        <w:t>number</w:t>
      </w:r>
      <w:r>
        <w:rPr>
          <w:spacing w:val="22"/>
          <w:w w:val="110"/>
        </w:rPr>
        <w:t> </w:t>
      </w:r>
      <w:r>
        <w:rPr>
          <w:w w:val="110"/>
        </w:rPr>
        <w:t>of</w:t>
      </w:r>
      <w:r>
        <w:rPr>
          <w:spacing w:val="22"/>
          <w:w w:val="110"/>
        </w:rPr>
        <w:t> </w:t>
      </w:r>
      <w:r>
        <w:rPr>
          <w:w w:val="110"/>
        </w:rPr>
        <w:t>roads</w:t>
      </w:r>
      <w:r>
        <w:rPr>
          <w:spacing w:val="23"/>
          <w:w w:val="110"/>
        </w:rPr>
        <w:t> </w:t>
      </w:r>
      <w:r>
        <w:rPr>
          <w:w w:val="110"/>
        </w:rPr>
        <w:t>to</w:t>
      </w:r>
      <w:r>
        <w:rPr>
          <w:spacing w:val="21"/>
          <w:w w:val="110"/>
        </w:rPr>
        <w:t> </w:t>
      </w:r>
      <w:r>
        <w:rPr>
          <w:w w:val="110"/>
        </w:rPr>
        <w:t>design</w:t>
      </w:r>
      <w:r>
        <w:rPr>
          <w:spacing w:val="23"/>
          <w:w w:val="110"/>
        </w:rPr>
        <w:t> </w:t>
      </w:r>
      <w:r>
        <w:rPr>
          <w:spacing w:val="-5"/>
          <w:w w:val="110"/>
        </w:rPr>
        <w:t>in</w:t>
      </w:r>
    </w:p>
    <w:p>
      <w:pPr>
        <w:pStyle w:val="BodyText"/>
        <w:spacing w:line="132" w:lineRule="exact"/>
        <w:ind w:left="363"/>
        <w:jc w:val="both"/>
      </w:pPr>
      <w:r>
        <w:rPr>
          <w:w w:val="110"/>
        </w:rPr>
        <w:t>the</w:t>
      </w:r>
      <w:r>
        <w:rPr>
          <w:spacing w:val="-2"/>
          <w:w w:val="110"/>
        </w:rPr>
        <w:t> </w:t>
      </w:r>
      <w:r>
        <w:rPr>
          <w:w w:val="110"/>
        </w:rPr>
        <w:t>network.</w:t>
      </w:r>
      <w:r>
        <w:rPr>
          <w:spacing w:val="-2"/>
          <w:w w:val="110"/>
        </w:rPr>
        <w:t> </w:t>
      </w:r>
      <w:r>
        <w:rPr>
          <w:w w:val="110"/>
        </w:rPr>
        <w:t>The</w:t>
      </w:r>
      <w:r>
        <w:rPr>
          <w:spacing w:val="-2"/>
          <w:w w:val="110"/>
        </w:rPr>
        <w:t> </w:t>
      </w:r>
      <w:r>
        <w:rPr>
          <w:w w:val="110"/>
        </w:rPr>
        <w:t>output</w:t>
      </w:r>
      <w:r>
        <w:rPr>
          <w:spacing w:val="-2"/>
          <w:w w:val="110"/>
        </w:rPr>
        <w:t> </w:t>
      </w:r>
      <w:r>
        <w:rPr>
          <w:w w:val="110"/>
        </w:rPr>
        <w:t>is</w:t>
      </w:r>
      <w:r>
        <w:rPr>
          <w:spacing w:val="-2"/>
          <w:w w:val="110"/>
        </w:rPr>
        <w:t> </w:t>
      </w:r>
      <w:r>
        <w:rPr>
          <w:w w:val="110"/>
        </w:rPr>
        <w:t>then</w:t>
      </w:r>
      <w:r>
        <w:rPr>
          <w:spacing w:val="-2"/>
          <w:w w:val="110"/>
        </w:rPr>
        <w:t> </w:t>
      </w:r>
      <w:r>
        <w:rPr>
          <w:w w:val="110"/>
        </w:rPr>
        <w:t>a</w:t>
      </w:r>
      <w:r>
        <w:rPr>
          <w:spacing w:val="-2"/>
          <w:w w:val="110"/>
        </w:rPr>
        <w:t> </w:t>
      </w:r>
      <w:r>
        <w:rPr>
          <w:w w:val="110"/>
        </w:rPr>
        <w:t>vector</w:t>
      </w:r>
      <w:r>
        <w:rPr>
          <w:spacing w:val="-2"/>
          <w:w w:val="110"/>
        </w:rPr>
        <w:t> </w:t>
      </w:r>
      <w:r>
        <w:rPr>
          <w:w w:val="110"/>
        </w:rPr>
        <w:t>of</w:t>
      </w:r>
      <w:r>
        <w:rPr>
          <w:spacing w:val="-2"/>
          <w:w w:val="110"/>
        </w:rPr>
        <w:t> </w:t>
      </w:r>
      <w:r>
        <w:rPr>
          <w:w w:val="110"/>
        </w:rPr>
        <w:t>size</w:t>
      </w:r>
      <w:r>
        <w:rPr>
          <w:spacing w:val="-2"/>
          <w:w w:val="110"/>
        </w:rPr>
        <w:t> </w:t>
      </w:r>
      <w:r>
        <w:rPr>
          <w:rFonts w:ascii="Lucida Sans Unicode"/>
          <w:w w:val="110"/>
          <w:position w:val="15"/>
        </w:rPr>
        <w:t>Q</w:t>
      </w:r>
      <w:r>
        <w:rPr>
          <w:rFonts w:ascii="Calibri"/>
          <w:i/>
          <w:w w:val="110"/>
          <w:position w:val="10"/>
          <w:sz w:val="14"/>
        </w:rPr>
        <w:t>m</w:t>
      </w:r>
      <w:r>
        <w:rPr>
          <w:rFonts w:ascii="Calibri"/>
          <w:i/>
          <w:spacing w:val="70"/>
          <w:w w:val="110"/>
          <w:position w:val="10"/>
          <w:sz w:val="14"/>
        </w:rPr>
        <w:t> </w:t>
      </w:r>
      <w:r>
        <w:rPr>
          <w:rFonts w:ascii="Calibri"/>
          <w:i/>
          <w:spacing w:val="-5"/>
          <w:w w:val="110"/>
        </w:rPr>
        <w:t>n</w:t>
      </w:r>
      <w:r>
        <w:rPr>
          <w:rFonts w:ascii="Calibri"/>
          <w:i/>
          <w:spacing w:val="-5"/>
          <w:w w:val="110"/>
          <w:vertAlign w:val="subscript"/>
        </w:rPr>
        <w:t>i</w:t>
      </w:r>
      <w:r>
        <w:rPr>
          <w:spacing w:val="-5"/>
          <w:w w:val="110"/>
          <w:vertAlign w:val="baseline"/>
        </w:rPr>
        <w:t>,</w:t>
      </w:r>
    </w:p>
    <w:p>
      <w:pPr>
        <w:spacing w:line="240" w:lineRule="auto" w:before="208"/>
        <w:rPr>
          <w:sz w:val="20"/>
        </w:rPr>
      </w:pPr>
      <w:r>
        <w:rPr/>
        <w:br w:type="column"/>
      </w:r>
      <w:r>
        <w:rPr>
          <w:sz w:val="20"/>
        </w:rPr>
      </w:r>
    </w:p>
    <w:p>
      <w:pPr>
        <w:pStyle w:val="BodyText"/>
        <w:ind w:left="353"/>
        <w:jc w:val="both"/>
      </w:pPr>
      <w:r>
        <w:rPr/>
        <w:t>agent,</w:t>
      </w:r>
      <w:r>
        <w:rPr>
          <w:spacing w:val="-5"/>
        </w:rPr>
        <w:t> </w:t>
      </w:r>
      <w:r>
        <w:rPr/>
        <w:t>is</w:t>
      </w:r>
      <w:r>
        <w:rPr>
          <w:spacing w:val="-4"/>
        </w:rPr>
        <w:t> </w:t>
      </w:r>
      <w:r>
        <w:rPr>
          <w:spacing w:val="-2"/>
        </w:rPr>
        <w:t>recorded.</w:t>
      </w:r>
    </w:p>
    <w:p>
      <w:pPr>
        <w:pStyle w:val="BodyText"/>
        <w:spacing w:before="50"/>
      </w:pPr>
    </w:p>
    <w:p>
      <w:pPr>
        <w:pStyle w:val="ListParagraph"/>
        <w:numPr>
          <w:ilvl w:val="0"/>
          <w:numId w:val="5"/>
        </w:numPr>
        <w:tabs>
          <w:tab w:pos="601" w:val="left" w:leader="none"/>
        </w:tabs>
        <w:spacing w:line="240" w:lineRule="auto" w:before="0" w:after="0"/>
        <w:ind w:left="601" w:right="0" w:hanging="248"/>
        <w:jc w:val="left"/>
        <w:rPr>
          <w:rFonts w:ascii="Arial MT"/>
          <w:sz w:val="18"/>
        </w:rPr>
      </w:pPr>
      <w:r>
        <w:rPr>
          <w:rFonts w:ascii="Arial MT"/>
          <w:color w:val="58595B"/>
          <w:sz w:val="18"/>
        </w:rPr>
        <w:t>Design</w:t>
      </w:r>
      <w:r>
        <w:rPr>
          <w:rFonts w:ascii="Arial MT"/>
          <w:color w:val="58595B"/>
          <w:spacing w:val="-8"/>
          <w:sz w:val="18"/>
        </w:rPr>
        <w:t> </w:t>
      </w:r>
      <w:r>
        <w:rPr>
          <w:rFonts w:ascii="Arial MT"/>
          <w:color w:val="58595B"/>
          <w:sz w:val="18"/>
        </w:rPr>
        <w:t>Sampling</w:t>
      </w:r>
      <w:r>
        <w:rPr>
          <w:rFonts w:ascii="Arial MT"/>
          <w:color w:val="58595B"/>
          <w:spacing w:val="-8"/>
          <w:sz w:val="18"/>
        </w:rPr>
        <w:t> </w:t>
      </w:r>
      <w:r>
        <w:rPr>
          <w:rFonts w:ascii="Arial MT"/>
          <w:color w:val="58595B"/>
          <w:spacing w:val="-2"/>
          <w:sz w:val="18"/>
        </w:rPr>
        <w:t>Parameters</w:t>
      </w:r>
    </w:p>
    <w:p>
      <w:pPr>
        <w:pStyle w:val="BodyText"/>
        <w:spacing w:line="244" w:lineRule="auto" w:before="41"/>
        <w:ind w:left="353" w:right="9"/>
        <w:jc w:val="both"/>
      </w:pPr>
      <w:r>
        <w:rPr/>
        <w:t>Design sampling parameters govern the manner with </w:t>
      </w:r>
      <w:r>
        <w:rPr/>
        <w:t>which designs are chosen from the feasible design set at the be- ginning</w:t>
      </w:r>
      <w:r>
        <w:rPr>
          <w:spacing w:val="-4"/>
        </w:rPr>
        <w:t> </w:t>
      </w:r>
      <w:r>
        <w:rPr/>
        <w:t>of</w:t>
      </w:r>
      <w:r>
        <w:rPr>
          <w:spacing w:val="-4"/>
        </w:rPr>
        <w:t> </w:t>
      </w:r>
      <w:r>
        <w:rPr/>
        <w:t>each</w:t>
      </w:r>
      <w:r>
        <w:rPr>
          <w:spacing w:val="-4"/>
        </w:rPr>
        <w:t> </w:t>
      </w:r>
      <w:r>
        <w:rPr/>
        <w:t>training</w:t>
      </w:r>
      <w:r>
        <w:rPr>
          <w:spacing w:val="-4"/>
        </w:rPr>
        <w:t> </w:t>
      </w:r>
      <w:r>
        <w:rPr/>
        <w:t>iteration.</w:t>
      </w:r>
      <w:r>
        <w:rPr>
          <w:spacing w:val="-4"/>
        </w:rPr>
        <w:t> </w:t>
      </w:r>
      <w:r>
        <w:rPr/>
        <w:t>The</w:t>
      </w:r>
      <w:r>
        <w:rPr>
          <w:spacing w:val="-4"/>
        </w:rPr>
        <w:t> </w:t>
      </w:r>
      <w:r>
        <w:rPr/>
        <w:t>following</w:t>
      </w:r>
      <w:r>
        <w:rPr>
          <w:spacing w:val="-4"/>
        </w:rPr>
        <w:t> </w:t>
      </w:r>
      <w:r>
        <w:rPr/>
        <w:t>four</w:t>
      </w:r>
      <w:r>
        <w:rPr>
          <w:spacing w:val="-4"/>
        </w:rPr>
        <w:t> </w:t>
      </w:r>
      <w:r>
        <w:rPr/>
        <w:t>design sampling parameters are tested for their impact on learning stability and performance: sample size </w:t>
      </w:r>
      <w:r>
        <w:rPr>
          <w:rFonts w:ascii="Calibri" w:hAnsi="Calibri"/>
          <w:i/>
        </w:rPr>
        <w:t>N</w:t>
      </w:r>
      <w:r>
        <w:rPr>
          <w:rFonts w:ascii="Calibri" w:hAnsi="Calibri"/>
          <w:i/>
          <w:spacing w:val="-12"/>
        </w:rPr>
        <w:t> </w:t>
      </w:r>
      <w:r>
        <w:rPr/>
        <w:t>, elimination rate</w:t>
      </w:r>
      <w:r>
        <w:rPr>
          <w:spacing w:val="40"/>
        </w:rPr>
        <w:t> </w:t>
      </w:r>
      <w:r>
        <w:rPr>
          <w:rFonts w:ascii="Calibri" w:hAnsi="Calibri"/>
          <w:i/>
        </w:rPr>
        <w:t>k</w:t>
      </w:r>
      <w:r>
        <w:rPr/>
        <w:t>,</w:t>
      </w:r>
      <w:r>
        <w:rPr>
          <w:spacing w:val="2"/>
        </w:rPr>
        <w:t> </w:t>
      </w:r>
      <w:r>
        <w:rPr/>
        <w:t>decreasing</w:t>
      </w:r>
      <w:r>
        <w:rPr>
          <w:spacing w:val="2"/>
        </w:rPr>
        <w:t> </w:t>
      </w:r>
      <w:r>
        <w:rPr/>
        <w:t>factor</w:t>
      </w:r>
      <w:r>
        <w:rPr>
          <w:spacing w:val="2"/>
        </w:rPr>
        <w:t> </w:t>
      </w:r>
      <w:r>
        <w:rPr>
          <w:rFonts w:ascii="Calibri" w:hAnsi="Calibri"/>
          <w:i/>
        </w:rPr>
        <w:t>δ</w:t>
      </w:r>
      <w:r>
        <w:rPr/>
        <w:t>,</w:t>
      </w:r>
      <w:r>
        <w:rPr>
          <w:spacing w:val="2"/>
        </w:rPr>
        <w:t> </w:t>
      </w:r>
      <w:r>
        <w:rPr/>
        <w:t>and</w:t>
      </w:r>
      <w:r>
        <w:rPr>
          <w:spacing w:val="2"/>
        </w:rPr>
        <w:t> </w:t>
      </w:r>
      <w:r>
        <w:rPr/>
        <w:t>distribution</w:t>
      </w:r>
      <w:r>
        <w:rPr>
          <w:spacing w:val="2"/>
        </w:rPr>
        <w:t> </w:t>
      </w:r>
      <w:r>
        <w:rPr/>
        <w:t>of</w:t>
      </w:r>
      <w:r>
        <w:rPr>
          <w:spacing w:val="2"/>
        </w:rPr>
        <w:t> </w:t>
      </w:r>
      <w:r>
        <w:rPr/>
        <w:t>designs</w:t>
      </w:r>
      <w:r>
        <w:rPr>
          <w:spacing w:val="2"/>
        </w:rPr>
        <w:t> </w:t>
      </w:r>
      <w:r>
        <w:rPr>
          <w:spacing w:val="-2"/>
        </w:rPr>
        <w:t>(weighted</w:t>
      </w:r>
    </w:p>
    <w:p>
      <w:pPr>
        <w:pStyle w:val="BodyText"/>
        <w:spacing w:line="206" w:lineRule="auto"/>
        <w:ind w:left="353" w:right="9"/>
        <w:jc w:val="both"/>
      </w:pPr>
      <w:r>
        <w:rPr>
          <w:w w:val="105"/>
        </w:rPr>
        <w:t>or</w:t>
      </w:r>
      <w:r>
        <w:rPr>
          <w:w w:val="105"/>
        </w:rPr>
        <w:t> uniform).</w:t>
      </w:r>
      <w:r>
        <w:rPr>
          <w:w w:val="105"/>
        </w:rPr>
        <w:t> The</w:t>
      </w:r>
      <w:r>
        <w:rPr>
          <w:w w:val="105"/>
        </w:rPr>
        <w:t> sample</w:t>
      </w:r>
      <w:r>
        <w:rPr>
          <w:w w:val="105"/>
        </w:rPr>
        <w:t> size</w:t>
      </w:r>
      <w:r>
        <w:rPr>
          <w:w w:val="105"/>
        </w:rPr>
        <w:t> </w:t>
      </w:r>
      <w:r>
        <w:rPr>
          <w:rFonts w:ascii="Calibri" w:hAnsi="Calibri"/>
          <w:i/>
          <w:w w:val="105"/>
        </w:rPr>
        <w:t>N</w:t>
      </w:r>
      <w:r>
        <w:rPr>
          <w:rFonts w:ascii="Calibri" w:hAnsi="Calibri"/>
          <w:i/>
          <w:spacing w:val="40"/>
          <w:w w:val="105"/>
        </w:rPr>
        <w:t> </w:t>
      </w:r>
      <w:r>
        <w:rPr>
          <w:rFonts w:ascii="Lucida Sans Unicode" w:hAnsi="Lucida Sans Unicode"/>
          <w:w w:val="105"/>
        </w:rPr>
        <w:t>∈</w:t>
      </w:r>
      <w:r>
        <w:rPr>
          <w:rFonts w:ascii="Lucida Sans Unicode" w:hAnsi="Lucida Sans Unicode"/>
          <w:w w:val="105"/>
        </w:rPr>
        <w:t> </w:t>
      </w:r>
      <w:r>
        <w:rPr>
          <w:w w:val="105"/>
        </w:rPr>
        <w:t>Z</w:t>
      </w:r>
      <w:r>
        <w:rPr>
          <w:w w:val="105"/>
        </w:rPr>
        <w:t> dictates</w:t>
      </w:r>
      <w:r>
        <w:rPr>
          <w:w w:val="105"/>
        </w:rPr>
        <w:t> how</w:t>
      </w:r>
      <w:r>
        <w:rPr>
          <w:w w:val="105"/>
        </w:rPr>
        <w:t> </w:t>
      </w:r>
      <w:r>
        <w:rPr>
          <w:w w:val="105"/>
        </w:rPr>
        <w:t>many designs</w:t>
      </w:r>
      <w:r>
        <w:rPr>
          <w:spacing w:val="-7"/>
          <w:w w:val="105"/>
        </w:rPr>
        <w:t> </w:t>
      </w:r>
      <w:r>
        <w:rPr>
          <w:w w:val="105"/>
        </w:rPr>
        <w:t>are</w:t>
      </w:r>
      <w:r>
        <w:rPr>
          <w:spacing w:val="-6"/>
          <w:w w:val="105"/>
        </w:rPr>
        <w:t> </w:t>
      </w:r>
      <w:r>
        <w:rPr>
          <w:w w:val="105"/>
        </w:rPr>
        <w:t>sampled</w:t>
      </w:r>
      <w:r>
        <w:rPr>
          <w:spacing w:val="-6"/>
          <w:w w:val="105"/>
        </w:rPr>
        <w:t> </w:t>
      </w:r>
      <w:r>
        <w:rPr>
          <w:w w:val="105"/>
        </w:rPr>
        <w:t>from</w:t>
      </w:r>
      <w:r>
        <w:rPr>
          <w:spacing w:val="-6"/>
          <w:w w:val="105"/>
        </w:rPr>
        <w:t> </w:t>
      </w:r>
      <w:r>
        <w:rPr>
          <w:w w:val="105"/>
        </w:rPr>
        <w:t>the</w:t>
      </w:r>
      <w:r>
        <w:rPr>
          <w:spacing w:val="-6"/>
          <w:w w:val="105"/>
        </w:rPr>
        <w:t> </w:t>
      </w:r>
      <w:r>
        <w:rPr>
          <w:w w:val="105"/>
        </w:rPr>
        <w:t>feasible</w:t>
      </w:r>
      <w:r>
        <w:rPr>
          <w:spacing w:val="-6"/>
          <w:w w:val="105"/>
        </w:rPr>
        <w:t> </w:t>
      </w:r>
      <w:r>
        <w:rPr>
          <w:w w:val="105"/>
        </w:rPr>
        <w:t>design</w:t>
      </w:r>
      <w:r>
        <w:rPr>
          <w:spacing w:val="-6"/>
          <w:w w:val="105"/>
        </w:rPr>
        <w:t> </w:t>
      </w:r>
      <w:r>
        <w:rPr>
          <w:w w:val="105"/>
        </w:rPr>
        <w:t>set</w:t>
      </w:r>
      <w:r>
        <w:rPr>
          <w:spacing w:val="-6"/>
          <w:w w:val="105"/>
        </w:rPr>
        <w:t> </w:t>
      </w:r>
      <w:r>
        <w:rPr>
          <w:rFonts w:ascii="Calibri" w:hAnsi="Calibri"/>
          <w:i/>
          <w:w w:val="130"/>
        </w:rPr>
        <w:t>X</w:t>
      </w:r>
      <w:r>
        <w:rPr>
          <w:rFonts w:ascii="Calibri" w:hAnsi="Calibri"/>
          <w:i/>
          <w:spacing w:val="-1"/>
          <w:w w:val="130"/>
        </w:rPr>
        <w:t> </w:t>
      </w:r>
      <w:r>
        <w:rPr>
          <w:w w:val="105"/>
        </w:rPr>
        <w:t>at</w:t>
      </w:r>
      <w:r>
        <w:rPr>
          <w:spacing w:val="-6"/>
          <w:w w:val="105"/>
        </w:rPr>
        <w:t> </w:t>
      </w:r>
      <w:r>
        <w:rPr>
          <w:spacing w:val="-4"/>
          <w:w w:val="105"/>
        </w:rPr>
        <w:t>Step</w:t>
      </w:r>
    </w:p>
    <w:p>
      <w:pPr>
        <w:pStyle w:val="BodyText"/>
        <w:spacing w:line="247" w:lineRule="auto"/>
        <w:ind w:left="353" w:right="9"/>
        <w:jc w:val="both"/>
      </w:pPr>
      <w:r>
        <w:rPr/>
        <w:t>6 in Algorithm 1. In all cases, the sample size </w:t>
      </w:r>
      <w:r>
        <w:rPr>
          <w:rFonts w:ascii="Calibri" w:hAnsi="Calibri"/>
          <w:i/>
        </w:rPr>
        <w:t>N</w:t>
      </w:r>
      <w:r>
        <w:rPr>
          <w:rFonts w:ascii="Calibri" w:hAnsi="Calibri"/>
          <w:i/>
          <w:spacing w:val="49"/>
        </w:rPr>
        <w:t> </w:t>
      </w:r>
      <w:r>
        <w:rPr/>
        <w:t>exceeds</w:t>
      </w:r>
      <w:r>
        <w:rPr>
          <w:spacing w:val="40"/>
        </w:rPr>
        <w:t> </w:t>
      </w:r>
      <w:r>
        <w:rPr/>
        <w:t>the number of feasible designs, thus, the traffic controller agent trains on the same design for multiple iterations. At the</w:t>
      </w:r>
      <w:r>
        <w:rPr>
          <w:spacing w:val="38"/>
        </w:rPr>
        <w:t> </w:t>
      </w:r>
      <w:r>
        <w:rPr/>
        <w:t>beginning</w:t>
      </w:r>
      <w:r>
        <w:rPr>
          <w:spacing w:val="38"/>
        </w:rPr>
        <w:t> </w:t>
      </w:r>
      <w:r>
        <w:rPr/>
        <w:t>of</w:t>
      </w:r>
      <w:r>
        <w:rPr>
          <w:spacing w:val="37"/>
        </w:rPr>
        <w:t> </w:t>
      </w:r>
      <w:r>
        <w:rPr/>
        <w:t>each</w:t>
      </w:r>
      <w:r>
        <w:rPr>
          <w:spacing w:val="38"/>
        </w:rPr>
        <w:t> </w:t>
      </w:r>
      <w:r>
        <w:rPr/>
        <w:t>training</w:t>
      </w:r>
      <w:r>
        <w:rPr>
          <w:spacing w:val="38"/>
        </w:rPr>
        <w:t> </w:t>
      </w:r>
      <w:r>
        <w:rPr/>
        <w:t>episode,</w:t>
      </w:r>
      <w:r>
        <w:rPr>
          <w:spacing w:val="38"/>
        </w:rPr>
        <w:t> </w:t>
      </w:r>
      <w:r>
        <w:rPr/>
        <w:t>a</w:t>
      </w:r>
      <w:r>
        <w:rPr>
          <w:spacing w:val="38"/>
        </w:rPr>
        <w:t> </w:t>
      </w:r>
      <w:r>
        <w:rPr/>
        <w:t>feasible</w:t>
      </w:r>
      <w:r>
        <w:rPr>
          <w:spacing w:val="37"/>
        </w:rPr>
        <w:t> </w:t>
      </w:r>
      <w:r>
        <w:rPr/>
        <w:t>design</w:t>
      </w:r>
      <w:r>
        <w:rPr/>
        <w:t> is sampled from a distribution of candidate designs, which dictates</w:t>
      </w:r>
      <w:r>
        <w:rPr>
          <w:spacing w:val="-8"/>
        </w:rPr>
        <w:t> </w:t>
      </w:r>
      <w:r>
        <w:rPr/>
        <w:t>the</w:t>
      </w:r>
      <w:r>
        <w:rPr>
          <w:spacing w:val="-8"/>
        </w:rPr>
        <w:t> </w:t>
      </w:r>
      <w:r>
        <w:rPr/>
        <w:t>design</w:t>
      </w:r>
      <w:r>
        <w:rPr>
          <w:spacing w:val="-8"/>
        </w:rPr>
        <w:t> </w:t>
      </w:r>
      <w:r>
        <w:rPr/>
        <w:t>of</w:t>
      </w:r>
      <w:r>
        <w:rPr>
          <w:spacing w:val="-8"/>
        </w:rPr>
        <w:t> </w:t>
      </w:r>
      <w:r>
        <w:rPr/>
        <w:t>vehicular</w:t>
      </w:r>
      <w:r>
        <w:rPr>
          <w:spacing w:val="-8"/>
        </w:rPr>
        <w:t> </w:t>
      </w:r>
      <w:r>
        <w:rPr/>
        <w:t>flow</w:t>
      </w:r>
      <w:r>
        <w:rPr>
          <w:spacing w:val="-8"/>
        </w:rPr>
        <w:t> </w:t>
      </w:r>
      <w:r>
        <w:rPr/>
        <w:t>directions</w:t>
      </w:r>
      <w:r>
        <w:rPr>
          <w:spacing w:val="-8"/>
        </w:rPr>
        <w:t> </w:t>
      </w:r>
      <w:r>
        <w:rPr/>
        <w:t>in</w:t>
      </w:r>
      <w:r>
        <w:rPr>
          <w:spacing w:val="-8"/>
        </w:rPr>
        <w:t> </w:t>
      </w:r>
      <w:r>
        <w:rPr/>
        <w:t>the</w:t>
      </w:r>
      <w:r>
        <w:rPr>
          <w:spacing w:val="-8"/>
        </w:rPr>
        <w:t> </w:t>
      </w:r>
      <w:r>
        <w:rPr/>
        <w:t>agent’</w:t>
      </w:r>
      <w:r>
        <w:rPr/>
        <w:t>s</w:t>
      </w:r>
      <w:r>
        <w:rPr/>
        <w:t> environment</w:t>
      </w:r>
      <w:r>
        <w:rPr>
          <w:spacing w:val="-1"/>
        </w:rPr>
        <w:t> </w:t>
      </w:r>
      <w:r>
        <w:rPr/>
        <w:t>for all timesteps</w:t>
      </w:r>
      <w:r>
        <w:rPr>
          <w:spacing w:val="-1"/>
        </w:rPr>
        <w:t> </w:t>
      </w:r>
      <w:r>
        <w:rPr/>
        <w:t>in</w:t>
      </w:r>
      <w:r>
        <w:rPr>
          <w:spacing w:val="-1"/>
        </w:rPr>
        <w:t> </w:t>
      </w:r>
      <w:r>
        <w:rPr/>
        <w:t>the</w:t>
      </w:r>
      <w:r>
        <w:rPr>
          <w:spacing w:val="1"/>
        </w:rPr>
        <w:t> </w:t>
      </w:r>
      <w:r>
        <w:rPr/>
        <w:t>ensuing</w:t>
      </w:r>
      <w:r>
        <w:rPr>
          <w:spacing w:val="-1"/>
        </w:rPr>
        <w:t> </w:t>
      </w:r>
      <w:r>
        <w:rPr/>
        <w:t>episode (Step</w:t>
      </w:r>
      <w:r>
        <w:rPr>
          <w:spacing w:val="-1"/>
        </w:rPr>
        <w:t> </w:t>
      </w:r>
      <w:r>
        <w:rPr>
          <w:spacing w:val="-10"/>
        </w:rPr>
        <w:t>8</w:t>
      </w:r>
    </w:p>
    <w:p>
      <w:pPr>
        <w:pStyle w:val="BodyText"/>
        <w:spacing w:line="208" w:lineRule="auto"/>
        <w:ind w:left="353" w:right="9"/>
        <w:jc w:val="both"/>
      </w:pPr>
      <w:r>
        <w:rPr/>
        <w:t>in Algorithm 1). The elimination rate </w:t>
      </w:r>
      <w:r>
        <w:rPr>
          <w:rFonts w:ascii="Calibri" w:hAnsi="Calibri"/>
          <w:i/>
        </w:rPr>
        <w:t>k</w:t>
      </w:r>
      <w:r>
        <w:rPr>
          <w:rFonts w:ascii="Calibri" w:hAnsi="Calibri"/>
          <w:i/>
          <w:spacing w:val="30"/>
        </w:rPr>
        <w:t> </w:t>
      </w:r>
      <w:r>
        <w:rPr>
          <w:rFonts w:ascii="Lucida Sans Unicode" w:hAnsi="Lucida Sans Unicode"/>
        </w:rPr>
        <w:t>∈ </w:t>
      </w:r>
      <w:r>
        <w:rPr>
          <w:rFonts w:ascii="Calibri" w:hAnsi="Calibri"/>
        </w:rPr>
        <w:t>(0</w:t>
      </w:r>
      <w:r>
        <w:rPr>
          <w:rFonts w:ascii="Calibri" w:hAnsi="Calibri"/>
          <w:i/>
        </w:rPr>
        <w:t>,</w:t>
      </w:r>
      <w:r>
        <w:rPr>
          <w:rFonts w:ascii="Calibri" w:hAnsi="Calibri"/>
          <w:i/>
          <w:spacing w:val="-12"/>
        </w:rPr>
        <w:t> </w:t>
      </w:r>
      <w:r>
        <w:rPr>
          <w:rFonts w:ascii="Calibri" w:hAnsi="Calibri"/>
        </w:rPr>
        <w:t>1) </w:t>
      </w:r>
      <w:r>
        <w:rPr/>
        <w:t>determines the</w:t>
      </w:r>
      <w:r>
        <w:rPr>
          <w:spacing w:val="23"/>
        </w:rPr>
        <w:t> </w:t>
      </w:r>
      <w:r>
        <w:rPr/>
        <w:t>ratio</w:t>
      </w:r>
      <w:r>
        <w:rPr>
          <w:spacing w:val="23"/>
        </w:rPr>
        <w:t> </w:t>
      </w:r>
      <w:r>
        <w:rPr/>
        <w:t>of</w:t>
      </w:r>
      <w:r>
        <w:rPr>
          <w:spacing w:val="23"/>
        </w:rPr>
        <w:t> </w:t>
      </w:r>
      <w:r>
        <w:rPr/>
        <w:t>designs</w:t>
      </w:r>
      <w:r>
        <w:rPr>
          <w:spacing w:val="23"/>
        </w:rPr>
        <w:t> </w:t>
      </w:r>
      <w:r>
        <w:rPr/>
        <w:t>that</w:t>
      </w:r>
      <w:r>
        <w:rPr>
          <w:spacing w:val="23"/>
        </w:rPr>
        <w:t> </w:t>
      </w:r>
      <w:r>
        <w:rPr/>
        <w:t>are</w:t>
      </w:r>
      <w:r>
        <w:rPr>
          <w:spacing w:val="23"/>
        </w:rPr>
        <w:t> </w:t>
      </w:r>
      <w:r>
        <w:rPr/>
        <w:t>eliminated</w:t>
      </w:r>
      <w:r>
        <w:rPr>
          <w:spacing w:val="23"/>
        </w:rPr>
        <w:t> </w:t>
      </w:r>
      <w:r>
        <w:rPr/>
        <w:t>from</w:t>
      </w:r>
      <w:r>
        <w:rPr>
          <w:spacing w:val="23"/>
        </w:rPr>
        <w:t> </w:t>
      </w:r>
      <w:r>
        <w:rPr>
          <w:spacing w:val="-2"/>
        </w:rPr>
        <w:t>consideration</w:t>
      </w:r>
    </w:p>
    <w:p>
      <w:pPr>
        <w:pStyle w:val="BodyText"/>
        <w:spacing w:line="247" w:lineRule="auto" w:before="14"/>
        <w:ind w:left="353" w:right="9"/>
        <w:jc w:val="both"/>
      </w:pPr>
      <w:r>
        <w:rPr/>
        <w:t>after each training cycle. Poor performing designs, as deter- mined</w:t>
      </w:r>
      <w:r>
        <w:rPr>
          <w:spacing w:val="-2"/>
        </w:rPr>
        <w:t> </w:t>
      </w:r>
      <w:r>
        <w:rPr/>
        <w:t>by</w:t>
      </w:r>
      <w:r>
        <w:rPr>
          <w:spacing w:val="-2"/>
        </w:rPr>
        <w:t> </w:t>
      </w:r>
      <w:r>
        <w:rPr/>
        <w:t>the</w:t>
      </w:r>
      <w:r>
        <w:rPr>
          <w:spacing w:val="-2"/>
        </w:rPr>
        <w:t> </w:t>
      </w:r>
      <w:r>
        <w:rPr/>
        <w:t>cumulative</w:t>
      </w:r>
      <w:r>
        <w:rPr>
          <w:spacing w:val="-2"/>
        </w:rPr>
        <w:t> </w:t>
      </w:r>
      <w:r>
        <w:rPr/>
        <w:t>estimated</w:t>
      </w:r>
      <w:r>
        <w:rPr>
          <w:spacing w:val="-2"/>
        </w:rPr>
        <w:t> </w:t>
      </w:r>
      <w:r>
        <w:rPr>
          <w:rFonts w:ascii="Calibri"/>
          <w:i/>
        </w:rPr>
        <w:t>Q</w:t>
      </w:r>
      <w:r>
        <w:rPr/>
        <w:t>-values</w:t>
      </w:r>
      <w:r>
        <w:rPr>
          <w:spacing w:val="-2"/>
        </w:rPr>
        <w:t> </w:t>
      </w:r>
      <w:r>
        <w:rPr/>
        <w:t>of</w:t>
      </w:r>
      <w:r>
        <w:rPr>
          <w:spacing w:val="-2"/>
        </w:rPr>
        <w:t> </w:t>
      </w:r>
      <w:r>
        <w:rPr/>
        <w:t>the</w:t>
      </w:r>
      <w:r>
        <w:rPr>
          <w:spacing w:val="-2"/>
        </w:rPr>
        <w:t> </w:t>
      </w:r>
      <w:r>
        <w:rPr/>
        <w:t>previous iteration</w:t>
      </w:r>
      <w:r>
        <w:rPr>
          <w:spacing w:val="-11"/>
        </w:rPr>
        <w:t> </w:t>
      </w:r>
      <w:r>
        <w:rPr/>
        <w:t>according</w:t>
      </w:r>
      <w:r>
        <w:rPr>
          <w:spacing w:val="-11"/>
        </w:rPr>
        <w:t> </w:t>
      </w:r>
      <w:r>
        <w:rPr/>
        <w:t>to</w:t>
      </w:r>
      <w:r>
        <w:rPr>
          <w:spacing w:val="-11"/>
        </w:rPr>
        <w:t> </w:t>
      </w:r>
      <w:r>
        <w:rPr/>
        <w:t>(12),</w:t>
      </w:r>
      <w:r>
        <w:rPr>
          <w:spacing w:val="-11"/>
        </w:rPr>
        <w:t> </w:t>
      </w:r>
      <w:r>
        <w:rPr/>
        <w:t>are</w:t>
      </w:r>
      <w:r>
        <w:rPr>
          <w:spacing w:val="-11"/>
        </w:rPr>
        <w:t> </w:t>
      </w:r>
      <w:r>
        <w:rPr/>
        <w:t>eliminated</w:t>
      </w:r>
      <w:r>
        <w:rPr>
          <w:spacing w:val="-11"/>
        </w:rPr>
        <w:t> </w:t>
      </w:r>
      <w:r>
        <w:rPr/>
        <w:t>from</w:t>
      </w:r>
      <w:r>
        <w:rPr>
          <w:spacing w:val="-11"/>
        </w:rPr>
        <w:t> </w:t>
      </w:r>
      <w:r>
        <w:rPr/>
        <w:t>the</w:t>
      </w:r>
      <w:r>
        <w:rPr>
          <w:spacing w:val="-11"/>
        </w:rPr>
        <w:t> </w:t>
      </w:r>
      <w:r>
        <w:rPr/>
        <w:t>candidate design set at the end of each training cycle until one design remains. As such, the elimination rate directly impacts the speed</w:t>
      </w:r>
      <w:r>
        <w:rPr>
          <w:spacing w:val="-3"/>
        </w:rPr>
        <w:t> </w:t>
      </w:r>
      <w:r>
        <w:rPr/>
        <w:t>of</w:t>
      </w:r>
      <w:r>
        <w:rPr>
          <w:spacing w:val="-2"/>
        </w:rPr>
        <w:t> </w:t>
      </w:r>
      <w:r>
        <w:rPr/>
        <w:t>design</w:t>
      </w:r>
      <w:r>
        <w:rPr>
          <w:spacing w:val="-3"/>
        </w:rPr>
        <w:t> </w:t>
      </w:r>
      <w:r>
        <w:rPr/>
        <w:t>convergence</w:t>
      </w:r>
      <w:r>
        <w:rPr>
          <w:spacing w:val="-2"/>
        </w:rPr>
        <w:t> </w:t>
      </w:r>
      <w:r>
        <w:rPr/>
        <w:t>in</w:t>
      </w:r>
      <w:r>
        <w:rPr>
          <w:spacing w:val="-2"/>
        </w:rPr>
        <w:t> </w:t>
      </w:r>
      <w:r>
        <w:rPr/>
        <w:t>the</w:t>
      </w:r>
      <w:r>
        <w:rPr>
          <w:spacing w:val="-2"/>
        </w:rPr>
        <w:t> </w:t>
      </w:r>
      <w:r>
        <w:rPr/>
        <w:t>proposed</w:t>
      </w:r>
      <w:r>
        <w:rPr>
          <w:spacing w:val="-2"/>
        </w:rPr>
        <w:t> </w:t>
      </w:r>
      <w:r>
        <w:rPr/>
        <w:t>algorithm.</w:t>
      </w:r>
      <w:r>
        <w:rPr>
          <w:spacing w:val="-3"/>
        </w:rPr>
        <w:t> </w:t>
      </w:r>
      <w:r>
        <w:rPr>
          <w:spacing w:val="-5"/>
        </w:rPr>
        <w:t>The</w:t>
      </w:r>
    </w:p>
    <w:p>
      <w:pPr>
        <w:pStyle w:val="BodyText"/>
        <w:spacing w:after="0" w:line="247" w:lineRule="auto"/>
        <w:jc w:val="both"/>
        <w:sectPr>
          <w:type w:val="continuous"/>
          <w:pgSz w:w="11520" w:h="15660"/>
          <w:pgMar w:header="0" w:footer="209" w:top="320" w:bottom="400" w:left="360" w:right="720"/>
          <w:cols w:num="2" w:equalWidth="0">
            <w:col w:w="5199" w:space="40"/>
            <w:col w:w="5201"/>
          </w:cols>
        </w:sectPr>
      </w:pPr>
    </w:p>
    <w:p>
      <w:pPr>
        <w:pStyle w:val="BodyText"/>
        <w:spacing w:before="103"/>
        <w:ind w:left="363"/>
        <w:rPr>
          <w:rFonts w:ascii="Calibri"/>
          <w:i/>
        </w:rPr>
      </w:pPr>
      <w:r>
        <w:rPr/>
        <w:t>assuming</w:t>
      </w:r>
      <w:r>
        <w:rPr>
          <w:spacing w:val="22"/>
        </w:rPr>
        <w:t> </w:t>
      </w:r>
      <w:r>
        <w:rPr/>
        <w:t>that</w:t>
      </w:r>
      <w:r>
        <w:rPr>
          <w:spacing w:val="23"/>
        </w:rPr>
        <w:t> </w:t>
      </w:r>
      <w:r>
        <w:rPr/>
        <w:t>intersection</w:t>
      </w:r>
      <w:r>
        <w:rPr>
          <w:spacing w:val="23"/>
        </w:rPr>
        <w:t> </w:t>
      </w:r>
      <w:r>
        <w:rPr>
          <w:rFonts w:ascii="Calibri"/>
          <w:i/>
        </w:rPr>
        <w:t>i</w:t>
      </w:r>
      <w:r>
        <w:rPr>
          <w:rFonts w:ascii="Calibri"/>
          <w:i/>
          <w:spacing w:val="28"/>
        </w:rPr>
        <w:t> </w:t>
      </w:r>
      <w:r>
        <w:rPr/>
        <w:t>has</w:t>
      </w:r>
      <w:r>
        <w:rPr>
          <w:spacing w:val="23"/>
        </w:rPr>
        <w:t> </w:t>
      </w:r>
      <w:r>
        <w:rPr>
          <w:rFonts w:ascii="Calibri"/>
          <w:i/>
          <w:spacing w:val="-10"/>
        </w:rPr>
        <w:t>n</w:t>
      </w:r>
    </w:p>
    <w:p>
      <w:pPr>
        <w:spacing w:line="128" w:lineRule="exact" w:before="0"/>
        <w:ind w:left="0" w:right="276" w:firstLine="0"/>
        <w:jc w:val="right"/>
        <w:rPr>
          <w:rFonts w:ascii="Calibri"/>
          <w:sz w:val="14"/>
        </w:rPr>
      </w:pPr>
      <w:r>
        <w:rPr/>
        <w:br w:type="column"/>
      </w:r>
      <w:r>
        <w:rPr>
          <w:rFonts w:ascii="Calibri"/>
          <w:i/>
          <w:spacing w:val="-5"/>
          <w:w w:val="155"/>
          <w:sz w:val="14"/>
        </w:rPr>
        <w:t>i</w:t>
      </w:r>
      <w:r>
        <w:rPr>
          <w:rFonts w:ascii="Calibri"/>
          <w:spacing w:val="-5"/>
          <w:w w:val="155"/>
          <w:sz w:val="14"/>
        </w:rPr>
        <w:t>=1</w:t>
      </w:r>
    </w:p>
    <w:p>
      <w:pPr>
        <w:pStyle w:val="BodyText"/>
        <w:spacing w:line="220" w:lineRule="exact"/>
      </w:pPr>
      <w:r>
        <w:rPr>
          <w:rFonts w:ascii="Calibri"/>
          <w:i/>
          <w:vertAlign w:val="subscript"/>
        </w:rPr>
        <w:t>i</w:t>
      </w:r>
      <w:r>
        <w:rPr>
          <w:rFonts w:ascii="Calibri"/>
          <w:i/>
          <w:spacing w:val="43"/>
          <w:vertAlign w:val="baseline"/>
        </w:rPr>
        <w:t> </w:t>
      </w:r>
      <w:r>
        <w:rPr>
          <w:vertAlign w:val="baseline"/>
        </w:rPr>
        <w:t>possible</w:t>
      </w:r>
      <w:r>
        <w:rPr>
          <w:spacing w:val="28"/>
          <w:vertAlign w:val="baseline"/>
        </w:rPr>
        <w:t> </w:t>
      </w:r>
      <w:r>
        <w:rPr>
          <w:vertAlign w:val="baseline"/>
        </w:rPr>
        <w:t>phase</w:t>
      </w:r>
      <w:r>
        <w:rPr>
          <w:spacing w:val="28"/>
          <w:vertAlign w:val="baseline"/>
        </w:rPr>
        <w:t> </w:t>
      </w:r>
      <w:r>
        <w:rPr>
          <w:spacing w:val="-2"/>
          <w:vertAlign w:val="baseline"/>
        </w:rPr>
        <w:t>options.</w:t>
      </w:r>
    </w:p>
    <w:p>
      <w:pPr>
        <w:pStyle w:val="BodyText"/>
        <w:spacing w:line="254" w:lineRule="exact"/>
        <w:ind w:left="353"/>
      </w:pPr>
      <w:r>
        <w:rPr/>
        <w:br w:type="column"/>
      </w:r>
      <w:r>
        <w:rPr/>
        <w:t>decreasing</w:t>
      </w:r>
      <w:r>
        <w:rPr>
          <w:spacing w:val="-13"/>
        </w:rPr>
        <w:t> </w:t>
      </w:r>
      <w:r>
        <w:rPr/>
        <w:t>factor</w:t>
      </w:r>
      <w:r>
        <w:rPr>
          <w:spacing w:val="-12"/>
        </w:rPr>
        <w:t> </w:t>
      </w:r>
      <w:r>
        <w:rPr>
          <w:rFonts w:ascii="Calibri" w:hAnsi="Calibri"/>
          <w:i/>
        </w:rPr>
        <w:t>δ</w:t>
      </w:r>
      <w:r>
        <w:rPr>
          <w:rFonts w:ascii="Calibri" w:hAnsi="Calibri"/>
          <w:i/>
          <w:spacing w:val="-4"/>
        </w:rPr>
        <w:t> </w:t>
      </w:r>
      <w:r>
        <w:rPr>
          <w:rFonts w:ascii="Lucida Sans Unicode" w:hAnsi="Lucida Sans Unicode"/>
        </w:rPr>
        <w:t>∈</w:t>
      </w:r>
      <w:r>
        <w:rPr>
          <w:rFonts w:ascii="Lucida Sans Unicode" w:hAnsi="Lucida Sans Unicode"/>
          <w:spacing w:val="-16"/>
        </w:rPr>
        <w:t> </w:t>
      </w:r>
      <w:r>
        <w:rPr>
          <w:rFonts w:ascii="Calibri" w:hAnsi="Calibri"/>
        </w:rPr>
        <w:t>(0</w:t>
      </w:r>
      <w:r>
        <w:rPr>
          <w:rFonts w:ascii="Calibri" w:hAnsi="Calibri"/>
          <w:i/>
        </w:rPr>
        <w:t>,</w:t>
      </w:r>
      <w:r>
        <w:rPr>
          <w:rFonts w:ascii="Calibri" w:hAnsi="Calibri"/>
          <w:i/>
          <w:spacing w:val="-12"/>
        </w:rPr>
        <w:t> </w:t>
      </w:r>
      <w:r>
        <w:rPr>
          <w:rFonts w:ascii="Calibri" w:hAnsi="Calibri"/>
        </w:rPr>
        <w:t>1]</w:t>
      </w:r>
      <w:r>
        <w:rPr/>
        <w:t>,</w:t>
      </w:r>
      <w:r>
        <w:rPr>
          <w:spacing w:val="-12"/>
        </w:rPr>
        <w:t> </w:t>
      </w:r>
      <w:r>
        <w:rPr/>
        <w:t>governs</w:t>
      </w:r>
      <w:r>
        <w:rPr>
          <w:spacing w:val="-13"/>
        </w:rPr>
        <w:t> </w:t>
      </w:r>
      <w:r>
        <w:rPr/>
        <w:t>the</w:t>
      </w:r>
      <w:r>
        <w:rPr>
          <w:spacing w:val="-12"/>
        </w:rPr>
        <w:t> </w:t>
      </w:r>
      <w:r>
        <w:rPr/>
        <w:t>update</w:t>
      </w:r>
      <w:r>
        <w:rPr>
          <w:spacing w:val="-13"/>
        </w:rPr>
        <w:t> </w:t>
      </w:r>
      <w:r>
        <w:rPr/>
        <w:t>to</w:t>
      </w:r>
      <w:r>
        <w:rPr>
          <w:spacing w:val="-12"/>
        </w:rPr>
        <w:t> </w:t>
      </w:r>
      <w:r>
        <w:rPr/>
        <w:t>the</w:t>
      </w:r>
      <w:r>
        <w:rPr>
          <w:spacing w:val="-13"/>
        </w:rPr>
        <w:t> </w:t>
      </w:r>
      <w:r>
        <w:rPr>
          <w:spacing w:val="-2"/>
        </w:rPr>
        <w:t>sample</w:t>
      </w:r>
    </w:p>
    <w:p>
      <w:pPr>
        <w:pStyle w:val="BodyText"/>
        <w:spacing w:line="94" w:lineRule="exact"/>
        <w:ind w:left="353"/>
      </w:pPr>
      <w:r>
        <w:rPr/>
        <w:t>size</w:t>
      </w:r>
      <w:r>
        <w:rPr>
          <w:spacing w:val="8"/>
        </w:rPr>
        <w:t> </w:t>
      </w:r>
      <w:r>
        <w:rPr/>
        <w:t>made</w:t>
      </w:r>
      <w:r>
        <w:rPr>
          <w:spacing w:val="8"/>
        </w:rPr>
        <w:t> </w:t>
      </w:r>
      <w:r>
        <w:rPr/>
        <w:t>after</w:t>
      </w:r>
      <w:r>
        <w:rPr>
          <w:spacing w:val="8"/>
        </w:rPr>
        <w:t> </w:t>
      </w:r>
      <w:r>
        <w:rPr/>
        <w:t>each</w:t>
      </w:r>
      <w:r>
        <w:rPr>
          <w:spacing w:val="9"/>
        </w:rPr>
        <w:t> </w:t>
      </w:r>
      <w:r>
        <w:rPr/>
        <w:t>training</w:t>
      </w:r>
      <w:r>
        <w:rPr>
          <w:spacing w:val="8"/>
        </w:rPr>
        <w:t> </w:t>
      </w:r>
      <w:r>
        <w:rPr/>
        <w:t>cycle</w:t>
      </w:r>
      <w:r>
        <w:rPr>
          <w:spacing w:val="8"/>
        </w:rPr>
        <w:t> </w:t>
      </w:r>
      <w:r>
        <w:rPr/>
        <w:t>in</w:t>
      </w:r>
      <w:r>
        <w:rPr>
          <w:spacing w:val="9"/>
        </w:rPr>
        <w:t> </w:t>
      </w:r>
      <w:r>
        <w:rPr/>
        <w:t>Step</w:t>
      </w:r>
      <w:r>
        <w:rPr>
          <w:spacing w:val="8"/>
        </w:rPr>
        <w:t> </w:t>
      </w:r>
      <w:r>
        <w:rPr/>
        <w:t>19</w:t>
      </w:r>
      <w:r>
        <w:rPr>
          <w:spacing w:val="8"/>
        </w:rPr>
        <w:t> </w:t>
      </w:r>
      <w:r>
        <w:rPr/>
        <w:t>of</w:t>
      </w:r>
      <w:r>
        <w:rPr>
          <w:spacing w:val="9"/>
        </w:rPr>
        <w:t> </w:t>
      </w:r>
      <w:r>
        <w:rPr>
          <w:spacing w:val="-2"/>
        </w:rPr>
        <w:t>Algorithm</w:t>
      </w:r>
    </w:p>
    <w:p>
      <w:pPr>
        <w:pStyle w:val="BodyText"/>
        <w:spacing w:after="0" w:line="94" w:lineRule="exact"/>
        <w:sectPr>
          <w:type w:val="continuous"/>
          <w:pgSz w:w="11520" w:h="15660"/>
          <w:pgMar w:header="0" w:footer="209" w:top="320" w:bottom="400" w:left="360" w:right="720"/>
          <w:cols w:num="3" w:equalWidth="0">
            <w:col w:w="3168" w:space="0"/>
            <w:col w:w="2032" w:space="39"/>
            <w:col w:w="5201"/>
          </w:cols>
        </w:sectPr>
      </w:pPr>
    </w:p>
    <w:p>
      <w:pPr>
        <w:pStyle w:val="BodyText"/>
        <w:spacing w:line="247" w:lineRule="auto"/>
        <w:ind w:left="363"/>
        <w:jc w:val="both"/>
      </w:pPr>
      <w:r>
        <w:rPr/>
        <w:t>The</w:t>
      </w:r>
      <w:r>
        <w:rPr>
          <w:spacing w:val="-13"/>
        </w:rPr>
        <w:t> </w:t>
      </w:r>
      <w:r>
        <w:rPr/>
        <w:t>hidden</w:t>
      </w:r>
      <w:r>
        <w:rPr>
          <w:spacing w:val="-12"/>
        </w:rPr>
        <w:t> </w:t>
      </w:r>
      <w:r>
        <w:rPr/>
        <w:t>layers</w:t>
      </w:r>
      <w:r>
        <w:rPr>
          <w:spacing w:val="-13"/>
        </w:rPr>
        <w:t> </w:t>
      </w:r>
      <w:r>
        <w:rPr/>
        <w:t>of</w:t>
      </w:r>
      <w:r>
        <w:rPr>
          <w:spacing w:val="-12"/>
        </w:rPr>
        <w:t> </w:t>
      </w:r>
      <w:r>
        <w:rPr/>
        <w:t>the</w:t>
      </w:r>
      <w:r>
        <w:rPr>
          <w:spacing w:val="-13"/>
        </w:rPr>
        <w:t> </w:t>
      </w:r>
      <w:r>
        <w:rPr/>
        <w:t>DQN</w:t>
      </w:r>
      <w:r>
        <w:rPr>
          <w:spacing w:val="-12"/>
        </w:rPr>
        <w:t> </w:t>
      </w:r>
      <w:r>
        <w:rPr/>
        <w:t>are</w:t>
      </w:r>
      <w:r>
        <w:rPr>
          <w:spacing w:val="-13"/>
        </w:rPr>
        <w:t> </w:t>
      </w:r>
      <w:r>
        <w:rPr/>
        <w:t>fully</w:t>
      </w:r>
      <w:r>
        <w:rPr>
          <w:spacing w:val="-12"/>
        </w:rPr>
        <w:t> </w:t>
      </w:r>
      <w:r>
        <w:rPr/>
        <w:t>connected</w:t>
      </w:r>
      <w:r>
        <w:rPr>
          <w:spacing w:val="-13"/>
        </w:rPr>
        <w:t> </w:t>
      </w:r>
      <w:r>
        <w:rPr/>
        <w:t>layers</w:t>
      </w:r>
      <w:r>
        <w:rPr>
          <w:spacing w:val="-12"/>
        </w:rPr>
        <w:t> </w:t>
      </w:r>
      <w:r>
        <w:rPr/>
        <w:t>with </w:t>
      </w:r>
      <w:r>
        <w:rPr>
          <w:spacing w:val="-2"/>
        </w:rPr>
        <w:t>Rectified</w:t>
      </w:r>
      <w:r>
        <w:rPr>
          <w:spacing w:val="-5"/>
        </w:rPr>
        <w:t> </w:t>
      </w:r>
      <w:r>
        <w:rPr>
          <w:spacing w:val="-2"/>
        </w:rPr>
        <w:t>Linear</w:t>
      </w:r>
      <w:r>
        <w:rPr>
          <w:spacing w:val="-4"/>
        </w:rPr>
        <w:t> </w:t>
      </w:r>
      <w:r>
        <w:rPr>
          <w:spacing w:val="-2"/>
        </w:rPr>
        <w:t>Unit</w:t>
      </w:r>
      <w:r>
        <w:rPr>
          <w:spacing w:val="-5"/>
        </w:rPr>
        <w:t> </w:t>
      </w:r>
      <w:r>
        <w:rPr>
          <w:spacing w:val="-2"/>
        </w:rPr>
        <w:t>(ReLU)</w:t>
      </w:r>
      <w:r>
        <w:rPr>
          <w:spacing w:val="-5"/>
        </w:rPr>
        <w:t> </w:t>
      </w:r>
      <w:r>
        <w:rPr>
          <w:spacing w:val="-2"/>
        </w:rPr>
        <w:t>activation</w:t>
      </w:r>
      <w:r>
        <w:rPr>
          <w:spacing w:val="-4"/>
        </w:rPr>
        <w:t> </w:t>
      </w:r>
      <w:r>
        <w:rPr>
          <w:spacing w:val="-2"/>
        </w:rPr>
        <w:t>functions,</w:t>
      </w:r>
      <w:r>
        <w:rPr>
          <w:spacing w:val="-4"/>
        </w:rPr>
        <w:t> </w:t>
      </w:r>
      <w:r>
        <w:rPr>
          <w:spacing w:val="-2"/>
        </w:rPr>
        <w:t>the</w:t>
      </w:r>
      <w:r>
        <w:rPr>
          <w:spacing w:val="-5"/>
        </w:rPr>
        <w:t> </w:t>
      </w:r>
      <w:r>
        <w:rPr>
          <w:spacing w:val="-2"/>
        </w:rPr>
        <w:t>size</w:t>
      </w:r>
      <w:r>
        <w:rPr>
          <w:spacing w:val="-5"/>
        </w:rPr>
        <w:t> </w:t>
      </w:r>
      <w:r>
        <w:rPr>
          <w:spacing w:val="-2"/>
        </w:rPr>
        <w:t>of </w:t>
      </w:r>
      <w:r>
        <w:rPr/>
        <w:t>which are determined via a grid search of hyperparameters, </w:t>
      </w:r>
      <w:r>
        <w:rPr>
          <w:spacing w:val="-2"/>
          <w:w w:val="105"/>
        </w:rPr>
        <w:t>outlined</w:t>
      </w:r>
      <w:r>
        <w:rPr>
          <w:spacing w:val="-7"/>
          <w:w w:val="105"/>
        </w:rPr>
        <w:t> </w:t>
      </w:r>
      <w:r>
        <w:rPr>
          <w:spacing w:val="-2"/>
          <w:w w:val="105"/>
        </w:rPr>
        <w:t>in</w:t>
      </w:r>
      <w:r>
        <w:rPr>
          <w:spacing w:val="-7"/>
          <w:w w:val="105"/>
        </w:rPr>
        <w:t> </w:t>
      </w:r>
      <w:r>
        <w:rPr>
          <w:spacing w:val="-2"/>
          <w:w w:val="105"/>
        </w:rPr>
        <w:t>Section</w:t>
      </w:r>
      <w:r>
        <w:rPr>
          <w:spacing w:val="-7"/>
          <w:w w:val="105"/>
        </w:rPr>
        <w:t> </w:t>
      </w:r>
      <w:r>
        <w:rPr>
          <w:spacing w:val="-2"/>
          <w:w w:val="105"/>
        </w:rPr>
        <w:t>III-F2.</w:t>
      </w:r>
      <w:r>
        <w:rPr>
          <w:spacing w:val="-7"/>
          <w:w w:val="105"/>
        </w:rPr>
        <w:t> </w:t>
      </w:r>
      <w:r>
        <w:rPr>
          <w:spacing w:val="-2"/>
          <w:w w:val="105"/>
        </w:rPr>
        <w:t>A</w:t>
      </w:r>
      <w:r>
        <w:rPr>
          <w:spacing w:val="-7"/>
          <w:w w:val="105"/>
        </w:rPr>
        <w:t> </w:t>
      </w:r>
      <w:r>
        <w:rPr>
          <w:spacing w:val="-2"/>
          <w:w w:val="105"/>
        </w:rPr>
        <w:t>target</w:t>
      </w:r>
      <w:r>
        <w:rPr>
          <w:spacing w:val="-7"/>
          <w:w w:val="105"/>
        </w:rPr>
        <w:t> </w:t>
      </w:r>
      <w:r>
        <w:rPr>
          <w:spacing w:val="-2"/>
          <w:w w:val="105"/>
        </w:rPr>
        <w:t>network</w:t>
      </w:r>
      <w:r>
        <w:rPr>
          <w:spacing w:val="-7"/>
          <w:w w:val="105"/>
        </w:rPr>
        <w:t> </w:t>
      </w:r>
      <w:r>
        <w:rPr>
          <w:spacing w:val="-2"/>
          <w:w w:val="105"/>
        </w:rPr>
        <w:t>is</w:t>
      </w:r>
      <w:r>
        <w:rPr>
          <w:spacing w:val="-7"/>
          <w:w w:val="105"/>
        </w:rPr>
        <w:t> </w:t>
      </w:r>
      <w:r>
        <w:rPr>
          <w:spacing w:val="-2"/>
          <w:w w:val="105"/>
        </w:rPr>
        <w:t>employed</w:t>
      </w:r>
      <w:r>
        <w:rPr>
          <w:spacing w:val="-7"/>
          <w:w w:val="105"/>
        </w:rPr>
        <w:t> </w:t>
      </w:r>
      <w:r>
        <w:rPr>
          <w:spacing w:val="-2"/>
          <w:w w:val="105"/>
        </w:rPr>
        <w:t>to stabilize</w:t>
      </w:r>
      <w:r>
        <w:rPr>
          <w:spacing w:val="-6"/>
          <w:w w:val="105"/>
        </w:rPr>
        <w:t> </w:t>
      </w:r>
      <w:r>
        <w:rPr>
          <w:spacing w:val="-2"/>
          <w:w w:val="105"/>
        </w:rPr>
        <w:t>training,</w:t>
      </w:r>
      <w:r>
        <w:rPr>
          <w:spacing w:val="-6"/>
          <w:w w:val="105"/>
        </w:rPr>
        <w:t> </w:t>
      </w:r>
      <w:r>
        <w:rPr>
          <w:spacing w:val="-2"/>
          <w:w w:val="105"/>
        </w:rPr>
        <w:t>as</w:t>
      </w:r>
      <w:r>
        <w:rPr>
          <w:spacing w:val="-6"/>
          <w:w w:val="105"/>
        </w:rPr>
        <w:t> </w:t>
      </w:r>
      <w:r>
        <w:rPr>
          <w:spacing w:val="-2"/>
          <w:w w:val="105"/>
        </w:rPr>
        <w:t>outlined</w:t>
      </w:r>
      <w:r>
        <w:rPr>
          <w:spacing w:val="-6"/>
          <w:w w:val="105"/>
        </w:rPr>
        <w:t> </w:t>
      </w:r>
      <w:r>
        <w:rPr>
          <w:spacing w:val="-2"/>
          <w:w w:val="105"/>
        </w:rPr>
        <w:t>in</w:t>
      </w:r>
      <w:r>
        <w:rPr>
          <w:spacing w:val="-6"/>
          <w:w w:val="105"/>
        </w:rPr>
        <w:t> </w:t>
      </w:r>
      <w:r>
        <w:rPr>
          <w:spacing w:val="-2"/>
          <w:w w:val="105"/>
        </w:rPr>
        <w:t>Section</w:t>
      </w:r>
      <w:r>
        <w:rPr>
          <w:spacing w:val="-6"/>
          <w:w w:val="105"/>
        </w:rPr>
        <w:t> </w:t>
      </w:r>
      <w:r>
        <w:rPr>
          <w:spacing w:val="-2"/>
          <w:w w:val="105"/>
        </w:rPr>
        <w:t>II-B.</w:t>
      </w:r>
      <w:r>
        <w:rPr>
          <w:spacing w:val="-6"/>
          <w:w w:val="105"/>
        </w:rPr>
        <w:t> </w:t>
      </w:r>
      <w:r>
        <w:rPr>
          <w:spacing w:val="-2"/>
          <w:w w:val="105"/>
        </w:rPr>
        <w:t>This</w:t>
      </w:r>
      <w:r>
        <w:rPr>
          <w:spacing w:val="-6"/>
          <w:w w:val="105"/>
        </w:rPr>
        <w:t> </w:t>
      </w:r>
      <w:r>
        <w:rPr>
          <w:spacing w:val="-2"/>
          <w:w w:val="105"/>
        </w:rPr>
        <w:t>network </w:t>
      </w:r>
      <w:r>
        <w:rPr>
          <w:w w:val="105"/>
        </w:rPr>
        <w:t>has</w:t>
      </w:r>
      <w:r>
        <w:rPr>
          <w:w w:val="105"/>
        </w:rPr>
        <w:t> the</w:t>
      </w:r>
      <w:r>
        <w:rPr>
          <w:w w:val="105"/>
        </w:rPr>
        <w:t> same</w:t>
      </w:r>
      <w:r>
        <w:rPr>
          <w:w w:val="105"/>
        </w:rPr>
        <w:t> architecture</w:t>
      </w:r>
      <w:r>
        <w:rPr>
          <w:w w:val="105"/>
        </w:rPr>
        <w:t> as</w:t>
      </w:r>
      <w:r>
        <w:rPr>
          <w:w w:val="105"/>
        </w:rPr>
        <w:t> the</w:t>
      </w:r>
      <w:r>
        <w:rPr>
          <w:w w:val="105"/>
        </w:rPr>
        <w:t> main</w:t>
      </w:r>
      <w:r>
        <w:rPr>
          <w:w w:val="105"/>
        </w:rPr>
        <w:t> network,</w:t>
      </w:r>
      <w:r>
        <w:rPr>
          <w:w w:val="105"/>
        </w:rPr>
        <w:t> shown</w:t>
      </w:r>
      <w:r>
        <w:rPr>
          <w:w w:val="105"/>
        </w:rPr>
        <w:t> in Figure</w:t>
      </w:r>
      <w:r>
        <w:rPr>
          <w:spacing w:val="-2"/>
          <w:w w:val="105"/>
        </w:rPr>
        <w:t> </w:t>
      </w:r>
      <w:r>
        <w:rPr>
          <w:w w:val="105"/>
        </w:rPr>
        <w:t>5;</w:t>
      </w:r>
      <w:r>
        <w:rPr>
          <w:spacing w:val="-2"/>
          <w:w w:val="105"/>
        </w:rPr>
        <w:t> </w:t>
      </w:r>
      <w:r>
        <w:rPr>
          <w:w w:val="105"/>
        </w:rPr>
        <w:t>however,</w:t>
      </w:r>
      <w:r>
        <w:rPr>
          <w:spacing w:val="-2"/>
          <w:w w:val="105"/>
        </w:rPr>
        <w:t> </w:t>
      </w:r>
      <w:r>
        <w:rPr>
          <w:w w:val="105"/>
        </w:rPr>
        <w:t>it</w:t>
      </w:r>
      <w:r>
        <w:rPr>
          <w:spacing w:val="-2"/>
          <w:w w:val="105"/>
        </w:rPr>
        <w:t> </w:t>
      </w:r>
      <w:r>
        <w:rPr>
          <w:w w:val="105"/>
        </w:rPr>
        <w:t>takes</w:t>
      </w:r>
      <w:r>
        <w:rPr>
          <w:spacing w:val="-2"/>
          <w:w w:val="105"/>
        </w:rPr>
        <w:t> </w:t>
      </w:r>
      <w:r>
        <w:rPr>
          <w:w w:val="105"/>
        </w:rPr>
        <w:t>in</w:t>
      </w:r>
      <w:r>
        <w:rPr>
          <w:spacing w:val="-2"/>
          <w:w w:val="105"/>
        </w:rPr>
        <w:t> </w:t>
      </w:r>
      <w:r>
        <w:rPr>
          <w:w w:val="105"/>
        </w:rPr>
        <w:t>previous</w:t>
      </w:r>
      <w:r>
        <w:rPr>
          <w:spacing w:val="-2"/>
          <w:w w:val="105"/>
        </w:rPr>
        <w:t> </w:t>
      </w:r>
      <w:r>
        <w:rPr>
          <w:w w:val="105"/>
        </w:rPr>
        <w:t>state</w:t>
      </w:r>
      <w:r>
        <w:rPr>
          <w:spacing w:val="-2"/>
          <w:w w:val="105"/>
        </w:rPr>
        <w:t> </w:t>
      </w:r>
      <w:r>
        <w:rPr>
          <w:rFonts w:ascii="Calibri" w:hAnsi="Calibri"/>
          <w:i/>
          <w:w w:val="105"/>
        </w:rPr>
        <w:t>s</w:t>
      </w:r>
      <w:r>
        <w:rPr>
          <w:rFonts w:ascii="Cambria" w:hAnsi="Cambria"/>
          <w:w w:val="105"/>
          <w:vertAlign w:val="superscript"/>
        </w:rPr>
        <w:t>′</w:t>
      </w:r>
      <w:r>
        <w:rPr>
          <w:rFonts w:ascii="Cambria" w:hAnsi="Cambria"/>
          <w:w w:val="105"/>
          <w:vertAlign w:val="baseline"/>
        </w:rPr>
        <w:t> </w:t>
      </w:r>
      <w:r>
        <w:rPr>
          <w:w w:val="105"/>
          <w:vertAlign w:val="baseline"/>
        </w:rPr>
        <w:t>and</w:t>
      </w:r>
      <w:r>
        <w:rPr>
          <w:spacing w:val="-2"/>
          <w:w w:val="105"/>
          <w:vertAlign w:val="baseline"/>
        </w:rPr>
        <w:t> </w:t>
      </w:r>
      <w:r>
        <w:rPr>
          <w:w w:val="105"/>
          <w:vertAlign w:val="baseline"/>
        </w:rPr>
        <w:t>design </w:t>
      </w:r>
      <w:r>
        <w:rPr>
          <w:rFonts w:ascii="Calibri" w:hAnsi="Calibri"/>
          <w:i/>
          <w:w w:val="105"/>
          <w:vertAlign w:val="baseline"/>
        </w:rPr>
        <w:t>x</w:t>
      </w:r>
      <w:r>
        <w:rPr>
          <w:w w:val="105"/>
          <w:vertAlign w:val="baseline"/>
        </w:rPr>
        <w:t>,</w:t>
      </w:r>
      <w:r>
        <w:rPr>
          <w:spacing w:val="9"/>
          <w:w w:val="105"/>
          <w:vertAlign w:val="baseline"/>
        </w:rPr>
        <w:t> </w:t>
      </w:r>
      <w:r>
        <w:rPr>
          <w:w w:val="105"/>
          <w:vertAlign w:val="baseline"/>
        </w:rPr>
        <w:t>and</w:t>
      </w:r>
      <w:r>
        <w:rPr>
          <w:spacing w:val="9"/>
          <w:w w:val="105"/>
          <w:vertAlign w:val="baseline"/>
        </w:rPr>
        <w:t> </w:t>
      </w:r>
      <w:r>
        <w:rPr>
          <w:w w:val="105"/>
          <w:vertAlign w:val="baseline"/>
        </w:rPr>
        <w:t>outputs</w:t>
      </w:r>
      <w:r>
        <w:rPr>
          <w:spacing w:val="9"/>
          <w:w w:val="105"/>
          <w:vertAlign w:val="baseline"/>
        </w:rPr>
        <w:t> </w:t>
      </w:r>
      <w:r>
        <w:rPr>
          <w:rFonts w:ascii="Calibri" w:hAnsi="Calibri"/>
          <w:i/>
          <w:w w:val="105"/>
          <w:vertAlign w:val="baseline"/>
        </w:rPr>
        <w:t>Q</w:t>
      </w:r>
      <w:r>
        <w:rPr>
          <w:rFonts w:ascii="Calibri" w:hAnsi="Calibri"/>
          <w:w w:val="105"/>
          <w:vertAlign w:val="baseline"/>
        </w:rPr>
        <w:t>(</w:t>
      </w:r>
      <w:r>
        <w:rPr>
          <w:rFonts w:ascii="Calibri" w:hAnsi="Calibri"/>
          <w:i/>
          <w:w w:val="105"/>
          <w:vertAlign w:val="baseline"/>
        </w:rPr>
        <w:t>s</w:t>
      </w:r>
      <w:r>
        <w:rPr>
          <w:rFonts w:ascii="Cambria" w:hAnsi="Cambria"/>
          <w:w w:val="105"/>
          <w:vertAlign w:val="superscript"/>
        </w:rPr>
        <w:t>′</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a</w:t>
      </w:r>
      <w:r>
        <w:rPr>
          <w:rFonts w:ascii="Cambria" w:hAnsi="Cambria"/>
          <w:w w:val="105"/>
          <w:vertAlign w:val="superscript"/>
        </w:rPr>
        <w:t>′</w:t>
      </w:r>
      <w:r>
        <w:rPr>
          <w:rFonts w:ascii="Calibri" w:hAnsi="Calibri"/>
          <w:i/>
          <w:w w:val="105"/>
          <w:vertAlign w:val="baseline"/>
        </w:rPr>
        <w:t>,</w:t>
      </w:r>
      <w:r>
        <w:rPr>
          <w:rFonts w:ascii="Calibri" w:hAnsi="Calibri"/>
          <w:i/>
          <w:spacing w:val="-13"/>
          <w:w w:val="105"/>
          <w:vertAlign w:val="baseline"/>
        </w:rPr>
        <w:t> </w:t>
      </w:r>
      <w:r>
        <w:rPr>
          <w:rFonts w:ascii="Calibri" w:hAnsi="Calibri"/>
          <w:i/>
          <w:w w:val="105"/>
          <w:vertAlign w:val="baseline"/>
        </w:rPr>
        <w:t>x</w:t>
      </w:r>
      <w:r>
        <w:rPr>
          <w:rFonts w:ascii="Calibri" w:hAnsi="Calibri"/>
          <w:w w:val="105"/>
          <w:vertAlign w:val="baseline"/>
        </w:rPr>
        <w:t>;</w:t>
      </w:r>
      <w:r>
        <w:rPr>
          <w:rFonts w:ascii="Calibri" w:hAnsi="Calibri"/>
          <w:spacing w:val="-14"/>
          <w:w w:val="105"/>
          <w:vertAlign w:val="baseline"/>
        </w:rPr>
        <w:t> </w:t>
      </w:r>
      <w:r>
        <w:rPr>
          <w:rFonts w:ascii="Calibri" w:hAnsi="Calibri"/>
          <w:i/>
          <w:w w:val="105"/>
          <w:vertAlign w:val="baseline"/>
        </w:rPr>
        <w:t>θ</w:t>
      </w:r>
      <w:r>
        <w:rPr>
          <w:rFonts w:ascii="Cambria" w:hAnsi="Cambria"/>
          <w:w w:val="105"/>
          <w:vertAlign w:val="superscript"/>
        </w:rPr>
        <w:t>−</w:t>
      </w:r>
      <w:r>
        <w:rPr>
          <w:rFonts w:ascii="Calibri" w:hAnsi="Calibri"/>
          <w:w w:val="105"/>
          <w:vertAlign w:val="baseline"/>
        </w:rPr>
        <w:t>)</w:t>
      </w:r>
      <w:r>
        <w:rPr>
          <w:rFonts w:ascii="Calibri" w:hAnsi="Calibri"/>
          <w:spacing w:val="14"/>
          <w:w w:val="105"/>
          <w:vertAlign w:val="baseline"/>
        </w:rPr>
        <w:t> </w:t>
      </w:r>
      <w:r>
        <w:rPr>
          <w:w w:val="105"/>
          <w:vertAlign w:val="baseline"/>
        </w:rPr>
        <w:t>to</w:t>
      </w:r>
      <w:r>
        <w:rPr>
          <w:spacing w:val="10"/>
          <w:w w:val="105"/>
          <w:vertAlign w:val="baseline"/>
        </w:rPr>
        <w:t> </w:t>
      </w:r>
      <w:r>
        <w:rPr>
          <w:w w:val="105"/>
          <w:vertAlign w:val="baseline"/>
        </w:rPr>
        <w:t>evaluate</w:t>
      </w:r>
      <w:r>
        <w:rPr>
          <w:spacing w:val="9"/>
          <w:w w:val="105"/>
          <w:vertAlign w:val="baseline"/>
        </w:rPr>
        <w:t> </w:t>
      </w:r>
      <w:r>
        <w:rPr>
          <w:w w:val="105"/>
          <w:vertAlign w:val="baseline"/>
        </w:rPr>
        <w:t>successive</w:t>
      </w:r>
      <w:r>
        <w:rPr>
          <w:spacing w:val="9"/>
          <w:w w:val="105"/>
          <w:vertAlign w:val="baseline"/>
        </w:rPr>
        <w:t> </w:t>
      </w:r>
      <w:r>
        <w:rPr>
          <w:spacing w:val="-2"/>
          <w:w w:val="105"/>
          <w:vertAlign w:val="baseline"/>
        </w:rPr>
        <w:t>action</w:t>
      </w:r>
    </w:p>
    <w:p>
      <w:pPr>
        <w:pStyle w:val="BodyText"/>
        <w:spacing w:line="116" w:lineRule="exact"/>
        <w:ind w:left="363"/>
        <w:jc w:val="both"/>
      </w:pPr>
      <w:r>
        <w:rPr>
          <w:rFonts w:ascii="Calibri" w:hAnsi="Calibri"/>
          <w:i/>
        </w:rPr>
        <w:t>a</w:t>
      </w:r>
      <w:r>
        <w:rPr>
          <w:rFonts w:ascii="Cambria" w:hAnsi="Cambria"/>
          <w:vertAlign w:val="superscript"/>
        </w:rPr>
        <w:t>′</w:t>
      </w:r>
      <w:r>
        <w:rPr>
          <w:vertAlign w:val="baseline"/>
        </w:rPr>
        <w:t>.</w:t>
      </w:r>
      <w:r>
        <w:rPr>
          <w:spacing w:val="12"/>
          <w:vertAlign w:val="baseline"/>
        </w:rPr>
        <w:t> </w:t>
      </w:r>
      <w:r>
        <w:rPr>
          <w:vertAlign w:val="baseline"/>
        </w:rPr>
        <w:t>In</w:t>
      </w:r>
      <w:r>
        <w:rPr>
          <w:spacing w:val="12"/>
          <w:vertAlign w:val="baseline"/>
        </w:rPr>
        <w:t> </w:t>
      </w:r>
      <w:r>
        <w:rPr>
          <w:vertAlign w:val="baseline"/>
        </w:rPr>
        <w:t>the</w:t>
      </w:r>
      <w:r>
        <w:rPr>
          <w:spacing w:val="13"/>
          <w:vertAlign w:val="baseline"/>
        </w:rPr>
        <w:t> </w:t>
      </w:r>
      <w:r>
        <w:rPr>
          <w:vertAlign w:val="baseline"/>
        </w:rPr>
        <w:t>proposed</w:t>
      </w:r>
      <w:r>
        <w:rPr>
          <w:spacing w:val="12"/>
          <w:vertAlign w:val="baseline"/>
        </w:rPr>
        <w:t> </w:t>
      </w:r>
      <w:r>
        <w:rPr>
          <w:vertAlign w:val="baseline"/>
        </w:rPr>
        <w:t>technique,</w:t>
      </w:r>
      <w:r>
        <w:rPr>
          <w:spacing w:val="12"/>
          <w:vertAlign w:val="baseline"/>
        </w:rPr>
        <w:t> </w:t>
      </w:r>
      <w:r>
        <w:rPr>
          <w:vertAlign w:val="baseline"/>
        </w:rPr>
        <w:t>the</w:t>
      </w:r>
      <w:r>
        <w:rPr>
          <w:spacing w:val="13"/>
          <w:vertAlign w:val="baseline"/>
        </w:rPr>
        <w:t> </w:t>
      </w:r>
      <w:r>
        <w:rPr>
          <w:vertAlign w:val="baseline"/>
        </w:rPr>
        <w:t>authors</w:t>
      </w:r>
      <w:r>
        <w:rPr>
          <w:spacing w:val="12"/>
          <w:vertAlign w:val="baseline"/>
        </w:rPr>
        <w:t> </w:t>
      </w:r>
      <w:r>
        <w:rPr>
          <w:vertAlign w:val="baseline"/>
        </w:rPr>
        <w:t>also</w:t>
      </w:r>
      <w:r>
        <w:rPr>
          <w:spacing w:val="12"/>
          <w:vertAlign w:val="baseline"/>
        </w:rPr>
        <w:t> </w:t>
      </w:r>
      <w:r>
        <w:rPr>
          <w:vertAlign w:val="baseline"/>
        </w:rPr>
        <w:t>make</w:t>
      </w:r>
      <w:r>
        <w:rPr>
          <w:spacing w:val="13"/>
          <w:vertAlign w:val="baseline"/>
        </w:rPr>
        <w:t> </w:t>
      </w:r>
      <w:r>
        <w:rPr>
          <w:vertAlign w:val="baseline"/>
        </w:rPr>
        <w:t>use</w:t>
      </w:r>
      <w:r>
        <w:rPr>
          <w:spacing w:val="12"/>
          <w:vertAlign w:val="baseline"/>
        </w:rPr>
        <w:t> </w:t>
      </w:r>
      <w:r>
        <w:rPr>
          <w:spacing w:val="-5"/>
          <w:vertAlign w:val="baseline"/>
        </w:rPr>
        <w:t>of</w:t>
      </w:r>
    </w:p>
    <w:p>
      <w:pPr>
        <w:pStyle w:val="BodyText"/>
        <w:spacing w:line="244" w:lineRule="auto" w:before="123"/>
        <w:ind w:left="353" w:right="9"/>
        <w:jc w:val="both"/>
      </w:pPr>
      <w:r>
        <w:rPr/>
        <w:br w:type="column"/>
      </w:r>
      <w:r>
        <w:rPr/>
        <w:t>1. The methodology behind the decreasing factor </w:t>
      </w:r>
      <w:r>
        <w:rPr>
          <w:rFonts w:ascii="Calibri" w:hAnsi="Calibri"/>
          <w:i/>
        </w:rPr>
        <w:t>δ </w:t>
      </w:r>
      <w:r>
        <w:rPr/>
        <w:t>is </w:t>
      </w:r>
      <w:r>
        <w:rPr/>
        <w:t>that</w:t>
      </w:r>
      <w:r>
        <w:rPr/>
        <w:t> the sample size of feasible designs should decrease with </w:t>
      </w:r>
      <w:r>
        <w:rPr/>
        <w:t>the</w:t>
      </w:r>
      <w:r>
        <w:rPr/>
        <w:t> </w:t>
      </w:r>
      <w:r>
        <w:rPr>
          <w:spacing w:val="-2"/>
        </w:rPr>
        <w:t>number</w:t>
      </w:r>
      <w:r>
        <w:rPr>
          <w:spacing w:val="-6"/>
        </w:rPr>
        <w:t> </w:t>
      </w:r>
      <w:r>
        <w:rPr>
          <w:spacing w:val="-2"/>
        </w:rPr>
        <w:t>of</w:t>
      </w:r>
      <w:r>
        <w:rPr>
          <w:spacing w:val="-6"/>
        </w:rPr>
        <w:t> </w:t>
      </w:r>
      <w:r>
        <w:rPr>
          <w:spacing w:val="-2"/>
        </w:rPr>
        <w:t>feasible</w:t>
      </w:r>
      <w:r>
        <w:rPr>
          <w:spacing w:val="-6"/>
        </w:rPr>
        <w:t> </w:t>
      </w:r>
      <w:r>
        <w:rPr>
          <w:spacing w:val="-2"/>
        </w:rPr>
        <w:t>candidate</w:t>
      </w:r>
      <w:r>
        <w:rPr>
          <w:spacing w:val="-6"/>
        </w:rPr>
        <w:t> </w:t>
      </w:r>
      <w:r>
        <w:rPr>
          <w:spacing w:val="-2"/>
        </w:rPr>
        <w:t>designs.</w:t>
      </w:r>
      <w:r>
        <w:rPr>
          <w:spacing w:val="-6"/>
        </w:rPr>
        <w:t> </w:t>
      </w:r>
      <w:r>
        <w:rPr>
          <w:spacing w:val="-2"/>
        </w:rPr>
        <w:t>Finally,</w:t>
      </w:r>
      <w:r>
        <w:rPr>
          <w:spacing w:val="-6"/>
        </w:rPr>
        <w:t> </w:t>
      </w:r>
      <w:r>
        <w:rPr>
          <w:spacing w:val="-2"/>
        </w:rPr>
        <w:t>the</w:t>
      </w:r>
      <w:r>
        <w:rPr>
          <w:spacing w:val="-6"/>
        </w:rPr>
        <w:t> </w:t>
      </w:r>
      <w:r>
        <w:rPr>
          <w:spacing w:val="-2"/>
        </w:rPr>
        <w:t>distributio</w:t>
      </w:r>
      <w:r>
        <w:rPr>
          <w:spacing w:val="-2"/>
        </w:rPr>
        <w:t>n</w:t>
      </w:r>
      <w:r>
        <w:rPr>
          <w:spacing w:val="-2"/>
        </w:rPr>
        <w:t> </w:t>
      </w:r>
      <w:r>
        <w:rPr/>
        <w:t>used</w:t>
      </w:r>
      <w:r>
        <w:rPr>
          <w:spacing w:val="-1"/>
        </w:rPr>
        <w:t> </w:t>
      </w:r>
      <w:r>
        <w:rPr/>
        <w:t>in</w:t>
      </w:r>
      <w:r>
        <w:rPr>
          <w:spacing w:val="-1"/>
        </w:rPr>
        <w:t> </w:t>
      </w:r>
      <w:r>
        <w:rPr/>
        <w:t>the</w:t>
      </w:r>
      <w:r>
        <w:rPr>
          <w:spacing w:val="-1"/>
        </w:rPr>
        <w:t> </w:t>
      </w:r>
      <w:r>
        <w:rPr/>
        <w:t>sampling</w:t>
      </w:r>
      <w:r>
        <w:rPr>
          <w:spacing w:val="-1"/>
        </w:rPr>
        <w:t> </w:t>
      </w:r>
      <w:r>
        <w:rPr/>
        <w:t>dictates</w:t>
      </w:r>
      <w:r>
        <w:rPr>
          <w:spacing w:val="-1"/>
        </w:rPr>
        <w:t> </w:t>
      </w:r>
      <w:r>
        <w:rPr/>
        <w:t>how</w:t>
      </w:r>
      <w:r>
        <w:rPr>
          <w:spacing w:val="-1"/>
        </w:rPr>
        <w:t> </w:t>
      </w:r>
      <w:r>
        <w:rPr/>
        <w:t>designs</w:t>
      </w:r>
      <w:r>
        <w:rPr>
          <w:spacing w:val="-1"/>
        </w:rPr>
        <w:t> </w:t>
      </w:r>
      <w:r>
        <w:rPr/>
        <w:t>are</w:t>
      </w:r>
      <w:r>
        <w:rPr>
          <w:spacing w:val="-1"/>
        </w:rPr>
        <w:t> </w:t>
      </w:r>
      <w:r>
        <w:rPr/>
        <w:t>sampled</w:t>
      </w:r>
      <w:r>
        <w:rPr>
          <w:spacing w:val="-1"/>
        </w:rPr>
        <w:t> </w:t>
      </w:r>
      <w:r>
        <w:rPr/>
        <w:t>from the</w:t>
      </w:r>
      <w:r>
        <w:rPr>
          <w:spacing w:val="-5"/>
        </w:rPr>
        <w:t> </w:t>
      </w:r>
      <w:r>
        <w:rPr/>
        <w:t>feasible</w:t>
      </w:r>
      <w:r>
        <w:rPr>
          <w:spacing w:val="-5"/>
        </w:rPr>
        <w:t> </w:t>
      </w:r>
      <w:r>
        <w:rPr/>
        <w:t>candidate</w:t>
      </w:r>
      <w:r>
        <w:rPr>
          <w:spacing w:val="-5"/>
        </w:rPr>
        <w:t> </w:t>
      </w:r>
      <w:r>
        <w:rPr/>
        <w:t>set</w:t>
      </w:r>
      <w:r>
        <w:rPr>
          <w:spacing w:val="-5"/>
        </w:rPr>
        <w:t> </w:t>
      </w:r>
      <w:r>
        <w:rPr>
          <w:rFonts w:ascii="Calibri" w:hAnsi="Calibri"/>
          <w:i/>
        </w:rPr>
        <w:t>X</w:t>
      </w:r>
      <w:r>
        <w:rPr/>
        <w:t>.</w:t>
      </w:r>
      <w:r>
        <w:rPr>
          <w:spacing w:val="-5"/>
        </w:rPr>
        <w:t> </w:t>
      </w:r>
      <w:r>
        <w:rPr/>
        <w:t>A</w:t>
      </w:r>
      <w:r>
        <w:rPr>
          <w:spacing w:val="-5"/>
        </w:rPr>
        <w:t> </w:t>
      </w:r>
      <w:r>
        <w:rPr/>
        <w:t>uniform</w:t>
      </w:r>
      <w:r>
        <w:rPr>
          <w:spacing w:val="-5"/>
        </w:rPr>
        <w:t> </w:t>
      </w:r>
      <w:r>
        <w:rPr/>
        <w:t>sampling</w:t>
      </w:r>
      <w:r>
        <w:rPr>
          <w:spacing w:val="-5"/>
        </w:rPr>
        <w:t> </w:t>
      </w:r>
      <w:r>
        <w:rPr>
          <w:spacing w:val="-2"/>
        </w:rPr>
        <w:t>distributio</w:t>
      </w:r>
      <w:r>
        <w:rPr>
          <w:spacing w:val="-2"/>
        </w:rPr>
        <w:t>n</w:t>
      </w:r>
    </w:p>
    <w:p>
      <w:pPr>
        <w:pStyle w:val="BodyText"/>
        <w:spacing w:line="206" w:lineRule="auto"/>
        <w:ind w:left="353" w:right="9"/>
        <w:jc w:val="both"/>
      </w:pPr>
      <w:r>
        <w:rPr/>
        <w:t>selects design </w:t>
      </w:r>
      <w:r>
        <w:rPr>
          <w:rFonts w:ascii="Calibri"/>
          <w:i/>
        </w:rPr>
        <w:t>x</w:t>
      </w:r>
      <w:r>
        <w:rPr>
          <w:rFonts w:ascii="Calibri"/>
          <w:i/>
          <w:vertAlign w:val="subscript"/>
        </w:rPr>
        <w:t>i</w:t>
      </w:r>
      <w:r>
        <w:rPr>
          <w:rFonts w:ascii="Calibri"/>
          <w:i/>
          <w:vertAlign w:val="baseline"/>
        </w:rPr>
        <w:t> </w:t>
      </w:r>
      <w:r>
        <w:rPr>
          <w:vertAlign w:val="baseline"/>
        </w:rPr>
        <w:t>with equal probability </w:t>
      </w:r>
      <w:r>
        <w:rPr>
          <w:rFonts w:ascii="Calibri"/>
          <w:i/>
          <w:vertAlign w:val="baseline"/>
        </w:rPr>
        <w:t>p</w:t>
      </w:r>
      <w:r>
        <w:rPr>
          <w:rFonts w:ascii="Calibri"/>
          <w:i/>
          <w:vertAlign w:val="subscript"/>
        </w:rPr>
        <w:t>i</w:t>
      </w:r>
      <w:r>
        <w:rPr>
          <w:rFonts w:ascii="Calibri"/>
          <w:i/>
          <w:spacing w:val="40"/>
          <w:vertAlign w:val="baseline"/>
        </w:rPr>
        <w:t> </w:t>
      </w:r>
      <w:r>
        <w:rPr>
          <w:rFonts w:ascii="Calibri"/>
          <w:vertAlign w:val="baseline"/>
        </w:rPr>
        <w:t>= 1</w:t>
      </w:r>
      <w:r>
        <w:rPr>
          <w:rFonts w:ascii="Calibri"/>
          <w:i/>
          <w:vertAlign w:val="baseline"/>
        </w:rPr>
        <w:t>/</w:t>
      </w:r>
      <w:r>
        <w:rPr>
          <w:rFonts w:ascii="Lucida Sans Unicode"/>
          <w:vertAlign w:val="baseline"/>
        </w:rPr>
        <w:t>|</w:t>
      </w:r>
      <w:r>
        <w:rPr>
          <w:rFonts w:ascii="Calibri"/>
          <w:i/>
          <w:vertAlign w:val="baseline"/>
        </w:rPr>
        <w:t>X</w:t>
      </w:r>
      <w:r>
        <w:rPr>
          <w:rFonts w:ascii="Lucida Sans Unicode"/>
          <w:vertAlign w:val="baseline"/>
        </w:rPr>
        <w:t>|</w:t>
      </w:r>
      <w:r>
        <w:rPr>
          <w:vertAlign w:val="baseline"/>
        </w:rPr>
        <w:t>, while </w:t>
      </w:r>
      <w:r>
        <w:rPr>
          <w:vertAlign w:val="baseline"/>
        </w:rPr>
        <w:t>a weighting distribution selects design </w:t>
      </w:r>
      <w:r>
        <w:rPr>
          <w:rFonts w:ascii="Calibri"/>
          <w:i/>
          <w:vertAlign w:val="baseline"/>
        </w:rPr>
        <w:t>x </w:t>
      </w:r>
      <w:r>
        <w:rPr>
          <w:vertAlign w:val="baseline"/>
        </w:rPr>
        <w:t>with probability</w:t>
      </w:r>
    </w:p>
    <w:p>
      <w:pPr>
        <w:spacing w:line="96" w:lineRule="exact" w:before="143"/>
        <w:ind w:left="1868" w:right="1218" w:firstLine="0"/>
        <w:jc w:val="center"/>
        <w:rPr>
          <w:rFonts w:ascii="Calibri"/>
          <w:i/>
          <w:sz w:val="20"/>
        </w:rPr>
      </w:pPr>
      <w:r>
        <w:rPr>
          <w:rFonts w:ascii="Calibri"/>
          <w:i/>
          <w:sz w:val="20"/>
        </w:rPr>
        <mc:AlternateContent>
          <mc:Choice Requires="wps">
            <w:drawing>
              <wp:anchor distT="0" distB="0" distL="0" distR="0" allowOverlap="1" layoutInCell="1" locked="0" behindDoc="0" simplePos="0" relativeHeight="15750656">
                <wp:simplePos x="0" y="0"/>
                <wp:positionH relativeFrom="page">
                  <wp:posOffset>5365305</wp:posOffset>
                </wp:positionH>
                <wp:positionV relativeFrom="paragraph">
                  <wp:posOffset>107468</wp:posOffset>
                </wp:positionV>
                <wp:extent cx="9715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422.464996pt,8.462099pt" to="430.105996pt,8.462099pt" stroked="true" strokeweight=".398pt" strokecolor="#000000">
                <v:stroke dashstyle="solid"/>
                <w10:wrap type="none"/>
              </v:line>
            </w:pict>
          </mc:Fallback>
        </mc:AlternateContent>
      </w:r>
      <w:r>
        <w:rPr>
          <w:rFonts w:ascii="Calibri"/>
          <w:i/>
          <w:spacing w:val="-10"/>
          <w:w w:val="140"/>
          <w:sz w:val="20"/>
        </w:rPr>
        <w:t>R</w:t>
      </w:r>
    </w:p>
    <w:p>
      <w:pPr>
        <w:spacing w:after="0" w:line="96" w:lineRule="exact"/>
        <w:jc w:val="center"/>
        <w:rPr>
          <w:rFonts w:ascii="Calibri"/>
          <w:i/>
          <w:sz w:val="20"/>
        </w:rPr>
        <w:sectPr>
          <w:type w:val="continuous"/>
          <w:pgSz w:w="11520" w:h="15660"/>
          <w:pgMar w:header="0" w:footer="209" w:top="320" w:bottom="400" w:left="360" w:right="720"/>
          <w:cols w:num="2" w:equalWidth="0">
            <w:col w:w="5199" w:space="40"/>
            <w:col w:w="5201"/>
          </w:cols>
        </w:sectPr>
      </w:pPr>
    </w:p>
    <w:p>
      <w:pPr>
        <w:tabs>
          <w:tab w:pos="951" w:val="left" w:leader="none"/>
          <w:tab w:pos="1360" w:val="left" w:leader="none"/>
          <w:tab w:pos="2805" w:val="left" w:leader="none"/>
        </w:tabs>
        <w:spacing w:line="75" w:lineRule="exact" w:before="36"/>
        <w:ind w:left="0" w:right="9" w:firstLine="0"/>
        <w:jc w:val="right"/>
        <w:rPr>
          <w:sz w:val="20"/>
        </w:rPr>
      </w:pPr>
      <w:r>
        <w:rPr>
          <w:sz w:val="20"/>
        </w:rPr>
        <mc:AlternateContent>
          <mc:Choice Requires="wps">
            <w:drawing>
              <wp:anchor distT="0" distB="0" distL="0" distR="0" allowOverlap="1" layoutInCell="1" locked="0" behindDoc="1" simplePos="0" relativeHeight="487008768">
                <wp:simplePos x="0" y="0"/>
                <wp:positionH relativeFrom="page">
                  <wp:posOffset>5147881</wp:posOffset>
                </wp:positionH>
                <wp:positionV relativeFrom="paragraph">
                  <wp:posOffset>51930</wp:posOffset>
                </wp:positionV>
                <wp:extent cx="133985" cy="3937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3985"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05.345001pt;margin-top:4.088992pt;width:10.55pt;height:31pt;mso-position-horizontal-relative:page;mso-position-vertical-relative:paragraph;z-index:-16307712" type="#_x0000_t202" id="docshape28"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i/>
          <w:w w:val="110"/>
          <w:sz w:val="20"/>
        </w:rPr>
        <w:t>p</w:t>
      </w:r>
      <w:r>
        <w:rPr>
          <w:rFonts w:ascii="Calibri"/>
          <w:i/>
          <w:spacing w:val="40"/>
          <w:w w:val="160"/>
          <w:sz w:val="20"/>
        </w:rPr>
        <w:t> </w:t>
      </w:r>
      <w:r>
        <w:rPr>
          <w:rFonts w:ascii="Calibri"/>
          <w:w w:val="160"/>
          <w:sz w:val="20"/>
        </w:rPr>
        <w:t>=</w:t>
      </w:r>
      <w:r>
        <w:rPr>
          <w:rFonts w:ascii="Calibri"/>
          <w:w w:val="160"/>
          <w:sz w:val="20"/>
        </w:rPr>
        <w:t> </w:t>
      </w:r>
      <w:r>
        <w:rPr>
          <w:sz w:val="20"/>
          <w:u w:val="single"/>
          <w:vertAlign w:val="baseline"/>
        </w:rPr>
        <w:tab/>
      </w:r>
      <w:r>
        <w:rPr>
          <w:rFonts w:ascii="Calibri"/>
          <w:i/>
          <w:spacing w:val="-10"/>
          <w:w w:val="160"/>
          <w:sz w:val="20"/>
          <w:u w:val="single"/>
          <w:vertAlign w:val="superscript"/>
        </w:rPr>
        <w:t>i</w:t>
      </w:r>
      <w:r>
        <w:rPr>
          <w:rFonts w:ascii="Calibri"/>
          <w:i/>
          <w:sz w:val="20"/>
          <w:u w:val="single"/>
          <w:vertAlign w:val="baseline"/>
        </w:rPr>
        <w:tab/>
      </w:r>
      <w:r>
        <w:rPr>
          <w:rFonts w:ascii="Calibri"/>
          <w:i/>
          <w:spacing w:val="-22"/>
          <w:sz w:val="20"/>
          <w:vertAlign w:val="baseline"/>
        </w:rPr>
        <w:t> </w:t>
      </w:r>
      <w:r>
        <w:rPr>
          <w:rFonts w:ascii="Calibri"/>
          <w:i/>
          <w:w w:val="110"/>
          <w:sz w:val="20"/>
          <w:vertAlign w:val="baseline"/>
        </w:rPr>
        <w:t>,</w:t>
      </w:r>
      <w:r>
        <w:rPr>
          <w:rFonts w:ascii="Calibri"/>
          <w:i/>
          <w:sz w:val="20"/>
          <w:vertAlign w:val="baseline"/>
        </w:rPr>
        <w:tab/>
      </w:r>
      <w:r>
        <w:rPr>
          <w:spacing w:val="-4"/>
          <w:w w:val="110"/>
          <w:sz w:val="20"/>
          <w:vertAlign w:val="baseline"/>
        </w:rPr>
        <w:t>(13)</w:t>
      </w:r>
    </w:p>
    <w:p>
      <w:pPr>
        <w:spacing w:after="0" w:line="75" w:lineRule="exact"/>
        <w:jc w:val="right"/>
        <w:rPr>
          <w:sz w:val="20"/>
        </w:rPr>
        <w:sectPr>
          <w:type w:val="continuous"/>
          <w:pgSz w:w="11520" w:h="15660"/>
          <w:pgMar w:header="0" w:footer="209" w:top="320" w:bottom="400" w:left="360" w:right="720"/>
        </w:sectPr>
      </w:pPr>
    </w:p>
    <w:p>
      <w:pPr>
        <w:pStyle w:val="BodyText"/>
        <w:spacing w:line="249" w:lineRule="auto"/>
        <w:ind w:left="363"/>
        <w:jc w:val="both"/>
      </w:pPr>
      <w:r>
        <w:rPr/>
        <mc:AlternateContent>
          <mc:Choice Requires="wps">
            <w:drawing>
              <wp:anchor distT="0" distB="0" distL="0" distR="0" allowOverlap="1" layoutInCell="1" locked="0" behindDoc="0" simplePos="0" relativeHeight="15751168">
                <wp:simplePos x="0" y="0"/>
                <wp:positionH relativeFrom="page">
                  <wp:posOffset>5571540</wp:posOffset>
                </wp:positionH>
                <wp:positionV relativeFrom="paragraph">
                  <wp:posOffset>66914</wp:posOffset>
                </wp:positionV>
                <wp:extent cx="9715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438.70401pt,5.268892pt" to="446.34501pt,5.268892pt" stroked="true" strokeweight=".398pt" strokecolor="#000000">
                <v:stroke dashstyle="solid"/>
                <w10:wrap type="none"/>
              </v:line>
            </w:pict>
          </mc:Fallback>
        </mc:AlternateContent>
      </w:r>
      <w:r>
        <w:rPr/>
        <w:t>DDQN and use the target network estimation to </w:t>
      </w:r>
      <w:r>
        <w:rPr/>
        <w:t>evaluate</w:t>
      </w:r>
      <w:r>
        <w:rPr>
          <w:spacing w:val="40"/>
        </w:rPr>
        <w:t> </w:t>
      </w:r>
      <w:r>
        <w:rPr/>
        <w:t>the action selected by the main network, by updated the TD target according to (5).</w:t>
      </w:r>
    </w:p>
    <w:p>
      <w:pPr>
        <w:pStyle w:val="BodyText"/>
      </w:pPr>
    </w:p>
    <w:p>
      <w:pPr>
        <w:pStyle w:val="BodyText"/>
        <w:spacing w:before="79"/>
      </w:pPr>
    </w:p>
    <w:p>
      <w:pPr>
        <w:pStyle w:val="ListParagraph"/>
        <w:numPr>
          <w:ilvl w:val="0"/>
          <w:numId w:val="3"/>
        </w:numPr>
        <w:tabs>
          <w:tab w:pos="613" w:val="left" w:leader="none"/>
        </w:tabs>
        <w:spacing w:line="240" w:lineRule="auto" w:before="0" w:after="0"/>
        <w:ind w:left="613" w:right="0" w:hanging="230"/>
        <w:jc w:val="left"/>
        <w:rPr>
          <w:rFonts w:ascii="Arial"/>
          <w:b/>
          <w:i/>
          <w:sz w:val="18"/>
        </w:rPr>
      </w:pPr>
      <w:r>
        <w:rPr>
          <w:rFonts w:ascii="Arial"/>
          <w:b/>
          <w:i/>
          <w:color w:val="58595B"/>
          <w:spacing w:val="-2"/>
          <w:sz w:val="18"/>
        </w:rPr>
        <w:t>PARAMETER</w:t>
      </w:r>
      <w:r>
        <w:rPr>
          <w:rFonts w:ascii="Arial"/>
          <w:b/>
          <w:i/>
          <w:color w:val="58595B"/>
          <w:spacing w:val="-3"/>
          <w:sz w:val="18"/>
        </w:rPr>
        <w:t> </w:t>
      </w:r>
      <w:r>
        <w:rPr>
          <w:rFonts w:ascii="Arial"/>
          <w:b/>
          <w:i/>
          <w:color w:val="58595B"/>
          <w:spacing w:val="-2"/>
          <w:sz w:val="18"/>
        </w:rPr>
        <w:t>SELECTION</w:t>
      </w:r>
      <w:r>
        <w:rPr>
          <w:rFonts w:ascii="Arial"/>
          <w:b/>
          <w:i/>
          <w:color w:val="58595B"/>
          <w:spacing w:val="-3"/>
          <w:sz w:val="18"/>
        </w:rPr>
        <w:t> </w:t>
      </w:r>
      <w:r>
        <w:rPr>
          <w:rFonts w:ascii="Arial"/>
          <w:b/>
          <w:i/>
          <w:color w:val="58595B"/>
          <w:spacing w:val="-2"/>
          <w:sz w:val="18"/>
        </w:rPr>
        <w:t>EXPERIMENTS</w:t>
      </w:r>
    </w:p>
    <w:p>
      <w:pPr>
        <w:pStyle w:val="BodyText"/>
        <w:spacing w:line="247" w:lineRule="auto" w:before="57"/>
        <w:ind w:left="363"/>
        <w:jc w:val="both"/>
      </w:pPr>
      <w:r>
        <w:rPr/>
        <w:t>The proposed co-optimization approach is dependent on </w:t>
      </w:r>
      <w:r>
        <w:rPr/>
        <w:t>a number of parameters that impacts its performance and the stability of the learning process. In particular, there are two sets</w:t>
      </w:r>
      <w:r>
        <w:rPr>
          <w:spacing w:val="-13"/>
        </w:rPr>
        <w:t> </w:t>
      </w:r>
      <w:r>
        <w:rPr/>
        <w:t>of</w:t>
      </w:r>
      <w:r>
        <w:rPr>
          <w:spacing w:val="-12"/>
        </w:rPr>
        <w:t> </w:t>
      </w:r>
      <w:r>
        <w:rPr/>
        <w:t>parameters</w:t>
      </w:r>
      <w:r>
        <w:rPr>
          <w:spacing w:val="-13"/>
        </w:rPr>
        <w:t> </w:t>
      </w:r>
      <w:r>
        <w:rPr/>
        <w:t>that</w:t>
      </w:r>
      <w:r>
        <w:rPr>
          <w:spacing w:val="-12"/>
        </w:rPr>
        <w:t> </w:t>
      </w:r>
      <w:r>
        <w:rPr/>
        <w:t>impact</w:t>
      </w:r>
      <w:r>
        <w:rPr>
          <w:spacing w:val="-13"/>
        </w:rPr>
        <w:t> </w:t>
      </w:r>
      <w:r>
        <w:rPr/>
        <w:t>algorithm</w:t>
      </w:r>
      <w:r>
        <w:rPr>
          <w:spacing w:val="-12"/>
        </w:rPr>
        <w:t> </w:t>
      </w:r>
      <w:r>
        <w:rPr/>
        <w:t>performance:</w:t>
      </w:r>
      <w:r>
        <w:rPr>
          <w:spacing w:val="-13"/>
        </w:rPr>
        <w:t> </w:t>
      </w:r>
      <w:r>
        <w:rPr/>
        <w:t>design sampling</w:t>
      </w:r>
      <w:r>
        <w:rPr>
          <w:spacing w:val="-13"/>
        </w:rPr>
        <w:t> </w:t>
      </w:r>
      <w:r>
        <w:rPr/>
        <w:t>parameters</w:t>
      </w:r>
      <w:r>
        <w:rPr>
          <w:spacing w:val="-12"/>
        </w:rPr>
        <w:t> </w:t>
      </w:r>
      <w:r>
        <w:rPr/>
        <w:t>and</w:t>
      </w:r>
      <w:r>
        <w:rPr>
          <w:spacing w:val="-13"/>
        </w:rPr>
        <w:t> </w:t>
      </w:r>
      <w:r>
        <w:rPr/>
        <w:t>DQN</w:t>
      </w:r>
      <w:r>
        <w:rPr>
          <w:spacing w:val="-12"/>
        </w:rPr>
        <w:t> </w:t>
      </w:r>
      <w:r>
        <w:rPr/>
        <w:t>hyperparameters.</w:t>
      </w:r>
      <w:r>
        <w:rPr>
          <w:spacing w:val="-13"/>
        </w:rPr>
        <w:t> </w:t>
      </w:r>
      <w:r>
        <w:rPr/>
        <w:t>The</w:t>
      </w:r>
      <w:r>
        <w:rPr>
          <w:spacing w:val="-12"/>
        </w:rPr>
        <w:t> </w:t>
      </w:r>
      <w:r>
        <w:rPr/>
        <w:t>former influences</w:t>
      </w:r>
      <w:r>
        <w:rPr>
          <w:spacing w:val="-8"/>
        </w:rPr>
        <w:t> </w:t>
      </w:r>
      <w:r>
        <w:rPr/>
        <w:t>how</w:t>
      </w:r>
      <w:r>
        <w:rPr>
          <w:spacing w:val="-8"/>
        </w:rPr>
        <w:t> </w:t>
      </w:r>
      <w:r>
        <w:rPr/>
        <w:t>designs</w:t>
      </w:r>
      <w:r>
        <w:rPr>
          <w:spacing w:val="-8"/>
        </w:rPr>
        <w:t> </w:t>
      </w:r>
      <w:r>
        <w:rPr/>
        <w:t>are</w:t>
      </w:r>
      <w:r>
        <w:rPr>
          <w:spacing w:val="-8"/>
        </w:rPr>
        <w:t> </w:t>
      </w:r>
      <w:r>
        <w:rPr/>
        <w:t>sampled</w:t>
      </w:r>
      <w:r>
        <w:rPr>
          <w:spacing w:val="-8"/>
        </w:rPr>
        <w:t> </w:t>
      </w:r>
      <w:r>
        <w:rPr/>
        <w:t>from</w:t>
      </w:r>
      <w:r>
        <w:rPr>
          <w:spacing w:val="-8"/>
        </w:rPr>
        <w:t> </w:t>
      </w:r>
      <w:r>
        <w:rPr/>
        <w:t>the</w:t>
      </w:r>
      <w:r>
        <w:rPr>
          <w:spacing w:val="-8"/>
        </w:rPr>
        <w:t> </w:t>
      </w:r>
      <w:r>
        <w:rPr/>
        <w:t>feasible</w:t>
      </w:r>
      <w:r>
        <w:rPr>
          <w:spacing w:val="-8"/>
        </w:rPr>
        <w:t> </w:t>
      </w:r>
      <w:r>
        <w:rPr/>
        <w:t>design set, and the latter effects the approximation of </w:t>
      </w:r>
      <w:r>
        <w:rPr>
          <w:rFonts w:ascii="Calibri"/>
          <w:i/>
        </w:rPr>
        <w:t>Q</w:t>
      </w:r>
      <w:r>
        <w:rPr/>
        <w:t>-values in the deep neural network. Both sets of parameters are deter- mined based on the results of a grid search of the parameter space, as outlined below. For both experiments, the impact on</w:t>
      </w:r>
      <w:r>
        <w:rPr>
          <w:spacing w:val="-12"/>
        </w:rPr>
        <w:t> </w:t>
      </w:r>
      <w:r>
        <w:rPr/>
        <w:t>stability,</w:t>
      </w:r>
      <w:r>
        <w:rPr>
          <w:spacing w:val="-12"/>
        </w:rPr>
        <w:t> </w:t>
      </w:r>
      <w:r>
        <w:rPr/>
        <w:t>measured</w:t>
      </w:r>
      <w:r>
        <w:rPr>
          <w:spacing w:val="-12"/>
        </w:rPr>
        <w:t> </w:t>
      </w:r>
      <w:r>
        <w:rPr/>
        <w:t>by</w:t>
      </w:r>
      <w:r>
        <w:rPr>
          <w:spacing w:val="-12"/>
        </w:rPr>
        <w:t> </w:t>
      </w:r>
      <w:r>
        <w:rPr/>
        <w:t>the</w:t>
      </w:r>
      <w:r>
        <w:rPr>
          <w:spacing w:val="-12"/>
        </w:rPr>
        <w:t> </w:t>
      </w:r>
      <w:r>
        <w:rPr/>
        <w:t>standard</w:t>
      </w:r>
      <w:r>
        <w:rPr>
          <w:spacing w:val="-12"/>
        </w:rPr>
        <w:t> </w:t>
      </w:r>
      <w:r>
        <w:rPr/>
        <w:t>deviation</w:t>
      </w:r>
      <w:r>
        <w:rPr>
          <w:spacing w:val="-12"/>
        </w:rPr>
        <w:t> </w:t>
      </w:r>
      <w:r>
        <w:rPr/>
        <w:t>of</w:t>
      </w:r>
      <w:r>
        <w:rPr>
          <w:spacing w:val="-12"/>
        </w:rPr>
        <w:t> </w:t>
      </w:r>
      <w:r>
        <w:rPr/>
        <w:t>the</w:t>
      </w:r>
      <w:r>
        <w:rPr>
          <w:spacing w:val="-12"/>
        </w:rPr>
        <w:t> </w:t>
      </w:r>
      <w:r>
        <w:rPr/>
        <w:t>agents reward at each training episode, traffic performance, which is</w:t>
      </w:r>
      <w:r>
        <w:rPr>
          <w:spacing w:val="7"/>
        </w:rPr>
        <w:t> </w:t>
      </w:r>
      <w:r>
        <w:rPr/>
        <w:t>quantified</w:t>
      </w:r>
      <w:r>
        <w:rPr>
          <w:spacing w:val="6"/>
        </w:rPr>
        <w:t> </w:t>
      </w:r>
      <w:r>
        <w:rPr/>
        <w:t>by</w:t>
      </w:r>
      <w:r>
        <w:rPr>
          <w:spacing w:val="7"/>
        </w:rPr>
        <w:t> </w:t>
      </w:r>
      <w:r>
        <w:rPr/>
        <w:t>the</w:t>
      </w:r>
      <w:r>
        <w:rPr>
          <w:spacing w:val="6"/>
        </w:rPr>
        <w:t> </w:t>
      </w:r>
      <w:r>
        <w:rPr/>
        <w:t>average</w:t>
      </w:r>
      <w:r>
        <w:rPr>
          <w:spacing w:val="7"/>
        </w:rPr>
        <w:t> </w:t>
      </w:r>
      <w:r>
        <w:rPr/>
        <w:t>episode</w:t>
      </w:r>
      <w:r>
        <w:rPr>
          <w:spacing w:val="7"/>
        </w:rPr>
        <w:t> </w:t>
      </w:r>
      <w:r>
        <w:rPr/>
        <w:t>reward</w:t>
      </w:r>
      <w:r>
        <w:rPr>
          <w:spacing w:val="7"/>
        </w:rPr>
        <w:t> </w:t>
      </w:r>
      <w:r>
        <w:rPr/>
        <w:t>received</w:t>
      </w:r>
      <w:r>
        <w:rPr>
          <w:spacing w:val="7"/>
        </w:rPr>
        <w:t> </w:t>
      </w:r>
      <w:r>
        <w:rPr/>
        <w:t>by</w:t>
      </w:r>
      <w:r>
        <w:rPr>
          <w:spacing w:val="6"/>
        </w:rPr>
        <w:t> </w:t>
      </w:r>
      <w:r>
        <w:rPr>
          <w:spacing w:val="-5"/>
        </w:rPr>
        <w:t>the</w:t>
      </w:r>
    </w:p>
    <w:p>
      <w:pPr>
        <w:spacing w:line="119" w:lineRule="exact" w:before="12"/>
        <w:ind w:left="0" w:right="838" w:firstLine="0"/>
        <w:jc w:val="center"/>
        <w:rPr>
          <w:rFonts w:ascii="Calibri"/>
          <w:i/>
          <w:sz w:val="14"/>
        </w:rPr>
      </w:pPr>
      <w:r>
        <w:rPr/>
        <w:br w:type="column"/>
      </w:r>
      <w:r>
        <w:rPr>
          <w:rFonts w:ascii="Calibri"/>
          <w:i/>
          <w:spacing w:val="-10"/>
          <w:w w:val="175"/>
          <w:sz w:val="14"/>
        </w:rPr>
        <w:t>i</w:t>
      </w:r>
    </w:p>
    <w:p>
      <w:pPr>
        <w:spacing w:line="240" w:lineRule="exact" w:before="0"/>
        <w:ind w:left="911" w:right="0" w:firstLine="0"/>
        <w:jc w:val="center"/>
        <w:rPr>
          <w:rFonts w:ascii="Calibri" w:hAnsi="Calibri"/>
          <w:i/>
          <w:position w:val="5"/>
          <w:sz w:val="14"/>
        </w:rPr>
      </w:pPr>
      <w:r>
        <w:rPr>
          <w:rFonts w:ascii="Calibri" w:hAnsi="Calibri"/>
          <w:i/>
          <w:w w:val="155"/>
          <w:position w:val="2"/>
          <w:sz w:val="14"/>
        </w:rPr>
        <w:t>x</w:t>
      </w:r>
      <w:r>
        <w:rPr>
          <w:rFonts w:ascii="Georgia" w:hAnsi="Georgia"/>
          <w:i/>
          <w:w w:val="155"/>
          <w:sz w:val="10"/>
        </w:rPr>
        <w:t>j</w:t>
      </w:r>
      <w:r>
        <w:rPr>
          <w:rFonts w:ascii="Georgia" w:hAnsi="Georgia"/>
          <w:i/>
          <w:spacing w:val="-23"/>
          <w:w w:val="155"/>
          <w:sz w:val="10"/>
        </w:rPr>
        <w:t> </w:t>
      </w:r>
      <w:r>
        <w:rPr>
          <w:rFonts w:ascii="Cambria" w:hAnsi="Cambria"/>
          <w:w w:val="155"/>
          <w:position w:val="2"/>
          <w:sz w:val="14"/>
        </w:rPr>
        <w:t>∈</w:t>
      </w:r>
      <w:r>
        <w:rPr>
          <w:rFonts w:ascii="Calibri" w:hAnsi="Calibri"/>
          <w:i/>
          <w:w w:val="155"/>
          <w:position w:val="2"/>
          <w:sz w:val="14"/>
        </w:rPr>
        <w:t>X</w:t>
      </w:r>
      <w:r>
        <w:rPr>
          <w:rFonts w:ascii="Calibri" w:hAnsi="Calibri"/>
          <w:i/>
          <w:spacing w:val="2"/>
          <w:w w:val="155"/>
          <w:position w:val="2"/>
          <w:sz w:val="14"/>
        </w:rPr>
        <w:t> </w:t>
      </w:r>
      <w:r>
        <w:rPr>
          <w:rFonts w:ascii="Calibri" w:hAnsi="Calibri"/>
          <w:i/>
          <w:spacing w:val="-5"/>
          <w:w w:val="155"/>
          <w:position w:val="8"/>
          <w:sz w:val="20"/>
        </w:rPr>
        <w:t>R</w:t>
      </w:r>
      <w:r>
        <w:rPr>
          <w:rFonts w:ascii="Calibri" w:hAnsi="Calibri"/>
          <w:i/>
          <w:spacing w:val="-5"/>
          <w:w w:val="155"/>
          <w:position w:val="5"/>
          <w:sz w:val="14"/>
        </w:rPr>
        <w:t>j</w:t>
      </w:r>
    </w:p>
    <w:p>
      <w:pPr>
        <w:pStyle w:val="BodyText"/>
        <w:spacing w:before="3"/>
        <w:rPr>
          <w:rFonts w:ascii="Calibri"/>
          <w:i/>
          <w:sz w:val="12"/>
        </w:rPr>
      </w:pPr>
      <w:r>
        <w:rPr>
          <w:rFonts w:ascii="Calibri"/>
          <w:i/>
          <w:sz w:val="12"/>
        </w:rPr>
        <mc:AlternateContent>
          <mc:Choice Requires="wps">
            <w:drawing>
              <wp:anchor distT="0" distB="0" distL="0" distR="0" allowOverlap="1" layoutInCell="1" locked="0" behindDoc="1" simplePos="0" relativeHeight="487608320">
                <wp:simplePos x="0" y="0"/>
                <wp:positionH relativeFrom="page">
                  <wp:posOffset>4149318</wp:posOffset>
                </wp:positionH>
                <wp:positionV relativeFrom="paragraph">
                  <wp:posOffset>110688</wp:posOffset>
                </wp:positionV>
                <wp:extent cx="97155"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17987pt;margin-top:8.715661pt;width:7.65pt;height:.1pt;mso-position-horizontal-relative:page;mso-position-vertical-relative:paragraph;z-index:-15708160;mso-wrap-distance-left:0;mso-wrap-distance-right:0" id="docshape29" coordorigin="6534,174" coordsize="153,0" path="m6534,174l6687,174e" filled="false" stroked="true" strokeweight=".398pt" strokecolor="#000000">
                <v:path arrowok="t"/>
                <v:stroke dashstyle="solid"/>
                <w10:wrap type="topAndBottom"/>
              </v:shape>
            </w:pict>
          </mc:Fallback>
        </mc:AlternateContent>
      </w:r>
    </w:p>
    <w:p>
      <w:pPr>
        <w:pStyle w:val="BodyText"/>
        <w:spacing w:line="244" w:lineRule="auto"/>
        <w:ind w:left="354" w:right="11"/>
        <w:jc w:val="both"/>
      </w:pPr>
      <w:r>
        <w:rPr>
          <w:w w:val="105"/>
        </w:rPr>
        <w:t>where</w:t>
      </w:r>
      <w:r>
        <w:rPr>
          <w:w w:val="105"/>
        </w:rPr>
        <w:t> </w:t>
      </w:r>
      <w:r>
        <w:rPr>
          <w:rFonts w:ascii="Calibri"/>
          <w:i/>
          <w:w w:val="135"/>
        </w:rPr>
        <w:t>R</w:t>
      </w:r>
      <w:r>
        <w:rPr>
          <w:rFonts w:ascii="Calibri"/>
          <w:i/>
          <w:w w:val="135"/>
          <w:vertAlign w:val="subscript"/>
        </w:rPr>
        <w:t>i</w:t>
      </w:r>
      <w:r>
        <w:rPr>
          <w:rFonts w:ascii="Calibri"/>
          <w:i/>
          <w:w w:val="135"/>
          <w:vertAlign w:val="baseline"/>
        </w:rPr>
        <w:t> </w:t>
      </w:r>
      <w:r>
        <w:rPr>
          <w:w w:val="105"/>
          <w:vertAlign w:val="baseline"/>
        </w:rPr>
        <w:t>is</w:t>
      </w:r>
      <w:r>
        <w:rPr>
          <w:w w:val="105"/>
          <w:vertAlign w:val="baseline"/>
        </w:rPr>
        <w:t> the</w:t>
      </w:r>
      <w:r>
        <w:rPr>
          <w:w w:val="105"/>
          <w:vertAlign w:val="baseline"/>
        </w:rPr>
        <w:t> average</w:t>
      </w:r>
      <w:r>
        <w:rPr>
          <w:w w:val="105"/>
          <w:vertAlign w:val="baseline"/>
        </w:rPr>
        <w:t> reward</w:t>
      </w:r>
      <w:r>
        <w:rPr>
          <w:w w:val="105"/>
          <w:vertAlign w:val="baseline"/>
        </w:rPr>
        <w:t> obtained</w:t>
      </w:r>
      <w:r>
        <w:rPr>
          <w:w w:val="105"/>
          <w:vertAlign w:val="baseline"/>
        </w:rPr>
        <w:t> with</w:t>
      </w:r>
      <w:r>
        <w:rPr>
          <w:w w:val="105"/>
          <w:vertAlign w:val="baseline"/>
        </w:rPr>
        <w:t> design</w:t>
      </w:r>
      <w:r>
        <w:rPr>
          <w:w w:val="105"/>
          <w:vertAlign w:val="baseline"/>
        </w:rPr>
        <w:t> </w:t>
      </w:r>
      <w:r>
        <w:rPr>
          <w:rFonts w:ascii="Calibri"/>
          <w:i/>
          <w:w w:val="135"/>
          <w:vertAlign w:val="baseline"/>
        </w:rPr>
        <w:t>x</w:t>
      </w:r>
      <w:r>
        <w:rPr>
          <w:rFonts w:ascii="Calibri"/>
          <w:i/>
          <w:w w:val="135"/>
          <w:vertAlign w:val="subscript"/>
        </w:rPr>
        <w:t>i</w:t>
      </w:r>
      <w:r>
        <w:rPr>
          <w:rFonts w:ascii="Calibri"/>
          <w:i/>
          <w:w w:val="135"/>
          <w:vertAlign w:val="baseline"/>
        </w:rPr>
        <w:t> </w:t>
      </w:r>
      <w:r>
        <w:rPr>
          <w:vertAlign w:val="baseline"/>
        </w:rPr>
        <w:t>during</w:t>
      </w:r>
      <w:r>
        <w:rPr>
          <w:spacing w:val="-9"/>
          <w:vertAlign w:val="baseline"/>
        </w:rPr>
        <w:t> </w:t>
      </w:r>
      <w:r>
        <w:rPr>
          <w:vertAlign w:val="baseline"/>
        </w:rPr>
        <w:t>the</w:t>
      </w:r>
      <w:r>
        <w:rPr>
          <w:spacing w:val="-9"/>
          <w:vertAlign w:val="baseline"/>
        </w:rPr>
        <w:t> </w:t>
      </w:r>
      <w:r>
        <w:rPr>
          <w:vertAlign w:val="baseline"/>
        </w:rPr>
        <w:t>previous</w:t>
      </w:r>
      <w:r>
        <w:rPr>
          <w:spacing w:val="-9"/>
          <w:vertAlign w:val="baseline"/>
        </w:rPr>
        <w:t> </w:t>
      </w:r>
      <w:r>
        <w:rPr>
          <w:vertAlign w:val="baseline"/>
        </w:rPr>
        <w:t>training.</w:t>
      </w:r>
      <w:r>
        <w:rPr>
          <w:spacing w:val="-9"/>
          <w:vertAlign w:val="baseline"/>
        </w:rPr>
        <w:t> </w:t>
      </w:r>
      <w:r>
        <w:rPr>
          <w:vertAlign w:val="baseline"/>
        </w:rPr>
        <w:t>Defined</w:t>
      </w:r>
      <w:r>
        <w:rPr>
          <w:spacing w:val="-9"/>
          <w:vertAlign w:val="baseline"/>
        </w:rPr>
        <w:t> </w:t>
      </w:r>
      <w:r>
        <w:rPr>
          <w:vertAlign w:val="baseline"/>
        </w:rPr>
        <w:t>in</w:t>
      </w:r>
      <w:r>
        <w:rPr>
          <w:spacing w:val="-9"/>
          <w:vertAlign w:val="baseline"/>
        </w:rPr>
        <w:t> </w:t>
      </w:r>
      <w:r>
        <w:rPr>
          <w:vertAlign w:val="baseline"/>
        </w:rPr>
        <w:t>this</w:t>
      </w:r>
      <w:r>
        <w:rPr>
          <w:spacing w:val="-9"/>
          <w:vertAlign w:val="baseline"/>
        </w:rPr>
        <w:t> </w:t>
      </w:r>
      <w:r>
        <w:rPr>
          <w:vertAlign w:val="baseline"/>
        </w:rPr>
        <w:t>way,</w:t>
      </w:r>
      <w:r>
        <w:rPr>
          <w:spacing w:val="-9"/>
          <w:vertAlign w:val="baseline"/>
        </w:rPr>
        <w:t> </w:t>
      </w:r>
      <w:r>
        <w:rPr>
          <w:vertAlign w:val="baseline"/>
        </w:rPr>
        <w:t>a</w:t>
      </w:r>
      <w:r>
        <w:rPr>
          <w:spacing w:val="-9"/>
          <w:vertAlign w:val="baseline"/>
        </w:rPr>
        <w:t> </w:t>
      </w:r>
      <w:r>
        <w:rPr>
          <w:vertAlign w:val="baseline"/>
        </w:rPr>
        <w:t>weighted sampling will sample better performing designs with higher </w:t>
      </w:r>
      <w:r>
        <w:rPr>
          <w:spacing w:val="-2"/>
          <w:w w:val="105"/>
          <w:vertAlign w:val="baseline"/>
        </w:rPr>
        <w:t>probability.</w:t>
      </w:r>
    </w:p>
    <w:p>
      <w:pPr>
        <w:pStyle w:val="BodyText"/>
        <w:spacing w:before="18"/>
      </w:pPr>
    </w:p>
    <w:p>
      <w:pPr>
        <w:pStyle w:val="ListParagraph"/>
        <w:numPr>
          <w:ilvl w:val="0"/>
          <w:numId w:val="5"/>
        </w:numPr>
        <w:tabs>
          <w:tab w:pos="602" w:val="left" w:leader="none"/>
        </w:tabs>
        <w:spacing w:line="240" w:lineRule="auto" w:before="0" w:after="0"/>
        <w:ind w:left="602" w:right="0" w:hanging="248"/>
        <w:jc w:val="left"/>
        <w:rPr>
          <w:rFonts w:ascii="Arial MT"/>
          <w:sz w:val="18"/>
        </w:rPr>
      </w:pPr>
      <w:r>
        <w:rPr>
          <w:rFonts w:ascii="Arial MT"/>
          <w:color w:val="58595B"/>
          <w:sz w:val="18"/>
        </w:rPr>
        <w:t>DQN</w:t>
      </w:r>
      <w:r>
        <w:rPr>
          <w:rFonts w:ascii="Arial MT"/>
          <w:color w:val="58595B"/>
          <w:spacing w:val="-5"/>
          <w:sz w:val="18"/>
        </w:rPr>
        <w:t> </w:t>
      </w:r>
      <w:r>
        <w:rPr>
          <w:rFonts w:ascii="Arial MT"/>
          <w:color w:val="58595B"/>
          <w:spacing w:val="-2"/>
          <w:sz w:val="18"/>
        </w:rPr>
        <w:t>Hyperparameters</w:t>
      </w:r>
    </w:p>
    <w:p>
      <w:pPr>
        <w:pStyle w:val="BodyText"/>
        <w:spacing w:line="244" w:lineRule="auto" w:before="37"/>
        <w:ind w:left="354" w:right="9"/>
        <w:jc w:val="both"/>
      </w:pPr>
      <w:r>
        <w:rPr/>
        <w:t>Deep </w:t>
      </w:r>
      <w:r>
        <w:rPr>
          <w:rFonts w:ascii="Calibri" w:hAnsi="Calibri" w:cs="Calibri" w:eastAsia="Calibri"/>
          <w:i/>
          <w:iCs/>
        </w:rPr>
        <w:t>Q</w:t>
      </w:r>
      <w:r>
        <w:rPr/>
        <w:t>-learning approaches are sensitive to the tuning </w:t>
      </w:r>
      <w:r>
        <w:rPr/>
        <w:t>of various</w:t>
      </w:r>
      <w:r>
        <w:rPr>
          <w:spacing w:val="-9"/>
        </w:rPr>
        <w:t> </w:t>
      </w:r>
      <w:r>
        <w:rPr/>
        <w:t>hyperparameters</w:t>
      </w:r>
      <w:r>
        <w:rPr>
          <w:spacing w:val="-9"/>
        </w:rPr>
        <w:t> </w:t>
      </w:r>
      <w:r>
        <w:rPr/>
        <w:t>that</w:t>
      </w:r>
      <w:r>
        <w:rPr>
          <w:spacing w:val="-9"/>
        </w:rPr>
        <w:t> </w:t>
      </w:r>
      <w:r>
        <w:rPr/>
        <w:t>dictate</w:t>
      </w:r>
      <w:r>
        <w:rPr>
          <w:spacing w:val="-9"/>
        </w:rPr>
        <w:t> </w:t>
      </w:r>
      <w:r>
        <w:rPr/>
        <w:t>the</w:t>
      </w:r>
      <w:r>
        <w:rPr>
          <w:spacing w:val="-9"/>
        </w:rPr>
        <w:t> </w:t>
      </w:r>
      <w:r>
        <w:rPr/>
        <w:t>structure</w:t>
      </w:r>
      <w:r>
        <w:rPr>
          <w:spacing w:val="-9"/>
        </w:rPr>
        <w:t> </w:t>
      </w:r>
      <w:r>
        <w:rPr/>
        <w:t>of</w:t>
      </w:r>
      <w:r>
        <w:rPr>
          <w:spacing w:val="-9"/>
        </w:rPr>
        <w:t> </w:t>
      </w:r>
      <w:r>
        <w:rPr/>
        <w:t>the</w:t>
      </w:r>
      <w:r>
        <w:rPr>
          <w:spacing w:val="-9"/>
        </w:rPr>
        <w:t> </w:t>
      </w:r>
      <w:r>
        <w:rPr/>
        <w:t>neu- ral network and its ability to learn features during training. Such</w:t>
      </w:r>
      <w:r>
        <w:rPr>
          <w:spacing w:val="-12"/>
        </w:rPr>
        <w:t> </w:t>
      </w:r>
      <w:r>
        <w:rPr/>
        <w:t>parameters</w:t>
      </w:r>
      <w:r>
        <w:rPr>
          <w:spacing w:val="-12"/>
        </w:rPr>
        <w:t> </w:t>
      </w:r>
      <w:r>
        <w:rPr/>
        <w:t>include</w:t>
      </w:r>
      <w:r>
        <w:rPr>
          <w:spacing w:val="-12"/>
        </w:rPr>
        <w:t> </w:t>
      </w:r>
      <w:r>
        <w:rPr/>
        <w:t>the</w:t>
      </w:r>
      <w:r>
        <w:rPr>
          <w:spacing w:val="-12"/>
        </w:rPr>
        <w:t> </w:t>
      </w:r>
      <w:r>
        <w:rPr/>
        <w:t>quantity</w:t>
      </w:r>
      <w:r>
        <w:rPr>
          <w:spacing w:val="-12"/>
        </w:rPr>
        <w:t> </w:t>
      </w:r>
      <w:r>
        <w:rPr/>
        <w:t>and</w:t>
      </w:r>
      <w:r>
        <w:rPr>
          <w:spacing w:val="-12"/>
        </w:rPr>
        <w:t> </w:t>
      </w:r>
      <w:r>
        <w:rPr/>
        <w:t>size</w:t>
      </w:r>
      <w:r>
        <w:rPr>
          <w:spacing w:val="-12"/>
        </w:rPr>
        <w:t> </w:t>
      </w:r>
      <w:r>
        <w:rPr/>
        <w:t>of</w:t>
      </w:r>
      <w:r>
        <w:rPr>
          <w:spacing w:val="-12"/>
        </w:rPr>
        <w:t> </w:t>
      </w:r>
      <w:r>
        <w:rPr/>
        <w:t>layers</w:t>
      </w:r>
      <w:r>
        <w:rPr>
          <w:spacing w:val="-12"/>
        </w:rPr>
        <w:t> </w:t>
      </w:r>
      <w:r>
        <w:rPr/>
        <w:t>in</w:t>
      </w:r>
      <w:r>
        <w:rPr>
          <w:spacing w:val="-12"/>
        </w:rPr>
        <w:t> </w:t>
      </w:r>
      <w:r>
        <w:rPr/>
        <w:t>the network,</w:t>
      </w:r>
      <w:r>
        <w:rPr>
          <w:spacing w:val="-1"/>
        </w:rPr>
        <w:t> </w:t>
      </w:r>
      <w:r>
        <w:rPr/>
        <w:t>the</w:t>
      </w:r>
      <w:r>
        <w:rPr>
          <w:spacing w:val="-1"/>
        </w:rPr>
        <w:t> </w:t>
      </w:r>
      <w:r>
        <w:rPr/>
        <w:t>learning</w:t>
      </w:r>
      <w:r>
        <w:rPr>
          <w:spacing w:val="-1"/>
        </w:rPr>
        <w:t> </w:t>
      </w:r>
      <w:r>
        <w:rPr/>
        <w:t>rate</w:t>
      </w:r>
      <w:r>
        <w:rPr>
          <w:spacing w:val="-1"/>
        </w:rPr>
        <w:t> </w:t>
      </w:r>
      <w:r>
        <w:rPr>
          <w:rFonts w:ascii="Calibri" w:hAnsi="Calibri" w:cs="Calibri" w:eastAsia="Calibri"/>
          <w:i/>
          <w:iCs/>
        </w:rPr>
        <w:t>α</w:t>
      </w:r>
      <w:r>
        <w:rPr/>
        <w:t>,</w:t>
      </w:r>
      <w:r>
        <w:rPr>
          <w:spacing w:val="-1"/>
        </w:rPr>
        <w:t> </w:t>
      </w:r>
      <w:r>
        <w:rPr/>
        <w:t>the</w:t>
      </w:r>
      <w:r>
        <w:rPr>
          <w:spacing w:val="-1"/>
        </w:rPr>
        <w:t> </w:t>
      </w:r>
      <w:r>
        <w:rPr>
          <w:rFonts w:ascii="Calibri" w:hAnsi="Calibri" w:cs="Calibri" w:eastAsia="Calibri"/>
          <w:i/>
          <w:iCs/>
        </w:rPr>
        <w:t>ϵ </w:t>
      </w:r>
      <w:r>
        <w:rPr/>
        <w:t>decay</w:t>
      </w:r>
      <w:r>
        <w:rPr>
          <w:spacing w:val="-1"/>
        </w:rPr>
        <w:t> </w:t>
      </w:r>
      <w:r>
        <w:rPr/>
        <w:t>rate,</w:t>
      </w:r>
      <w:r>
        <w:rPr>
          <w:spacing w:val="-1"/>
        </w:rPr>
        <w:t> </w:t>
      </w:r>
      <w:r>
        <w:rPr/>
        <w:t>experience</w:t>
      </w:r>
      <w:r>
        <w:rPr>
          <w:spacing w:val="-1"/>
        </w:rPr>
        <w:t> </w:t>
      </w:r>
      <w:r>
        <w:rPr/>
        <w:t>re- play</w:t>
      </w:r>
      <w:r>
        <w:rPr>
          <w:spacing w:val="-13"/>
        </w:rPr>
        <w:t> </w:t>
      </w:r>
      <w:r>
        <w:rPr/>
        <w:t>buffer</w:t>
      </w:r>
      <w:r>
        <w:rPr>
          <w:spacing w:val="-12"/>
        </w:rPr>
        <w:t> </w:t>
      </w:r>
      <w:r>
        <w:rPr/>
        <w:t>length,</w:t>
      </w:r>
      <w:r>
        <w:rPr>
          <w:spacing w:val="-13"/>
        </w:rPr>
        <w:t> </w:t>
      </w:r>
      <w:r>
        <w:rPr/>
        <w:t>and</w:t>
      </w:r>
      <w:r>
        <w:rPr>
          <w:spacing w:val="-9"/>
        </w:rPr>
        <w:t> </w:t>
      </w:r>
      <w:r>
        <w:rPr/>
        <w:t>batch</w:t>
      </w:r>
      <w:r>
        <w:rPr>
          <w:spacing w:val="-9"/>
        </w:rPr>
        <w:t> </w:t>
      </w:r>
      <w:r>
        <w:rPr/>
        <w:t>size</w:t>
      </w:r>
      <w:r>
        <w:rPr>
          <w:spacing w:val="-9"/>
        </w:rPr>
        <w:t> </w:t>
      </w:r>
      <w:r>
        <w:rPr>
          <w:rFonts w:ascii="Calibri" w:hAnsi="Calibri" w:cs="Calibri" w:eastAsia="Calibri"/>
          <w:i/>
          <w:iCs/>
        </w:rPr>
        <w:t>M</w:t>
      </w:r>
      <w:r>
        <w:rPr>
          <w:rFonts w:ascii="Calibri" w:hAnsi="Calibri" w:cs="Calibri" w:eastAsia="Calibri"/>
          <w:i/>
          <w:iCs/>
          <w:spacing w:val="-12"/>
        </w:rPr>
        <w:t> </w:t>
      </w:r>
      <w:r>
        <w:rPr/>
        <w:t>.</w:t>
      </w:r>
      <w:r>
        <w:rPr>
          <w:spacing w:val="-8"/>
        </w:rPr>
        <w:t> </w:t>
      </w:r>
      <w:r>
        <w:rPr/>
        <w:t>A</w:t>
      </w:r>
      <w:r>
        <w:rPr>
          <w:spacing w:val="-9"/>
        </w:rPr>
        <w:t> </w:t>
      </w:r>
      <w:r>
        <w:rPr/>
        <w:t>combination</w:t>
      </w:r>
      <w:r>
        <w:rPr>
          <w:spacing w:val="-9"/>
        </w:rPr>
        <w:t> </w:t>
      </w:r>
      <w:r>
        <w:rPr/>
        <w:t>of</w:t>
      </w:r>
      <w:r>
        <w:rPr>
          <w:spacing w:val="-9"/>
        </w:rPr>
        <w:t> </w:t>
      </w:r>
      <w:r>
        <w:rPr/>
        <w:t>these five</w:t>
      </w:r>
      <w:r>
        <w:rPr>
          <w:spacing w:val="-2"/>
        </w:rPr>
        <w:t> </w:t>
      </w:r>
      <w:r>
        <w:rPr/>
        <w:t>hyperparameters</w:t>
      </w:r>
      <w:r>
        <w:rPr>
          <w:spacing w:val="-3"/>
        </w:rPr>
        <w:t> </w:t>
      </w:r>
      <w:r>
        <w:rPr/>
        <w:t>were</w:t>
      </w:r>
      <w:r>
        <w:rPr>
          <w:spacing w:val="-2"/>
        </w:rPr>
        <w:t> </w:t>
      </w:r>
      <w:r>
        <w:rPr/>
        <w:t>chosen</w:t>
      </w:r>
      <w:r>
        <w:rPr>
          <w:spacing w:val="-2"/>
        </w:rPr>
        <w:t> </w:t>
      </w:r>
      <w:r>
        <w:rPr/>
        <w:t>through</w:t>
      </w:r>
      <w:r>
        <w:rPr>
          <w:spacing w:val="-3"/>
        </w:rPr>
        <w:t> </w:t>
      </w:r>
      <w:r>
        <w:rPr/>
        <w:t>experimentation, for use with each application network through a grid search of the parameter space. The standard deviation of episode rewards</w:t>
      </w:r>
      <w:r>
        <w:rPr>
          <w:spacing w:val="-12"/>
        </w:rPr>
        <w:t> </w:t>
      </w:r>
      <w:r>
        <w:rPr/>
        <w:t>during</w:t>
      </w:r>
      <w:r>
        <w:rPr>
          <w:spacing w:val="-12"/>
        </w:rPr>
        <w:t> </w:t>
      </w:r>
      <w:r>
        <w:rPr/>
        <w:t>training</w:t>
      </w:r>
      <w:r>
        <w:rPr>
          <w:spacing w:val="-12"/>
        </w:rPr>
        <w:t> </w:t>
      </w:r>
      <w:r>
        <w:rPr/>
        <w:t>and</w:t>
      </w:r>
      <w:r>
        <w:rPr>
          <w:spacing w:val="-12"/>
        </w:rPr>
        <w:t> </w:t>
      </w:r>
      <w:r>
        <w:rPr/>
        <w:t>the</w:t>
      </w:r>
      <w:r>
        <w:rPr>
          <w:spacing w:val="-12"/>
        </w:rPr>
        <w:t> </w:t>
      </w:r>
      <w:r>
        <w:rPr/>
        <w:t>average</w:t>
      </w:r>
      <w:r>
        <w:rPr>
          <w:spacing w:val="-12"/>
        </w:rPr>
        <w:t> </w:t>
      </w:r>
      <w:r>
        <w:rPr/>
        <w:t>episode</w:t>
      </w:r>
      <w:r>
        <w:rPr>
          <w:spacing w:val="-12"/>
        </w:rPr>
        <w:t> </w:t>
      </w:r>
      <w:r>
        <w:rPr/>
        <w:t>reward</w:t>
      </w:r>
      <w:r>
        <w:rPr>
          <w:spacing w:val="-12"/>
        </w:rPr>
        <w:t> </w:t>
      </w:r>
      <w:r>
        <w:rPr/>
        <w:t>were used</w:t>
      </w:r>
      <w:r>
        <w:rPr>
          <w:spacing w:val="39"/>
        </w:rPr>
        <w:t> </w:t>
      </w:r>
      <w:r>
        <w:rPr/>
        <w:t>as</w:t>
      </w:r>
      <w:r>
        <w:rPr>
          <w:spacing w:val="40"/>
        </w:rPr>
        <w:t> </w:t>
      </w:r>
      <w:r>
        <w:rPr/>
        <w:t>metrics</w:t>
      </w:r>
      <w:r>
        <w:rPr>
          <w:spacing w:val="40"/>
        </w:rPr>
        <w:t> </w:t>
      </w:r>
      <w:r>
        <w:rPr/>
        <w:t>of</w:t>
      </w:r>
      <w:r>
        <w:rPr>
          <w:spacing w:val="39"/>
        </w:rPr>
        <w:t> </w:t>
      </w:r>
      <w:r>
        <w:rPr/>
        <w:t>comparison</w:t>
      </w:r>
      <w:r>
        <w:rPr>
          <w:spacing w:val="40"/>
        </w:rPr>
        <w:t> </w:t>
      </w:r>
      <w:r>
        <w:rPr/>
        <w:t>to</w:t>
      </w:r>
      <w:r>
        <w:rPr>
          <w:spacing w:val="40"/>
        </w:rPr>
        <w:t> </w:t>
      </w:r>
      <w:r>
        <w:rPr/>
        <w:t>quantify</w:t>
      </w:r>
      <w:r>
        <w:rPr>
          <w:spacing w:val="40"/>
        </w:rPr>
        <w:t> </w:t>
      </w:r>
      <w:r>
        <w:rPr/>
        <w:t>the</w:t>
      </w:r>
      <w:r>
        <w:rPr>
          <w:spacing w:val="39"/>
        </w:rPr>
        <w:t> </w:t>
      </w:r>
      <w:r>
        <w:rPr/>
        <w:t>impact</w:t>
      </w:r>
      <w:r>
        <w:rPr>
          <w:spacing w:val="40"/>
        </w:rPr>
        <w:t> </w:t>
      </w:r>
      <w:r>
        <w:rPr>
          <w:spacing w:val="-5"/>
        </w:rPr>
        <w:t>of</w:t>
      </w:r>
    </w:p>
    <w:p>
      <w:pPr>
        <w:pStyle w:val="BodyText"/>
        <w:spacing w:after="0" w:line="244" w:lineRule="auto"/>
        <w:jc w:val="both"/>
        <w:sectPr>
          <w:type w:val="continuous"/>
          <w:pgSz w:w="11520" w:h="15660"/>
          <w:pgMar w:header="0" w:footer="209" w:top="320" w:bottom="400" w:left="360" w:right="720"/>
          <w:cols w:num="2" w:equalWidth="0">
            <w:col w:w="5199" w:space="40"/>
            <w:col w:w="5201"/>
          </w:cols>
        </w:sectPr>
      </w:pPr>
    </w:p>
    <w:p>
      <w:pPr>
        <w:pStyle w:val="BodyText"/>
        <w:spacing w:before="44"/>
        <w:rPr>
          <w:sz w:val="12"/>
        </w:rPr>
      </w:pPr>
    </w:p>
    <w:p>
      <w:pPr>
        <w:tabs>
          <w:tab w:pos="9482" w:val="left" w:leader="none"/>
        </w:tabs>
        <w:spacing w:before="0"/>
        <w:ind w:left="363" w:right="0" w:firstLine="0"/>
        <w:jc w:val="left"/>
        <w:rPr>
          <w:rFonts w:ascii="Arial MT"/>
          <w:sz w:val="12"/>
        </w:rPr>
      </w:pPr>
      <w:r>
        <w:rPr>
          <w:rFonts w:ascii="Arial MT"/>
          <w:spacing w:val="-10"/>
          <w:sz w:val="14"/>
        </w:rPr>
        <w:t>8</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52192">
            <wp:simplePos x="0" y="0"/>
            <wp:positionH relativeFrom="page">
              <wp:posOffset>5710416</wp:posOffset>
            </wp:positionH>
            <wp:positionV relativeFrom="paragraph">
              <wp:posOffset>-193603</wp:posOffset>
            </wp:positionV>
            <wp:extent cx="1119518" cy="179739"/>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52704">
                <wp:simplePos x="0" y="0"/>
                <wp:positionH relativeFrom="page">
                  <wp:posOffset>459358</wp:posOffset>
                </wp:positionH>
                <wp:positionV relativeFrom="paragraph">
                  <wp:posOffset>153710</wp:posOffset>
                </wp:positionV>
                <wp:extent cx="639127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208"/>
        <w:rPr>
          <w:rFonts w:ascii="Arial MT"/>
        </w:rPr>
      </w:pPr>
    </w:p>
    <w:p>
      <w:pPr>
        <w:pStyle w:val="BodyText"/>
        <w:spacing w:line="247" w:lineRule="auto"/>
        <w:ind w:left="5592" w:right="9"/>
        <w:jc w:val="both"/>
      </w:pPr>
      <w:r>
        <w:rPr/>
        <w:drawing>
          <wp:anchor distT="0" distB="0" distL="0" distR="0" allowOverlap="1" layoutInCell="1" locked="0" behindDoc="0" simplePos="0" relativeHeight="15753216">
            <wp:simplePos x="0" y="0"/>
            <wp:positionH relativeFrom="page">
              <wp:posOffset>465024</wp:posOffset>
            </wp:positionH>
            <wp:positionV relativeFrom="paragraph">
              <wp:posOffset>18068</wp:posOffset>
            </wp:positionV>
            <wp:extent cx="3178471" cy="2498584"/>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6" cstate="print"/>
                    <a:stretch>
                      <a:fillRect/>
                    </a:stretch>
                  </pic:blipFill>
                  <pic:spPr>
                    <a:xfrm>
                      <a:off x="0" y="0"/>
                      <a:ext cx="3178471" cy="2498584"/>
                    </a:xfrm>
                    <a:prstGeom prst="rect">
                      <a:avLst/>
                    </a:prstGeom>
                  </pic:spPr>
                </pic:pic>
              </a:graphicData>
            </a:graphic>
          </wp:anchor>
        </w:drawing>
      </w:r>
      <w:r>
        <w:rPr/>
        <w:t>The use of traffic signal synchronization is used to control traffic signals in clusters wherein all signals in one </w:t>
      </w:r>
      <w:r>
        <w:rPr/>
        <w:t>cluster follow</w:t>
      </w:r>
      <w:r>
        <w:rPr>
          <w:spacing w:val="-2"/>
        </w:rPr>
        <w:t> </w:t>
      </w:r>
      <w:r>
        <w:rPr/>
        <w:t>the</w:t>
      </w:r>
      <w:r>
        <w:rPr>
          <w:spacing w:val="-2"/>
        </w:rPr>
        <w:t> </w:t>
      </w:r>
      <w:r>
        <w:rPr/>
        <w:t>same</w:t>
      </w:r>
      <w:r>
        <w:rPr>
          <w:spacing w:val="-2"/>
        </w:rPr>
        <w:t> </w:t>
      </w:r>
      <w:r>
        <w:rPr/>
        <w:t>phase</w:t>
      </w:r>
      <w:r>
        <w:rPr>
          <w:spacing w:val="-2"/>
        </w:rPr>
        <w:t> </w:t>
      </w:r>
      <w:r>
        <w:rPr/>
        <w:t>pattern.</w:t>
      </w:r>
      <w:r>
        <w:rPr>
          <w:spacing w:val="-2"/>
        </w:rPr>
        <w:t> </w:t>
      </w:r>
      <w:r>
        <w:rPr/>
        <w:t>This</w:t>
      </w:r>
      <w:r>
        <w:rPr>
          <w:spacing w:val="-2"/>
        </w:rPr>
        <w:t> </w:t>
      </w:r>
      <w:r>
        <w:rPr/>
        <w:t>is</w:t>
      </w:r>
      <w:r>
        <w:rPr>
          <w:spacing w:val="-2"/>
        </w:rPr>
        <w:t> </w:t>
      </w:r>
      <w:r>
        <w:rPr/>
        <w:t>a</w:t>
      </w:r>
      <w:r>
        <w:rPr>
          <w:spacing w:val="-2"/>
        </w:rPr>
        <w:t> </w:t>
      </w:r>
      <w:r>
        <w:rPr/>
        <w:t>popular</w:t>
      </w:r>
      <w:r>
        <w:rPr>
          <w:spacing w:val="-2"/>
        </w:rPr>
        <w:t> </w:t>
      </w:r>
      <w:r>
        <w:rPr/>
        <w:t>approach</w:t>
      </w:r>
      <w:r>
        <w:rPr>
          <w:spacing w:val="-2"/>
        </w:rPr>
        <w:t> </w:t>
      </w:r>
      <w:r>
        <w:rPr/>
        <w:t>in the literature, as traffic signal synchronization may be used to improve the flow of traffic along heavily traveled routes [42]. For networks composed of more than 4 intersections,</w:t>
      </w:r>
      <w:r>
        <w:rPr>
          <w:spacing w:val="80"/>
        </w:rPr>
        <w:t> </w:t>
      </w:r>
      <w:r>
        <w:rPr/>
        <w:t>a signal synchronization scheme of </w:t>
      </w:r>
      <w:r>
        <w:rPr>
          <w:rFonts w:ascii="Calibri"/>
          <w:i/>
        </w:rPr>
        <w:t>k </w:t>
      </w:r>
      <w:r>
        <w:rPr/>
        <w:t>clusters is fixed, as shown</w:t>
      </w:r>
      <w:r>
        <w:rPr>
          <w:spacing w:val="-2"/>
        </w:rPr>
        <w:t> </w:t>
      </w:r>
      <w:r>
        <w:rPr/>
        <w:t>in</w:t>
      </w:r>
      <w:r>
        <w:rPr>
          <w:spacing w:val="-2"/>
        </w:rPr>
        <w:t> </w:t>
      </w:r>
      <w:r>
        <w:rPr/>
        <w:t>Figure</w:t>
      </w:r>
      <w:r>
        <w:rPr>
          <w:spacing w:val="-2"/>
        </w:rPr>
        <w:t> </w:t>
      </w:r>
      <w:r>
        <w:rPr/>
        <w:t>6</w:t>
      </w:r>
      <w:r>
        <w:rPr>
          <w:spacing w:val="-2"/>
        </w:rPr>
        <w:t> </w:t>
      </w:r>
      <w:r>
        <w:rPr/>
        <w:t>for</w:t>
      </w:r>
      <w:r>
        <w:rPr>
          <w:spacing w:val="-2"/>
        </w:rPr>
        <w:t> </w:t>
      </w:r>
      <w:r>
        <w:rPr/>
        <w:t>a</w:t>
      </w:r>
      <w:r>
        <w:rPr>
          <w:spacing w:val="-2"/>
        </w:rPr>
        <w:t> </w:t>
      </w:r>
      <w:r>
        <w:rPr/>
        <w:t>12-node</w:t>
      </w:r>
      <w:r>
        <w:rPr>
          <w:spacing w:val="-2"/>
        </w:rPr>
        <w:t> </w:t>
      </w:r>
      <w:r>
        <w:rPr/>
        <w:t>network.</w:t>
      </w:r>
      <w:r>
        <w:rPr>
          <w:spacing w:val="-2"/>
        </w:rPr>
        <w:t> </w:t>
      </w:r>
      <w:r>
        <w:rPr/>
        <w:t>In</w:t>
      </w:r>
      <w:r>
        <w:rPr>
          <w:spacing w:val="-2"/>
        </w:rPr>
        <w:t> </w:t>
      </w:r>
      <w:r>
        <w:rPr/>
        <w:t>this</w:t>
      </w:r>
      <w:r>
        <w:rPr>
          <w:spacing w:val="-2"/>
        </w:rPr>
        <w:t> </w:t>
      </w:r>
      <w:r>
        <w:rPr/>
        <w:t>example,</w:t>
      </w:r>
      <w:r>
        <w:rPr>
          <w:spacing w:val="-2"/>
        </w:rPr>
        <w:t> </w:t>
      </w:r>
      <w:r>
        <w:rPr/>
        <w:t>4 </w:t>
      </w:r>
      <w:r>
        <w:rPr>
          <w:spacing w:val="-2"/>
        </w:rPr>
        <w:t>clusters</w:t>
      </w:r>
      <w:r>
        <w:rPr>
          <w:spacing w:val="-5"/>
        </w:rPr>
        <w:t> </w:t>
      </w:r>
      <w:r>
        <w:rPr>
          <w:spacing w:val="-2"/>
        </w:rPr>
        <w:t>of</w:t>
      </w:r>
      <w:r>
        <w:rPr>
          <w:spacing w:val="-4"/>
        </w:rPr>
        <w:t> </w:t>
      </w:r>
      <w:r>
        <w:rPr>
          <w:spacing w:val="-2"/>
        </w:rPr>
        <w:t>3</w:t>
      </w:r>
      <w:r>
        <w:rPr>
          <w:spacing w:val="-5"/>
        </w:rPr>
        <w:t> </w:t>
      </w:r>
      <w:r>
        <w:rPr>
          <w:spacing w:val="-2"/>
        </w:rPr>
        <w:t>traffic</w:t>
      </w:r>
      <w:r>
        <w:rPr>
          <w:spacing w:val="-4"/>
        </w:rPr>
        <w:t> </w:t>
      </w:r>
      <w:r>
        <w:rPr>
          <w:spacing w:val="-2"/>
        </w:rPr>
        <w:t>signals</w:t>
      </w:r>
      <w:r>
        <w:rPr>
          <w:spacing w:val="-5"/>
        </w:rPr>
        <w:t> </w:t>
      </w:r>
      <w:r>
        <w:rPr>
          <w:spacing w:val="-2"/>
        </w:rPr>
        <w:t>is</w:t>
      </w:r>
      <w:r>
        <w:rPr>
          <w:spacing w:val="-4"/>
        </w:rPr>
        <w:t> </w:t>
      </w:r>
      <w:r>
        <w:rPr>
          <w:spacing w:val="-2"/>
        </w:rPr>
        <w:t>chosen</w:t>
      </w:r>
      <w:r>
        <w:rPr>
          <w:spacing w:val="-5"/>
        </w:rPr>
        <w:t> </w:t>
      </w:r>
      <w:r>
        <w:rPr>
          <w:spacing w:val="-2"/>
        </w:rPr>
        <w:t>to</w:t>
      </w:r>
      <w:r>
        <w:rPr>
          <w:spacing w:val="-4"/>
        </w:rPr>
        <w:t> </w:t>
      </w:r>
      <w:r>
        <w:rPr>
          <w:spacing w:val="-2"/>
        </w:rPr>
        <w:t>reduce</w:t>
      </w:r>
      <w:r>
        <w:rPr>
          <w:spacing w:val="-5"/>
        </w:rPr>
        <w:t> </w:t>
      </w:r>
      <w:r>
        <w:rPr>
          <w:spacing w:val="-2"/>
        </w:rPr>
        <w:t>the</w:t>
      </w:r>
      <w:r>
        <w:rPr>
          <w:spacing w:val="-5"/>
        </w:rPr>
        <w:t> </w:t>
      </w:r>
      <w:r>
        <w:rPr>
          <w:spacing w:val="-2"/>
        </w:rPr>
        <w:t>sufficiently </w:t>
      </w:r>
      <w:r>
        <w:rPr/>
        <w:t>reduce</w:t>
      </w:r>
      <w:r>
        <w:rPr>
          <w:spacing w:val="-1"/>
        </w:rPr>
        <w:t> </w:t>
      </w:r>
      <w:r>
        <w:rPr/>
        <w:t>the</w:t>
      </w:r>
      <w:r>
        <w:rPr>
          <w:spacing w:val="-1"/>
        </w:rPr>
        <w:t> </w:t>
      </w:r>
      <w:r>
        <w:rPr/>
        <w:t>action</w:t>
      </w:r>
      <w:r>
        <w:rPr>
          <w:spacing w:val="-1"/>
        </w:rPr>
        <w:t> </w:t>
      </w:r>
      <w:r>
        <w:rPr/>
        <w:t>space</w:t>
      </w:r>
      <w:r>
        <w:rPr>
          <w:spacing w:val="-1"/>
        </w:rPr>
        <w:t> </w:t>
      </w:r>
      <w:r>
        <w:rPr/>
        <w:t>to</w:t>
      </w:r>
      <w:r>
        <w:rPr>
          <w:spacing w:val="-1"/>
        </w:rPr>
        <w:t> </w:t>
      </w:r>
      <w:r>
        <w:rPr>
          <w:rFonts w:ascii="Calibri"/>
        </w:rPr>
        <w:t>4</w:t>
      </w:r>
      <w:r>
        <w:rPr>
          <w:rFonts w:ascii="Calibri"/>
          <w:vertAlign w:val="superscript"/>
        </w:rPr>
        <w:t>4</w:t>
      </w:r>
      <w:r>
        <w:rPr>
          <w:rFonts w:ascii="Calibri"/>
          <w:w w:val="125"/>
          <w:vertAlign w:val="baseline"/>
        </w:rPr>
        <w:t> =</w:t>
      </w:r>
      <w:r>
        <w:rPr>
          <w:rFonts w:ascii="Calibri"/>
          <w:spacing w:val="-1"/>
          <w:w w:val="125"/>
          <w:vertAlign w:val="baseline"/>
        </w:rPr>
        <w:t> </w:t>
      </w:r>
      <w:r>
        <w:rPr>
          <w:rFonts w:ascii="Calibri"/>
          <w:vertAlign w:val="baseline"/>
        </w:rPr>
        <w:t>256 </w:t>
      </w:r>
      <w:r>
        <w:rPr>
          <w:vertAlign w:val="baseline"/>
        </w:rPr>
        <w:t>to</w:t>
      </w:r>
      <w:r>
        <w:rPr>
          <w:spacing w:val="-1"/>
          <w:vertAlign w:val="baseline"/>
        </w:rPr>
        <w:t> </w:t>
      </w:r>
      <w:r>
        <w:rPr>
          <w:vertAlign w:val="baseline"/>
        </w:rPr>
        <w:t>ensure</w:t>
      </w:r>
      <w:r>
        <w:rPr>
          <w:spacing w:val="-1"/>
          <w:vertAlign w:val="baseline"/>
        </w:rPr>
        <w:t> </w:t>
      </w:r>
      <w:r>
        <w:rPr>
          <w:vertAlign w:val="baseline"/>
        </w:rPr>
        <w:t>the</w:t>
      </w:r>
      <w:r>
        <w:rPr>
          <w:spacing w:val="-1"/>
          <w:vertAlign w:val="baseline"/>
        </w:rPr>
        <w:t> </w:t>
      </w:r>
      <w:r>
        <w:rPr>
          <w:vertAlign w:val="baseline"/>
        </w:rPr>
        <w:t>problem</w:t>
      </w:r>
      <w:r>
        <w:rPr>
          <w:spacing w:val="-1"/>
          <w:vertAlign w:val="baseline"/>
        </w:rPr>
        <w:t> </w:t>
      </w:r>
      <w:r>
        <w:rPr>
          <w:vertAlign w:val="baseline"/>
        </w:rPr>
        <w:t>is </w:t>
      </w:r>
      <w:r>
        <w:rPr>
          <w:spacing w:val="-2"/>
          <w:vertAlign w:val="baseline"/>
        </w:rPr>
        <w:t>computationally</w:t>
      </w:r>
      <w:r>
        <w:rPr>
          <w:spacing w:val="-3"/>
          <w:vertAlign w:val="baseline"/>
        </w:rPr>
        <w:t> </w:t>
      </w:r>
      <w:r>
        <w:rPr>
          <w:spacing w:val="-2"/>
          <w:vertAlign w:val="baseline"/>
        </w:rPr>
        <w:t>feasible.</w:t>
      </w:r>
      <w:r>
        <w:rPr>
          <w:spacing w:val="-3"/>
          <w:vertAlign w:val="baseline"/>
        </w:rPr>
        <w:t> </w:t>
      </w:r>
      <w:r>
        <w:rPr>
          <w:spacing w:val="-2"/>
          <w:vertAlign w:val="baseline"/>
        </w:rPr>
        <w:t>In</w:t>
      </w:r>
      <w:r>
        <w:rPr>
          <w:spacing w:val="-3"/>
          <w:vertAlign w:val="baseline"/>
        </w:rPr>
        <w:t> </w:t>
      </w:r>
      <w:r>
        <w:rPr>
          <w:spacing w:val="-2"/>
          <w:vertAlign w:val="baseline"/>
        </w:rPr>
        <w:t>road</w:t>
      </w:r>
      <w:r>
        <w:rPr>
          <w:spacing w:val="-3"/>
          <w:vertAlign w:val="baseline"/>
        </w:rPr>
        <w:t> </w:t>
      </w:r>
      <w:r>
        <w:rPr>
          <w:spacing w:val="-2"/>
          <w:vertAlign w:val="baseline"/>
        </w:rPr>
        <w:t>networks</w:t>
      </w:r>
      <w:r>
        <w:rPr>
          <w:spacing w:val="-3"/>
          <w:vertAlign w:val="baseline"/>
        </w:rPr>
        <w:t> </w:t>
      </w:r>
      <w:r>
        <w:rPr>
          <w:spacing w:val="-2"/>
          <w:vertAlign w:val="baseline"/>
        </w:rPr>
        <w:t>with</w:t>
      </w:r>
      <w:r>
        <w:rPr>
          <w:spacing w:val="-3"/>
          <w:vertAlign w:val="baseline"/>
        </w:rPr>
        <w:t> </w:t>
      </w:r>
      <w:r>
        <w:rPr>
          <w:spacing w:val="-2"/>
          <w:vertAlign w:val="baseline"/>
        </w:rPr>
        <w:t>more</w:t>
      </w:r>
      <w:r>
        <w:rPr>
          <w:spacing w:val="-3"/>
          <w:vertAlign w:val="baseline"/>
        </w:rPr>
        <w:t> </w:t>
      </w:r>
      <w:r>
        <w:rPr>
          <w:spacing w:val="-2"/>
          <w:vertAlign w:val="baseline"/>
        </w:rPr>
        <w:t>diverse intersection</w:t>
      </w:r>
      <w:r>
        <w:rPr>
          <w:spacing w:val="-4"/>
          <w:vertAlign w:val="baseline"/>
        </w:rPr>
        <w:t> </w:t>
      </w:r>
      <w:r>
        <w:rPr>
          <w:spacing w:val="-2"/>
          <w:vertAlign w:val="baseline"/>
        </w:rPr>
        <w:t>types,</w:t>
      </w:r>
      <w:r>
        <w:rPr>
          <w:spacing w:val="-3"/>
          <w:vertAlign w:val="baseline"/>
        </w:rPr>
        <w:t> </w:t>
      </w:r>
      <w:r>
        <w:rPr>
          <w:spacing w:val="-2"/>
          <w:vertAlign w:val="baseline"/>
        </w:rPr>
        <w:t>the</w:t>
      </w:r>
      <w:r>
        <w:rPr>
          <w:spacing w:val="-3"/>
          <w:vertAlign w:val="baseline"/>
        </w:rPr>
        <w:t> </w:t>
      </w:r>
      <w:r>
        <w:rPr>
          <w:spacing w:val="-2"/>
          <w:vertAlign w:val="baseline"/>
        </w:rPr>
        <w:t>dimension</w:t>
      </w:r>
      <w:r>
        <w:rPr>
          <w:spacing w:val="-4"/>
          <w:vertAlign w:val="baseline"/>
        </w:rPr>
        <w:t> </w:t>
      </w:r>
      <w:r>
        <w:rPr>
          <w:spacing w:val="-2"/>
          <w:vertAlign w:val="baseline"/>
        </w:rPr>
        <w:t>of</w:t>
      </w:r>
      <w:r>
        <w:rPr>
          <w:spacing w:val="-3"/>
          <w:vertAlign w:val="baseline"/>
        </w:rPr>
        <w:t> </w:t>
      </w:r>
      <w:r>
        <w:rPr>
          <w:spacing w:val="-2"/>
          <w:vertAlign w:val="baseline"/>
        </w:rPr>
        <w:t>the</w:t>
      </w:r>
      <w:r>
        <w:rPr>
          <w:spacing w:val="-3"/>
          <w:vertAlign w:val="baseline"/>
        </w:rPr>
        <w:t> </w:t>
      </w:r>
      <w:r>
        <w:rPr>
          <w:spacing w:val="-2"/>
          <w:vertAlign w:val="baseline"/>
        </w:rPr>
        <w:t>action</w:t>
      </w:r>
      <w:r>
        <w:rPr>
          <w:spacing w:val="-3"/>
          <w:vertAlign w:val="baseline"/>
        </w:rPr>
        <w:t> </w:t>
      </w:r>
      <w:r>
        <w:rPr>
          <w:spacing w:val="-2"/>
          <w:vertAlign w:val="baseline"/>
        </w:rPr>
        <w:t>space</w:t>
      </w:r>
      <w:r>
        <w:rPr>
          <w:spacing w:val="-4"/>
          <w:vertAlign w:val="baseline"/>
        </w:rPr>
        <w:t> </w:t>
      </w:r>
      <w:r>
        <w:rPr>
          <w:spacing w:val="-2"/>
          <w:vertAlign w:val="baseline"/>
        </w:rPr>
        <w:t>becomes</w:t>
      </w:r>
    </w:p>
    <w:p>
      <w:pPr>
        <w:pStyle w:val="BodyText"/>
        <w:spacing w:line="239" w:lineRule="exact"/>
        <w:ind w:left="5592"/>
      </w:pPr>
      <w:r>
        <w:rPr/>
        <mc:AlternateContent>
          <mc:Choice Requires="wps">
            <w:drawing>
              <wp:anchor distT="0" distB="0" distL="0" distR="0" allowOverlap="1" layoutInCell="1" locked="0" behindDoc="1" simplePos="0" relativeHeight="487010816">
                <wp:simplePos x="0" y="0"/>
                <wp:positionH relativeFrom="page">
                  <wp:posOffset>4217073</wp:posOffset>
                </wp:positionH>
                <wp:positionV relativeFrom="paragraph">
                  <wp:posOffset>83605</wp:posOffset>
                </wp:positionV>
                <wp:extent cx="164465"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332.053009pt;margin-top:6.583084pt;width:12.95pt;height:7pt;mso-position-horizontal-relative:page;mso-position-vertical-relative:paragraph;z-index:-16305664" type="#_x0000_t202" id="docshape30"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rFonts w:ascii="Lucida Sans Unicode" w:hAnsi="Lucida Sans Unicode"/>
        </w:rPr>
        <w:t>|</w:t>
      </w:r>
      <w:r>
        <w:rPr>
          <w:rFonts w:ascii="Calibri" w:hAnsi="Calibri"/>
          <w:i/>
        </w:rPr>
        <w:t>A</w:t>
      </w:r>
      <w:r>
        <w:rPr>
          <w:rFonts w:ascii="Lucida Sans Unicode" w:hAnsi="Lucida Sans Unicode"/>
        </w:rPr>
        <w:t>|</w:t>
      </w:r>
      <w:r>
        <w:rPr>
          <w:rFonts w:ascii="Lucida Sans Unicode" w:hAnsi="Lucida Sans Unicode"/>
          <w:spacing w:val="10"/>
        </w:rPr>
        <w:t> </w:t>
      </w:r>
      <w:r>
        <w:rPr>
          <w:rFonts w:ascii="Calibri" w:hAnsi="Calibri"/>
        </w:rPr>
        <w:t>=</w:t>
      </w:r>
      <w:r>
        <w:rPr>
          <w:rFonts w:ascii="Calibri" w:hAnsi="Calibri"/>
          <w:spacing w:val="29"/>
        </w:rPr>
        <w:t> </w:t>
      </w:r>
      <w:r>
        <w:rPr>
          <w:rFonts w:ascii="Calibri" w:hAnsi="Calibri"/>
        </w:rPr>
        <w:t>Π</w:t>
      </w:r>
      <w:r>
        <w:rPr>
          <w:rFonts w:ascii="Calibri" w:hAnsi="Calibri"/>
          <w:i/>
          <w:vertAlign w:val="superscript"/>
        </w:rPr>
        <w:t>k</w:t>
      </w:r>
      <w:r>
        <w:rPr>
          <w:rFonts w:ascii="Calibri" w:hAnsi="Calibri"/>
          <w:i/>
          <w:spacing w:val="64"/>
          <w:vertAlign w:val="baseline"/>
        </w:rPr>
        <w:t>  </w:t>
      </w:r>
      <w:r>
        <w:rPr>
          <w:rFonts w:ascii="Calibri" w:hAnsi="Calibri"/>
          <w:i/>
          <w:vertAlign w:val="baseline"/>
        </w:rPr>
        <w:t>n</w:t>
      </w:r>
      <w:r>
        <w:rPr>
          <w:rFonts w:ascii="Calibri" w:hAnsi="Calibri"/>
          <w:i/>
          <w:vertAlign w:val="subscript"/>
        </w:rPr>
        <w:t>i</w:t>
      </w:r>
      <w:r>
        <w:rPr>
          <w:vertAlign w:val="baseline"/>
        </w:rPr>
        <w:t>,</w:t>
      </w:r>
      <w:r>
        <w:rPr>
          <w:spacing w:val="15"/>
          <w:vertAlign w:val="baseline"/>
        </w:rPr>
        <w:t> </w:t>
      </w:r>
      <w:r>
        <w:rPr>
          <w:vertAlign w:val="baseline"/>
        </w:rPr>
        <w:t>where</w:t>
      </w:r>
      <w:r>
        <w:rPr>
          <w:spacing w:val="13"/>
          <w:vertAlign w:val="baseline"/>
        </w:rPr>
        <w:t> </w:t>
      </w:r>
      <w:r>
        <w:rPr>
          <w:rFonts w:ascii="Calibri" w:hAnsi="Calibri"/>
          <w:i/>
          <w:vertAlign w:val="baseline"/>
        </w:rPr>
        <w:t>n</w:t>
      </w:r>
      <w:r>
        <w:rPr>
          <w:rFonts w:ascii="Calibri" w:hAnsi="Calibri"/>
          <w:i/>
          <w:vertAlign w:val="subscript"/>
        </w:rPr>
        <w:t>i</w:t>
      </w:r>
      <w:r>
        <w:rPr>
          <w:rFonts w:ascii="Calibri" w:hAnsi="Calibri"/>
          <w:i/>
          <w:spacing w:val="31"/>
          <w:vertAlign w:val="baseline"/>
        </w:rPr>
        <w:t> </w:t>
      </w:r>
      <w:r>
        <w:rPr>
          <w:vertAlign w:val="baseline"/>
        </w:rPr>
        <w:t>is</w:t>
      </w:r>
      <w:r>
        <w:rPr>
          <w:spacing w:val="14"/>
          <w:vertAlign w:val="baseline"/>
        </w:rPr>
        <w:t> </w:t>
      </w:r>
      <w:r>
        <w:rPr>
          <w:vertAlign w:val="baseline"/>
        </w:rPr>
        <w:t>the</w:t>
      </w:r>
      <w:r>
        <w:rPr>
          <w:spacing w:val="14"/>
          <w:vertAlign w:val="baseline"/>
        </w:rPr>
        <w:t> </w:t>
      </w:r>
      <w:r>
        <w:rPr>
          <w:vertAlign w:val="baseline"/>
        </w:rPr>
        <w:t>number</w:t>
      </w:r>
      <w:r>
        <w:rPr>
          <w:spacing w:val="14"/>
          <w:vertAlign w:val="baseline"/>
        </w:rPr>
        <w:t> </w:t>
      </w:r>
      <w:r>
        <w:rPr>
          <w:vertAlign w:val="baseline"/>
        </w:rPr>
        <w:t>of</w:t>
      </w:r>
      <w:r>
        <w:rPr>
          <w:spacing w:val="14"/>
          <w:vertAlign w:val="baseline"/>
        </w:rPr>
        <w:t> </w:t>
      </w:r>
      <w:r>
        <w:rPr>
          <w:vertAlign w:val="baseline"/>
        </w:rPr>
        <w:t>incoming</w:t>
      </w:r>
      <w:r>
        <w:rPr>
          <w:spacing w:val="14"/>
          <w:vertAlign w:val="baseline"/>
        </w:rPr>
        <w:t> </w:t>
      </w:r>
      <w:r>
        <w:rPr>
          <w:vertAlign w:val="baseline"/>
        </w:rPr>
        <w:t>roads</w:t>
      </w:r>
      <w:r>
        <w:rPr>
          <w:spacing w:val="13"/>
          <w:vertAlign w:val="baseline"/>
        </w:rPr>
        <w:t> </w:t>
      </w:r>
      <w:r>
        <w:rPr>
          <w:spacing w:val="-5"/>
          <w:vertAlign w:val="baseline"/>
        </w:rPr>
        <w:t>to</w:t>
      </w:r>
    </w:p>
    <w:p>
      <w:pPr>
        <w:pStyle w:val="BodyText"/>
        <w:spacing w:after="0" w:line="239" w:lineRule="exact"/>
        <w:sectPr>
          <w:pgSz w:w="11520" w:h="15660"/>
          <w:pgMar w:header="0" w:footer="209" w:top="320" w:bottom="400" w:left="360" w:right="720"/>
        </w:sectPr>
      </w:pPr>
    </w:p>
    <w:p>
      <w:pPr>
        <w:pStyle w:val="BodyText"/>
      </w:pPr>
    </w:p>
    <w:p>
      <w:pPr>
        <w:pStyle w:val="BodyText"/>
      </w:pPr>
    </w:p>
    <w:p>
      <w:pPr>
        <w:pStyle w:val="BodyText"/>
      </w:pPr>
    </w:p>
    <w:p>
      <w:pPr>
        <w:pStyle w:val="BodyText"/>
        <w:spacing w:before="55"/>
      </w:pPr>
    </w:p>
    <w:p>
      <w:pPr>
        <w:pStyle w:val="BodyText"/>
        <w:spacing w:line="232" w:lineRule="auto" w:before="1"/>
        <w:ind w:left="363" w:right="177"/>
        <w:jc w:val="both"/>
      </w:pPr>
      <w:r>
        <w:rPr/>
        <w:t>FIGURE</w:t>
      </w:r>
      <w:r>
        <w:rPr>
          <w:spacing w:val="-1"/>
        </w:rPr>
        <w:t> </w:t>
      </w:r>
      <w:r>
        <w:rPr/>
        <w:t>6:</w:t>
      </w:r>
      <w:r>
        <w:rPr>
          <w:spacing w:val="-1"/>
        </w:rPr>
        <w:t> </w:t>
      </w:r>
      <w:r>
        <w:rPr/>
        <w:t>Signal</w:t>
      </w:r>
      <w:r>
        <w:rPr>
          <w:spacing w:val="-1"/>
        </w:rPr>
        <w:t> </w:t>
      </w:r>
      <w:r>
        <w:rPr/>
        <w:t>synchronization</w:t>
      </w:r>
      <w:r>
        <w:rPr>
          <w:spacing w:val="-1"/>
        </w:rPr>
        <w:t> </w:t>
      </w:r>
      <w:r>
        <w:rPr/>
        <w:t>scheme</w:t>
      </w:r>
      <w:r>
        <w:rPr>
          <w:spacing w:val="-1"/>
        </w:rPr>
        <w:t> </w:t>
      </w:r>
      <w:r>
        <w:rPr/>
        <w:t>and</w:t>
      </w:r>
      <w:r>
        <w:rPr>
          <w:spacing w:val="-1"/>
        </w:rPr>
        <w:t> </w:t>
      </w:r>
      <w:r>
        <w:rPr/>
        <w:t>road</w:t>
      </w:r>
      <w:r>
        <w:rPr>
          <w:spacing w:val="-1"/>
        </w:rPr>
        <w:t> </w:t>
      </w:r>
      <w:r>
        <w:rPr/>
        <w:t>impor- tance</w:t>
      </w:r>
      <w:r>
        <w:rPr>
          <w:spacing w:val="-1"/>
        </w:rPr>
        <w:t> </w:t>
      </w:r>
      <w:r>
        <w:rPr/>
        <w:t>measures</w:t>
      </w:r>
      <w:r>
        <w:rPr>
          <w:spacing w:val="-1"/>
        </w:rPr>
        <w:t> </w:t>
      </w:r>
      <w:r>
        <w:rPr/>
        <w:t>on</w:t>
      </w:r>
      <w:r>
        <w:rPr>
          <w:spacing w:val="-1"/>
        </w:rPr>
        <w:t> </w:t>
      </w:r>
      <w:r>
        <w:rPr/>
        <w:t>12-node</w:t>
      </w:r>
      <w:r>
        <w:rPr>
          <w:spacing w:val="-1"/>
        </w:rPr>
        <w:t> </w:t>
      </w:r>
      <w:r>
        <w:rPr/>
        <w:t>grid</w:t>
      </w:r>
      <w:r>
        <w:rPr>
          <w:spacing w:val="-1"/>
        </w:rPr>
        <w:t> </w:t>
      </w:r>
      <w:r>
        <w:rPr/>
        <w:t>network.</w:t>
      </w:r>
      <w:r>
        <w:rPr>
          <w:spacing w:val="-1"/>
        </w:rPr>
        <w:t> </w:t>
      </w:r>
      <w:r>
        <w:rPr/>
        <w:t>Signals</w:t>
      </w:r>
      <w:r>
        <w:rPr>
          <w:spacing w:val="-1"/>
        </w:rPr>
        <w:t> </w:t>
      </w:r>
      <w:r>
        <w:rPr/>
        <w:t>are</w:t>
      </w:r>
      <w:r>
        <w:rPr>
          <w:spacing w:val="-2"/>
        </w:rPr>
        <w:t> </w:t>
      </w:r>
      <w:r>
        <w:rPr/>
        <w:t>placed </w:t>
      </w:r>
      <w:r>
        <w:rPr>
          <w:w w:val="105"/>
        </w:rPr>
        <w:t>in</w:t>
      </w:r>
      <w:r>
        <w:rPr>
          <w:spacing w:val="46"/>
          <w:w w:val="105"/>
        </w:rPr>
        <w:t> </w:t>
      </w:r>
      <w:r>
        <w:rPr>
          <w:w w:val="105"/>
        </w:rPr>
        <w:t>clusters</w:t>
      </w:r>
      <w:r>
        <w:rPr>
          <w:spacing w:val="46"/>
          <w:w w:val="105"/>
        </w:rPr>
        <w:t> </w:t>
      </w:r>
      <w:r>
        <w:rPr>
          <w:rFonts w:ascii="Calibri"/>
          <w:i/>
          <w:w w:val="105"/>
        </w:rPr>
        <w:t>S</w:t>
      </w:r>
      <w:r>
        <w:rPr>
          <w:rFonts w:ascii="Calibri"/>
          <w:i/>
          <w:spacing w:val="21"/>
          <w:w w:val="125"/>
        </w:rPr>
        <w:t>  </w:t>
      </w:r>
      <w:r>
        <w:rPr>
          <w:rFonts w:ascii="Calibri"/>
          <w:w w:val="125"/>
        </w:rPr>
        <w:t>=</w:t>
      </w:r>
      <w:r>
        <w:rPr>
          <w:rFonts w:ascii="Calibri"/>
          <w:spacing w:val="75"/>
          <w:w w:val="150"/>
        </w:rPr>
        <w:t> </w:t>
      </w:r>
      <w:r>
        <w:rPr>
          <w:rFonts w:ascii="Lucida Sans Unicode"/>
          <w:w w:val="105"/>
        </w:rPr>
        <w:t>{</w:t>
      </w:r>
      <w:r>
        <w:rPr>
          <w:rFonts w:ascii="Calibri"/>
          <w:w w:val="105"/>
        </w:rPr>
        <w:t>(1</w:t>
      </w:r>
      <w:r>
        <w:rPr>
          <w:rFonts w:ascii="Calibri"/>
          <w:i/>
          <w:w w:val="105"/>
        </w:rPr>
        <w:t>,</w:t>
      </w:r>
      <w:r>
        <w:rPr>
          <w:rFonts w:ascii="Calibri"/>
          <w:i/>
          <w:spacing w:val="-11"/>
          <w:w w:val="105"/>
        </w:rPr>
        <w:t> </w:t>
      </w:r>
      <w:r>
        <w:rPr>
          <w:rFonts w:ascii="Calibri"/>
          <w:w w:val="105"/>
        </w:rPr>
        <w:t>5</w:t>
      </w:r>
      <w:r>
        <w:rPr>
          <w:rFonts w:ascii="Calibri"/>
          <w:i/>
          <w:w w:val="105"/>
        </w:rPr>
        <w:t>,</w:t>
      </w:r>
      <w:r>
        <w:rPr>
          <w:rFonts w:ascii="Calibri"/>
          <w:i/>
          <w:spacing w:val="-12"/>
          <w:w w:val="105"/>
        </w:rPr>
        <w:t> </w:t>
      </w:r>
      <w:r>
        <w:rPr>
          <w:rFonts w:ascii="Calibri"/>
          <w:w w:val="105"/>
        </w:rPr>
        <w:t>9)</w:t>
      </w:r>
      <w:r>
        <w:rPr>
          <w:rFonts w:ascii="Calibri"/>
          <w:i/>
          <w:w w:val="105"/>
        </w:rPr>
        <w:t>,</w:t>
      </w:r>
      <w:r>
        <w:rPr>
          <w:rFonts w:ascii="Calibri"/>
          <w:i/>
          <w:spacing w:val="-11"/>
          <w:w w:val="105"/>
        </w:rPr>
        <w:t> </w:t>
      </w:r>
      <w:r>
        <w:rPr>
          <w:rFonts w:ascii="Calibri"/>
          <w:w w:val="105"/>
        </w:rPr>
        <w:t>(2</w:t>
      </w:r>
      <w:r>
        <w:rPr>
          <w:rFonts w:ascii="Calibri"/>
          <w:i/>
          <w:w w:val="105"/>
        </w:rPr>
        <w:t>,</w:t>
      </w:r>
      <w:r>
        <w:rPr>
          <w:rFonts w:ascii="Calibri"/>
          <w:i/>
          <w:spacing w:val="-12"/>
          <w:w w:val="105"/>
        </w:rPr>
        <w:t> </w:t>
      </w:r>
      <w:r>
        <w:rPr>
          <w:rFonts w:ascii="Calibri"/>
          <w:w w:val="105"/>
        </w:rPr>
        <w:t>6</w:t>
      </w:r>
      <w:r>
        <w:rPr>
          <w:rFonts w:ascii="Calibri"/>
          <w:i/>
          <w:w w:val="105"/>
        </w:rPr>
        <w:t>,</w:t>
      </w:r>
      <w:r>
        <w:rPr>
          <w:rFonts w:ascii="Calibri"/>
          <w:i/>
          <w:spacing w:val="-11"/>
          <w:w w:val="105"/>
        </w:rPr>
        <w:t> </w:t>
      </w:r>
      <w:r>
        <w:rPr>
          <w:rFonts w:ascii="Calibri"/>
          <w:w w:val="105"/>
        </w:rPr>
        <w:t>10)</w:t>
      </w:r>
      <w:r>
        <w:rPr>
          <w:rFonts w:ascii="Calibri"/>
          <w:i/>
          <w:w w:val="105"/>
        </w:rPr>
        <w:t>,</w:t>
      </w:r>
      <w:r>
        <w:rPr>
          <w:rFonts w:ascii="Calibri"/>
          <w:i/>
          <w:spacing w:val="-11"/>
          <w:w w:val="105"/>
        </w:rPr>
        <w:t> </w:t>
      </w:r>
      <w:r>
        <w:rPr>
          <w:rFonts w:ascii="Calibri"/>
          <w:w w:val="105"/>
        </w:rPr>
        <w:t>(3</w:t>
      </w:r>
      <w:r>
        <w:rPr>
          <w:rFonts w:ascii="Calibri"/>
          <w:i/>
          <w:w w:val="105"/>
        </w:rPr>
        <w:t>,</w:t>
      </w:r>
      <w:r>
        <w:rPr>
          <w:rFonts w:ascii="Calibri"/>
          <w:i/>
          <w:spacing w:val="-12"/>
          <w:w w:val="105"/>
        </w:rPr>
        <w:t> </w:t>
      </w:r>
      <w:r>
        <w:rPr>
          <w:rFonts w:ascii="Calibri"/>
          <w:w w:val="105"/>
        </w:rPr>
        <w:t>7</w:t>
      </w:r>
      <w:r>
        <w:rPr>
          <w:rFonts w:ascii="Calibri"/>
          <w:i/>
          <w:w w:val="105"/>
        </w:rPr>
        <w:t>,</w:t>
      </w:r>
      <w:r>
        <w:rPr>
          <w:rFonts w:ascii="Calibri"/>
          <w:i/>
          <w:spacing w:val="-11"/>
          <w:w w:val="105"/>
        </w:rPr>
        <w:t> </w:t>
      </w:r>
      <w:r>
        <w:rPr>
          <w:rFonts w:ascii="Calibri"/>
          <w:w w:val="105"/>
        </w:rPr>
        <w:t>11)</w:t>
      </w:r>
      <w:r>
        <w:rPr>
          <w:rFonts w:ascii="Calibri"/>
          <w:i/>
          <w:w w:val="105"/>
        </w:rPr>
        <w:t>,</w:t>
      </w:r>
      <w:r>
        <w:rPr>
          <w:rFonts w:ascii="Calibri"/>
          <w:i/>
          <w:spacing w:val="-11"/>
          <w:w w:val="105"/>
        </w:rPr>
        <w:t> </w:t>
      </w:r>
      <w:r>
        <w:rPr>
          <w:rFonts w:ascii="Calibri"/>
          <w:w w:val="105"/>
        </w:rPr>
        <w:t>(4</w:t>
      </w:r>
      <w:r>
        <w:rPr>
          <w:rFonts w:ascii="Calibri"/>
          <w:i/>
          <w:w w:val="105"/>
        </w:rPr>
        <w:t>,</w:t>
      </w:r>
      <w:r>
        <w:rPr>
          <w:rFonts w:ascii="Calibri"/>
          <w:i/>
          <w:spacing w:val="-12"/>
          <w:w w:val="105"/>
        </w:rPr>
        <w:t> </w:t>
      </w:r>
      <w:r>
        <w:rPr>
          <w:rFonts w:ascii="Calibri"/>
          <w:w w:val="105"/>
        </w:rPr>
        <w:t>8</w:t>
      </w:r>
      <w:r>
        <w:rPr>
          <w:rFonts w:ascii="Calibri"/>
          <w:i/>
          <w:w w:val="105"/>
        </w:rPr>
        <w:t>,</w:t>
      </w:r>
      <w:r>
        <w:rPr>
          <w:rFonts w:ascii="Calibri"/>
          <w:i/>
          <w:spacing w:val="-11"/>
          <w:w w:val="105"/>
        </w:rPr>
        <w:t> </w:t>
      </w:r>
      <w:r>
        <w:rPr>
          <w:rFonts w:ascii="Calibri"/>
          <w:spacing w:val="-4"/>
          <w:w w:val="105"/>
        </w:rPr>
        <w:t>12)</w:t>
      </w:r>
      <w:r>
        <w:rPr>
          <w:rFonts w:ascii="Lucida Sans Unicode"/>
          <w:spacing w:val="-4"/>
          <w:w w:val="105"/>
        </w:rPr>
        <w:t>}</w:t>
      </w:r>
      <w:r>
        <w:rPr>
          <w:spacing w:val="-4"/>
          <w:w w:val="105"/>
        </w:rPr>
        <w:t>,</w:t>
      </w:r>
    </w:p>
    <w:p>
      <w:pPr>
        <w:pStyle w:val="BodyText"/>
        <w:spacing w:line="197" w:lineRule="exact"/>
        <w:ind w:left="363"/>
        <w:jc w:val="both"/>
      </w:pPr>
      <w:r>
        <w:rPr/>
        <w:t>where</w:t>
      </w:r>
      <w:r>
        <w:rPr>
          <w:spacing w:val="34"/>
        </w:rPr>
        <w:t> </w:t>
      </w:r>
      <w:r>
        <w:rPr/>
        <w:t>signals</w:t>
      </w:r>
      <w:r>
        <w:rPr>
          <w:spacing w:val="35"/>
        </w:rPr>
        <w:t> </w:t>
      </w:r>
      <w:r>
        <w:rPr/>
        <w:t>in</w:t>
      </w:r>
      <w:r>
        <w:rPr>
          <w:spacing w:val="35"/>
        </w:rPr>
        <w:t> </w:t>
      </w:r>
      <w:r>
        <w:rPr/>
        <w:t>the</w:t>
      </w:r>
      <w:r>
        <w:rPr>
          <w:spacing w:val="34"/>
        </w:rPr>
        <w:t> </w:t>
      </w:r>
      <w:r>
        <w:rPr/>
        <w:t>same</w:t>
      </w:r>
      <w:r>
        <w:rPr>
          <w:spacing w:val="35"/>
        </w:rPr>
        <w:t> </w:t>
      </w:r>
      <w:r>
        <w:rPr/>
        <w:t>cluster</w:t>
      </w:r>
      <w:r>
        <w:rPr>
          <w:spacing w:val="35"/>
        </w:rPr>
        <w:t> </w:t>
      </w:r>
      <w:r>
        <w:rPr/>
        <w:t>share</w:t>
      </w:r>
      <w:r>
        <w:rPr>
          <w:spacing w:val="34"/>
        </w:rPr>
        <w:t> </w:t>
      </w:r>
      <w:r>
        <w:rPr/>
        <w:t>phase</w:t>
      </w:r>
      <w:r>
        <w:rPr>
          <w:spacing w:val="35"/>
        </w:rPr>
        <w:t> </w:t>
      </w:r>
      <w:r>
        <w:rPr/>
        <w:t>patterns</w:t>
      </w:r>
      <w:r>
        <w:rPr>
          <w:spacing w:val="35"/>
        </w:rPr>
        <w:t> </w:t>
      </w:r>
      <w:r>
        <w:rPr>
          <w:spacing w:val="-5"/>
        </w:rPr>
        <w:t>at</w:t>
      </w:r>
    </w:p>
    <w:p>
      <w:pPr>
        <w:pStyle w:val="BodyText"/>
        <w:spacing w:line="249" w:lineRule="auto" w:before="9"/>
        <w:ind w:left="363" w:right="177"/>
        <w:jc w:val="both"/>
      </w:pPr>
      <w:r>
        <w:rPr/>
        <w:t>each timestep. Road betweenness centrality are </w:t>
      </w:r>
      <w:r>
        <w:rPr/>
        <w:t>calculated according to (14) based on directed graph model.</w:t>
      </w:r>
    </w:p>
    <w:p>
      <w:pPr>
        <w:pStyle w:val="BodyText"/>
        <w:spacing w:before="211"/>
      </w:pPr>
    </w:p>
    <w:p>
      <w:pPr>
        <w:pStyle w:val="BodyText"/>
        <w:spacing w:line="249" w:lineRule="auto" w:before="1"/>
        <w:ind w:left="363" w:right="177"/>
        <w:jc w:val="both"/>
      </w:pPr>
      <w:r>
        <w:rPr/>
        <w:t>each hyperparameter on learning stability and </w:t>
      </w:r>
      <w:r>
        <w:rPr/>
        <w:t>performance. Results and analysis from hyperparameter experimentation are presented in Section IV-A.</w:t>
      </w:r>
    </w:p>
    <w:p>
      <w:pPr>
        <w:pStyle w:val="BodyText"/>
        <w:spacing w:line="220" w:lineRule="auto" w:before="9"/>
        <w:ind w:left="174" w:right="9"/>
        <w:jc w:val="both"/>
      </w:pPr>
      <w:r>
        <w:rPr/>
        <w:br w:type="column"/>
      </w:r>
      <w:r>
        <w:rPr/>
        <w:t>intersections in cluster </w:t>
      </w:r>
      <w:r>
        <w:rPr>
          <w:rFonts w:ascii="Calibri" w:hAnsi="Calibri"/>
          <w:i/>
        </w:rPr>
        <w:t>i</w:t>
      </w:r>
      <w:r>
        <w:rPr/>
        <w:t>. Continuing the discussion on </w:t>
      </w:r>
      <w:r>
        <w:rPr/>
        <w:t>com- putational</w:t>
      </w:r>
      <w:r>
        <w:rPr>
          <w:spacing w:val="-3"/>
        </w:rPr>
        <w:t> </w:t>
      </w:r>
      <w:r>
        <w:rPr/>
        <w:t>complexity</w:t>
      </w:r>
      <w:r>
        <w:rPr>
          <w:spacing w:val="-3"/>
        </w:rPr>
        <w:t> </w:t>
      </w:r>
      <w:r>
        <w:rPr/>
        <w:t>from</w:t>
      </w:r>
      <w:r>
        <w:rPr>
          <w:spacing w:val="-3"/>
        </w:rPr>
        <w:t> </w:t>
      </w:r>
      <w:r>
        <w:rPr/>
        <w:t>Section</w:t>
      </w:r>
      <w:r>
        <w:rPr>
          <w:spacing w:val="-3"/>
        </w:rPr>
        <w:t> </w:t>
      </w:r>
      <w:r>
        <w:rPr/>
        <w:t>III-D,</w:t>
      </w:r>
      <w:r>
        <w:rPr>
          <w:spacing w:val="-3"/>
        </w:rPr>
        <w:t> </w:t>
      </w:r>
      <w:r>
        <w:rPr/>
        <w:t>by</w:t>
      </w:r>
      <w:r>
        <w:rPr>
          <w:spacing w:val="-3"/>
        </w:rPr>
        <w:t> </w:t>
      </w:r>
      <w:r>
        <w:rPr/>
        <w:t>using</w:t>
      </w:r>
      <w:r>
        <w:rPr>
          <w:spacing w:val="-3"/>
        </w:rPr>
        <w:t> </w:t>
      </w:r>
      <w:r>
        <w:rPr>
          <w:rFonts w:ascii="Calibri" w:hAnsi="Calibri"/>
          <w:i/>
        </w:rPr>
        <w:t>M</w:t>
      </w:r>
      <w:r>
        <w:rPr>
          <w:rFonts w:ascii="Calibri" w:hAnsi="Calibri"/>
          <w:i/>
          <w:spacing w:val="29"/>
        </w:rPr>
        <w:t> </w:t>
      </w:r>
      <w:r>
        <w:rPr>
          <w:rFonts w:ascii="Lucida Sans Unicode" w:hAnsi="Lucida Sans Unicode"/>
        </w:rPr>
        <w:t>≪</w:t>
      </w:r>
      <w:r>
        <w:rPr>
          <w:rFonts w:ascii="Lucida Sans Unicode" w:hAnsi="Lucida Sans Unicode"/>
          <w:spacing w:val="-9"/>
        </w:rPr>
        <w:t> </w:t>
      </w:r>
      <w:r>
        <w:rPr>
          <w:rFonts w:ascii="Calibri" w:hAnsi="Calibri"/>
          <w:i/>
        </w:rPr>
        <w:t>m </w:t>
      </w:r>
      <w:r>
        <w:rPr/>
        <w:t>signal clusters in a network with </w:t>
      </w:r>
      <w:r>
        <w:rPr>
          <w:rFonts w:ascii="Calibri" w:hAnsi="Calibri"/>
          <w:i/>
        </w:rPr>
        <w:t>L</w:t>
      </w:r>
      <w:r>
        <w:rPr/>
        <w:t>-legged intersections, one </w:t>
      </w:r>
      <w:r>
        <w:rPr>
          <w:w w:val="105"/>
        </w:rPr>
        <w:t>reduces</w:t>
      </w:r>
      <w:r>
        <w:rPr>
          <w:spacing w:val="-14"/>
          <w:w w:val="105"/>
        </w:rPr>
        <w:t> </w:t>
      </w:r>
      <w:r>
        <w:rPr>
          <w:w w:val="105"/>
        </w:rPr>
        <w:t>the</w:t>
      </w:r>
      <w:r>
        <w:rPr>
          <w:w w:val="105"/>
        </w:rPr>
        <w:t> number</w:t>
      </w:r>
      <w:r>
        <w:rPr>
          <w:w w:val="105"/>
        </w:rPr>
        <w:t> of</w:t>
      </w:r>
      <w:r>
        <w:rPr>
          <w:w w:val="105"/>
        </w:rPr>
        <w:t> function</w:t>
      </w:r>
      <w:r>
        <w:rPr>
          <w:w w:val="105"/>
        </w:rPr>
        <w:t> calls</w:t>
      </w:r>
      <w:r>
        <w:rPr>
          <w:w w:val="105"/>
        </w:rPr>
        <w:t> per</w:t>
      </w:r>
      <w:r>
        <w:rPr>
          <w:w w:val="105"/>
        </w:rPr>
        <w:t> timestep</w:t>
      </w:r>
      <w:r>
        <w:rPr>
          <w:w w:val="105"/>
        </w:rPr>
        <w:t> to</w:t>
      </w:r>
      <w:r>
        <w:rPr>
          <w:w w:val="105"/>
        </w:rPr>
        <w:t> </w:t>
      </w:r>
      <w:r>
        <w:rPr>
          <w:rFonts w:ascii="Calibri" w:hAnsi="Calibri"/>
          <w:i/>
          <w:w w:val="120"/>
        </w:rPr>
        <w:t>L</w:t>
      </w:r>
      <w:r>
        <w:rPr>
          <w:rFonts w:ascii="Calibri" w:hAnsi="Calibri"/>
          <w:i/>
          <w:w w:val="120"/>
          <w:vertAlign w:val="superscript"/>
        </w:rPr>
        <w:t>M</w:t>
      </w:r>
      <w:r>
        <w:rPr>
          <w:rFonts w:ascii="Calibri" w:hAnsi="Calibri"/>
          <w:i/>
          <w:spacing w:val="-14"/>
          <w:w w:val="120"/>
          <w:vertAlign w:val="baseline"/>
        </w:rPr>
        <w:t> </w:t>
      </w:r>
      <w:r>
        <w:rPr>
          <w:w w:val="105"/>
          <w:vertAlign w:val="baseline"/>
        </w:rPr>
        <w:t>. </w:t>
      </w:r>
      <w:r>
        <w:rPr>
          <w:vertAlign w:val="baseline"/>
        </w:rPr>
        <w:t>Additionally,</w:t>
      </w:r>
      <w:r>
        <w:rPr>
          <w:spacing w:val="8"/>
          <w:vertAlign w:val="baseline"/>
        </w:rPr>
        <w:t> </w:t>
      </w:r>
      <w:r>
        <w:rPr>
          <w:vertAlign w:val="baseline"/>
        </w:rPr>
        <w:t>the</w:t>
      </w:r>
      <w:r>
        <w:rPr>
          <w:spacing w:val="8"/>
          <w:vertAlign w:val="baseline"/>
        </w:rPr>
        <w:t> </w:t>
      </w:r>
      <w:r>
        <w:rPr>
          <w:vertAlign w:val="baseline"/>
        </w:rPr>
        <w:t>model</w:t>
      </w:r>
      <w:r>
        <w:rPr>
          <w:spacing w:val="8"/>
          <w:vertAlign w:val="baseline"/>
        </w:rPr>
        <w:t> </w:t>
      </w:r>
      <w:r>
        <w:rPr>
          <w:vertAlign w:val="baseline"/>
        </w:rPr>
        <w:t>may</w:t>
      </w:r>
      <w:r>
        <w:rPr>
          <w:spacing w:val="9"/>
          <w:vertAlign w:val="baseline"/>
        </w:rPr>
        <w:t> </w:t>
      </w:r>
      <w:r>
        <w:rPr>
          <w:vertAlign w:val="baseline"/>
        </w:rPr>
        <w:t>be</w:t>
      </w:r>
      <w:r>
        <w:rPr>
          <w:spacing w:val="8"/>
          <w:vertAlign w:val="baseline"/>
        </w:rPr>
        <w:t> </w:t>
      </w:r>
      <w:r>
        <w:rPr>
          <w:vertAlign w:val="baseline"/>
        </w:rPr>
        <w:t>generalized</w:t>
      </w:r>
      <w:r>
        <w:rPr>
          <w:spacing w:val="8"/>
          <w:vertAlign w:val="baseline"/>
        </w:rPr>
        <w:t> </w:t>
      </w:r>
      <w:r>
        <w:rPr>
          <w:vertAlign w:val="baseline"/>
        </w:rPr>
        <w:t>to</w:t>
      </w:r>
      <w:r>
        <w:rPr>
          <w:spacing w:val="8"/>
          <w:vertAlign w:val="baseline"/>
        </w:rPr>
        <w:t> </w:t>
      </w:r>
      <w:r>
        <w:rPr>
          <w:vertAlign w:val="baseline"/>
        </w:rPr>
        <w:t>consider</w:t>
      </w:r>
      <w:r>
        <w:rPr>
          <w:spacing w:val="9"/>
          <w:vertAlign w:val="baseline"/>
        </w:rPr>
        <w:t> </w:t>
      </w:r>
      <w:r>
        <w:rPr>
          <w:spacing w:val="-5"/>
          <w:vertAlign w:val="baseline"/>
        </w:rPr>
        <w:t>the</w:t>
      </w:r>
    </w:p>
    <w:p>
      <w:pPr>
        <w:pStyle w:val="BodyText"/>
        <w:spacing w:line="249" w:lineRule="auto" w:before="1"/>
        <w:ind w:left="174" w:right="11"/>
        <w:jc w:val="both"/>
      </w:pPr>
      <w:r>
        <w:rPr/>
        <mc:AlternateContent>
          <mc:Choice Requires="wps">
            <w:drawing>
              <wp:anchor distT="0" distB="0" distL="0" distR="0" allowOverlap="1" layoutInCell="1" locked="0" behindDoc="1" simplePos="0" relativeHeight="487011328">
                <wp:simplePos x="0" y="0"/>
                <wp:positionH relativeFrom="page">
                  <wp:posOffset>5208142</wp:posOffset>
                </wp:positionH>
                <wp:positionV relativeFrom="paragraph">
                  <wp:posOffset>1485126</wp:posOffset>
                </wp:positionV>
                <wp:extent cx="182880" cy="3937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10.089996pt;margin-top:116.939072pt;width:14.4pt;height:31pt;mso-position-horizontal-relative:page;mso-position-vertical-relative:paragraph;z-index:-16305152" type="#_x0000_t202" id="docshape31"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design of a subset internal roads in the network. This </w:t>
      </w:r>
      <w:r>
        <w:rPr/>
        <w:t>could allow practitioners to fix the design of certain roads in the network,</w:t>
      </w:r>
      <w:r>
        <w:rPr>
          <w:spacing w:val="-3"/>
        </w:rPr>
        <w:t> </w:t>
      </w:r>
      <w:r>
        <w:rPr/>
        <w:t>while</w:t>
      </w:r>
      <w:r>
        <w:rPr>
          <w:spacing w:val="-3"/>
        </w:rPr>
        <w:t> </w:t>
      </w:r>
      <w:r>
        <w:rPr/>
        <w:t>including</w:t>
      </w:r>
      <w:r>
        <w:rPr>
          <w:spacing w:val="-3"/>
        </w:rPr>
        <w:t> </w:t>
      </w:r>
      <w:r>
        <w:rPr/>
        <w:t>a</w:t>
      </w:r>
      <w:r>
        <w:rPr>
          <w:spacing w:val="-3"/>
        </w:rPr>
        <w:t> </w:t>
      </w:r>
      <w:r>
        <w:rPr/>
        <w:t>smaller</w:t>
      </w:r>
      <w:r>
        <w:rPr>
          <w:spacing w:val="-3"/>
        </w:rPr>
        <w:t> </w:t>
      </w:r>
      <w:r>
        <w:rPr/>
        <w:t>set</w:t>
      </w:r>
      <w:r>
        <w:rPr>
          <w:spacing w:val="-3"/>
        </w:rPr>
        <w:t> </w:t>
      </w:r>
      <w:r>
        <w:rPr/>
        <w:t>of</w:t>
      </w:r>
      <w:r>
        <w:rPr>
          <w:spacing w:val="-3"/>
        </w:rPr>
        <w:t> </w:t>
      </w:r>
      <w:r>
        <w:rPr/>
        <w:t>roads</w:t>
      </w:r>
      <w:r>
        <w:rPr>
          <w:spacing w:val="-3"/>
        </w:rPr>
        <w:t> </w:t>
      </w:r>
      <w:r>
        <w:rPr/>
        <w:t>in</w:t>
      </w:r>
      <w:r>
        <w:rPr>
          <w:spacing w:val="-3"/>
        </w:rPr>
        <w:t> </w:t>
      </w:r>
      <w:r>
        <w:rPr/>
        <w:t>the</w:t>
      </w:r>
      <w:r>
        <w:rPr>
          <w:spacing w:val="-3"/>
        </w:rPr>
        <w:t> </w:t>
      </w:r>
      <w:r>
        <w:rPr/>
        <w:t>design space,</w:t>
      </w:r>
      <w:r>
        <w:rPr>
          <w:spacing w:val="-6"/>
        </w:rPr>
        <w:t> </w:t>
      </w:r>
      <w:r>
        <w:rPr/>
        <w:t>possibly</w:t>
      </w:r>
      <w:r>
        <w:rPr>
          <w:spacing w:val="-6"/>
        </w:rPr>
        <w:t> </w:t>
      </w:r>
      <w:r>
        <w:rPr/>
        <w:t>permitting</w:t>
      </w:r>
      <w:r>
        <w:rPr>
          <w:spacing w:val="-6"/>
        </w:rPr>
        <w:t> </w:t>
      </w:r>
      <w:r>
        <w:rPr/>
        <w:t>the</w:t>
      </w:r>
      <w:r>
        <w:rPr>
          <w:spacing w:val="-6"/>
        </w:rPr>
        <w:t> </w:t>
      </w:r>
      <w:r>
        <w:rPr/>
        <w:t>redesign</w:t>
      </w:r>
      <w:r>
        <w:rPr>
          <w:spacing w:val="-6"/>
        </w:rPr>
        <w:t> </w:t>
      </w:r>
      <w:r>
        <w:rPr/>
        <w:t>of</w:t>
      </w:r>
      <w:r>
        <w:rPr>
          <w:spacing w:val="-6"/>
        </w:rPr>
        <w:t> </w:t>
      </w:r>
      <w:r>
        <w:rPr/>
        <w:t>particular</w:t>
      </w:r>
      <w:r>
        <w:rPr>
          <w:spacing w:val="-6"/>
        </w:rPr>
        <w:t> </w:t>
      </w:r>
      <w:r>
        <w:rPr/>
        <w:t>roads</w:t>
      </w:r>
      <w:r>
        <w:rPr>
          <w:spacing w:val="-6"/>
        </w:rPr>
        <w:t> </w:t>
      </w:r>
      <w:r>
        <w:rPr/>
        <w:t>in a network as in reference [43]. For implementation, roads</w:t>
      </w:r>
      <w:r>
        <w:rPr>
          <w:spacing w:val="80"/>
        </w:rPr>
        <w:t> </w:t>
      </w:r>
      <w:r>
        <w:rPr/>
        <w:t>in the design space are decided by the importance of each internal road. By using the directed graph model of road networks</w:t>
      </w:r>
      <w:r>
        <w:rPr>
          <w:spacing w:val="-13"/>
        </w:rPr>
        <w:t> </w:t>
      </w:r>
      <w:r>
        <w:rPr/>
        <w:t>presented</w:t>
      </w:r>
      <w:r>
        <w:rPr>
          <w:spacing w:val="-12"/>
        </w:rPr>
        <w:t> </w:t>
      </w:r>
      <w:r>
        <w:rPr/>
        <w:t>in</w:t>
      </w:r>
      <w:r>
        <w:rPr>
          <w:spacing w:val="-13"/>
        </w:rPr>
        <w:t> </w:t>
      </w:r>
      <w:r>
        <w:rPr/>
        <w:t>Section</w:t>
      </w:r>
      <w:r>
        <w:rPr>
          <w:spacing w:val="-12"/>
        </w:rPr>
        <w:t> </w:t>
      </w:r>
      <w:r>
        <w:rPr/>
        <w:t>III-C,</w:t>
      </w:r>
      <w:r>
        <w:rPr>
          <w:spacing w:val="-13"/>
        </w:rPr>
        <w:t> </w:t>
      </w:r>
      <w:r>
        <w:rPr/>
        <w:t>the</w:t>
      </w:r>
      <w:r>
        <w:rPr>
          <w:spacing w:val="-12"/>
        </w:rPr>
        <w:t> </w:t>
      </w:r>
      <w:r>
        <w:rPr/>
        <w:t>importance</w:t>
      </w:r>
      <w:r>
        <w:rPr>
          <w:spacing w:val="-13"/>
        </w:rPr>
        <w:t> </w:t>
      </w:r>
      <w:r>
        <w:rPr/>
        <w:t>of</w:t>
      </w:r>
      <w:r>
        <w:rPr>
          <w:spacing w:val="-12"/>
        </w:rPr>
        <w:t> </w:t>
      </w:r>
      <w:r>
        <w:rPr/>
        <w:t>a</w:t>
      </w:r>
      <w:r>
        <w:rPr>
          <w:spacing w:val="-13"/>
        </w:rPr>
        <w:t> </w:t>
      </w:r>
      <w:r>
        <w:rPr/>
        <w:t>road can</w:t>
      </w:r>
      <w:r>
        <w:rPr>
          <w:spacing w:val="-12"/>
        </w:rPr>
        <w:t> </w:t>
      </w:r>
      <w:r>
        <w:rPr/>
        <w:t>be</w:t>
      </w:r>
      <w:r>
        <w:rPr>
          <w:spacing w:val="-12"/>
        </w:rPr>
        <w:t> </w:t>
      </w:r>
      <w:r>
        <w:rPr/>
        <w:t>measured</w:t>
      </w:r>
      <w:r>
        <w:rPr>
          <w:spacing w:val="-12"/>
        </w:rPr>
        <w:t> </w:t>
      </w:r>
      <w:r>
        <w:rPr/>
        <w:t>by</w:t>
      </w:r>
      <w:r>
        <w:rPr>
          <w:spacing w:val="-12"/>
        </w:rPr>
        <w:t> </w:t>
      </w:r>
      <w:r>
        <w:rPr/>
        <w:t>calculating</w:t>
      </w:r>
      <w:r>
        <w:rPr>
          <w:spacing w:val="-12"/>
        </w:rPr>
        <w:t> </w:t>
      </w:r>
      <w:r>
        <w:rPr/>
        <w:t>the</w:t>
      </w:r>
      <w:r>
        <w:rPr>
          <w:spacing w:val="-12"/>
        </w:rPr>
        <w:t> </w:t>
      </w:r>
      <w:r>
        <w:rPr/>
        <w:t>betweenness</w:t>
      </w:r>
      <w:r>
        <w:rPr>
          <w:spacing w:val="-12"/>
        </w:rPr>
        <w:t> </w:t>
      </w:r>
      <w:r>
        <w:rPr/>
        <w:t>centrality</w:t>
      </w:r>
      <w:r>
        <w:rPr>
          <w:spacing w:val="-12"/>
        </w:rPr>
        <w:t> </w:t>
      </w:r>
      <w:r>
        <w:rPr/>
        <w:t>of each node</w:t>
      </w:r>
    </w:p>
    <w:p>
      <w:pPr>
        <w:pStyle w:val="BodyText"/>
        <w:spacing w:after="0" w:line="249" w:lineRule="auto"/>
        <w:jc w:val="both"/>
        <w:sectPr>
          <w:type w:val="continuous"/>
          <w:pgSz w:w="11520" w:h="15660"/>
          <w:pgMar w:header="0" w:footer="209" w:top="320" w:bottom="400" w:left="360" w:right="720"/>
          <w:cols w:num="2" w:equalWidth="0">
            <w:col w:w="5378" w:space="40"/>
            <w:col w:w="5022"/>
          </w:cols>
        </w:sectPr>
      </w:pPr>
    </w:p>
    <w:p>
      <w:pPr>
        <w:pStyle w:val="BodyText"/>
        <w:spacing w:before="44"/>
        <w:rPr>
          <w:sz w:val="18"/>
        </w:rPr>
      </w:pPr>
    </w:p>
    <w:p>
      <w:pPr>
        <w:pStyle w:val="ListParagraph"/>
        <w:numPr>
          <w:ilvl w:val="0"/>
          <w:numId w:val="3"/>
        </w:numPr>
        <w:tabs>
          <w:tab w:pos="661" w:val="left" w:leader="none"/>
        </w:tabs>
        <w:spacing w:line="240" w:lineRule="auto" w:before="0" w:after="0"/>
        <w:ind w:left="661" w:right="0" w:hanging="278"/>
        <w:jc w:val="left"/>
        <w:rPr>
          <w:rFonts w:ascii="Arial"/>
          <w:b/>
          <w:i/>
          <w:sz w:val="18"/>
        </w:rPr>
      </w:pPr>
      <w:r>
        <w:rPr>
          <w:rFonts w:ascii="Arial"/>
          <w:b/>
          <w:i/>
          <w:color w:val="58595B"/>
          <w:sz w:val="18"/>
        </w:rPr>
        <w:t>MODEL</w:t>
      </w:r>
      <w:r>
        <w:rPr>
          <w:rFonts w:ascii="Arial"/>
          <w:b/>
          <w:i/>
          <w:color w:val="58595B"/>
          <w:spacing w:val="-8"/>
          <w:sz w:val="18"/>
        </w:rPr>
        <w:t> </w:t>
      </w:r>
      <w:r>
        <w:rPr>
          <w:rFonts w:ascii="Arial"/>
          <w:b/>
          <w:i/>
          <w:color w:val="58595B"/>
          <w:spacing w:val="-2"/>
          <w:sz w:val="18"/>
        </w:rPr>
        <w:t>ASSUMPTIONS</w:t>
      </w:r>
    </w:p>
    <w:p>
      <w:pPr>
        <w:pStyle w:val="BodyText"/>
        <w:spacing w:line="216" w:lineRule="exact" w:before="34"/>
        <w:ind w:left="363"/>
      </w:pPr>
      <w:r>
        <w:rPr/>
        <w:t>While</w:t>
      </w:r>
      <w:r>
        <w:rPr>
          <w:spacing w:val="19"/>
        </w:rPr>
        <w:t> </w:t>
      </w:r>
      <w:r>
        <w:rPr/>
        <w:t>the</w:t>
      </w:r>
      <w:r>
        <w:rPr>
          <w:spacing w:val="19"/>
        </w:rPr>
        <w:t> </w:t>
      </w:r>
      <w:r>
        <w:rPr/>
        <w:t>proposed</w:t>
      </w:r>
      <w:r>
        <w:rPr>
          <w:spacing w:val="19"/>
        </w:rPr>
        <w:t> </w:t>
      </w:r>
      <w:r>
        <w:rPr/>
        <w:t>approach</w:t>
      </w:r>
      <w:r>
        <w:rPr>
          <w:spacing w:val="19"/>
        </w:rPr>
        <w:t> </w:t>
      </w:r>
      <w:r>
        <w:rPr/>
        <w:t>is</w:t>
      </w:r>
      <w:r>
        <w:rPr>
          <w:spacing w:val="19"/>
        </w:rPr>
        <w:t> </w:t>
      </w:r>
      <w:r>
        <w:rPr/>
        <w:t>applicable</w:t>
      </w:r>
      <w:r>
        <w:rPr>
          <w:spacing w:val="19"/>
        </w:rPr>
        <w:t> </w:t>
      </w:r>
      <w:r>
        <w:rPr/>
        <w:t>to</w:t>
      </w:r>
      <w:r>
        <w:rPr>
          <w:spacing w:val="19"/>
        </w:rPr>
        <w:t> </w:t>
      </w:r>
      <w:r>
        <w:rPr/>
        <w:t>general</w:t>
      </w:r>
      <w:r>
        <w:rPr>
          <w:spacing w:val="20"/>
        </w:rPr>
        <w:t> </w:t>
      </w:r>
      <w:r>
        <w:rPr>
          <w:spacing w:val="-4"/>
        </w:rPr>
        <w:t>road</w:t>
      </w:r>
    </w:p>
    <w:p>
      <w:pPr>
        <w:spacing w:before="94"/>
        <w:ind w:left="363" w:right="0" w:firstLine="0"/>
        <w:jc w:val="left"/>
        <w:rPr>
          <w:rFonts w:ascii="Calibri"/>
          <w:sz w:val="20"/>
        </w:rPr>
      </w:pPr>
      <w:r>
        <w:rPr/>
        <w:br w:type="column"/>
      </w:r>
      <w:r>
        <w:rPr>
          <w:rFonts w:ascii="Calibri"/>
          <w:i/>
          <w:w w:val="115"/>
          <w:sz w:val="20"/>
        </w:rPr>
        <w:t>c</w:t>
      </w:r>
      <w:r>
        <w:rPr>
          <w:rFonts w:ascii="Calibri"/>
          <w:w w:val="115"/>
          <w:sz w:val="20"/>
        </w:rPr>
        <w:t>(</w:t>
      </w:r>
      <w:r>
        <w:rPr>
          <w:rFonts w:ascii="Calibri"/>
          <w:i/>
          <w:w w:val="115"/>
          <w:sz w:val="20"/>
        </w:rPr>
        <w:t>u</w:t>
      </w:r>
      <w:r>
        <w:rPr>
          <w:rFonts w:ascii="Calibri"/>
          <w:w w:val="115"/>
          <w:sz w:val="20"/>
        </w:rPr>
        <w:t>)</w:t>
      </w:r>
      <w:r>
        <w:rPr>
          <w:rFonts w:ascii="Calibri"/>
          <w:spacing w:val="-7"/>
          <w:w w:val="135"/>
          <w:sz w:val="20"/>
        </w:rPr>
        <w:t> </w:t>
      </w:r>
      <w:r>
        <w:rPr>
          <w:rFonts w:ascii="Calibri"/>
          <w:spacing w:val="-10"/>
          <w:w w:val="135"/>
          <w:sz w:val="20"/>
        </w:rPr>
        <w:t>=</w:t>
      </w:r>
    </w:p>
    <w:p>
      <w:pPr>
        <w:spacing w:before="53"/>
        <w:ind w:left="0" w:right="0" w:firstLine="0"/>
        <w:jc w:val="right"/>
        <w:rPr>
          <w:rFonts w:ascii="Calibri" w:hAnsi="Calibri"/>
          <w:i/>
          <w:sz w:val="14"/>
        </w:rPr>
      </w:pPr>
      <w:r>
        <w:rPr>
          <w:rFonts w:ascii="Calibri" w:hAnsi="Calibri"/>
          <w:i/>
          <w:spacing w:val="-2"/>
          <w:w w:val="135"/>
          <w:sz w:val="14"/>
        </w:rPr>
        <w:t>s,t</w:t>
      </w:r>
      <w:r>
        <w:rPr>
          <w:rFonts w:ascii="Cambria" w:hAnsi="Cambria"/>
          <w:spacing w:val="-2"/>
          <w:w w:val="135"/>
          <w:sz w:val="14"/>
        </w:rPr>
        <w:t≯</w:t>
      </w:r>
      <w:r>
        <w:rPr>
          <w:rFonts w:ascii="Calibri" w:hAnsi="Calibri"/>
          <w:spacing w:val="-2"/>
          <w:w w:val="135"/>
          <w:sz w:val="14"/>
        </w:rPr>
        <w:t>=</w:t>
      </w:r>
      <w:r>
        <w:rPr>
          <w:rFonts w:ascii="Calibri" w:hAnsi="Calibri"/>
          <w:i/>
          <w:spacing w:val="-2"/>
          <w:w w:val="135"/>
          <w:sz w:val="14"/>
        </w:rPr>
        <w:t>u</w:t>
      </w:r>
    </w:p>
    <w:p>
      <w:pPr>
        <w:tabs>
          <w:tab w:pos="1870" w:val="left" w:leader="none"/>
        </w:tabs>
        <w:spacing w:line="285" w:lineRule="exact" w:before="0"/>
        <w:ind w:left="17" w:right="0" w:firstLine="0"/>
        <w:jc w:val="left"/>
        <w:rPr>
          <w:sz w:val="20"/>
        </w:rPr>
      </w:pPr>
      <w:r>
        <w:rPr/>
        <w:br w:type="column"/>
      </w:r>
      <w:r>
        <w:rPr>
          <w:rFonts w:ascii="Calibri"/>
          <w:i/>
          <w:spacing w:val="6"/>
          <w:w w:val="110"/>
          <w:position w:val="13"/>
          <w:sz w:val="20"/>
          <w:u w:val="single"/>
        </w:rPr>
        <w:t>n</w:t>
      </w:r>
      <w:r>
        <w:rPr>
          <w:rFonts w:ascii="Calibri"/>
          <w:i/>
          <w:spacing w:val="6"/>
          <w:w w:val="110"/>
          <w:position w:val="10"/>
          <w:sz w:val="14"/>
          <w:u w:val="single"/>
        </w:rPr>
        <w:t>st</w:t>
      </w:r>
      <w:r>
        <w:rPr>
          <w:rFonts w:ascii="Calibri"/>
          <w:spacing w:val="6"/>
          <w:w w:val="110"/>
          <w:position w:val="13"/>
          <w:sz w:val="20"/>
          <w:u w:val="single"/>
        </w:rPr>
        <w:t>(</w:t>
      </w:r>
      <w:r>
        <w:rPr>
          <w:rFonts w:ascii="Calibri"/>
          <w:i/>
          <w:spacing w:val="6"/>
          <w:w w:val="110"/>
          <w:position w:val="13"/>
          <w:sz w:val="20"/>
          <w:u w:val="single"/>
        </w:rPr>
        <w:t>u</w:t>
      </w:r>
      <w:r>
        <w:rPr>
          <w:rFonts w:ascii="Calibri"/>
          <w:spacing w:val="6"/>
          <w:w w:val="110"/>
          <w:position w:val="13"/>
          <w:sz w:val="20"/>
          <w:u w:val="single"/>
        </w:rPr>
        <w:t>)</w:t>
      </w:r>
      <w:r>
        <w:rPr>
          <w:rFonts w:ascii="Calibri"/>
          <w:spacing w:val="-4"/>
          <w:w w:val="110"/>
          <w:position w:val="13"/>
          <w:sz w:val="20"/>
        </w:rPr>
        <w:t> </w:t>
      </w:r>
      <w:r>
        <w:rPr>
          <w:rFonts w:ascii="Calibri"/>
          <w:i/>
          <w:spacing w:val="-10"/>
          <w:w w:val="110"/>
          <w:sz w:val="20"/>
        </w:rPr>
        <w:t>,</w:t>
      </w:r>
      <w:r>
        <w:rPr>
          <w:rFonts w:ascii="Calibri"/>
          <w:i/>
          <w:sz w:val="20"/>
        </w:rPr>
        <w:tab/>
      </w:r>
      <w:r>
        <w:rPr>
          <w:spacing w:val="-4"/>
          <w:sz w:val="20"/>
        </w:rPr>
        <w:t>(14)</w:t>
      </w:r>
    </w:p>
    <w:p>
      <w:pPr>
        <w:spacing w:line="204" w:lineRule="exact" w:before="0"/>
        <w:ind w:left="131" w:right="0" w:firstLine="0"/>
        <w:jc w:val="left"/>
        <w:rPr>
          <w:rFonts w:ascii="Calibri"/>
          <w:i/>
          <w:sz w:val="14"/>
        </w:rPr>
      </w:pPr>
      <w:r>
        <w:rPr>
          <w:rFonts w:ascii="Calibri"/>
          <w:i/>
          <w:spacing w:val="-5"/>
          <w:w w:val="130"/>
          <w:position w:val="3"/>
          <w:sz w:val="20"/>
        </w:rPr>
        <w:t>N</w:t>
      </w:r>
      <w:r>
        <w:rPr>
          <w:rFonts w:ascii="Calibri"/>
          <w:i/>
          <w:spacing w:val="-5"/>
          <w:w w:val="130"/>
          <w:sz w:val="14"/>
        </w:rPr>
        <w:t>st</w:t>
      </w:r>
    </w:p>
    <w:p>
      <w:pPr>
        <w:spacing w:after="0" w:line="204" w:lineRule="exact"/>
        <w:jc w:val="left"/>
        <w:rPr>
          <w:rFonts w:ascii="Calibri"/>
          <w:i/>
          <w:sz w:val="14"/>
        </w:rPr>
        <w:sectPr>
          <w:type w:val="continuous"/>
          <w:pgSz w:w="11520" w:h="15660"/>
          <w:pgMar w:header="0" w:footer="209" w:top="320" w:bottom="400" w:left="360" w:right="720"/>
          <w:cols w:num="3" w:equalWidth="0">
            <w:col w:w="5239" w:space="1563"/>
            <w:col w:w="1384" w:space="39"/>
            <w:col w:w="2215"/>
          </w:cols>
        </w:sectPr>
      </w:pPr>
    </w:p>
    <w:p>
      <w:pPr>
        <w:pStyle w:val="BodyText"/>
        <w:spacing w:line="249" w:lineRule="auto" w:before="23"/>
        <w:ind w:left="363"/>
        <w:jc w:val="both"/>
      </w:pPr>
      <w:r>
        <w:rPr/>
        <w:t>networks, since the design and action space scale </w:t>
      </w:r>
      <w:r>
        <w:rPr/>
        <w:t>exponen- tially to the number of roads and intersections, respectively, reductions</w:t>
      </w:r>
      <w:r>
        <w:rPr>
          <w:spacing w:val="-2"/>
        </w:rPr>
        <w:t> </w:t>
      </w:r>
      <w:r>
        <w:rPr/>
        <w:t>on</w:t>
      </w:r>
      <w:r>
        <w:rPr>
          <w:spacing w:val="-2"/>
        </w:rPr>
        <w:t> </w:t>
      </w:r>
      <w:r>
        <w:rPr/>
        <w:t>these</w:t>
      </w:r>
      <w:r>
        <w:rPr>
          <w:spacing w:val="-2"/>
        </w:rPr>
        <w:t> </w:t>
      </w:r>
      <w:r>
        <w:rPr/>
        <w:t>spaces</w:t>
      </w:r>
      <w:r>
        <w:rPr>
          <w:spacing w:val="-2"/>
        </w:rPr>
        <w:t> </w:t>
      </w:r>
      <w:r>
        <w:rPr/>
        <w:t>must</w:t>
      </w:r>
      <w:r>
        <w:rPr>
          <w:spacing w:val="-2"/>
        </w:rPr>
        <w:t> </w:t>
      </w:r>
      <w:r>
        <w:rPr/>
        <w:t>be</w:t>
      </w:r>
      <w:r>
        <w:rPr>
          <w:spacing w:val="-2"/>
        </w:rPr>
        <w:t> </w:t>
      </w:r>
      <w:r>
        <w:rPr/>
        <w:t>imposed</w:t>
      </w:r>
      <w:r>
        <w:rPr>
          <w:spacing w:val="-2"/>
        </w:rPr>
        <w:t> </w:t>
      </w:r>
      <w:r>
        <w:rPr/>
        <w:t>to</w:t>
      </w:r>
      <w:r>
        <w:rPr>
          <w:spacing w:val="-2"/>
        </w:rPr>
        <w:t> </w:t>
      </w:r>
      <w:r>
        <w:rPr/>
        <w:t>allow</w:t>
      </w:r>
      <w:r>
        <w:rPr>
          <w:spacing w:val="-2"/>
        </w:rPr>
        <w:t> </w:t>
      </w:r>
      <w:r>
        <w:rPr/>
        <w:t>for</w:t>
      </w:r>
      <w:r>
        <w:rPr>
          <w:spacing w:val="-2"/>
        </w:rPr>
        <w:t> </w:t>
      </w:r>
      <w:r>
        <w:rPr/>
        <w:t>ap- plication</w:t>
      </w:r>
      <w:r>
        <w:rPr>
          <w:spacing w:val="-13"/>
        </w:rPr>
        <w:t> </w:t>
      </w:r>
      <w:r>
        <w:rPr/>
        <w:t>to</w:t>
      </w:r>
      <w:r>
        <w:rPr>
          <w:spacing w:val="-12"/>
        </w:rPr>
        <w:t> </w:t>
      </w:r>
      <w:r>
        <w:rPr/>
        <w:t>larger</w:t>
      </w:r>
      <w:r>
        <w:rPr>
          <w:spacing w:val="-13"/>
        </w:rPr>
        <w:t> </w:t>
      </w:r>
      <w:r>
        <w:rPr/>
        <w:t>road</w:t>
      </w:r>
      <w:r>
        <w:rPr>
          <w:spacing w:val="-12"/>
        </w:rPr>
        <w:t> </w:t>
      </w:r>
      <w:r>
        <w:rPr/>
        <w:t>networks.</w:t>
      </w:r>
      <w:r>
        <w:rPr>
          <w:spacing w:val="-13"/>
        </w:rPr>
        <w:t> </w:t>
      </w:r>
      <w:r>
        <w:rPr/>
        <w:t>Furthermore,</w:t>
      </w:r>
      <w:r>
        <w:rPr>
          <w:spacing w:val="-12"/>
        </w:rPr>
        <w:t> </w:t>
      </w:r>
      <w:r>
        <w:rPr/>
        <w:t>the</w:t>
      </w:r>
      <w:r>
        <w:rPr>
          <w:spacing w:val="-13"/>
        </w:rPr>
        <w:t> </w:t>
      </w:r>
      <w:r>
        <w:rPr/>
        <w:t>following assumptions were made during the implementation of the model:</w:t>
      </w:r>
      <w:r>
        <w:rPr>
          <w:spacing w:val="-13"/>
        </w:rPr>
        <w:t> </w:t>
      </w:r>
      <w:r>
        <w:rPr/>
        <w:t>(i)</w:t>
      </w:r>
      <w:r>
        <w:rPr>
          <w:spacing w:val="-12"/>
        </w:rPr>
        <w:t> </w:t>
      </w:r>
      <w:r>
        <w:rPr/>
        <w:t>A</w:t>
      </w:r>
      <w:r>
        <w:rPr>
          <w:spacing w:val="-13"/>
        </w:rPr>
        <w:t> </w:t>
      </w:r>
      <w:r>
        <w:rPr/>
        <w:t>subset</w:t>
      </w:r>
      <w:r>
        <w:rPr>
          <w:spacing w:val="-12"/>
        </w:rPr>
        <w:t> </w:t>
      </w:r>
      <w:r>
        <w:rPr/>
        <w:t>of</w:t>
      </w:r>
      <w:r>
        <w:rPr>
          <w:spacing w:val="-13"/>
        </w:rPr>
        <w:t> </w:t>
      </w:r>
      <w:r>
        <w:rPr/>
        <w:t>roads</w:t>
      </w:r>
      <w:r>
        <w:rPr>
          <w:spacing w:val="-12"/>
        </w:rPr>
        <w:t> </w:t>
      </w:r>
      <w:r>
        <w:rPr/>
        <w:t>are</w:t>
      </w:r>
      <w:r>
        <w:rPr>
          <w:spacing w:val="-13"/>
        </w:rPr>
        <w:t> </w:t>
      </w:r>
      <w:r>
        <w:rPr/>
        <w:t>designated</w:t>
      </w:r>
      <w:r>
        <w:rPr>
          <w:spacing w:val="-12"/>
        </w:rPr>
        <w:t> </w:t>
      </w:r>
      <w:r>
        <w:rPr/>
        <w:t>as</w:t>
      </w:r>
      <w:r>
        <w:rPr>
          <w:spacing w:val="-13"/>
        </w:rPr>
        <w:t> </w:t>
      </w:r>
      <w:r>
        <w:rPr/>
        <w:t>injection</w:t>
      </w:r>
      <w:r>
        <w:rPr>
          <w:spacing w:val="-12"/>
        </w:rPr>
        <w:t> </w:t>
      </w:r>
      <w:r>
        <w:rPr/>
        <w:t>roads, which</w:t>
      </w:r>
      <w:r>
        <w:rPr>
          <w:spacing w:val="-13"/>
        </w:rPr>
        <w:t> </w:t>
      </w:r>
      <w:r>
        <w:rPr/>
        <w:t>are</w:t>
      </w:r>
      <w:r>
        <w:rPr>
          <w:spacing w:val="-12"/>
        </w:rPr>
        <w:t> </w:t>
      </w:r>
      <w:r>
        <w:rPr/>
        <w:t>used</w:t>
      </w:r>
      <w:r>
        <w:rPr>
          <w:spacing w:val="-13"/>
        </w:rPr>
        <w:t> </w:t>
      </w:r>
      <w:r>
        <w:rPr/>
        <w:t>to</w:t>
      </w:r>
      <w:r>
        <w:rPr>
          <w:spacing w:val="-12"/>
        </w:rPr>
        <w:t> </w:t>
      </w:r>
      <w:r>
        <w:rPr/>
        <w:t>inject</w:t>
      </w:r>
      <w:r>
        <w:rPr>
          <w:spacing w:val="-13"/>
        </w:rPr>
        <w:t> </w:t>
      </w:r>
      <w:r>
        <w:rPr/>
        <w:t>vehicles</w:t>
      </w:r>
      <w:r>
        <w:rPr>
          <w:spacing w:val="-12"/>
        </w:rPr>
        <w:t> </w:t>
      </w:r>
      <w:r>
        <w:rPr/>
        <w:t>into</w:t>
      </w:r>
      <w:r>
        <w:rPr>
          <w:spacing w:val="-13"/>
        </w:rPr>
        <w:t> </w:t>
      </w:r>
      <w:r>
        <w:rPr/>
        <w:t>the</w:t>
      </w:r>
      <w:r>
        <w:rPr>
          <w:spacing w:val="-12"/>
        </w:rPr>
        <w:t> </w:t>
      </w:r>
      <w:r>
        <w:rPr/>
        <w:t>road</w:t>
      </w:r>
      <w:r>
        <w:rPr>
          <w:spacing w:val="-13"/>
        </w:rPr>
        <w:t> </w:t>
      </w:r>
      <w:r>
        <w:rPr/>
        <w:t>network</w:t>
      </w:r>
      <w:r>
        <w:rPr>
          <w:spacing w:val="-12"/>
        </w:rPr>
        <w:t> </w:t>
      </w:r>
      <w:r>
        <w:rPr/>
        <w:t>during simulation.</w:t>
      </w:r>
      <w:r>
        <w:rPr>
          <w:spacing w:val="-3"/>
        </w:rPr>
        <w:t> </w:t>
      </w:r>
      <w:r>
        <w:rPr/>
        <w:t>Injection</w:t>
      </w:r>
      <w:r>
        <w:rPr>
          <w:spacing w:val="-3"/>
        </w:rPr>
        <w:t> </w:t>
      </w:r>
      <w:r>
        <w:rPr/>
        <w:t>roads</w:t>
      </w:r>
      <w:r>
        <w:rPr>
          <w:spacing w:val="-3"/>
        </w:rPr>
        <w:t> </w:t>
      </w:r>
      <w:r>
        <w:rPr/>
        <w:t>are</w:t>
      </w:r>
      <w:r>
        <w:rPr>
          <w:spacing w:val="-3"/>
        </w:rPr>
        <w:t> </w:t>
      </w:r>
      <w:r>
        <w:rPr/>
        <w:t>fixed</w:t>
      </w:r>
      <w:r>
        <w:rPr>
          <w:spacing w:val="-3"/>
        </w:rPr>
        <w:t> </w:t>
      </w:r>
      <w:r>
        <w:rPr/>
        <w:t>to</w:t>
      </w:r>
      <w:r>
        <w:rPr>
          <w:spacing w:val="-3"/>
        </w:rPr>
        <w:t> </w:t>
      </w:r>
      <w:r>
        <w:rPr/>
        <w:t>be</w:t>
      </w:r>
      <w:r>
        <w:rPr>
          <w:spacing w:val="-3"/>
        </w:rPr>
        <w:t> </w:t>
      </w:r>
      <w:r>
        <w:rPr/>
        <w:t>two-way</w:t>
      </w:r>
      <w:r>
        <w:rPr>
          <w:spacing w:val="-3"/>
        </w:rPr>
        <w:t> </w:t>
      </w:r>
      <w:r>
        <w:rPr/>
        <w:t>roads</w:t>
      </w:r>
      <w:r>
        <w:rPr>
          <w:spacing w:val="-3"/>
        </w:rPr>
        <w:t> </w:t>
      </w:r>
      <w:r>
        <w:rPr/>
        <w:t>by which cars enter and exit the road network. The injection rate for each injection roads can be modified to simulate rush hour or non-rush hour scenarios; (ii) A vehicular flow direction design is feasible if a vehicle that enters from any injection road can exit from all other roads, including the road from which the vehicle injects; (iii) One-way roads are assumed to have a single lane, while bi-directional roads have one lane for each direction; (iv) A centralized traffic </w:t>
      </w:r>
      <w:r>
        <w:rPr>
          <w:spacing w:val="-2"/>
        </w:rPr>
        <w:t>controller</w:t>
      </w:r>
      <w:r>
        <w:rPr>
          <w:spacing w:val="-8"/>
        </w:rPr>
        <w:t> </w:t>
      </w:r>
      <w:r>
        <w:rPr>
          <w:spacing w:val="-2"/>
        </w:rPr>
        <w:t>is</w:t>
      </w:r>
      <w:r>
        <w:rPr>
          <w:spacing w:val="-6"/>
        </w:rPr>
        <w:t> </w:t>
      </w:r>
      <w:r>
        <w:rPr>
          <w:spacing w:val="-2"/>
        </w:rPr>
        <w:t>used</w:t>
      </w:r>
      <w:r>
        <w:rPr>
          <w:spacing w:val="-6"/>
        </w:rPr>
        <w:t> </w:t>
      </w:r>
      <w:r>
        <w:rPr>
          <w:spacing w:val="-2"/>
        </w:rPr>
        <w:t>to</w:t>
      </w:r>
      <w:r>
        <w:rPr>
          <w:spacing w:val="-8"/>
        </w:rPr>
        <w:t> </w:t>
      </w:r>
      <w:r>
        <w:rPr>
          <w:spacing w:val="-2"/>
        </w:rPr>
        <w:t>control</w:t>
      </w:r>
      <w:r>
        <w:rPr>
          <w:spacing w:val="-6"/>
        </w:rPr>
        <w:t> </w:t>
      </w:r>
      <w:r>
        <w:rPr>
          <w:spacing w:val="-2"/>
        </w:rPr>
        <w:t>signal</w:t>
      </w:r>
      <w:r>
        <w:rPr>
          <w:spacing w:val="-7"/>
        </w:rPr>
        <w:t> </w:t>
      </w:r>
      <w:r>
        <w:rPr>
          <w:spacing w:val="-2"/>
        </w:rPr>
        <w:t>phases</w:t>
      </w:r>
      <w:r>
        <w:rPr>
          <w:spacing w:val="-6"/>
        </w:rPr>
        <w:t> </w:t>
      </w:r>
      <w:r>
        <w:rPr>
          <w:spacing w:val="-2"/>
        </w:rPr>
        <w:t>for</w:t>
      </w:r>
      <w:r>
        <w:rPr>
          <w:spacing w:val="-8"/>
        </w:rPr>
        <w:t> </w:t>
      </w:r>
      <w:r>
        <w:rPr>
          <w:spacing w:val="-2"/>
        </w:rPr>
        <w:t>all</w:t>
      </w:r>
      <w:r>
        <w:rPr>
          <w:spacing w:val="-6"/>
        </w:rPr>
        <w:t> </w:t>
      </w:r>
      <w:r>
        <w:rPr>
          <w:spacing w:val="-2"/>
        </w:rPr>
        <w:t>intersections;</w:t>
      </w:r>
    </w:p>
    <w:p>
      <w:pPr>
        <w:pStyle w:val="BodyText"/>
        <w:spacing w:line="249" w:lineRule="auto"/>
        <w:ind w:left="363"/>
        <w:jc w:val="both"/>
      </w:pPr>
      <w:r>
        <w:rPr/>
        <w:t>(v)</w:t>
      </w:r>
      <w:r>
        <w:rPr>
          <w:spacing w:val="35"/>
        </w:rPr>
        <w:t> </w:t>
      </w:r>
      <w:r>
        <w:rPr/>
        <w:t>Sensors</w:t>
      </w:r>
      <w:r>
        <w:rPr>
          <w:spacing w:val="35"/>
        </w:rPr>
        <w:t> </w:t>
      </w:r>
      <w:r>
        <w:rPr/>
        <w:t>(e.g.,</w:t>
      </w:r>
      <w:r>
        <w:rPr>
          <w:spacing w:val="35"/>
        </w:rPr>
        <w:t> </w:t>
      </w:r>
      <w:r>
        <w:rPr/>
        <w:t>inductive-loop</w:t>
      </w:r>
      <w:r>
        <w:rPr>
          <w:spacing w:val="35"/>
        </w:rPr>
        <w:t> </w:t>
      </w:r>
      <w:r>
        <w:rPr/>
        <w:t>traffic</w:t>
      </w:r>
      <w:r>
        <w:rPr>
          <w:spacing w:val="35"/>
        </w:rPr>
        <w:t> </w:t>
      </w:r>
      <w:r>
        <w:rPr/>
        <w:t>detectors)</w:t>
      </w:r>
      <w:r>
        <w:rPr>
          <w:spacing w:val="35"/>
        </w:rPr>
        <w:t> </w:t>
      </w:r>
      <w:r>
        <w:rPr/>
        <w:t>located at each intersection are used to collect traffic data such as the number of vehicles passing through the intersection and distance of the lead vehicle from the intersection; and (vi) drivers’ turning intentions are known before arriving at an </w:t>
      </w:r>
      <w:r>
        <w:rPr>
          <w:spacing w:val="-2"/>
        </w:rPr>
        <w:t>intersection.</w:t>
      </w:r>
    </w:p>
    <w:p>
      <w:pPr>
        <w:pStyle w:val="BodyText"/>
        <w:spacing w:line="249" w:lineRule="auto"/>
        <w:ind w:left="363" w:firstLine="256"/>
        <w:jc w:val="both"/>
      </w:pPr>
      <w:r>
        <w:rPr/>
        <w:t>To</w:t>
      </w:r>
      <w:r>
        <w:rPr>
          <w:spacing w:val="-2"/>
        </w:rPr>
        <w:t> </w:t>
      </w:r>
      <w:r>
        <w:rPr/>
        <w:t>increase</w:t>
      </w:r>
      <w:r>
        <w:rPr>
          <w:spacing w:val="-2"/>
        </w:rPr>
        <w:t> </w:t>
      </w:r>
      <w:r>
        <w:rPr/>
        <w:t>the</w:t>
      </w:r>
      <w:r>
        <w:rPr>
          <w:spacing w:val="-2"/>
        </w:rPr>
        <w:t> </w:t>
      </w:r>
      <w:r>
        <w:rPr/>
        <w:t>applicability</w:t>
      </w:r>
      <w:r>
        <w:rPr>
          <w:spacing w:val="-1"/>
        </w:rPr>
        <w:t> </w:t>
      </w:r>
      <w:r>
        <w:rPr/>
        <w:t>of</w:t>
      </w:r>
      <w:r>
        <w:rPr>
          <w:spacing w:val="-2"/>
        </w:rPr>
        <w:t> </w:t>
      </w:r>
      <w:r>
        <w:rPr/>
        <w:t>the</w:t>
      </w:r>
      <w:r>
        <w:rPr>
          <w:spacing w:val="-2"/>
        </w:rPr>
        <w:t> </w:t>
      </w:r>
      <w:r>
        <w:rPr/>
        <w:t>approach</w:t>
      </w:r>
      <w:r>
        <w:rPr>
          <w:spacing w:val="-2"/>
        </w:rPr>
        <w:t> </w:t>
      </w:r>
      <w:r>
        <w:rPr/>
        <w:t>and</w:t>
      </w:r>
      <w:r>
        <w:rPr>
          <w:spacing w:val="-2"/>
        </w:rPr>
        <w:t> </w:t>
      </w:r>
      <w:r>
        <w:rPr/>
        <w:t>address the</w:t>
      </w:r>
      <w:r>
        <w:rPr>
          <w:spacing w:val="20"/>
        </w:rPr>
        <w:t> </w:t>
      </w:r>
      <w:r>
        <w:rPr/>
        <w:t>scalability</w:t>
      </w:r>
      <w:r>
        <w:rPr>
          <w:spacing w:val="21"/>
        </w:rPr>
        <w:t> </w:t>
      </w:r>
      <w:r>
        <w:rPr/>
        <w:t>of</w:t>
      </w:r>
      <w:r>
        <w:rPr>
          <w:spacing w:val="20"/>
        </w:rPr>
        <w:t> </w:t>
      </w:r>
      <w:r>
        <w:rPr/>
        <w:t>the</w:t>
      </w:r>
      <w:r>
        <w:rPr>
          <w:spacing w:val="21"/>
        </w:rPr>
        <w:t> </w:t>
      </w:r>
      <w:r>
        <w:rPr/>
        <w:t>model,</w:t>
      </w:r>
      <w:r>
        <w:rPr>
          <w:spacing w:val="20"/>
        </w:rPr>
        <w:t> </w:t>
      </w:r>
      <w:r>
        <w:rPr/>
        <w:t>two</w:t>
      </w:r>
      <w:r>
        <w:rPr>
          <w:spacing w:val="21"/>
        </w:rPr>
        <w:t> </w:t>
      </w:r>
      <w:r>
        <w:rPr/>
        <w:t>simplifications</w:t>
      </w:r>
      <w:r>
        <w:rPr>
          <w:spacing w:val="20"/>
        </w:rPr>
        <w:t> </w:t>
      </w:r>
      <w:r>
        <w:rPr/>
        <w:t>are</w:t>
      </w:r>
      <w:r>
        <w:rPr>
          <w:spacing w:val="21"/>
        </w:rPr>
        <w:t> </w:t>
      </w:r>
      <w:r>
        <w:rPr>
          <w:spacing w:val="-2"/>
        </w:rPr>
        <w:t>made.</w:t>
      </w:r>
    </w:p>
    <w:p>
      <w:pPr>
        <w:pStyle w:val="BodyText"/>
        <w:spacing w:line="244" w:lineRule="auto"/>
        <w:ind w:left="354" w:right="9"/>
        <w:jc w:val="both"/>
      </w:pPr>
      <w:r>
        <w:rPr/>
        <w:br w:type="column"/>
      </w:r>
      <w:r>
        <w:rPr>
          <w:w w:val="105"/>
        </w:rPr>
        <w:t>where</w:t>
      </w:r>
      <w:r>
        <w:rPr>
          <w:spacing w:val="-10"/>
          <w:w w:val="105"/>
        </w:rPr>
        <w:t> </w:t>
      </w:r>
      <w:r>
        <w:rPr>
          <w:rFonts w:ascii="Calibri"/>
          <w:i/>
          <w:w w:val="105"/>
        </w:rPr>
        <w:t>n</w:t>
      </w:r>
      <w:r>
        <w:rPr>
          <w:rFonts w:ascii="Calibri"/>
          <w:i/>
          <w:w w:val="105"/>
          <w:vertAlign w:val="subscript"/>
        </w:rPr>
        <w:t>st</w:t>
      </w:r>
      <w:r>
        <w:rPr>
          <w:rFonts w:ascii="Calibri"/>
          <w:w w:val="105"/>
          <w:vertAlign w:val="baseline"/>
        </w:rPr>
        <w:t>(</w:t>
      </w:r>
      <w:r>
        <w:rPr>
          <w:rFonts w:ascii="Calibri"/>
          <w:i/>
          <w:w w:val="105"/>
          <w:vertAlign w:val="baseline"/>
        </w:rPr>
        <w:t>u</w:t>
      </w:r>
      <w:r>
        <w:rPr>
          <w:rFonts w:ascii="Calibri"/>
          <w:w w:val="105"/>
          <w:vertAlign w:val="baseline"/>
        </w:rPr>
        <w:t>)</w:t>
      </w:r>
      <w:r>
        <w:rPr>
          <w:rFonts w:ascii="Calibri"/>
          <w:spacing w:val="-5"/>
          <w:w w:val="105"/>
          <w:vertAlign w:val="baseline"/>
        </w:rPr>
        <w:t> </w:t>
      </w:r>
      <w:r>
        <w:rPr>
          <w:w w:val="105"/>
          <w:vertAlign w:val="baseline"/>
        </w:rPr>
        <w:t>is</w:t>
      </w:r>
      <w:r>
        <w:rPr>
          <w:spacing w:val="-10"/>
          <w:w w:val="105"/>
          <w:vertAlign w:val="baseline"/>
        </w:rPr>
        <w:t> </w:t>
      </w:r>
      <w:r>
        <w:rPr>
          <w:w w:val="105"/>
          <w:vertAlign w:val="baseline"/>
        </w:rPr>
        <w:t>the</w:t>
      </w:r>
      <w:r>
        <w:rPr>
          <w:spacing w:val="-10"/>
          <w:w w:val="105"/>
          <w:vertAlign w:val="baseline"/>
        </w:rPr>
        <w:t> </w:t>
      </w:r>
      <w:r>
        <w:rPr>
          <w:w w:val="105"/>
          <w:vertAlign w:val="baseline"/>
        </w:rPr>
        <w:t>number</w:t>
      </w:r>
      <w:r>
        <w:rPr>
          <w:spacing w:val="-10"/>
          <w:w w:val="105"/>
          <w:vertAlign w:val="baseline"/>
        </w:rPr>
        <w:t> </w:t>
      </w:r>
      <w:r>
        <w:rPr>
          <w:w w:val="105"/>
          <w:vertAlign w:val="baseline"/>
        </w:rPr>
        <w:t>of</w:t>
      </w:r>
      <w:r>
        <w:rPr>
          <w:spacing w:val="-10"/>
          <w:w w:val="105"/>
          <w:vertAlign w:val="baseline"/>
        </w:rPr>
        <w:t> </w:t>
      </w:r>
      <w:r>
        <w:rPr>
          <w:w w:val="105"/>
          <w:vertAlign w:val="baseline"/>
        </w:rPr>
        <w:t>shortest</w:t>
      </w:r>
      <w:r>
        <w:rPr>
          <w:spacing w:val="-10"/>
          <w:w w:val="105"/>
          <w:vertAlign w:val="baseline"/>
        </w:rPr>
        <w:t> </w:t>
      </w:r>
      <w:r>
        <w:rPr>
          <w:w w:val="105"/>
          <w:vertAlign w:val="baseline"/>
        </w:rPr>
        <w:t>paths</w:t>
      </w:r>
      <w:r>
        <w:rPr>
          <w:spacing w:val="-10"/>
          <w:w w:val="105"/>
          <w:vertAlign w:val="baseline"/>
        </w:rPr>
        <w:t> </w:t>
      </w:r>
      <w:r>
        <w:rPr>
          <w:w w:val="105"/>
          <w:vertAlign w:val="baseline"/>
        </w:rPr>
        <w:t>from</w:t>
      </w:r>
      <w:r>
        <w:rPr>
          <w:spacing w:val="-10"/>
          <w:w w:val="105"/>
          <w:vertAlign w:val="baseline"/>
        </w:rPr>
        <w:t> </w:t>
      </w:r>
      <w:r>
        <w:rPr>
          <w:w w:val="105"/>
          <w:vertAlign w:val="baseline"/>
        </w:rPr>
        <w:t>node</w:t>
      </w:r>
      <w:r>
        <w:rPr>
          <w:spacing w:val="-10"/>
          <w:w w:val="105"/>
          <w:vertAlign w:val="baseline"/>
        </w:rPr>
        <w:t> </w:t>
      </w:r>
      <w:r>
        <w:rPr>
          <w:rFonts w:ascii="Calibri"/>
          <w:i/>
          <w:w w:val="105"/>
          <w:vertAlign w:val="baseline"/>
        </w:rPr>
        <w:t>s</w:t>
      </w:r>
      <w:r>
        <w:rPr>
          <w:rFonts w:ascii="Calibri"/>
          <w:i/>
          <w:spacing w:val="-5"/>
          <w:w w:val="105"/>
          <w:vertAlign w:val="baseline"/>
        </w:rPr>
        <w:t> </w:t>
      </w:r>
      <w:r>
        <w:rPr>
          <w:w w:val="105"/>
          <w:vertAlign w:val="baseline"/>
        </w:rPr>
        <w:t>to node</w:t>
      </w:r>
      <w:r>
        <w:rPr>
          <w:spacing w:val="-14"/>
          <w:w w:val="105"/>
          <w:vertAlign w:val="baseline"/>
        </w:rPr>
        <w:t> </w:t>
      </w:r>
      <w:r>
        <w:rPr>
          <w:rFonts w:ascii="Calibri"/>
          <w:i/>
          <w:w w:val="105"/>
          <w:vertAlign w:val="baseline"/>
        </w:rPr>
        <w:t>t</w:t>
      </w:r>
      <w:r>
        <w:rPr>
          <w:rFonts w:ascii="Calibri"/>
          <w:i/>
          <w:spacing w:val="-11"/>
          <w:w w:val="105"/>
          <w:vertAlign w:val="baseline"/>
        </w:rPr>
        <w:t> </w:t>
      </w:r>
      <w:r>
        <w:rPr>
          <w:w w:val="105"/>
          <w:vertAlign w:val="baseline"/>
        </w:rPr>
        <w:t>that</w:t>
      </w:r>
      <w:r>
        <w:rPr>
          <w:spacing w:val="-14"/>
          <w:w w:val="105"/>
          <w:vertAlign w:val="baseline"/>
        </w:rPr>
        <w:t> </w:t>
      </w:r>
      <w:r>
        <w:rPr>
          <w:w w:val="105"/>
          <w:vertAlign w:val="baseline"/>
        </w:rPr>
        <w:t>pass</w:t>
      </w:r>
      <w:r>
        <w:rPr>
          <w:spacing w:val="-13"/>
          <w:w w:val="105"/>
          <w:vertAlign w:val="baseline"/>
        </w:rPr>
        <w:t> </w:t>
      </w:r>
      <w:r>
        <w:rPr>
          <w:w w:val="105"/>
          <w:vertAlign w:val="baseline"/>
        </w:rPr>
        <w:t>through</w:t>
      </w:r>
      <w:r>
        <w:rPr>
          <w:spacing w:val="-13"/>
          <w:w w:val="105"/>
          <w:vertAlign w:val="baseline"/>
        </w:rPr>
        <w:t> </w:t>
      </w:r>
      <w:r>
        <w:rPr>
          <w:w w:val="105"/>
          <w:vertAlign w:val="baseline"/>
        </w:rPr>
        <w:t>node</w:t>
      </w:r>
      <w:r>
        <w:rPr>
          <w:spacing w:val="-13"/>
          <w:w w:val="105"/>
          <w:vertAlign w:val="baseline"/>
        </w:rPr>
        <w:t> </w:t>
      </w:r>
      <w:r>
        <w:rPr>
          <w:rFonts w:ascii="Calibri"/>
          <w:i/>
          <w:w w:val="105"/>
          <w:vertAlign w:val="baseline"/>
        </w:rPr>
        <w:t>u</w:t>
      </w:r>
      <w:r>
        <w:rPr>
          <w:w w:val="105"/>
          <w:vertAlign w:val="baseline"/>
        </w:rPr>
        <w:t>,</w:t>
      </w:r>
      <w:r>
        <w:rPr>
          <w:spacing w:val="-13"/>
          <w:w w:val="105"/>
          <w:vertAlign w:val="baseline"/>
        </w:rPr>
        <w:t> </w:t>
      </w:r>
      <w:r>
        <w:rPr>
          <w:w w:val="105"/>
          <w:vertAlign w:val="baseline"/>
        </w:rPr>
        <w:t>and</w:t>
      </w:r>
      <w:r>
        <w:rPr>
          <w:spacing w:val="-13"/>
          <w:w w:val="105"/>
          <w:vertAlign w:val="baseline"/>
        </w:rPr>
        <w:t> </w:t>
      </w:r>
      <w:r>
        <w:rPr>
          <w:rFonts w:ascii="Calibri"/>
          <w:i/>
          <w:w w:val="110"/>
          <w:vertAlign w:val="baseline"/>
        </w:rPr>
        <w:t>N</w:t>
      </w:r>
      <w:r>
        <w:rPr>
          <w:rFonts w:ascii="Calibri"/>
          <w:i/>
          <w:w w:val="110"/>
          <w:vertAlign w:val="subscript"/>
        </w:rPr>
        <w:t>st</w:t>
      </w:r>
      <w:r>
        <w:rPr>
          <w:rFonts w:ascii="Calibri"/>
          <w:i/>
          <w:spacing w:val="-13"/>
          <w:w w:val="110"/>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total</w:t>
      </w:r>
      <w:r>
        <w:rPr>
          <w:spacing w:val="-13"/>
          <w:w w:val="105"/>
          <w:vertAlign w:val="baseline"/>
        </w:rPr>
        <w:t> </w:t>
      </w:r>
      <w:r>
        <w:rPr>
          <w:w w:val="105"/>
          <w:vertAlign w:val="baseline"/>
        </w:rPr>
        <w:t>number </w:t>
      </w:r>
      <w:r>
        <w:rPr>
          <w:vertAlign w:val="baseline"/>
        </w:rPr>
        <w:t>of</w:t>
      </w:r>
      <w:r>
        <w:rPr>
          <w:spacing w:val="-6"/>
          <w:vertAlign w:val="baseline"/>
        </w:rPr>
        <w:t> </w:t>
      </w:r>
      <w:r>
        <w:rPr>
          <w:vertAlign w:val="baseline"/>
        </w:rPr>
        <w:t>shortest</w:t>
      </w:r>
      <w:r>
        <w:rPr>
          <w:spacing w:val="-6"/>
          <w:vertAlign w:val="baseline"/>
        </w:rPr>
        <w:t> </w:t>
      </w:r>
      <w:r>
        <w:rPr>
          <w:vertAlign w:val="baseline"/>
        </w:rPr>
        <w:t>paths</w:t>
      </w:r>
      <w:r>
        <w:rPr>
          <w:spacing w:val="-6"/>
          <w:vertAlign w:val="baseline"/>
        </w:rPr>
        <w:t> </w:t>
      </w:r>
      <w:r>
        <w:rPr>
          <w:vertAlign w:val="baseline"/>
        </w:rPr>
        <w:t>from</w:t>
      </w:r>
      <w:r>
        <w:rPr>
          <w:spacing w:val="-7"/>
          <w:vertAlign w:val="baseline"/>
        </w:rPr>
        <w:t> </w:t>
      </w:r>
      <w:r>
        <w:rPr>
          <w:rFonts w:ascii="Calibri"/>
          <w:i/>
          <w:vertAlign w:val="baseline"/>
        </w:rPr>
        <w:t>s</w:t>
      </w:r>
      <w:r>
        <w:rPr>
          <w:rFonts w:ascii="Calibri"/>
          <w:i/>
          <w:spacing w:val="-2"/>
          <w:vertAlign w:val="baseline"/>
        </w:rPr>
        <w:t> </w:t>
      </w:r>
      <w:r>
        <w:rPr>
          <w:vertAlign w:val="baseline"/>
        </w:rPr>
        <w:t>to</w:t>
      </w:r>
      <w:r>
        <w:rPr>
          <w:spacing w:val="-7"/>
          <w:vertAlign w:val="baseline"/>
        </w:rPr>
        <w:t> </w:t>
      </w:r>
      <w:r>
        <w:rPr>
          <w:rFonts w:ascii="Calibri"/>
          <w:i/>
          <w:vertAlign w:val="baseline"/>
        </w:rPr>
        <w:t>t</w:t>
      </w:r>
      <w:r>
        <w:rPr>
          <w:rFonts w:ascii="Calibri"/>
          <w:i/>
          <w:spacing w:val="-2"/>
          <w:vertAlign w:val="baseline"/>
        </w:rPr>
        <w:t> </w:t>
      </w:r>
      <w:r>
        <w:rPr>
          <w:vertAlign w:val="baseline"/>
        </w:rPr>
        <w:t>[44].</w:t>
      </w:r>
      <w:r>
        <w:rPr>
          <w:spacing w:val="-6"/>
          <w:vertAlign w:val="baseline"/>
        </w:rPr>
        <w:t> </w:t>
      </w:r>
      <w:r>
        <w:rPr>
          <w:vertAlign w:val="baseline"/>
        </w:rPr>
        <w:t>The</w:t>
      </w:r>
      <w:r>
        <w:rPr>
          <w:spacing w:val="-6"/>
          <w:vertAlign w:val="baseline"/>
        </w:rPr>
        <w:t> </w:t>
      </w:r>
      <w:r>
        <w:rPr>
          <w:vertAlign w:val="baseline"/>
        </w:rPr>
        <w:t>betweenness</w:t>
      </w:r>
      <w:r>
        <w:rPr>
          <w:spacing w:val="-6"/>
          <w:vertAlign w:val="baseline"/>
        </w:rPr>
        <w:t> </w:t>
      </w:r>
      <w:r>
        <w:rPr>
          <w:vertAlign w:val="baseline"/>
        </w:rPr>
        <w:t>centrality </w:t>
      </w:r>
      <w:r>
        <w:rPr>
          <w:w w:val="105"/>
          <w:vertAlign w:val="baseline"/>
        </w:rPr>
        <w:t>of</w:t>
      </w:r>
      <w:r>
        <w:rPr>
          <w:w w:val="105"/>
          <w:vertAlign w:val="baseline"/>
        </w:rPr>
        <w:t> a</w:t>
      </w:r>
      <w:r>
        <w:rPr>
          <w:w w:val="105"/>
          <w:vertAlign w:val="baseline"/>
        </w:rPr>
        <w:t> road</w:t>
      </w:r>
      <w:r>
        <w:rPr>
          <w:w w:val="105"/>
          <w:vertAlign w:val="baseline"/>
        </w:rPr>
        <w:t> is</w:t>
      </w:r>
      <w:r>
        <w:rPr>
          <w:w w:val="105"/>
          <w:vertAlign w:val="baseline"/>
        </w:rPr>
        <w:t> a</w:t>
      </w:r>
      <w:r>
        <w:rPr>
          <w:w w:val="105"/>
          <w:vertAlign w:val="baseline"/>
        </w:rPr>
        <w:t> measure</w:t>
      </w:r>
      <w:r>
        <w:rPr>
          <w:w w:val="105"/>
          <w:vertAlign w:val="baseline"/>
        </w:rPr>
        <w:t> of</w:t>
      </w:r>
      <w:r>
        <w:rPr>
          <w:w w:val="105"/>
          <w:vertAlign w:val="baseline"/>
        </w:rPr>
        <w:t> the</w:t>
      </w:r>
      <w:r>
        <w:rPr>
          <w:w w:val="105"/>
          <w:vertAlign w:val="baseline"/>
        </w:rPr>
        <w:t> importance</w:t>
      </w:r>
      <w:r>
        <w:rPr>
          <w:w w:val="105"/>
          <w:vertAlign w:val="baseline"/>
        </w:rPr>
        <w:t> of</w:t>
      </w:r>
      <w:r>
        <w:rPr>
          <w:w w:val="105"/>
          <w:vertAlign w:val="baseline"/>
        </w:rPr>
        <w:t> a</w:t>
      </w:r>
      <w:r>
        <w:rPr>
          <w:w w:val="105"/>
          <w:vertAlign w:val="baseline"/>
        </w:rPr>
        <w:t> road</w:t>
      </w:r>
      <w:r>
        <w:rPr>
          <w:w w:val="105"/>
          <w:vertAlign w:val="baseline"/>
        </w:rPr>
        <w:t> as</w:t>
      </w:r>
      <w:r>
        <w:rPr>
          <w:w w:val="105"/>
          <w:vertAlign w:val="baseline"/>
        </w:rPr>
        <w:t> the </w:t>
      </w:r>
      <w:r>
        <w:rPr>
          <w:vertAlign w:val="baseline"/>
        </w:rPr>
        <w:t>likelihood of a vehicle driving along a particular road based </w:t>
      </w:r>
      <w:r>
        <w:rPr>
          <w:spacing w:val="-2"/>
          <w:w w:val="105"/>
          <w:vertAlign w:val="baseline"/>
        </w:rPr>
        <w:t>on</w:t>
      </w:r>
      <w:r>
        <w:rPr>
          <w:spacing w:val="-9"/>
          <w:w w:val="105"/>
          <w:vertAlign w:val="baseline"/>
        </w:rPr>
        <w:t> </w:t>
      </w:r>
      <w:r>
        <w:rPr>
          <w:spacing w:val="-2"/>
          <w:w w:val="105"/>
          <w:vertAlign w:val="baseline"/>
        </w:rPr>
        <w:t>network</w:t>
      </w:r>
      <w:r>
        <w:rPr>
          <w:spacing w:val="-9"/>
          <w:w w:val="105"/>
          <w:vertAlign w:val="baseline"/>
        </w:rPr>
        <w:t> </w:t>
      </w:r>
      <w:r>
        <w:rPr>
          <w:spacing w:val="-2"/>
          <w:w w:val="105"/>
          <w:vertAlign w:val="baseline"/>
        </w:rPr>
        <w:t>topology.</w:t>
      </w:r>
      <w:r>
        <w:rPr>
          <w:spacing w:val="-9"/>
          <w:w w:val="105"/>
          <w:vertAlign w:val="baseline"/>
        </w:rPr>
        <w:t> </w:t>
      </w:r>
      <w:r>
        <w:rPr>
          <w:spacing w:val="-2"/>
          <w:w w:val="105"/>
          <w:vertAlign w:val="baseline"/>
        </w:rPr>
        <w:t>By</w:t>
      </w:r>
      <w:r>
        <w:rPr>
          <w:spacing w:val="-9"/>
          <w:w w:val="105"/>
          <w:vertAlign w:val="baseline"/>
        </w:rPr>
        <w:t> </w:t>
      </w:r>
      <w:r>
        <w:rPr>
          <w:spacing w:val="-2"/>
          <w:w w:val="105"/>
          <w:vertAlign w:val="baseline"/>
        </w:rPr>
        <w:t>using</w:t>
      </w:r>
      <w:r>
        <w:rPr>
          <w:spacing w:val="-9"/>
          <w:w w:val="105"/>
          <w:vertAlign w:val="baseline"/>
        </w:rPr>
        <w:t> </w:t>
      </w:r>
      <w:r>
        <w:rPr>
          <w:spacing w:val="-2"/>
          <w:w w:val="105"/>
          <w:vertAlign w:val="baseline"/>
        </w:rPr>
        <w:t>this</w:t>
      </w:r>
      <w:r>
        <w:rPr>
          <w:spacing w:val="-9"/>
          <w:w w:val="105"/>
          <w:vertAlign w:val="baseline"/>
        </w:rPr>
        <w:t> </w:t>
      </w:r>
      <w:r>
        <w:rPr>
          <w:spacing w:val="-2"/>
          <w:w w:val="105"/>
          <w:vertAlign w:val="baseline"/>
        </w:rPr>
        <w:t>metric,</w:t>
      </w:r>
      <w:r>
        <w:rPr>
          <w:spacing w:val="-9"/>
          <w:w w:val="105"/>
          <w:vertAlign w:val="baseline"/>
        </w:rPr>
        <w:t> </w:t>
      </w:r>
      <w:r>
        <w:rPr>
          <w:spacing w:val="-2"/>
          <w:w w:val="105"/>
          <w:vertAlign w:val="baseline"/>
        </w:rPr>
        <w:t>only</w:t>
      </w:r>
      <w:r>
        <w:rPr>
          <w:spacing w:val="-9"/>
          <w:w w:val="105"/>
          <w:vertAlign w:val="baseline"/>
        </w:rPr>
        <w:t> </w:t>
      </w:r>
      <w:r>
        <w:rPr>
          <w:spacing w:val="-2"/>
          <w:w w:val="105"/>
          <w:vertAlign w:val="baseline"/>
        </w:rPr>
        <w:t>a</w:t>
      </w:r>
      <w:r>
        <w:rPr>
          <w:spacing w:val="-9"/>
          <w:w w:val="105"/>
          <w:vertAlign w:val="baseline"/>
        </w:rPr>
        <w:t> </w:t>
      </w:r>
      <w:r>
        <w:rPr>
          <w:spacing w:val="-2"/>
          <w:w w:val="105"/>
          <w:vertAlign w:val="baseline"/>
        </w:rPr>
        <w:t>subset</w:t>
      </w:r>
      <w:r>
        <w:rPr>
          <w:spacing w:val="-9"/>
          <w:w w:val="105"/>
          <w:vertAlign w:val="baseline"/>
        </w:rPr>
        <w:t> </w:t>
      </w:r>
      <w:r>
        <w:rPr>
          <w:spacing w:val="-2"/>
          <w:w w:val="105"/>
          <w:vertAlign w:val="baseline"/>
        </w:rPr>
        <w:t>of </w:t>
      </w:r>
      <w:r>
        <w:rPr>
          <w:vertAlign w:val="baseline"/>
        </w:rPr>
        <w:t>roads</w:t>
      </w:r>
      <w:r>
        <w:rPr>
          <w:spacing w:val="-4"/>
          <w:vertAlign w:val="baseline"/>
        </w:rPr>
        <w:t> </w:t>
      </w:r>
      <w:r>
        <w:rPr>
          <w:vertAlign w:val="baseline"/>
        </w:rPr>
        <w:t>is</w:t>
      </w:r>
      <w:r>
        <w:rPr>
          <w:spacing w:val="-4"/>
          <w:vertAlign w:val="baseline"/>
        </w:rPr>
        <w:t> </w:t>
      </w:r>
      <w:r>
        <w:rPr>
          <w:vertAlign w:val="baseline"/>
        </w:rPr>
        <w:t>chosen</w:t>
      </w:r>
      <w:r>
        <w:rPr>
          <w:spacing w:val="-4"/>
          <w:vertAlign w:val="baseline"/>
        </w:rPr>
        <w:t> </w:t>
      </w:r>
      <w:r>
        <w:rPr>
          <w:vertAlign w:val="baseline"/>
        </w:rPr>
        <w:t>as</w:t>
      </w:r>
      <w:r>
        <w:rPr>
          <w:spacing w:val="-4"/>
          <w:vertAlign w:val="baseline"/>
        </w:rPr>
        <w:t> </w:t>
      </w:r>
      <w:r>
        <w:rPr>
          <w:vertAlign w:val="baseline"/>
        </w:rPr>
        <w:t>the</w:t>
      </w:r>
      <w:r>
        <w:rPr>
          <w:spacing w:val="-4"/>
          <w:vertAlign w:val="baseline"/>
        </w:rPr>
        <w:t> </w:t>
      </w:r>
      <w:r>
        <w:rPr>
          <w:vertAlign w:val="baseline"/>
        </w:rPr>
        <w:t>most</w:t>
      </w:r>
      <w:r>
        <w:rPr>
          <w:spacing w:val="-4"/>
          <w:vertAlign w:val="baseline"/>
        </w:rPr>
        <w:t> </w:t>
      </w:r>
      <w:r>
        <w:rPr>
          <w:vertAlign w:val="baseline"/>
        </w:rPr>
        <w:t>important</w:t>
      </w:r>
      <w:r>
        <w:rPr>
          <w:spacing w:val="-4"/>
          <w:vertAlign w:val="baseline"/>
        </w:rPr>
        <w:t> </w:t>
      </w:r>
      <w:r>
        <w:rPr>
          <w:vertAlign w:val="baseline"/>
        </w:rPr>
        <w:t>and</w:t>
      </w:r>
      <w:r>
        <w:rPr>
          <w:spacing w:val="-4"/>
          <w:vertAlign w:val="baseline"/>
        </w:rPr>
        <w:t> </w:t>
      </w:r>
      <w:r>
        <w:rPr>
          <w:vertAlign w:val="baseline"/>
        </w:rPr>
        <w:t>used</w:t>
      </w:r>
      <w:r>
        <w:rPr>
          <w:spacing w:val="-4"/>
          <w:vertAlign w:val="baseline"/>
        </w:rPr>
        <w:t> </w:t>
      </w:r>
      <w:r>
        <w:rPr>
          <w:vertAlign w:val="baseline"/>
        </w:rPr>
        <w:t>as</w:t>
      </w:r>
      <w:r>
        <w:rPr>
          <w:spacing w:val="-4"/>
          <w:vertAlign w:val="baseline"/>
        </w:rPr>
        <w:t> </w:t>
      </w:r>
      <w:r>
        <w:rPr>
          <w:vertAlign w:val="baseline"/>
        </w:rPr>
        <w:t>the</w:t>
      </w:r>
      <w:r>
        <w:rPr>
          <w:spacing w:val="-4"/>
          <w:vertAlign w:val="baseline"/>
        </w:rPr>
        <w:t> </w:t>
      </w:r>
      <w:r>
        <w:rPr>
          <w:vertAlign w:val="baseline"/>
        </w:rPr>
        <w:t>design </w:t>
      </w:r>
      <w:r>
        <w:rPr>
          <w:w w:val="105"/>
          <w:vertAlign w:val="baseline"/>
        </w:rPr>
        <w:t>space</w:t>
      </w:r>
      <w:r>
        <w:rPr>
          <w:spacing w:val="-6"/>
          <w:w w:val="105"/>
          <w:vertAlign w:val="baseline"/>
        </w:rPr>
        <w:t> </w:t>
      </w:r>
      <w:r>
        <w:rPr>
          <w:w w:val="105"/>
          <w:vertAlign w:val="baseline"/>
        </w:rPr>
        <w:t>in</w:t>
      </w:r>
      <w:r>
        <w:rPr>
          <w:spacing w:val="-6"/>
          <w:w w:val="105"/>
          <w:vertAlign w:val="baseline"/>
        </w:rPr>
        <w:t> </w:t>
      </w:r>
      <w:r>
        <w:rPr>
          <w:w w:val="105"/>
          <w:vertAlign w:val="baseline"/>
        </w:rPr>
        <w:t>the</w:t>
      </w:r>
      <w:r>
        <w:rPr>
          <w:spacing w:val="-6"/>
          <w:w w:val="105"/>
          <w:vertAlign w:val="baseline"/>
        </w:rPr>
        <w:t> </w:t>
      </w:r>
      <w:r>
        <w:rPr>
          <w:w w:val="105"/>
          <w:vertAlign w:val="baseline"/>
        </w:rPr>
        <w:t>co-optimization</w:t>
      </w:r>
      <w:r>
        <w:rPr>
          <w:spacing w:val="-6"/>
          <w:w w:val="105"/>
          <w:vertAlign w:val="baseline"/>
        </w:rPr>
        <w:t> </w:t>
      </w:r>
      <w:r>
        <w:rPr>
          <w:w w:val="105"/>
          <w:vertAlign w:val="baseline"/>
        </w:rPr>
        <w:t>framework.</w:t>
      </w:r>
    </w:p>
    <w:p>
      <w:pPr>
        <w:pStyle w:val="BodyText"/>
        <w:spacing w:before="35"/>
      </w:pPr>
    </w:p>
    <w:p>
      <w:pPr>
        <w:pStyle w:val="ListParagraph"/>
        <w:numPr>
          <w:ilvl w:val="0"/>
          <w:numId w:val="1"/>
        </w:numPr>
        <w:tabs>
          <w:tab w:pos="659" w:val="left" w:leader="none"/>
        </w:tabs>
        <w:spacing w:line="240" w:lineRule="auto" w:before="0" w:after="0"/>
        <w:ind w:left="659" w:right="0" w:hanging="286"/>
        <w:jc w:val="left"/>
        <w:rPr>
          <w:rFonts w:ascii="Arial"/>
          <w:b/>
          <w:sz w:val="18"/>
        </w:rPr>
      </w:pPr>
      <w:r>
        <w:rPr>
          <w:rFonts w:ascii="Arial"/>
          <w:b/>
          <w:color w:val="0073AE"/>
          <w:spacing w:val="-2"/>
          <w:sz w:val="18"/>
        </w:rPr>
        <w:t>APPLICATION</w:t>
      </w:r>
      <w:r>
        <w:rPr>
          <w:rFonts w:ascii="Arial"/>
          <w:b/>
          <w:color w:val="0073AE"/>
          <w:spacing w:val="-5"/>
          <w:sz w:val="18"/>
        </w:rPr>
        <w:t> </w:t>
      </w:r>
      <w:r>
        <w:rPr>
          <w:rFonts w:ascii="Arial"/>
          <w:b/>
          <w:color w:val="0073AE"/>
          <w:spacing w:val="-2"/>
          <w:sz w:val="18"/>
        </w:rPr>
        <w:t>&amp;</w:t>
      </w:r>
      <w:r>
        <w:rPr>
          <w:rFonts w:ascii="Arial"/>
          <w:b/>
          <w:color w:val="0073AE"/>
          <w:spacing w:val="-4"/>
          <w:sz w:val="18"/>
        </w:rPr>
        <w:t> </w:t>
      </w:r>
      <w:r>
        <w:rPr>
          <w:rFonts w:ascii="Arial"/>
          <w:b/>
          <w:color w:val="0073AE"/>
          <w:spacing w:val="-2"/>
          <w:sz w:val="18"/>
        </w:rPr>
        <w:t>RESULTS</w:t>
      </w:r>
    </w:p>
    <w:p>
      <w:pPr>
        <w:pStyle w:val="BodyText"/>
        <w:spacing w:line="249" w:lineRule="auto" w:before="22"/>
        <w:ind w:left="354" w:right="11"/>
        <w:jc w:val="both"/>
      </w:pPr>
      <w:r>
        <w:rPr/>
        <w:t>The</w:t>
      </w:r>
      <w:r>
        <w:rPr>
          <w:spacing w:val="-8"/>
        </w:rPr>
        <w:t> </w:t>
      </w:r>
      <w:r>
        <w:rPr/>
        <w:t>proposed</w:t>
      </w:r>
      <w:r>
        <w:rPr>
          <w:spacing w:val="-8"/>
        </w:rPr>
        <w:t> </w:t>
      </w:r>
      <w:r>
        <w:rPr/>
        <w:t>RL-based</w:t>
      </w:r>
      <w:r>
        <w:rPr>
          <w:spacing w:val="-8"/>
        </w:rPr>
        <w:t> </w:t>
      </w:r>
      <w:r>
        <w:rPr/>
        <w:t>approach</w:t>
      </w:r>
      <w:r>
        <w:rPr>
          <w:spacing w:val="-8"/>
        </w:rPr>
        <w:t> </w:t>
      </w:r>
      <w:r>
        <w:rPr/>
        <w:t>is</w:t>
      </w:r>
      <w:r>
        <w:rPr>
          <w:spacing w:val="-8"/>
        </w:rPr>
        <w:t> </w:t>
      </w:r>
      <w:r>
        <w:rPr/>
        <w:t>implemented</w:t>
      </w:r>
      <w:r>
        <w:rPr>
          <w:spacing w:val="-8"/>
        </w:rPr>
        <w:t> </w:t>
      </w:r>
      <w:r>
        <w:rPr/>
        <w:t>by</w:t>
      </w:r>
      <w:r>
        <w:rPr>
          <w:spacing w:val="-8"/>
        </w:rPr>
        <w:t> </w:t>
      </w:r>
      <w:r>
        <w:rPr/>
        <w:t>using</w:t>
      </w:r>
      <w:r>
        <w:rPr>
          <w:spacing w:val="-8"/>
        </w:rPr>
        <w:t> </w:t>
      </w:r>
      <w:r>
        <w:rPr/>
        <w:t>a traffic</w:t>
      </w:r>
      <w:r>
        <w:rPr>
          <w:spacing w:val="-10"/>
        </w:rPr>
        <w:t> </w:t>
      </w:r>
      <w:r>
        <w:rPr/>
        <w:t>simulation</w:t>
      </w:r>
      <w:r>
        <w:rPr>
          <w:spacing w:val="-10"/>
        </w:rPr>
        <w:t> </w:t>
      </w:r>
      <w:r>
        <w:rPr/>
        <w:t>tool</w:t>
      </w:r>
      <w:r>
        <w:rPr>
          <w:spacing w:val="-10"/>
        </w:rPr>
        <w:t> </w:t>
      </w:r>
      <w:r>
        <w:rPr/>
        <w:t>OpenTrafficLab</w:t>
      </w:r>
      <w:r>
        <w:rPr>
          <w:spacing w:val="-10"/>
        </w:rPr>
        <w:t> </w:t>
      </w:r>
      <w:r>
        <w:rPr/>
        <w:t>[45],</w:t>
      </w:r>
      <w:r>
        <w:rPr>
          <w:spacing w:val="-10"/>
        </w:rPr>
        <w:t> </w:t>
      </w:r>
      <w:r>
        <w:rPr/>
        <w:t>which</w:t>
      </w:r>
      <w:r>
        <w:rPr>
          <w:spacing w:val="-10"/>
        </w:rPr>
        <w:t> </w:t>
      </w:r>
      <w:r>
        <w:rPr/>
        <w:t>is</w:t>
      </w:r>
      <w:r>
        <w:rPr>
          <w:spacing w:val="-10"/>
        </w:rPr>
        <w:t> </w:t>
      </w:r>
      <w:r>
        <w:rPr/>
        <w:t>built</w:t>
      </w:r>
      <w:r>
        <w:rPr>
          <w:spacing w:val="-10"/>
        </w:rPr>
        <w:t> </w:t>
      </w:r>
      <w:r>
        <w:rPr/>
        <w:t>in MATLAB</w:t>
      </w:r>
      <w:r>
        <w:rPr>
          <w:vertAlign w:val="superscript"/>
        </w:rPr>
        <w:t>R</w:t>
      </w:r>
      <w:r>
        <w:rPr>
          <w:spacing w:val="-5"/>
          <w:vertAlign w:val="baseline"/>
        </w:rPr>
        <w:t> </w:t>
      </w:r>
      <w:r>
        <w:rPr>
          <w:vertAlign w:val="baseline"/>
        </w:rPr>
        <w:t>[46]</w:t>
      </w:r>
      <w:r>
        <w:rPr>
          <w:spacing w:val="-13"/>
          <w:vertAlign w:val="baseline"/>
        </w:rPr>
        <w:t> </w:t>
      </w:r>
      <w:r>
        <w:rPr>
          <w:vertAlign w:val="baseline"/>
        </w:rPr>
        <w:t>by</w:t>
      </w:r>
      <w:r>
        <w:rPr>
          <w:spacing w:val="-12"/>
          <w:vertAlign w:val="baseline"/>
        </w:rPr>
        <w:t> </w:t>
      </w:r>
      <w:r>
        <w:rPr>
          <w:vertAlign w:val="baseline"/>
        </w:rPr>
        <w:t>using</w:t>
      </w:r>
      <w:r>
        <w:rPr>
          <w:spacing w:val="-13"/>
          <w:vertAlign w:val="baseline"/>
        </w:rPr>
        <w:t> </w:t>
      </w:r>
      <w:r>
        <w:rPr>
          <w:vertAlign w:val="baseline"/>
        </w:rPr>
        <w:t>the</w:t>
      </w:r>
      <w:r>
        <w:rPr>
          <w:spacing w:val="-12"/>
          <w:vertAlign w:val="baseline"/>
        </w:rPr>
        <w:t> </w:t>
      </w:r>
      <w:r>
        <w:rPr>
          <w:vertAlign w:val="baseline"/>
        </w:rPr>
        <w:t>Automated</w:t>
      </w:r>
      <w:r>
        <w:rPr>
          <w:spacing w:val="-13"/>
          <w:vertAlign w:val="baseline"/>
        </w:rPr>
        <w:t> </w:t>
      </w:r>
      <w:r>
        <w:rPr>
          <w:vertAlign w:val="baseline"/>
        </w:rPr>
        <w:t>Driving</w:t>
      </w:r>
      <w:r>
        <w:rPr>
          <w:spacing w:val="-12"/>
          <w:vertAlign w:val="baseline"/>
        </w:rPr>
        <w:t> </w:t>
      </w:r>
      <w:r>
        <w:rPr>
          <w:vertAlign w:val="baseline"/>
        </w:rPr>
        <w:t>Toolbox</w:t>
      </w:r>
      <w:r>
        <w:rPr>
          <w:vertAlign w:val="superscript"/>
        </w:rPr>
        <w:t>TM</w:t>
      </w:r>
      <w:r>
        <w:rPr>
          <w:vertAlign w:val="baseline"/>
        </w:rPr>
        <w:t> [47]. To evaluate performance, the authors implement the model on two road network sizes with two different traffic scenarios. In the first application case, the model is imple- mented on a grid-shaped road network with 4 intersections, as shown in Figure 8a, as a proof of concept and to demon- strate</w:t>
      </w:r>
      <w:r>
        <w:rPr>
          <w:spacing w:val="-6"/>
          <w:vertAlign w:val="baseline"/>
        </w:rPr>
        <w:t> </w:t>
      </w:r>
      <w:r>
        <w:rPr>
          <w:vertAlign w:val="baseline"/>
        </w:rPr>
        <w:t>the</w:t>
      </w:r>
      <w:r>
        <w:rPr>
          <w:spacing w:val="-6"/>
          <w:vertAlign w:val="baseline"/>
        </w:rPr>
        <w:t> </w:t>
      </w:r>
      <w:r>
        <w:rPr>
          <w:vertAlign w:val="baseline"/>
        </w:rPr>
        <w:t>inner-workings</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algorithm.</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next</w:t>
      </w:r>
      <w:r>
        <w:rPr>
          <w:spacing w:val="-6"/>
          <w:vertAlign w:val="baseline"/>
        </w:rPr>
        <w:t> </w:t>
      </w:r>
      <w:r>
        <w:rPr>
          <w:vertAlign w:val="baseline"/>
        </w:rPr>
        <w:t>exam- ple,</w:t>
      </w:r>
      <w:r>
        <w:rPr>
          <w:spacing w:val="-13"/>
          <w:vertAlign w:val="baseline"/>
        </w:rPr>
        <w:t> </w:t>
      </w:r>
      <w:r>
        <w:rPr>
          <w:vertAlign w:val="baseline"/>
        </w:rPr>
        <w:t>the</w:t>
      </w:r>
      <w:r>
        <w:rPr>
          <w:spacing w:val="-12"/>
          <w:vertAlign w:val="baseline"/>
        </w:rPr>
        <w:t> </w:t>
      </w:r>
      <w:r>
        <w:rPr>
          <w:vertAlign w:val="baseline"/>
        </w:rPr>
        <w:t>authors</w:t>
      </w:r>
      <w:r>
        <w:rPr>
          <w:spacing w:val="-13"/>
          <w:vertAlign w:val="baseline"/>
        </w:rPr>
        <w:t> </w:t>
      </w:r>
      <w:r>
        <w:rPr>
          <w:vertAlign w:val="baseline"/>
        </w:rPr>
        <w:t>consider</w:t>
      </w:r>
      <w:r>
        <w:rPr>
          <w:spacing w:val="-12"/>
          <w:vertAlign w:val="baseline"/>
        </w:rPr>
        <w:t> </w:t>
      </w:r>
      <w:r>
        <w:rPr>
          <w:vertAlign w:val="baseline"/>
        </w:rPr>
        <w:t>a</w:t>
      </w:r>
      <w:r>
        <w:rPr>
          <w:spacing w:val="-13"/>
          <w:vertAlign w:val="baseline"/>
        </w:rPr>
        <w:t> </w:t>
      </w:r>
      <w:r>
        <w:rPr>
          <w:vertAlign w:val="baseline"/>
        </w:rPr>
        <w:t>road</w:t>
      </w:r>
      <w:r>
        <w:rPr>
          <w:spacing w:val="-12"/>
          <w:vertAlign w:val="baseline"/>
        </w:rPr>
        <w:t> </w:t>
      </w:r>
      <w:r>
        <w:rPr>
          <w:vertAlign w:val="baseline"/>
        </w:rPr>
        <w:t>network</w:t>
      </w:r>
      <w:r>
        <w:rPr>
          <w:spacing w:val="-13"/>
          <w:vertAlign w:val="baseline"/>
        </w:rPr>
        <w:t> </w:t>
      </w:r>
      <w:r>
        <w:rPr>
          <w:vertAlign w:val="baseline"/>
        </w:rPr>
        <w:t>composed</w:t>
      </w:r>
      <w:r>
        <w:rPr>
          <w:spacing w:val="-12"/>
          <w:vertAlign w:val="baseline"/>
        </w:rPr>
        <w:t> </w:t>
      </w:r>
      <w:r>
        <w:rPr>
          <w:vertAlign w:val="baseline"/>
        </w:rPr>
        <w:t>of</w:t>
      </w:r>
      <w:r>
        <w:rPr>
          <w:spacing w:val="-13"/>
          <w:vertAlign w:val="baseline"/>
        </w:rPr>
        <w:t> </w:t>
      </w:r>
      <w:r>
        <w:rPr>
          <w:vertAlign w:val="baseline"/>
        </w:rPr>
        <w:t>twelve- intersections, as shown in 8b, to demonstrate the scalability of the problem and application to complex road networks. Additionally, the authors apply the approach in two traffic scenarios: (1) symmetric high traffic flow from all injection roads</w:t>
      </w:r>
      <w:r>
        <w:rPr>
          <w:spacing w:val="8"/>
          <w:vertAlign w:val="baseline"/>
        </w:rPr>
        <w:t> </w:t>
      </w:r>
      <w:r>
        <w:rPr>
          <w:vertAlign w:val="baseline"/>
        </w:rPr>
        <w:t>with</w:t>
      </w:r>
      <w:r>
        <w:rPr>
          <w:spacing w:val="8"/>
          <w:vertAlign w:val="baseline"/>
        </w:rPr>
        <w:t> </w:t>
      </w:r>
      <w:r>
        <w:rPr>
          <w:vertAlign w:val="baseline"/>
        </w:rPr>
        <w:t>a</w:t>
      </w:r>
      <w:r>
        <w:rPr>
          <w:spacing w:val="8"/>
          <w:vertAlign w:val="baseline"/>
        </w:rPr>
        <w:t> </w:t>
      </w:r>
      <w:r>
        <w:rPr>
          <w:vertAlign w:val="baseline"/>
        </w:rPr>
        <w:t>4-node</w:t>
      </w:r>
      <w:r>
        <w:rPr>
          <w:spacing w:val="8"/>
          <w:vertAlign w:val="baseline"/>
        </w:rPr>
        <w:t> </w:t>
      </w:r>
      <w:r>
        <w:rPr>
          <w:vertAlign w:val="baseline"/>
        </w:rPr>
        <w:t>network,</w:t>
      </w:r>
      <w:r>
        <w:rPr>
          <w:spacing w:val="9"/>
          <w:vertAlign w:val="baseline"/>
        </w:rPr>
        <w:t> </w:t>
      </w:r>
      <w:r>
        <w:rPr>
          <w:vertAlign w:val="baseline"/>
        </w:rPr>
        <w:t>shown</w:t>
      </w:r>
      <w:r>
        <w:rPr>
          <w:spacing w:val="8"/>
          <w:vertAlign w:val="baseline"/>
        </w:rPr>
        <w:t> </w:t>
      </w:r>
      <w:r>
        <w:rPr>
          <w:vertAlign w:val="baseline"/>
        </w:rPr>
        <w:t>in</w:t>
      </w:r>
      <w:r>
        <w:rPr>
          <w:spacing w:val="8"/>
          <w:vertAlign w:val="baseline"/>
        </w:rPr>
        <w:t> </w:t>
      </w:r>
      <w:r>
        <w:rPr>
          <w:vertAlign w:val="baseline"/>
        </w:rPr>
        <w:t>Figure</w:t>
      </w:r>
      <w:r>
        <w:rPr>
          <w:spacing w:val="8"/>
          <w:vertAlign w:val="baseline"/>
        </w:rPr>
        <w:t> </w:t>
      </w:r>
      <w:r>
        <w:rPr>
          <w:vertAlign w:val="baseline"/>
        </w:rPr>
        <w:t>8a,</w:t>
      </w:r>
      <w:r>
        <w:rPr>
          <w:spacing w:val="9"/>
          <w:vertAlign w:val="baseline"/>
        </w:rPr>
        <w:t> </w:t>
      </w:r>
      <w:r>
        <w:rPr>
          <w:vertAlign w:val="baseline"/>
        </w:rPr>
        <w:t>meant</w:t>
      </w:r>
      <w:r>
        <w:rPr>
          <w:spacing w:val="8"/>
          <w:vertAlign w:val="baseline"/>
        </w:rPr>
        <w:t> </w:t>
      </w:r>
      <w:r>
        <w:rPr>
          <w:spacing w:val="-5"/>
          <w:vertAlign w:val="baseline"/>
        </w:rPr>
        <w:t>to</w:t>
      </w:r>
    </w:p>
    <w:p>
      <w:pPr>
        <w:pStyle w:val="BodyText"/>
        <w:spacing w:after="0" w:line="249" w:lineRule="auto"/>
        <w:jc w:val="both"/>
        <w:sectPr>
          <w:type w:val="continuous"/>
          <w:pgSz w:w="11520" w:h="15660"/>
          <w:pgMar w:header="0" w:footer="209" w:top="320" w:bottom="400" w:left="360" w:right="720"/>
          <w:cols w:num="2" w:equalWidth="0">
            <w:col w:w="5199" w:space="40"/>
            <w:col w:w="5201"/>
          </w:cols>
        </w:sectPr>
      </w:pPr>
    </w:p>
    <w:p>
      <w:pPr>
        <w:tabs>
          <w:tab w:pos="10427" w:val="right" w:leader="none"/>
        </w:tabs>
        <w:spacing w:before="169"/>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10"/>
          <w:sz w:val="14"/>
        </w:rPr>
        <w:t>9</w:t>
      </w:r>
    </w:p>
    <w:p>
      <w:pPr>
        <w:spacing w:after="0"/>
        <w:jc w:val="left"/>
        <w:rPr>
          <w:rFonts w:ascii="Arial MT"/>
          <w:sz w:val="14"/>
        </w:rPr>
        <w:sectPr>
          <w:type w:val="continuous"/>
          <w:pgSz w:w="11520" w:h="15660"/>
          <w:pgMar w:header="0" w:footer="209" w:top="320" w:bottom="400" w:left="360" w:right="720"/>
        </w:sectPr>
      </w:pPr>
    </w:p>
    <w:p>
      <w:pPr>
        <w:pStyle w:val="BodyText"/>
        <w:spacing w:before="110"/>
        <w:rPr>
          <w:rFonts w:ascii="Arial MT"/>
          <w:sz w:val="14"/>
        </w:rPr>
      </w:pPr>
    </w:p>
    <w:p>
      <w:pPr>
        <w:spacing w:before="0"/>
        <w:ind w:left="4688" w:right="0" w:firstLine="0"/>
        <w:jc w:val="left"/>
        <w:rPr>
          <w:rFonts w:ascii="Arial MT"/>
          <w:sz w:val="14"/>
        </w:rPr>
      </w:pPr>
      <w:r>
        <w:rPr>
          <w:rFonts w:ascii="Arial MT"/>
          <w:sz w:val="14"/>
        </w:rPr>
        <w:drawing>
          <wp:anchor distT="0" distB="0" distL="0" distR="0" allowOverlap="1" layoutInCell="1" locked="0" behindDoc="0" simplePos="0" relativeHeight="15756800">
            <wp:simplePos x="0" y="0"/>
            <wp:positionH relativeFrom="page">
              <wp:posOffset>474765</wp:posOffset>
            </wp:positionH>
            <wp:positionV relativeFrom="paragraph">
              <wp:posOffset>-193603</wp:posOffset>
            </wp:positionV>
            <wp:extent cx="1119518" cy="179739"/>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57312">
                <wp:simplePos x="0" y="0"/>
                <wp:positionH relativeFrom="page">
                  <wp:posOffset>459358</wp:posOffset>
                </wp:positionH>
                <wp:positionV relativeFrom="paragraph">
                  <wp:posOffset>153710</wp:posOffset>
                </wp:positionV>
                <wp:extent cx="639127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203"/>
        <w:rPr>
          <w:rFonts w:ascii="Arial MT"/>
        </w:rPr>
      </w:pPr>
      <w:r>
        <w:rPr>
          <w:rFonts w:ascii="Arial MT"/>
        </w:rPr>
        <w:drawing>
          <wp:anchor distT="0" distB="0" distL="0" distR="0" allowOverlap="1" layoutInCell="1" locked="0" behindDoc="1" simplePos="0" relativeHeight="487613952">
            <wp:simplePos x="0" y="0"/>
            <wp:positionH relativeFrom="page">
              <wp:posOffset>459358</wp:posOffset>
            </wp:positionH>
            <wp:positionV relativeFrom="paragraph">
              <wp:posOffset>508109</wp:posOffset>
            </wp:positionV>
            <wp:extent cx="642937" cy="56149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7" cstate="print"/>
                    <a:stretch>
                      <a:fillRect/>
                    </a:stretch>
                  </pic:blipFill>
                  <pic:spPr>
                    <a:xfrm>
                      <a:off x="0" y="0"/>
                      <a:ext cx="642937" cy="561498"/>
                    </a:xfrm>
                    <a:prstGeom prst="rect">
                      <a:avLst/>
                    </a:prstGeom>
                  </pic:spPr>
                </pic:pic>
              </a:graphicData>
            </a:graphic>
          </wp:anchor>
        </w:drawing>
      </w:r>
      <w:r>
        <w:rPr>
          <w:rFonts w:ascii="Arial MT"/>
        </w:rPr>
        <w:drawing>
          <wp:anchor distT="0" distB="0" distL="0" distR="0" allowOverlap="1" layoutInCell="1" locked="0" behindDoc="1" simplePos="0" relativeHeight="487614464">
            <wp:simplePos x="0" y="0"/>
            <wp:positionH relativeFrom="page">
              <wp:posOffset>1243799</wp:posOffset>
            </wp:positionH>
            <wp:positionV relativeFrom="paragraph">
              <wp:posOffset>333453</wp:posOffset>
            </wp:positionV>
            <wp:extent cx="640842" cy="734758"/>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8" cstate="print"/>
                    <a:stretch>
                      <a:fillRect/>
                    </a:stretch>
                  </pic:blipFill>
                  <pic:spPr>
                    <a:xfrm>
                      <a:off x="0" y="0"/>
                      <a:ext cx="640842" cy="734758"/>
                    </a:xfrm>
                    <a:prstGeom prst="rect">
                      <a:avLst/>
                    </a:prstGeom>
                  </pic:spPr>
                </pic:pic>
              </a:graphicData>
            </a:graphic>
          </wp:anchor>
        </w:drawing>
      </w:r>
      <w:r>
        <w:rPr>
          <w:rFonts w:ascii="Arial MT"/>
        </w:rPr>
        <mc:AlternateContent>
          <mc:Choice Requires="wps">
            <w:drawing>
              <wp:anchor distT="0" distB="0" distL="0" distR="0" allowOverlap="1" layoutInCell="1" locked="0" behindDoc="1" simplePos="0" relativeHeight="487614976">
                <wp:simplePos x="0" y="0"/>
                <wp:positionH relativeFrom="page">
                  <wp:posOffset>2028253</wp:posOffset>
                </wp:positionH>
                <wp:positionV relativeFrom="paragraph">
                  <wp:posOffset>290517</wp:posOffset>
                </wp:positionV>
                <wp:extent cx="1501775" cy="77597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1501775" cy="775970"/>
                          <a:chExt cx="1501775" cy="775970"/>
                        </a:xfrm>
                      </wpg:grpSpPr>
                      <pic:pic>
                        <pic:nvPicPr>
                          <pic:cNvPr id="71" name="Image 71"/>
                          <pic:cNvPicPr/>
                        </pic:nvPicPr>
                        <pic:blipFill>
                          <a:blip r:embed="rId29" cstate="print"/>
                          <a:stretch>
                            <a:fillRect/>
                          </a:stretch>
                        </pic:blipFill>
                        <pic:spPr>
                          <a:xfrm>
                            <a:off x="0" y="0"/>
                            <a:ext cx="703044" cy="775773"/>
                          </a:xfrm>
                          <a:prstGeom prst="rect">
                            <a:avLst/>
                          </a:prstGeom>
                        </pic:spPr>
                      </pic:pic>
                      <pic:pic>
                        <pic:nvPicPr>
                          <pic:cNvPr id="72" name="Image 72"/>
                          <pic:cNvPicPr/>
                        </pic:nvPicPr>
                        <pic:blipFill>
                          <a:blip r:embed="rId30" cstate="print"/>
                          <a:stretch>
                            <a:fillRect/>
                          </a:stretch>
                        </pic:blipFill>
                        <pic:spPr>
                          <a:xfrm>
                            <a:off x="734644" y="92352"/>
                            <a:ext cx="766892" cy="683421"/>
                          </a:xfrm>
                          <a:prstGeom prst="rect">
                            <a:avLst/>
                          </a:prstGeom>
                        </pic:spPr>
                      </pic:pic>
                    </wpg:wgp>
                  </a:graphicData>
                </a:graphic>
              </wp:anchor>
            </w:drawing>
          </mc:Choice>
          <mc:Fallback>
            <w:pict>
              <v:group style="position:absolute;margin-left:159.705002pt;margin-top:22.875362pt;width:118.25pt;height:61.1pt;mso-position-horizontal-relative:page;mso-position-vertical-relative:paragraph;z-index:-15701504;mso-wrap-distance-left:0;mso-wrap-distance-right:0" id="docshapegroup32" coordorigin="3194,458" coordsize="2365,1222">
                <v:shape style="position:absolute;left:3194;top:457;width:1108;height:1222" type="#_x0000_t75" id="docshape33" stroked="false">
                  <v:imagedata r:id="rId29" o:title=""/>
                </v:shape>
                <v:shape style="position:absolute;left:4351;top:602;width:1208;height:1077" type="#_x0000_t75" id="docshape34" stroked="false">
                  <v:imagedata r:id="rId30" o:title=""/>
                </v:shape>
                <w10:wrap type="topAndBottom"/>
              </v:group>
            </w:pict>
          </mc:Fallback>
        </mc:AlternateContent>
      </w:r>
    </w:p>
    <w:p>
      <w:pPr>
        <w:pStyle w:val="BodyText"/>
        <w:spacing w:before="8"/>
        <w:rPr>
          <w:rFonts w:ascii="Arial MT"/>
          <w:sz w:val="19"/>
        </w:rPr>
      </w:pPr>
    </w:p>
    <w:p>
      <w:pPr>
        <w:pStyle w:val="BodyText"/>
        <w:spacing w:after="0"/>
        <w:rPr>
          <w:rFonts w:ascii="Arial MT"/>
          <w:sz w:val="19"/>
        </w:rPr>
        <w:sectPr>
          <w:pgSz w:w="11520" w:h="15660"/>
          <w:pgMar w:header="0" w:footer="209" w:top="320" w:bottom="400" w:left="360" w:right="720"/>
        </w:sectPr>
      </w:pPr>
    </w:p>
    <w:p>
      <w:pPr>
        <w:tabs>
          <w:tab w:pos="1997" w:val="left" w:leader="none"/>
          <w:tab w:pos="3288" w:val="left" w:leader="none"/>
          <w:tab w:pos="4490" w:val="left" w:leader="none"/>
        </w:tabs>
        <w:spacing w:before="98"/>
        <w:ind w:left="767" w:right="0" w:firstLine="0"/>
        <w:jc w:val="left"/>
        <w:rPr>
          <w:sz w:val="18"/>
        </w:rPr>
      </w:pPr>
      <w:r>
        <w:rPr>
          <w:spacing w:val="-5"/>
          <w:sz w:val="18"/>
        </w:rPr>
        <w:t>(a)</w:t>
      </w:r>
      <w:r>
        <w:rPr>
          <w:sz w:val="18"/>
        </w:rPr>
        <w:tab/>
      </w:r>
      <w:r>
        <w:rPr>
          <w:spacing w:val="-5"/>
          <w:sz w:val="18"/>
        </w:rPr>
        <w:t>(b)</w:t>
      </w:r>
      <w:r>
        <w:rPr>
          <w:sz w:val="18"/>
        </w:rPr>
        <w:tab/>
      </w:r>
      <w:r>
        <w:rPr>
          <w:spacing w:val="-5"/>
          <w:sz w:val="18"/>
        </w:rPr>
        <w:t>(c)</w:t>
      </w:r>
      <w:r>
        <w:rPr>
          <w:sz w:val="18"/>
        </w:rPr>
        <w:tab/>
      </w:r>
      <w:r>
        <w:rPr>
          <w:spacing w:val="-5"/>
          <w:sz w:val="18"/>
        </w:rPr>
        <w:t>(d)</w:t>
      </w:r>
    </w:p>
    <w:p>
      <w:pPr>
        <w:pStyle w:val="BodyText"/>
        <w:spacing w:line="249" w:lineRule="auto" w:before="121"/>
        <w:ind w:left="363"/>
        <w:jc w:val="both"/>
      </w:pPr>
      <w:r>
        <w:rPr/>
        <w:t>FIGURE</w:t>
      </w:r>
      <w:r>
        <w:rPr>
          <w:spacing w:val="32"/>
        </w:rPr>
        <w:t> </w:t>
      </w:r>
      <w:r>
        <w:rPr/>
        <w:t>7:</w:t>
      </w:r>
      <w:r>
        <w:rPr>
          <w:spacing w:val="32"/>
        </w:rPr>
        <w:t> </w:t>
      </w:r>
      <w:r>
        <w:rPr/>
        <w:t>Four</w:t>
      </w:r>
      <w:r>
        <w:rPr>
          <w:spacing w:val="32"/>
        </w:rPr>
        <w:t> </w:t>
      </w:r>
      <w:r>
        <w:rPr/>
        <w:t>non-conflicting</w:t>
      </w:r>
      <w:r>
        <w:rPr>
          <w:spacing w:val="32"/>
        </w:rPr>
        <w:t> </w:t>
      </w:r>
      <w:r>
        <w:rPr/>
        <w:t>traffic</w:t>
      </w:r>
      <w:r>
        <w:rPr>
          <w:spacing w:val="32"/>
        </w:rPr>
        <w:t> </w:t>
      </w:r>
      <w:r>
        <w:rPr/>
        <w:t>signal</w:t>
      </w:r>
      <w:r>
        <w:rPr>
          <w:spacing w:val="32"/>
        </w:rPr>
        <w:t> </w:t>
      </w:r>
      <w:r>
        <w:rPr/>
        <w:t>phases</w:t>
      </w:r>
      <w:r>
        <w:rPr>
          <w:spacing w:val="32"/>
        </w:rPr>
        <w:t> </w:t>
      </w:r>
      <w:r>
        <w:rPr/>
        <w:t>for a four-legged intersection: (a) straight and right turn from North and South; (b) straight and right turn from West and East;</w:t>
      </w:r>
      <w:r>
        <w:rPr>
          <w:spacing w:val="-1"/>
        </w:rPr>
        <w:t> </w:t>
      </w:r>
      <w:r>
        <w:rPr/>
        <w:t>(c)</w:t>
      </w:r>
      <w:r>
        <w:rPr>
          <w:spacing w:val="-1"/>
        </w:rPr>
        <w:t> </w:t>
      </w:r>
      <w:r>
        <w:rPr/>
        <w:t>left</w:t>
      </w:r>
      <w:r>
        <w:rPr>
          <w:spacing w:val="-1"/>
        </w:rPr>
        <w:t> </w:t>
      </w:r>
      <w:r>
        <w:rPr/>
        <w:t>turn</w:t>
      </w:r>
      <w:r>
        <w:rPr>
          <w:spacing w:val="-1"/>
        </w:rPr>
        <w:t> </w:t>
      </w:r>
      <w:r>
        <w:rPr/>
        <w:t>from</w:t>
      </w:r>
      <w:r>
        <w:rPr>
          <w:spacing w:val="-1"/>
        </w:rPr>
        <w:t> </w:t>
      </w:r>
      <w:r>
        <w:rPr/>
        <w:t>North</w:t>
      </w:r>
      <w:r>
        <w:rPr>
          <w:spacing w:val="-1"/>
        </w:rPr>
        <w:t> </w:t>
      </w:r>
      <w:r>
        <w:rPr/>
        <w:t>and</w:t>
      </w:r>
      <w:r>
        <w:rPr>
          <w:spacing w:val="-1"/>
        </w:rPr>
        <w:t> </w:t>
      </w:r>
      <w:r>
        <w:rPr/>
        <w:t>South,</w:t>
      </w:r>
      <w:r>
        <w:rPr>
          <w:spacing w:val="-1"/>
        </w:rPr>
        <w:t> </w:t>
      </w:r>
      <w:r>
        <w:rPr/>
        <w:t>and</w:t>
      </w:r>
      <w:r>
        <w:rPr>
          <w:spacing w:val="-1"/>
        </w:rPr>
        <w:t> </w:t>
      </w:r>
      <w:r>
        <w:rPr/>
        <w:t>right</w:t>
      </w:r>
      <w:r>
        <w:rPr>
          <w:spacing w:val="-1"/>
        </w:rPr>
        <w:t> </w:t>
      </w:r>
      <w:r>
        <w:rPr/>
        <w:t>turn</w:t>
      </w:r>
      <w:r>
        <w:rPr>
          <w:spacing w:val="-1"/>
        </w:rPr>
        <w:t> </w:t>
      </w:r>
      <w:r>
        <w:rPr/>
        <w:t>from West</w:t>
      </w:r>
      <w:r>
        <w:rPr>
          <w:spacing w:val="-13"/>
        </w:rPr>
        <w:t> </w:t>
      </w:r>
      <w:r>
        <w:rPr/>
        <w:t>and</w:t>
      </w:r>
      <w:r>
        <w:rPr>
          <w:spacing w:val="-12"/>
        </w:rPr>
        <w:t> </w:t>
      </w:r>
      <w:r>
        <w:rPr/>
        <w:t>East;</w:t>
      </w:r>
      <w:r>
        <w:rPr>
          <w:spacing w:val="-13"/>
        </w:rPr>
        <w:t> </w:t>
      </w:r>
      <w:r>
        <w:rPr/>
        <w:t>and</w:t>
      </w:r>
      <w:r>
        <w:rPr>
          <w:spacing w:val="-12"/>
        </w:rPr>
        <w:t> </w:t>
      </w:r>
      <w:r>
        <w:rPr/>
        <w:t>(d)</w:t>
      </w:r>
      <w:r>
        <w:rPr>
          <w:spacing w:val="-13"/>
        </w:rPr>
        <w:t> </w:t>
      </w:r>
      <w:r>
        <w:rPr/>
        <w:t>left</w:t>
      </w:r>
      <w:r>
        <w:rPr>
          <w:spacing w:val="-12"/>
        </w:rPr>
        <w:t> </w:t>
      </w:r>
      <w:r>
        <w:rPr/>
        <w:t>turn</w:t>
      </w:r>
      <w:r>
        <w:rPr>
          <w:spacing w:val="-13"/>
        </w:rPr>
        <w:t> </w:t>
      </w:r>
      <w:r>
        <w:rPr/>
        <w:t>from</w:t>
      </w:r>
      <w:r>
        <w:rPr>
          <w:spacing w:val="-12"/>
        </w:rPr>
        <w:t> </w:t>
      </w:r>
      <w:r>
        <w:rPr/>
        <w:t>West</w:t>
      </w:r>
      <w:r>
        <w:rPr>
          <w:spacing w:val="-13"/>
        </w:rPr>
        <w:t> </w:t>
      </w:r>
      <w:r>
        <w:rPr/>
        <w:t>and</w:t>
      </w:r>
      <w:r>
        <w:rPr>
          <w:spacing w:val="-12"/>
        </w:rPr>
        <w:t> </w:t>
      </w:r>
      <w:r>
        <w:rPr/>
        <w:t>East,</w:t>
      </w:r>
      <w:r>
        <w:rPr>
          <w:spacing w:val="-13"/>
        </w:rPr>
        <w:t> </w:t>
      </w:r>
      <w:r>
        <w:rPr/>
        <w:t>and</w:t>
      </w:r>
      <w:r>
        <w:rPr>
          <w:spacing w:val="-12"/>
        </w:rPr>
        <w:t> </w:t>
      </w:r>
      <w:r>
        <w:rPr/>
        <w:t>right turn from North and South.</w:t>
      </w:r>
    </w:p>
    <w:p>
      <w:pPr>
        <w:pStyle w:val="BodyText"/>
        <w:spacing w:before="226"/>
      </w:pPr>
    </w:p>
    <w:p>
      <w:pPr>
        <w:pStyle w:val="BodyText"/>
        <w:spacing w:line="249" w:lineRule="auto"/>
        <w:ind w:left="363"/>
        <w:jc w:val="both"/>
      </w:pPr>
      <w:r>
        <w:rPr/>
        <w:t>simulate rush-hour traffic across the road network, and </w:t>
      </w:r>
      <w:r>
        <w:rPr/>
        <w:t>(2) asymmetric</w:t>
      </w:r>
      <w:r>
        <w:rPr>
          <w:spacing w:val="-9"/>
        </w:rPr>
        <w:t> </w:t>
      </w:r>
      <w:r>
        <w:rPr/>
        <w:t>high</w:t>
      </w:r>
      <w:r>
        <w:rPr>
          <w:spacing w:val="-9"/>
        </w:rPr>
        <w:t> </w:t>
      </w:r>
      <w:r>
        <w:rPr/>
        <w:t>traffic</w:t>
      </w:r>
      <w:r>
        <w:rPr>
          <w:spacing w:val="-9"/>
        </w:rPr>
        <w:t> </w:t>
      </w:r>
      <w:r>
        <w:rPr/>
        <w:t>flow</w:t>
      </w:r>
      <w:r>
        <w:rPr>
          <w:spacing w:val="-9"/>
        </w:rPr>
        <w:t> </w:t>
      </w:r>
      <w:r>
        <w:rPr/>
        <w:t>from</w:t>
      </w:r>
      <w:r>
        <w:rPr>
          <w:spacing w:val="-9"/>
        </w:rPr>
        <w:t> </w:t>
      </w:r>
      <w:r>
        <w:rPr/>
        <w:t>a</w:t>
      </w:r>
      <w:r>
        <w:rPr>
          <w:spacing w:val="-9"/>
        </w:rPr>
        <w:t> </w:t>
      </w:r>
      <w:r>
        <w:rPr/>
        <w:t>subset</w:t>
      </w:r>
      <w:r>
        <w:rPr>
          <w:spacing w:val="-9"/>
        </w:rPr>
        <w:t> </w:t>
      </w:r>
      <w:r>
        <w:rPr/>
        <w:t>of</w:t>
      </w:r>
      <w:r>
        <w:rPr>
          <w:spacing w:val="-9"/>
        </w:rPr>
        <w:t> </w:t>
      </w:r>
      <w:r>
        <w:rPr/>
        <w:t>injection</w:t>
      </w:r>
      <w:r>
        <w:rPr>
          <w:spacing w:val="-9"/>
        </w:rPr>
        <w:t> </w:t>
      </w:r>
      <w:r>
        <w:rPr/>
        <w:t>roads with a 12-node network, meant to simulate concentrated rush-hour</w:t>
      </w:r>
      <w:r>
        <w:rPr>
          <w:spacing w:val="-6"/>
        </w:rPr>
        <w:t> </w:t>
      </w:r>
      <w:r>
        <w:rPr/>
        <w:t>traffic.</w:t>
      </w:r>
      <w:r>
        <w:rPr>
          <w:spacing w:val="-6"/>
        </w:rPr>
        <w:t> </w:t>
      </w:r>
      <w:r>
        <w:rPr/>
        <w:t>In</w:t>
      </w:r>
      <w:r>
        <w:rPr>
          <w:spacing w:val="-6"/>
        </w:rPr>
        <w:t> </w:t>
      </w:r>
      <w:r>
        <w:rPr/>
        <w:t>each</w:t>
      </w:r>
      <w:r>
        <w:rPr>
          <w:spacing w:val="-6"/>
        </w:rPr>
        <w:t> </w:t>
      </w:r>
      <w:r>
        <w:rPr/>
        <w:t>case,</w:t>
      </w:r>
      <w:r>
        <w:rPr>
          <w:spacing w:val="-6"/>
        </w:rPr>
        <w:t> </w:t>
      </w:r>
      <w:r>
        <w:rPr/>
        <w:t>the</w:t>
      </w:r>
      <w:r>
        <w:rPr>
          <w:spacing w:val="-6"/>
        </w:rPr>
        <w:t> </w:t>
      </w:r>
      <w:r>
        <w:rPr/>
        <w:t>co-optimization</w:t>
      </w:r>
      <w:r>
        <w:rPr>
          <w:spacing w:val="-6"/>
        </w:rPr>
        <w:t> </w:t>
      </w:r>
      <w:r>
        <w:rPr/>
        <w:t>approach is compared to three control agents with random designs, which</w:t>
      </w:r>
      <w:r>
        <w:rPr>
          <w:spacing w:val="-13"/>
        </w:rPr>
        <w:t> </w:t>
      </w:r>
      <w:r>
        <w:rPr/>
        <w:t>are</w:t>
      </w:r>
      <w:r>
        <w:rPr>
          <w:spacing w:val="-12"/>
        </w:rPr>
        <w:t> </w:t>
      </w:r>
      <w:r>
        <w:rPr/>
        <w:t>trained</w:t>
      </w:r>
      <w:r>
        <w:rPr>
          <w:spacing w:val="-13"/>
        </w:rPr>
        <w:t> </w:t>
      </w:r>
      <w:r>
        <w:rPr/>
        <w:t>using</w:t>
      </w:r>
      <w:r>
        <w:rPr>
          <w:spacing w:val="-12"/>
        </w:rPr>
        <w:t> </w:t>
      </w:r>
      <w:r>
        <w:rPr/>
        <w:t>the</w:t>
      </w:r>
      <w:r>
        <w:rPr>
          <w:spacing w:val="-13"/>
        </w:rPr>
        <w:t> </w:t>
      </w:r>
      <w:r>
        <w:rPr/>
        <w:t>conventional</w:t>
      </w:r>
      <w:r>
        <w:rPr>
          <w:spacing w:val="-12"/>
        </w:rPr>
        <w:t> </w:t>
      </w:r>
      <w:r>
        <w:rPr/>
        <w:t>RL-based</w:t>
      </w:r>
      <w:r>
        <w:rPr>
          <w:spacing w:val="-13"/>
        </w:rPr>
        <w:t> </w:t>
      </w:r>
      <w:r>
        <w:rPr/>
        <w:t>for</w:t>
      </w:r>
      <w:r>
        <w:rPr>
          <w:spacing w:val="-12"/>
        </w:rPr>
        <w:t> </w:t>
      </w:r>
      <w:r>
        <w:rPr/>
        <w:t>traffic signal optimization. Through these two examples, one can quantify</w:t>
      </w:r>
      <w:r>
        <w:rPr>
          <w:spacing w:val="-9"/>
        </w:rPr>
        <w:t> </w:t>
      </w:r>
      <w:r>
        <w:rPr/>
        <w:t>the</w:t>
      </w:r>
      <w:r>
        <w:rPr>
          <w:spacing w:val="-9"/>
        </w:rPr>
        <w:t> </w:t>
      </w:r>
      <w:r>
        <w:rPr/>
        <w:t>usefulness</w:t>
      </w:r>
      <w:r>
        <w:rPr>
          <w:spacing w:val="-9"/>
        </w:rPr>
        <w:t> </w:t>
      </w:r>
      <w:r>
        <w:rPr/>
        <w:t>of</w:t>
      </w:r>
      <w:r>
        <w:rPr>
          <w:spacing w:val="-9"/>
        </w:rPr>
        <w:t> </w:t>
      </w:r>
      <w:r>
        <w:rPr/>
        <w:t>the</w:t>
      </w:r>
      <w:r>
        <w:rPr>
          <w:spacing w:val="-9"/>
        </w:rPr>
        <w:t> </w:t>
      </w:r>
      <w:r>
        <w:rPr/>
        <w:t>proposed</w:t>
      </w:r>
      <w:r>
        <w:rPr>
          <w:spacing w:val="-9"/>
        </w:rPr>
        <w:t> </w:t>
      </w:r>
      <w:r>
        <w:rPr/>
        <w:t>approach</w:t>
      </w:r>
      <w:r>
        <w:rPr>
          <w:spacing w:val="-9"/>
        </w:rPr>
        <w:t> </w:t>
      </w:r>
      <w:r>
        <w:rPr/>
        <w:t>and</w:t>
      </w:r>
      <w:r>
        <w:rPr>
          <w:spacing w:val="-9"/>
        </w:rPr>
        <w:t> </w:t>
      </w:r>
      <w:r>
        <w:rPr/>
        <w:t>exhibit the interdependence of signal control and vehicular flow direction design in road networks.</w:t>
      </w:r>
    </w:p>
    <w:p>
      <w:pPr>
        <w:pStyle w:val="BodyText"/>
        <w:spacing w:line="249" w:lineRule="auto"/>
        <w:ind w:left="363" w:firstLine="199"/>
        <w:jc w:val="both"/>
      </w:pPr>
      <w:r>
        <w:rPr/>
        <w:t>The co-optimization agent undergoes offline training </w:t>
      </w:r>
      <w:r>
        <w:rPr/>
        <w:t>to learn</w:t>
      </w:r>
      <w:r>
        <w:rPr>
          <w:spacing w:val="-13"/>
        </w:rPr>
        <w:t> </w:t>
      </w:r>
      <w:r>
        <w:rPr/>
        <w:t>an</w:t>
      </w:r>
      <w:r>
        <w:rPr>
          <w:spacing w:val="-12"/>
        </w:rPr>
        <w:t> </w:t>
      </w:r>
      <w:r>
        <w:rPr/>
        <w:t>optimal</w:t>
      </w:r>
      <w:r>
        <w:rPr>
          <w:spacing w:val="-13"/>
        </w:rPr>
        <w:t> </w:t>
      </w:r>
      <w:r>
        <w:rPr/>
        <w:t>design</w:t>
      </w:r>
      <w:r>
        <w:rPr>
          <w:spacing w:val="-12"/>
        </w:rPr>
        <w:t> </w:t>
      </w:r>
      <w:r>
        <w:rPr/>
        <w:t>and</w:t>
      </w:r>
      <w:r>
        <w:rPr>
          <w:spacing w:val="-13"/>
        </w:rPr>
        <w:t> </w:t>
      </w:r>
      <w:r>
        <w:rPr/>
        <w:t>control</w:t>
      </w:r>
      <w:r>
        <w:rPr>
          <w:spacing w:val="-12"/>
        </w:rPr>
        <w:t> </w:t>
      </w:r>
      <w:r>
        <w:rPr/>
        <w:t>policy</w:t>
      </w:r>
      <w:r>
        <w:rPr>
          <w:spacing w:val="-13"/>
        </w:rPr>
        <w:t> </w:t>
      </w:r>
      <w:r>
        <w:rPr/>
        <w:t>by</w:t>
      </w:r>
      <w:r>
        <w:rPr>
          <w:spacing w:val="-12"/>
        </w:rPr>
        <w:t> </w:t>
      </w:r>
      <w:r>
        <w:rPr/>
        <w:t>interacting</w:t>
      </w:r>
      <w:r>
        <w:rPr>
          <w:spacing w:val="-13"/>
        </w:rPr>
        <w:t> </w:t>
      </w:r>
      <w:r>
        <w:rPr/>
        <w:t>with </w:t>
      </w:r>
      <w:r>
        <w:rPr>
          <w:spacing w:val="-2"/>
        </w:rPr>
        <w:t>the</w:t>
      </w:r>
      <w:r>
        <w:rPr>
          <w:spacing w:val="-5"/>
        </w:rPr>
        <w:t> </w:t>
      </w:r>
      <w:r>
        <w:rPr>
          <w:spacing w:val="-2"/>
        </w:rPr>
        <w:t>traffic</w:t>
      </w:r>
      <w:r>
        <w:rPr>
          <w:spacing w:val="-5"/>
        </w:rPr>
        <w:t> </w:t>
      </w:r>
      <w:r>
        <w:rPr>
          <w:spacing w:val="-2"/>
        </w:rPr>
        <w:t>environment.</w:t>
      </w:r>
      <w:r>
        <w:rPr>
          <w:spacing w:val="-5"/>
        </w:rPr>
        <w:t> </w:t>
      </w:r>
      <w:r>
        <w:rPr>
          <w:spacing w:val="-2"/>
        </w:rPr>
        <w:t>The</w:t>
      </w:r>
      <w:r>
        <w:rPr>
          <w:spacing w:val="-5"/>
        </w:rPr>
        <w:t> </w:t>
      </w:r>
      <w:r>
        <w:rPr>
          <w:spacing w:val="-2"/>
        </w:rPr>
        <w:t>traffic</w:t>
      </w:r>
      <w:r>
        <w:rPr>
          <w:spacing w:val="-5"/>
        </w:rPr>
        <w:t> </w:t>
      </w:r>
      <w:r>
        <w:rPr>
          <w:spacing w:val="-2"/>
        </w:rPr>
        <w:t>environment</w:t>
      </w:r>
      <w:r>
        <w:rPr>
          <w:spacing w:val="-5"/>
        </w:rPr>
        <w:t> </w:t>
      </w:r>
      <w:r>
        <w:rPr>
          <w:spacing w:val="-2"/>
        </w:rPr>
        <w:t>is</w:t>
      </w:r>
      <w:r>
        <w:rPr>
          <w:spacing w:val="-5"/>
        </w:rPr>
        <w:t> </w:t>
      </w:r>
      <w:r>
        <w:rPr>
          <w:spacing w:val="-2"/>
        </w:rPr>
        <w:t>defined</w:t>
      </w:r>
      <w:r>
        <w:rPr>
          <w:spacing w:val="-5"/>
        </w:rPr>
        <w:t> </w:t>
      </w:r>
      <w:r>
        <w:rPr>
          <w:spacing w:val="-2"/>
        </w:rPr>
        <w:t>by </w:t>
      </w:r>
      <w:r>
        <w:rPr/>
        <w:t>the road network topology and a vehicle traffic simulation, which</w:t>
      </w:r>
      <w:r>
        <w:rPr>
          <w:spacing w:val="-9"/>
        </w:rPr>
        <w:t> </w:t>
      </w:r>
      <w:r>
        <w:rPr/>
        <w:t>imitates</w:t>
      </w:r>
      <w:r>
        <w:rPr>
          <w:spacing w:val="-9"/>
        </w:rPr>
        <w:t> </w:t>
      </w:r>
      <w:r>
        <w:rPr/>
        <w:t>real-world</w:t>
      </w:r>
      <w:r>
        <w:rPr>
          <w:spacing w:val="-9"/>
        </w:rPr>
        <w:t> </w:t>
      </w:r>
      <w:r>
        <w:rPr/>
        <w:t>traffic</w:t>
      </w:r>
      <w:r>
        <w:rPr>
          <w:spacing w:val="-9"/>
        </w:rPr>
        <w:t> </w:t>
      </w:r>
      <w:r>
        <w:rPr/>
        <w:t>scenarios.</w:t>
      </w:r>
      <w:r>
        <w:rPr>
          <w:spacing w:val="-9"/>
        </w:rPr>
        <w:t> </w:t>
      </w:r>
      <w:r>
        <w:rPr/>
        <w:t>During</w:t>
      </w:r>
      <w:r>
        <w:rPr>
          <w:spacing w:val="-9"/>
        </w:rPr>
        <w:t> </w:t>
      </w:r>
      <w:r>
        <w:rPr/>
        <w:t>the</w:t>
      </w:r>
      <w:r>
        <w:rPr>
          <w:spacing w:val="-9"/>
        </w:rPr>
        <w:t> </w:t>
      </w:r>
      <w:r>
        <w:rPr/>
        <w:t>simu- lation, vehicles enter the road network from injection roads according</w:t>
      </w:r>
      <w:r>
        <w:rPr>
          <w:spacing w:val="-3"/>
        </w:rPr>
        <w:t> </w:t>
      </w:r>
      <w:r>
        <w:rPr/>
        <w:t>to</w:t>
      </w:r>
      <w:r>
        <w:rPr>
          <w:spacing w:val="-3"/>
        </w:rPr>
        <w:t> </w:t>
      </w:r>
      <w:r>
        <w:rPr/>
        <w:t>a</w:t>
      </w:r>
      <w:r>
        <w:rPr>
          <w:spacing w:val="-3"/>
        </w:rPr>
        <w:t> </w:t>
      </w:r>
      <w:r>
        <w:rPr/>
        <w:t>Poisson</w:t>
      </w:r>
      <w:r>
        <w:rPr>
          <w:spacing w:val="-3"/>
        </w:rPr>
        <w:t> </w:t>
      </w:r>
      <w:r>
        <w:rPr/>
        <w:t>distribution.</w:t>
      </w:r>
      <w:r>
        <w:rPr>
          <w:spacing w:val="-3"/>
        </w:rPr>
        <w:t> </w:t>
      </w:r>
      <w:r>
        <w:rPr/>
        <w:t>As</w:t>
      </w:r>
      <w:r>
        <w:rPr>
          <w:spacing w:val="-3"/>
        </w:rPr>
        <w:t> </w:t>
      </w:r>
      <w:r>
        <w:rPr/>
        <w:t>a</w:t>
      </w:r>
      <w:r>
        <w:rPr>
          <w:spacing w:val="-3"/>
        </w:rPr>
        <w:t> </w:t>
      </w:r>
      <w:r>
        <w:rPr/>
        <w:t>vehicle</w:t>
      </w:r>
      <w:r>
        <w:rPr>
          <w:spacing w:val="-3"/>
        </w:rPr>
        <w:t> </w:t>
      </w:r>
      <w:r>
        <w:rPr/>
        <w:t>approaches an intersection, it is allowed to randomly choose one of the following actions: (1) turn right, (2) turn left or (3) continue straight, each with equal probability. A vehicle that enters the network from an injection road acts in this manner until it exits the road network and leaves the simulation. The reward function is computed as the weighted sum of traffic performance</w:t>
      </w:r>
      <w:r>
        <w:rPr>
          <w:spacing w:val="-3"/>
        </w:rPr>
        <w:t> </w:t>
      </w:r>
      <w:r>
        <w:rPr/>
        <w:t>criteria</w:t>
      </w:r>
      <w:r>
        <w:rPr>
          <w:spacing w:val="-3"/>
        </w:rPr>
        <w:t> </w:t>
      </w:r>
      <w:r>
        <w:rPr/>
        <w:t>according</w:t>
      </w:r>
      <w:r>
        <w:rPr>
          <w:spacing w:val="-3"/>
        </w:rPr>
        <w:t> </w:t>
      </w:r>
      <w:r>
        <w:rPr/>
        <w:t>to</w:t>
      </w:r>
      <w:r>
        <w:rPr>
          <w:spacing w:val="-3"/>
        </w:rPr>
        <w:t> </w:t>
      </w:r>
      <w:r>
        <w:rPr/>
        <w:t>(8)</w:t>
      </w:r>
      <w:r>
        <w:rPr>
          <w:spacing w:val="-3"/>
        </w:rPr>
        <w:t> </w:t>
      </w:r>
      <w:r>
        <w:rPr/>
        <w:t>at</w:t>
      </w:r>
      <w:r>
        <w:rPr>
          <w:spacing w:val="-3"/>
        </w:rPr>
        <w:t> </w:t>
      </w:r>
      <w:r>
        <w:rPr/>
        <w:t>each</w:t>
      </w:r>
      <w:r>
        <w:rPr>
          <w:spacing w:val="-3"/>
        </w:rPr>
        <w:t> </w:t>
      </w:r>
      <w:r>
        <w:rPr/>
        <w:t>timestep.</w:t>
      </w:r>
      <w:r>
        <w:rPr>
          <w:spacing w:val="-3"/>
        </w:rPr>
        <w:t> </w:t>
      </w:r>
      <w:r>
        <w:rPr/>
        <w:t>After the algorithm converges to an optimal design, the signal control</w:t>
      </w:r>
      <w:r>
        <w:rPr>
          <w:spacing w:val="33"/>
        </w:rPr>
        <w:t> </w:t>
      </w:r>
      <w:r>
        <w:rPr/>
        <w:t>policy</w:t>
      </w:r>
      <w:r>
        <w:rPr>
          <w:spacing w:val="33"/>
        </w:rPr>
        <w:t> </w:t>
      </w:r>
      <w:r>
        <w:rPr/>
        <w:t>is</w:t>
      </w:r>
      <w:r>
        <w:rPr>
          <w:spacing w:val="33"/>
        </w:rPr>
        <w:t> </w:t>
      </w:r>
      <w:r>
        <w:rPr/>
        <w:t>further</w:t>
      </w:r>
      <w:r>
        <w:rPr>
          <w:spacing w:val="33"/>
        </w:rPr>
        <w:t> </w:t>
      </w:r>
      <w:r>
        <w:rPr/>
        <w:t>optimized</w:t>
      </w:r>
      <w:r>
        <w:rPr>
          <w:spacing w:val="33"/>
        </w:rPr>
        <w:t> </w:t>
      </w:r>
      <w:r>
        <w:rPr/>
        <w:t>with</w:t>
      </w:r>
      <w:r>
        <w:rPr>
          <w:spacing w:val="33"/>
        </w:rPr>
        <w:t> </w:t>
      </w:r>
      <w:r>
        <w:rPr/>
        <w:t>the</w:t>
      </w:r>
      <w:r>
        <w:rPr>
          <w:spacing w:val="33"/>
        </w:rPr>
        <w:t> </w:t>
      </w:r>
      <w:r>
        <w:rPr/>
        <w:t>design</w:t>
      </w:r>
      <w:r>
        <w:rPr>
          <w:spacing w:val="33"/>
        </w:rPr>
        <w:t> </w:t>
      </w:r>
      <w:r>
        <w:rPr/>
        <w:t>fixed. At each training iteration, the traffic performance reward is recorded to quantify learning progress.</w:t>
      </w:r>
    </w:p>
    <w:p>
      <w:pPr>
        <w:pStyle w:val="BodyText"/>
      </w:pPr>
    </w:p>
    <w:p>
      <w:pPr>
        <w:pStyle w:val="BodyText"/>
        <w:spacing w:before="44"/>
      </w:pPr>
    </w:p>
    <w:p>
      <w:pPr>
        <w:pStyle w:val="ListParagraph"/>
        <w:numPr>
          <w:ilvl w:val="1"/>
          <w:numId w:val="1"/>
        </w:numPr>
        <w:tabs>
          <w:tab w:pos="651" w:val="left" w:leader="none"/>
        </w:tabs>
        <w:spacing w:line="240" w:lineRule="auto" w:before="1" w:after="0"/>
        <w:ind w:left="651" w:right="0" w:hanging="268"/>
        <w:jc w:val="left"/>
        <w:rPr>
          <w:rFonts w:ascii="Arial"/>
          <w:b/>
          <w:i/>
          <w:sz w:val="18"/>
        </w:rPr>
      </w:pPr>
      <w:r>
        <w:rPr>
          <w:rFonts w:ascii="Arial"/>
          <w:b/>
          <w:i/>
          <w:color w:val="58595B"/>
          <w:spacing w:val="-4"/>
          <w:sz w:val="18"/>
        </w:rPr>
        <w:t>PARAMETER</w:t>
      </w:r>
      <w:r>
        <w:rPr>
          <w:rFonts w:ascii="Arial"/>
          <w:b/>
          <w:i/>
          <w:color w:val="58595B"/>
          <w:spacing w:val="5"/>
          <w:sz w:val="18"/>
        </w:rPr>
        <w:t> </w:t>
      </w:r>
      <w:r>
        <w:rPr>
          <w:rFonts w:ascii="Arial"/>
          <w:b/>
          <w:i/>
          <w:color w:val="58595B"/>
          <w:spacing w:val="-2"/>
          <w:sz w:val="18"/>
        </w:rPr>
        <w:t>SELECTION</w:t>
      </w:r>
    </w:p>
    <w:p>
      <w:pPr>
        <w:pStyle w:val="BodyText"/>
        <w:spacing w:line="249" w:lineRule="auto" w:before="39"/>
        <w:ind w:left="363"/>
        <w:jc w:val="both"/>
      </w:pPr>
      <w:r>
        <w:rPr/>
        <w:t>In order to effectively train the deep reinforcement </w:t>
      </w:r>
      <w:r>
        <w:rPr/>
        <w:t>learning agent within the co-optimization framework, the authors investigate the impact on design sampling and DQN pa- rameters on offline training, as outlined in Section III-F. To begin,</w:t>
      </w:r>
      <w:r>
        <w:rPr>
          <w:spacing w:val="-6"/>
        </w:rPr>
        <w:t> </w:t>
      </w:r>
      <w:r>
        <w:rPr/>
        <w:t>a</w:t>
      </w:r>
      <w:r>
        <w:rPr>
          <w:spacing w:val="-6"/>
        </w:rPr>
        <w:t> </w:t>
      </w:r>
      <w:r>
        <w:rPr/>
        <w:t>set</w:t>
      </w:r>
      <w:r>
        <w:rPr>
          <w:spacing w:val="-6"/>
        </w:rPr>
        <w:t> </w:t>
      </w:r>
      <w:r>
        <w:rPr/>
        <w:t>of</w:t>
      </w:r>
      <w:r>
        <w:rPr>
          <w:spacing w:val="-6"/>
        </w:rPr>
        <w:t> </w:t>
      </w:r>
      <w:r>
        <w:rPr/>
        <w:t>DQN</w:t>
      </w:r>
      <w:r>
        <w:rPr>
          <w:spacing w:val="-6"/>
        </w:rPr>
        <w:t> </w:t>
      </w:r>
      <w:r>
        <w:rPr/>
        <w:t>hyperparameters</w:t>
      </w:r>
      <w:r>
        <w:rPr>
          <w:spacing w:val="-6"/>
        </w:rPr>
        <w:t> </w:t>
      </w:r>
      <w:r>
        <w:rPr/>
        <w:t>is</w:t>
      </w:r>
      <w:r>
        <w:rPr>
          <w:spacing w:val="-6"/>
        </w:rPr>
        <w:t> </w:t>
      </w:r>
      <w:r>
        <w:rPr/>
        <w:t>fixed</w:t>
      </w:r>
      <w:r>
        <w:rPr>
          <w:spacing w:val="-6"/>
        </w:rPr>
        <w:t> </w:t>
      </w:r>
      <w:r>
        <w:rPr/>
        <w:t>and</w:t>
      </w:r>
      <w:r>
        <w:rPr>
          <w:spacing w:val="-6"/>
        </w:rPr>
        <w:t> </w:t>
      </w:r>
      <w:r>
        <w:rPr/>
        <w:t>the</w:t>
      </w:r>
      <w:r>
        <w:rPr>
          <w:spacing w:val="-6"/>
        </w:rPr>
        <w:t> </w:t>
      </w:r>
      <w:r>
        <w:rPr/>
        <w:t>offline training scheme in Algorithm 1 is run with different design </w:t>
      </w:r>
      <w:r>
        <w:rPr>
          <w:spacing w:val="-2"/>
        </w:rPr>
        <w:t>sampling</w:t>
      </w:r>
      <w:r>
        <w:rPr>
          <w:spacing w:val="-4"/>
        </w:rPr>
        <w:t> </w:t>
      </w:r>
      <w:r>
        <w:rPr>
          <w:spacing w:val="-2"/>
        </w:rPr>
        <w:t>parameters</w:t>
      </w:r>
      <w:r>
        <w:rPr>
          <w:spacing w:val="-4"/>
        </w:rPr>
        <w:t> </w:t>
      </w:r>
      <w:r>
        <w:rPr>
          <w:spacing w:val="-2"/>
        </w:rPr>
        <w:t>until</w:t>
      </w:r>
      <w:r>
        <w:rPr>
          <w:spacing w:val="-4"/>
        </w:rPr>
        <w:t> </w:t>
      </w:r>
      <w:r>
        <w:rPr>
          <w:spacing w:val="-2"/>
        </w:rPr>
        <w:t>the</w:t>
      </w:r>
      <w:r>
        <w:rPr>
          <w:spacing w:val="-4"/>
        </w:rPr>
        <w:t> </w:t>
      </w:r>
      <w:r>
        <w:rPr>
          <w:spacing w:val="-2"/>
        </w:rPr>
        <w:t>algorithm</w:t>
      </w:r>
      <w:r>
        <w:rPr>
          <w:spacing w:val="-4"/>
        </w:rPr>
        <w:t> </w:t>
      </w:r>
      <w:r>
        <w:rPr>
          <w:spacing w:val="-2"/>
        </w:rPr>
        <w:t>converges</w:t>
      </w:r>
      <w:r>
        <w:rPr>
          <w:spacing w:val="-4"/>
        </w:rPr>
        <w:t> </w:t>
      </w:r>
      <w:r>
        <w:rPr>
          <w:spacing w:val="-2"/>
        </w:rPr>
        <w:t>to</w:t>
      </w:r>
      <w:r>
        <w:rPr>
          <w:spacing w:val="-4"/>
        </w:rPr>
        <w:t> </w:t>
      </w:r>
      <w:r>
        <w:rPr>
          <w:spacing w:val="-2"/>
        </w:rPr>
        <w:t>a</w:t>
      </w:r>
      <w:r>
        <w:rPr>
          <w:spacing w:val="-4"/>
        </w:rPr>
        <w:t> </w:t>
      </w:r>
      <w:r>
        <w:rPr>
          <w:spacing w:val="-2"/>
        </w:rPr>
        <w:t>single design.</w:t>
      </w:r>
      <w:r>
        <w:rPr>
          <w:spacing w:val="-7"/>
        </w:rPr>
        <w:t> </w:t>
      </w:r>
      <w:r>
        <w:rPr>
          <w:spacing w:val="-2"/>
        </w:rPr>
        <w:t>Next,</w:t>
      </w:r>
      <w:r>
        <w:rPr>
          <w:spacing w:val="-7"/>
        </w:rPr>
        <w:t> </w:t>
      </w:r>
      <w:r>
        <w:rPr>
          <w:spacing w:val="-2"/>
        </w:rPr>
        <w:t>by</w:t>
      </w:r>
      <w:r>
        <w:rPr>
          <w:spacing w:val="-5"/>
        </w:rPr>
        <w:t> </w:t>
      </w:r>
      <w:r>
        <w:rPr>
          <w:spacing w:val="-2"/>
        </w:rPr>
        <w:t>using</w:t>
      </w:r>
      <w:r>
        <w:rPr>
          <w:spacing w:val="-7"/>
        </w:rPr>
        <w:t> </w:t>
      </w:r>
      <w:r>
        <w:rPr>
          <w:spacing w:val="-2"/>
        </w:rPr>
        <w:t>this</w:t>
      </w:r>
      <w:r>
        <w:rPr>
          <w:spacing w:val="-7"/>
        </w:rPr>
        <w:t> </w:t>
      </w:r>
      <w:r>
        <w:rPr>
          <w:spacing w:val="-2"/>
        </w:rPr>
        <w:t>set</w:t>
      </w:r>
      <w:r>
        <w:rPr>
          <w:spacing w:val="-7"/>
        </w:rPr>
        <w:t> </w:t>
      </w:r>
      <w:r>
        <w:rPr>
          <w:spacing w:val="-2"/>
        </w:rPr>
        <w:t>of</w:t>
      </w:r>
      <w:r>
        <w:rPr>
          <w:spacing w:val="-7"/>
        </w:rPr>
        <w:t> </w:t>
      </w:r>
      <w:r>
        <w:rPr>
          <w:spacing w:val="-2"/>
        </w:rPr>
        <w:t>design</w:t>
      </w:r>
      <w:r>
        <w:rPr>
          <w:spacing w:val="-7"/>
        </w:rPr>
        <w:t> </w:t>
      </w:r>
      <w:r>
        <w:rPr>
          <w:spacing w:val="-2"/>
        </w:rPr>
        <w:t>sampling</w:t>
      </w:r>
      <w:r>
        <w:rPr>
          <w:spacing w:val="-5"/>
        </w:rPr>
        <w:t> </w:t>
      </w:r>
      <w:r>
        <w:rPr>
          <w:spacing w:val="-2"/>
        </w:rPr>
        <w:t>parameters, </w:t>
      </w:r>
      <w:r>
        <w:rPr/>
        <w:t>the</w:t>
      </w:r>
      <w:r>
        <w:rPr>
          <w:spacing w:val="32"/>
        </w:rPr>
        <w:t> </w:t>
      </w:r>
      <w:r>
        <w:rPr/>
        <w:t>DQN</w:t>
      </w:r>
      <w:r>
        <w:rPr>
          <w:spacing w:val="33"/>
        </w:rPr>
        <w:t> </w:t>
      </w:r>
      <w:r>
        <w:rPr/>
        <w:t>hyperparameter</w:t>
      </w:r>
      <w:r>
        <w:rPr>
          <w:spacing w:val="33"/>
        </w:rPr>
        <w:t> </w:t>
      </w:r>
      <w:r>
        <w:rPr/>
        <w:t>space</w:t>
      </w:r>
      <w:r>
        <w:rPr>
          <w:spacing w:val="33"/>
        </w:rPr>
        <w:t> </w:t>
      </w:r>
      <w:r>
        <w:rPr/>
        <w:t>on</w:t>
      </w:r>
      <w:r>
        <w:rPr>
          <w:spacing w:val="33"/>
        </w:rPr>
        <w:t> </w:t>
      </w:r>
      <w:r>
        <w:rPr/>
        <w:t>the</w:t>
      </w:r>
      <w:r>
        <w:rPr>
          <w:spacing w:val="33"/>
        </w:rPr>
        <w:t> </w:t>
      </w:r>
      <w:r>
        <w:rPr/>
        <w:t>same</w:t>
      </w:r>
      <w:r>
        <w:rPr>
          <w:spacing w:val="33"/>
        </w:rPr>
        <w:t> </w:t>
      </w:r>
      <w:r>
        <w:rPr/>
        <w:t>algorithm</w:t>
      </w:r>
      <w:r>
        <w:rPr>
          <w:spacing w:val="32"/>
        </w:rPr>
        <w:t> </w:t>
      </w:r>
      <w:r>
        <w:rPr>
          <w:spacing w:val="-5"/>
        </w:rPr>
        <w:t>is</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8"/>
        <w:rPr>
          <w:sz w:val="18"/>
        </w:rPr>
      </w:pPr>
    </w:p>
    <w:p>
      <w:pPr>
        <w:spacing w:before="0"/>
        <w:ind w:left="1560" w:right="1218" w:firstLine="0"/>
        <w:jc w:val="center"/>
        <w:rPr>
          <w:sz w:val="18"/>
        </w:rPr>
      </w:pPr>
      <w:r>
        <w:rPr>
          <w:sz w:val="18"/>
        </w:rPr>
        <w:drawing>
          <wp:anchor distT="0" distB="0" distL="0" distR="0" allowOverlap="1" layoutInCell="1" locked="0" behindDoc="0" simplePos="0" relativeHeight="15757824">
            <wp:simplePos x="0" y="0"/>
            <wp:positionH relativeFrom="page">
              <wp:posOffset>4511050</wp:posOffset>
            </wp:positionH>
            <wp:positionV relativeFrom="paragraph">
              <wp:posOffset>-1704943</wp:posOffset>
            </wp:positionV>
            <wp:extent cx="1613830" cy="1611038"/>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31" cstate="print"/>
                    <a:stretch>
                      <a:fillRect/>
                    </a:stretch>
                  </pic:blipFill>
                  <pic:spPr>
                    <a:xfrm>
                      <a:off x="0" y="0"/>
                      <a:ext cx="1613830" cy="1611038"/>
                    </a:xfrm>
                    <a:prstGeom prst="rect">
                      <a:avLst/>
                    </a:prstGeom>
                  </pic:spPr>
                </pic:pic>
              </a:graphicData>
            </a:graphic>
          </wp:anchor>
        </w:drawing>
      </w:r>
      <w:r>
        <w:rPr>
          <w:spacing w:val="-5"/>
          <w:sz w:val="18"/>
        </w:rPr>
        <w:t>(a)</w:t>
      </w:r>
    </w:p>
    <w:p>
      <w:pPr>
        <w:pStyle w:val="BodyText"/>
        <w:rPr>
          <w:sz w:val="8"/>
        </w:rPr>
      </w:pPr>
      <w:r>
        <w:rPr>
          <w:sz w:val="8"/>
        </w:rPr>
        <w:drawing>
          <wp:anchor distT="0" distB="0" distL="0" distR="0" allowOverlap="1" layoutInCell="1" locked="0" behindDoc="1" simplePos="0" relativeHeight="487615488">
            <wp:simplePos x="0" y="0"/>
            <wp:positionH relativeFrom="page">
              <wp:posOffset>3902417</wp:posOffset>
            </wp:positionH>
            <wp:positionV relativeFrom="paragraph">
              <wp:posOffset>73836</wp:posOffset>
            </wp:positionV>
            <wp:extent cx="2832068" cy="222627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2" cstate="print"/>
                    <a:stretch>
                      <a:fillRect/>
                    </a:stretch>
                  </pic:blipFill>
                  <pic:spPr>
                    <a:xfrm>
                      <a:off x="0" y="0"/>
                      <a:ext cx="2832068" cy="2226278"/>
                    </a:xfrm>
                    <a:prstGeom prst="rect">
                      <a:avLst/>
                    </a:prstGeom>
                  </pic:spPr>
                </pic:pic>
              </a:graphicData>
            </a:graphic>
          </wp:anchor>
        </w:drawing>
      </w:r>
    </w:p>
    <w:p>
      <w:pPr>
        <w:spacing w:before="146"/>
        <w:ind w:left="1560" w:right="1218" w:firstLine="0"/>
        <w:jc w:val="center"/>
        <w:rPr>
          <w:sz w:val="18"/>
        </w:rPr>
      </w:pPr>
      <w:r>
        <w:rPr>
          <w:spacing w:val="-5"/>
          <w:sz w:val="18"/>
        </w:rPr>
        <w:t>(b)</w:t>
      </w:r>
    </w:p>
    <w:p>
      <w:pPr>
        <w:pStyle w:val="BodyText"/>
        <w:spacing w:line="249" w:lineRule="auto" w:before="121"/>
        <w:ind w:left="354" w:right="11"/>
        <w:jc w:val="both"/>
      </w:pPr>
      <w:r>
        <w:rPr/>
        <w:t>FIGURE</w:t>
      </w:r>
      <w:r>
        <w:rPr>
          <w:spacing w:val="-13"/>
        </w:rPr>
        <w:t> </w:t>
      </w:r>
      <w:r>
        <w:rPr/>
        <w:t>8:</w:t>
      </w:r>
      <w:r>
        <w:rPr>
          <w:spacing w:val="-12"/>
        </w:rPr>
        <w:t> </w:t>
      </w:r>
      <w:r>
        <w:rPr/>
        <w:t>Road</w:t>
      </w:r>
      <w:r>
        <w:rPr>
          <w:spacing w:val="-13"/>
        </w:rPr>
        <w:t> </w:t>
      </w:r>
      <w:r>
        <w:rPr/>
        <w:t>Network</w:t>
      </w:r>
      <w:r>
        <w:rPr>
          <w:spacing w:val="-12"/>
        </w:rPr>
        <w:t> </w:t>
      </w:r>
      <w:r>
        <w:rPr/>
        <w:t>Scenarios</w:t>
      </w:r>
      <w:r>
        <w:rPr>
          <w:spacing w:val="-13"/>
        </w:rPr>
        <w:t> </w:t>
      </w:r>
      <w:r>
        <w:rPr/>
        <w:t>used</w:t>
      </w:r>
      <w:r>
        <w:rPr>
          <w:spacing w:val="-12"/>
        </w:rPr>
        <w:t> </w:t>
      </w:r>
      <w:r>
        <w:rPr/>
        <w:t>during</w:t>
      </w:r>
      <w:r>
        <w:rPr>
          <w:spacing w:val="-12"/>
        </w:rPr>
        <w:t> </w:t>
      </w:r>
      <w:r>
        <w:rPr/>
        <w:t>implemen- tation, where bold and thin arrows indicate rush-hour and </w:t>
      </w:r>
      <w:r>
        <w:rPr>
          <w:spacing w:val="-2"/>
        </w:rPr>
        <w:t>non-rush-hour</w:t>
      </w:r>
      <w:r>
        <w:rPr>
          <w:spacing w:val="-5"/>
        </w:rPr>
        <w:t> </w:t>
      </w:r>
      <w:r>
        <w:rPr>
          <w:spacing w:val="-2"/>
        </w:rPr>
        <w:t>traffic</w:t>
      </w:r>
      <w:r>
        <w:rPr>
          <w:spacing w:val="-5"/>
        </w:rPr>
        <w:t> </w:t>
      </w:r>
      <w:r>
        <w:rPr>
          <w:spacing w:val="-2"/>
        </w:rPr>
        <w:t>flow,</w:t>
      </w:r>
      <w:r>
        <w:rPr>
          <w:spacing w:val="-5"/>
        </w:rPr>
        <w:t> </w:t>
      </w:r>
      <w:r>
        <w:rPr>
          <w:spacing w:val="-2"/>
        </w:rPr>
        <w:t>respectively,</w:t>
      </w:r>
      <w:r>
        <w:rPr>
          <w:spacing w:val="-5"/>
        </w:rPr>
        <w:t> </w:t>
      </w:r>
      <w:r>
        <w:rPr>
          <w:spacing w:val="-2"/>
        </w:rPr>
        <w:t>and</w:t>
      </w:r>
      <w:r>
        <w:rPr>
          <w:spacing w:val="-5"/>
        </w:rPr>
        <w:t> </w:t>
      </w:r>
      <w:r>
        <w:rPr>
          <w:spacing w:val="-2"/>
        </w:rPr>
        <w:t>each</w:t>
      </w:r>
      <w:r>
        <w:rPr>
          <w:spacing w:val="-5"/>
        </w:rPr>
        <w:t> </w:t>
      </w:r>
      <w:r>
        <w:rPr>
          <w:spacing w:val="-2"/>
        </w:rPr>
        <w:t>color</w:t>
      </w:r>
      <w:r>
        <w:rPr>
          <w:spacing w:val="-5"/>
        </w:rPr>
        <w:t> </w:t>
      </w:r>
      <w:r>
        <w:rPr>
          <w:spacing w:val="-2"/>
        </w:rPr>
        <w:t>shade </w:t>
      </w:r>
      <w:r>
        <w:rPr/>
        <w:t>of intersections corresponds to clusters of traffic signals whose phase is synchronized: (a) Four-Node Road Network with symmetric injection rates across injection roads and </w:t>
      </w:r>
      <w:r>
        <w:rPr>
          <w:spacing w:val="-2"/>
        </w:rPr>
        <w:t>four</w:t>
      </w:r>
      <w:r>
        <w:rPr>
          <w:spacing w:val="-10"/>
        </w:rPr>
        <w:t> </w:t>
      </w:r>
      <w:r>
        <w:rPr>
          <w:spacing w:val="-2"/>
        </w:rPr>
        <w:t>independent</w:t>
      </w:r>
      <w:r>
        <w:rPr>
          <w:spacing w:val="-10"/>
        </w:rPr>
        <w:t> </w:t>
      </w:r>
      <w:r>
        <w:rPr>
          <w:spacing w:val="-2"/>
        </w:rPr>
        <w:t>traffic</w:t>
      </w:r>
      <w:r>
        <w:rPr>
          <w:spacing w:val="-10"/>
        </w:rPr>
        <w:t> </w:t>
      </w:r>
      <w:r>
        <w:rPr>
          <w:spacing w:val="-2"/>
        </w:rPr>
        <w:t>signal</w:t>
      </w:r>
      <w:r>
        <w:rPr>
          <w:spacing w:val="-10"/>
        </w:rPr>
        <w:t> </w:t>
      </w:r>
      <w:r>
        <w:rPr>
          <w:spacing w:val="-2"/>
        </w:rPr>
        <w:t>phases;</w:t>
      </w:r>
      <w:r>
        <w:rPr>
          <w:spacing w:val="-10"/>
        </w:rPr>
        <w:t> </w:t>
      </w:r>
      <w:r>
        <w:rPr>
          <w:spacing w:val="-2"/>
        </w:rPr>
        <w:t>(b)</w:t>
      </w:r>
      <w:r>
        <w:rPr>
          <w:spacing w:val="-10"/>
        </w:rPr>
        <w:t> </w:t>
      </w:r>
      <w:r>
        <w:rPr>
          <w:spacing w:val="-2"/>
        </w:rPr>
        <w:t>Twelve-Node</w:t>
      </w:r>
      <w:r>
        <w:rPr>
          <w:spacing w:val="-10"/>
        </w:rPr>
        <w:t> </w:t>
      </w:r>
      <w:r>
        <w:rPr>
          <w:spacing w:val="-2"/>
        </w:rPr>
        <w:t>Road </w:t>
      </w:r>
      <w:r>
        <w:rPr/>
        <w:t>Network with asymmetric injection rates and four signal phase clusters.</w:t>
      </w:r>
    </w:p>
    <w:p>
      <w:pPr>
        <w:pStyle w:val="BodyText"/>
      </w:pPr>
    </w:p>
    <w:p>
      <w:pPr>
        <w:pStyle w:val="BodyText"/>
        <w:spacing w:before="134"/>
      </w:pPr>
    </w:p>
    <w:p>
      <w:pPr>
        <w:pStyle w:val="BodyText"/>
        <w:spacing w:line="249" w:lineRule="auto" w:before="1"/>
        <w:ind w:left="354" w:right="11"/>
        <w:jc w:val="both"/>
      </w:pPr>
      <w:r>
        <w:rPr/>
        <w:t>searched. The following investigation was performed </w:t>
      </w:r>
      <w:r>
        <w:rPr/>
        <w:t>sep- arately</w:t>
      </w:r>
      <w:r>
        <w:rPr>
          <w:spacing w:val="40"/>
        </w:rPr>
        <w:t> </w:t>
      </w:r>
      <w:r>
        <w:rPr/>
        <w:t>for</w:t>
      </w:r>
      <w:r>
        <w:rPr>
          <w:spacing w:val="40"/>
        </w:rPr>
        <w:t> </w:t>
      </w:r>
      <w:r>
        <w:rPr/>
        <w:t>the</w:t>
      </w:r>
      <w:r>
        <w:rPr>
          <w:spacing w:val="40"/>
        </w:rPr>
        <w:t> </w:t>
      </w:r>
      <w:r>
        <w:rPr/>
        <w:t>4-</w:t>
      </w:r>
      <w:r>
        <w:rPr>
          <w:spacing w:val="40"/>
        </w:rPr>
        <w:t> </w:t>
      </w:r>
      <w:r>
        <w:rPr/>
        <w:t>and</w:t>
      </w:r>
      <w:r>
        <w:rPr>
          <w:spacing w:val="40"/>
        </w:rPr>
        <w:t> </w:t>
      </w:r>
      <w:r>
        <w:rPr/>
        <w:t>12-node</w:t>
      </w:r>
      <w:r>
        <w:rPr>
          <w:spacing w:val="40"/>
        </w:rPr>
        <w:t> </w:t>
      </w:r>
      <w:r>
        <w:rPr/>
        <w:t>road</w:t>
      </w:r>
      <w:r>
        <w:rPr>
          <w:spacing w:val="40"/>
        </w:rPr>
        <w:t> </w:t>
      </w:r>
      <w:r>
        <w:rPr/>
        <w:t>network</w:t>
      </w:r>
      <w:r>
        <w:rPr>
          <w:spacing w:val="40"/>
        </w:rPr>
        <w:t> </w:t>
      </w:r>
      <w:r>
        <w:rPr/>
        <w:t>typologies, and the parameters are outlined in Table 1. The authors search</w:t>
      </w:r>
      <w:r>
        <w:rPr>
          <w:spacing w:val="-6"/>
        </w:rPr>
        <w:t> </w:t>
      </w:r>
      <w:r>
        <w:rPr/>
        <w:t>all</w:t>
      </w:r>
      <w:r>
        <w:rPr>
          <w:spacing w:val="-6"/>
        </w:rPr>
        <w:t> </w:t>
      </w:r>
      <w:r>
        <w:rPr/>
        <w:t>possible</w:t>
      </w:r>
      <w:r>
        <w:rPr>
          <w:spacing w:val="-6"/>
        </w:rPr>
        <w:t> </w:t>
      </w:r>
      <w:r>
        <w:rPr/>
        <w:t>permutations</w:t>
      </w:r>
      <w:r>
        <w:rPr>
          <w:spacing w:val="-6"/>
        </w:rPr>
        <w:t> </w:t>
      </w:r>
      <w:r>
        <w:rPr/>
        <w:t>of</w:t>
      </w:r>
      <w:r>
        <w:rPr>
          <w:spacing w:val="-6"/>
        </w:rPr>
        <w:t> </w:t>
      </w:r>
      <w:r>
        <w:rPr/>
        <w:t>the</w:t>
      </w:r>
      <w:r>
        <w:rPr>
          <w:spacing w:val="-6"/>
        </w:rPr>
        <w:t> </w:t>
      </w:r>
      <w:r>
        <w:rPr/>
        <w:t>parameters.</w:t>
      </w:r>
      <w:r>
        <w:rPr>
          <w:spacing w:val="-6"/>
        </w:rPr>
        <w:t> </w:t>
      </w:r>
      <w:r>
        <w:rPr/>
        <w:t>Thus,</w:t>
      </w:r>
      <w:r>
        <w:rPr>
          <w:spacing w:val="-6"/>
        </w:rPr>
        <w:t> </w:t>
      </w:r>
      <w:r>
        <w:rPr/>
        <w:t>the experiment consisted of 24 design sampling parameter sets and 16 DQN hyperparameter sets for both 4- and 12-node road</w:t>
      </w:r>
      <w:r>
        <w:rPr>
          <w:spacing w:val="-2"/>
        </w:rPr>
        <w:t> </w:t>
      </w:r>
      <w:r>
        <w:rPr/>
        <w:t>networks.</w:t>
      </w:r>
      <w:r>
        <w:rPr>
          <w:spacing w:val="-2"/>
        </w:rPr>
        <w:t> </w:t>
      </w:r>
      <w:r>
        <w:rPr/>
        <w:t>Each</w:t>
      </w:r>
      <w:r>
        <w:rPr>
          <w:spacing w:val="-2"/>
        </w:rPr>
        <w:t> </w:t>
      </w:r>
      <w:r>
        <w:rPr/>
        <w:t>set</w:t>
      </w:r>
      <w:r>
        <w:rPr>
          <w:spacing w:val="-2"/>
        </w:rPr>
        <w:t> </w:t>
      </w:r>
      <w:r>
        <w:rPr/>
        <w:t>of</w:t>
      </w:r>
      <w:r>
        <w:rPr>
          <w:spacing w:val="-2"/>
        </w:rPr>
        <w:t> </w:t>
      </w:r>
      <w:r>
        <w:rPr/>
        <w:t>parameters</w:t>
      </w:r>
      <w:r>
        <w:rPr>
          <w:spacing w:val="-2"/>
        </w:rPr>
        <w:t> </w:t>
      </w:r>
      <w:r>
        <w:rPr/>
        <w:t>is</w:t>
      </w:r>
      <w:r>
        <w:rPr>
          <w:spacing w:val="-2"/>
        </w:rPr>
        <w:t> </w:t>
      </w:r>
      <w:r>
        <w:rPr/>
        <w:t>evaluated</w:t>
      </w:r>
      <w:r>
        <w:rPr>
          <w:spacing w:val="-2"/>
        </w:rPr>
        <w:t> </w:t>
      </w:r>
      <w:r>
        <w:rPr/>
        <w:t>based</w:t>
      </w:r>
      <w:r>
        <w:rPr>
          <w:spacing w:val="-2"/>
        </w:rPr>
        <w:t> </w:t>
      </w:r>
      <w:r>
        <w:rPr/>
        <w:t>on its offline traffic performance, as measured by the reward function, and the stability of learning, as measured by the standard deviation of the agent’s offline learning curve.</w:t>
      </w:r>
    </w:p>
    <w:p>
      <w:pPr>
        <w:pStyle w:val="BodyText"/>
        <w:spacing w:line="249" w:lineRule="auto"/>
        <w:ind w:left="354" w:right="9" w:firstLine="301"/>
        <w:jc w:val="both"/>
      </w:pPr>
      <w:r>
        <w:rPr/>
        <w:t>Design sampling parameters directly impact both </w:t>
      </w:r>
      <w:r>
        <w:rPr/>
        <w:t>the speed of convergence and the quality of the design deter- </w:t>
      </w:r>
      <w:r>
        <w:rPr>
          <w:spacing w:val="-2"/>
        </w:rPr>
        <w:t>mined</w:t>
      </w:r>
      <w:r>
        <w:rPr>
          <w:spacing w:val="-6"/>
        </w:rPr>
        <w:t> </w:t>
      </w:r>
      <w:r>
        <w:rPr>
          <w:spacing w:val="-2"/>
        </w:rPr>
        <w:t>in</w:t>
      </w:r>
      <w:r>
        <w:rPr>
          <w:spacing w:val="-6"/>
        </w:rPr>
        <w:t> </w:t>
      </w:r>
      <w:r>
        <w:rPr>
          <w:spacing w:val="-2"/>
        </w:rPr>
        <w:t>the</w:t>
      </w:r>
      <w:r>
        <w:rPr>
          <w:spacing w:val="-6"/>
        </w:rPr>
        <w:t> </w:t>
      </w:r>
      <w:r>
        <w:rPr>
          <w:spacing w:val="-2"/>
        </w:rPr>
        <w:t>co-optimization</w:t>
      </w:r>
      <w:r>
        <w:rPr>
          <w:spacing w:val="-6"/>
        </w:rPr>
        <w:t> </w:t>
      </w:r>
      <w:r>
        <w:rPr>
          <w:spacing w:val="-2"/>
        </w:rPr>
        <w:t>framework.</w:t>
      </w:r>
      <w:r>
        <w:rPr>
          <w:spacing w:val="-6"/>
        </w:rPr>
        <w:t> </w:t>
      </w:r>
      <w:r>
        <w:rPr>
          <w:spacing w:val="-2"/>
        </w:rPr>
        <w:t>For</w:t>
      </w:r>
      <w:r>
        <w:rPr>
          <w:spacing w:val="-6"/>
        </w:rPr>
        <w:t> </w:t>
      </w:r>
      <w:r>
        <w:rPr>
          <w:spacing w:val="-2"/>
        </w:rPr>
        <w:t>example,</w:t>
      </w:r>
      <w:r>
        <w:rPr>
          <w:spacing w:val="-6"/>
        </w:rPr>
        <w:t> </w:t>
      </w:r>
      <w:r>
        <w:rPr>
          <w:spacing w:val="-2"/>
        </w:rPr>
        <w:t>a</w:t>
      </w:r>
      <w:r>
        <w:rPr>
          <w:spacing w:val="-6"/>
        </w:rPr>
        <w:t> </w:t>
      </w:r>
      <w:r>
        <w:rPr>
          <w:spacing w:val="-2"/>
        </w:rPr>
        <w:t>high </w:t>
      </w:r>
      <w:r>
        <w:rPr/>
        <w:t>elimination rate will lead to faster convergence but at the cost</w:t>
      </w:r>
      <w:r>
        <w:rPr>
          <w:spacing w:val="14"/>
        </w:rPr>
        <w:t> </w:t>
      </w:r>
      <w:r>
        <w:rPr/>
        <w:t>of</w:t>
      </w:r>
      <w:r>
        <w:rPr>
          <w:spacing w:val="15"/>
        </w:rPr>
        <w:t> </w:t>
      </w:r>
      <w:r>
        <w:rPr/>
        <w:t>lower</w:t>
      </w:r>
      <w:r>
        <w:rPr>
          <w:spacing w:val="15"/>
        </w:rPr>
        <w:t> </w:t>
      </w:r>
      <w:r>
        <w:rPr/>
        <w:t>exploration,</w:t>
      </w:r>
      <w:r>
        <w:rPr>
          <w:spacing w:val="14"/>
        </w:rPr>
        <w:t> </w:t>
      </w:r>
      <w:r>
        <w:rPr/>
        <w:t>which</w:t>
      </w:r>
      <w:r>
        <w:rPr>
          <w:spacing w:val="15"/>
        </w:rPr>
        <w:t> </w:t>
      </w:r>
      <w:r>
        <w:rPr/>
        <w:t>impacts</w:t>
      </w:r>
      <w:r>
        <w:rPr>
          <w:spacing w:val="15"/>
        </w:rPr>
        <w:t> </w:t>
      </w:r>
      <w:r>
        <w:rPr/>
        <w:t>the</w:t>
      </w:r>
      <w:r>
        <w:rPr>
          <w:spacing w:val="14"/>
        </w:rPr>
        <w:t> </w:t>
      </w:r>
      <w:r>
        <w:rPr/>
        <w:t>quality</w:t>
      </w:r>
      <w:r>
        <w:rPr>
          <w:spacing w:val="15"/>
        </w:rPr>
        <w:t> </w:t>
      </w:r>
      <w:r>
        <w:rPr/>
        <w:t>of</w:t>
      </w:r>
      <w:r>
        <w:rPr>
          <w:spacing w:val="15"/>
        </w:rPr>
        <w:t> </w:t>
      </w:r>
      <w:r>
        <w:rPr>
          <w:spacing w:val="-5"/>
        </w:rPr>
        <w:t>the</w:t>
      </w:r>
    </w:p>
    <w:p>
      <w:pPr>
        <w:pStyle w:val="BodyText"/>
        <w:spacing w:after="0" w:line="249" w:lineRule="auto"/>
        <w:jc w:val="both"/>
        <w:sectPr>
          <w:type w:val="continuous"/>
          <w:pgSz w:w="11520" w:h="15660"/>
          <w:pgMar w:header="0" w:footer="209" w:top="320" w:bottom="400" w:left="360" w:right="720"/>
          <w:cols w:num="2" w:equalWidth="0">
            <w:col w:w="5199" w:space="40"/>
            <w:col w:w="5201"/>
          </w:cols>
        </w:sectPr>
      </w:pPr>
    </w:p>
    <w:p>
      <w:pPr>
        <w:pStyle w:val="BodyText"/>
        <w:spacing w:before="31"/>
        <w:rPr>
          <w:sz w:val="12"/>
        </w:rPr>
      </w:pPr>
    </w:p>
    <w:p>
      <w:pPr>
        <w:tabs>
          <w:tab w:pos="9482" w:val="left" w:leader="none"/>
        </w:tabs>
        <w:spacing w:before="1"/>
        <w:ind w:left="363" w:right="0" w:firstLine="0"/>
        <w:jc w:val="left"/>
        <w:rPr>
          <w:rFonts w:ascii="Arial MT"/>
          <w:sz w:val="12"/>
        </w:rPr>
      </w:pPr>
      <w:r>
        <w:rPr>
          <w:rFonts w:ascii="Arial MT"/>
          <w:spacing w:val="-5"/>
          <w:sz w:val="14"/>
        </w:rPr>
        <w:t>10</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58336">
            <wp:simplePos x="0" y="0"/>
            <wp:positionH relativeFrom="page">
              <wp:posOffset>5710416</wp:posOffset>
            </wp:positionH>
            <wp:positionV relativeFrom="paragraph">
              <wp:posOffset>-193603</wp:posOffset>
            </wp:positionV>
            <wp:extent cx="1119518" cy="179739"/>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58848">
                <wp:simplePos x="0" y="0"/>
                <wp:positionH relativeFrom="page">
                  <wp:posOffset>459358</wp:posOffset>
                </wp:positionH>
                <wp:positionV relativeFrom="paragraph">
                  <wp:posOffset>153710</wp:posOffset>
                </wp:positionV>
                <wp:extent cx="639127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before="98"/>
        <w:ind w:left="363"/>
        <w:jc w:val="both"/>
      </w:pPr>
      <w:r>
        <w:rPr/>
        <w:t>converged design. From the grid search outlined above, </w:t>
      </w:r>
      <w:r>
        <w:rPr/>
        <w:t>the authors</w:t>
      </w:r>
      <w:r>
        <w:rPr>
          <w:spacing w:val="-5"/>
        </w:rPr>
        <w:t> </w:t>
      </w:r>
      <w:r>
        <w:rPr/>
        <w:t>found</w:t>
      </w:r>
      <w:r>
        <w:rPr>
          <w:spacing w:val="-5"/>
        </w:rPr>
        <w:t> </w:t>
      </w:r>
      <w:r>
        <w:rPr/>
        <w:t>the</w:t>
      </w:r>
      <w:r>
        <w:rPr>
          <w:spacing w:val="-5"/>
        </w:rPr>
        <w:t> </w:t>
      </w:r>
      <w:r>
        <w:rPr/>
        <w:t>optimal</w:t>
      </w:r>
      <w:r>
        <w:rPr>
          <w:spacing w:val="-5"/>
        </w:rPr>
        <w:t> </w:t>
      </w:r>
      <w:r>
        <w:rPr/>
        <w:t>set</w:t>
      </w:r>
      <w:r>
        <w:rPr>
          <w:spacing w:val="-5"/>
        </w:rPr>
        <w:t> </w:t>
      </w:r>
      <w:r>
        <w:rPr/>
        <w:t>of</w:t>
      </w:r>
      <w:r>
        <w:rPr>
          <w:spacing w:val="-5"/>
        </w:rPr>
        <w:t> </w:t>
      </w:r>
      <w:r>
        <w:rPr/>
        <w:t>design</w:t>
      </w:r>
      <w:r>
        <w:rPr>
          <w:spacing w:val="-5"/>
        </w:rPr>
        <w:t> </w:t>
      </w:r>
      <w:r>
        <w:rPr/>
        <w:t>sampling</w:t>
      </w:r>
      <w:r>
        <w:rPr>
          <w:spacing w:val="-5"/>
        </w:rPr>
        <w:t> </w:t>
      </w:r>
      <w:r>
        <w:rPr/>
        <w:t>parameters </w:t>
      </w:r>
      <w:r>
        <w:rPr>
          <w:w w:val="105"/>
        </w:rPr>
        <w:t>for the 4-node road network to be </w:t>
      </w:r>
      <w:r>
        <w:rPr>
          <w:rFonts w:ascii="Calibri" w:hAnsi="Calibri"/>
          <w:i/>
          <w:w w:val="105"/>
        </w:rPr>
        <w:t>N</w:t>
      </w:r>
      <w:r>
        <w:rPr>
          <w:rFonts w:ascii="Calibri" w:hAnsi="Calibri"/>
          <w:i/>
          <w:spacing w:val="40"/>
          <w:w w:val="125"/>
        </w:rPr>
        <w:t> </w:t>
      </w:r>
      <w:r>
        <w:rPr>
          <w:rFonts w:ascii="Calibri" w:hAnsi="Calibri"/>
          <w:w w:val="125"/>
        </w:rPr>
        <w:t>=</w:t>
      </w:r>
      <w:r>
        <w:rPr>
          <w:rFonts w:ascii="Calibri" w:hAnsi="Calibri"/>
          <w:w w:val="125"/>
        </w:rPr>
        <w:t> </w:t>
      </w:r>
      <w:r>
        <w:rPr>
          <w:rFonts w:ascii="Calibri" w:hAnsi="Calibri"/>
          <w:w w:val="105"/>
        </w:rPr>
        <w:t>1000</w:t>
      </w:r>
      <w:r>
        <w:rPr>
          <w:w w:val="105"/>
        </w:rPr>
        <w:t>, </w:t>
      </w:r>
      <w:r>
        <w:rPr>
          <w:rFonts w:ascii="Calibri" w:hAnsi="Calibri"/>
          <w:i/>
          <w:w w:val="105"/>
        </w:rPr>
        <w:t>k</w:t>
      </w:r>
      <w:r>
        <w:rPr>
          <w:rFonts w:ascii="Calibri" w:hAnsi="Calibri"/>
          <w:i/>
          <w:spacing w:val="38"/>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75</w:t>
      </w:r>
      <w:r>
        <w:rPr>
          <w:w w:val="105"/>
        </w:rPr>
        <w:t>, dist</w:t>
      </w:r>
      <w:r>
        <w:rPr>
          <w:spacing w:val="31"/>
          <w:w w:val="125"/>
        </w:rPr>
        <w:t> </w:t>
      </w:r>
      <w:r>
        <w:rPr>
          <w:rFonts w:ascii="Calibri" w:hAnsi="Calibri"/>
          <w:w w:val="125"/>
        </w:rPr>
        <w:t>=</w:t>
      </w:r>
      <w:r>
        <w:rPr>
          <w:rFonts w:ascii="Calibri" w:hAnsi="Calibri"/>
          <w:spacing w:val="40"/>
          <w:w w:val="125"/>
        </w:rPr>
        <w:t> </w:t>
      </w:r>
      <w:r>
        <w:rPr>
          <w:rFonts w:ascii="Calibri" w:hAnsi="Calibri"/>
          <w:i/>
          <w:w w:val="105"/>
        </w:rPr>
        <w:t>W</w:t>
      </w:r>
      <w:r>
        <w:rPr>
          <w:rFonts w:ascii="Calibri" w:hAnsi="Calibri"/>
          <w:i/>
          <w:spacing w:val="-12"/>
          <w:w w:val="105"/>
        </w:rPr>
        <w:t> </w:t>
      </w:r>
      <w:r>
        <w:rPr>
          <w:rFonts w:ascii="Calibri" w:hAnsi="Calibri"/>
          <w:w w:val="125"/>
        </w:rPr>
        <w:t>(</w:t>
      </w:r>
      <w:r>
        <w:rPr>
          <w:rFonts w:ascii="Calibri" w:hAnsi="Calibri"/>
          <w:i/>
          <w:w w:val="125"/>
        </w:rPr>
        <w:t>X</w:t>
      </w:r>
      <w:r>
        <w:rPr>
          <w:rFonts w:ascii="Calibri" w:hAnsi="Calibri"/>
          <w:w w:val="125"/>
        </w:rPr>
        <w:t>)</w:t>
      </w:r>
      <w:r>
        <w:rPr>
          <w:rFonts w:ascii="Calibri" w:hAnsi="Calibri"/>
          <w:w w:val="125"/>
        </w:rPr>
        <w:t> </w:t>
      </w:r>
      <w:r>
        <w:rPr>
          <w:w w:val="105"/>
        </w:rPr>
        <w:t>and</w:t>
      </w:r>
      <w:r>
        <w:rPr>
          <w:spacing w:val="22"/>
          <w:w w:val="105"/>
        </w:rPr>
        <w:t> </w:t>
      </w:r>
      <w:r>
        <w:rPr>
          <w:rFonts w:ascii="Calibri" w:hAnsi="Calibri"/>
          <w:i/>
          <w:w w:val="105"/>
        </w:rPr>
        <w:t>δ</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w w:val="105"/>
        </w:rPr>
        <w:t>0</w:t>
      </w:r>
      <w:r>
        <w:rPr>
          <w:rFonts w:ascii="Calibri" w:hAnsi="Calibri"/>
          <w:i/>
          <w:w w:val="105"/>
        </w:rPr>
        <w:t>.</w:t>
      </w:r>
      <w:r>
        <w:rPr>
          <w:rFonts w:ascii="Calibri" w:hAnsi="Calibri"/>
          <w:w w:val="105"/>
        </w:rPr>
        <w:t>75</w:t>
      </w:r>
      <w:r>
        <w:rPr>
          <w:w w:val="105"/>
        </w:rPr>
        <w:t>,</w:t>
      </w:r>
      <w:r>
        <w:rPr>
          <w:spacing w:val="22"/>
          <w:w w:val="105"/>
        </w:rPr>
        <w:t> </w:t>
      </w:r>
      <w:r>
        <w:rPr>
          <w:w w:val="105"/>
        </w:rPr>
        <w:t>and</w:t>
      </w:r>
      <w:r>
        <w:rPr>
          <w:spacing w:val="22"/>
          <w:w w:val="105"/>
        </w:rPr>
        <w:t> </w:t>
      </w:r>
      <w:r>
        <w:rPr>
          <w:rFonts w:ascii="Calibri" w:hAnsi="Calibri"/>
          <w:i/>
          <w:w w:val="105"/>
        </w:rPr>
        <w:t>N</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w w:val="105"/>
        </w:rPr>
        <w:t>5000</w:t>
      </w:r>
      <w:r>
        <w:rPr>
          <w:w w:val="105"/>
        </w:rPr>
        <w:t>,</w:t>
      </w:r>
      <w:r>
        <w:rPr>
          <w:spacing w:val="22"/>
          <w:w w:val="105"/>
        </w:rPr>
        <w:t> </w:t>
      </w:r>
      <w:r>
        <w:rPr>
          <w:rFonts w:ascii="Calibri" w:hAnsi="Calibri"/>
          <w:i/>
          <w:w w:val="105"/>
        </w:rPr>
        <w:t>k</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w w:val="105"/>
        </w:rPr>
        <w:t>0</w:t>
      </w:r>
      <w:r>
        <w:rPr>
          <w:rFonts w:ascii="Calibri" w:hAnsi="Calibri"/>
          <w:i/>
          <w:w w:val="105"/>
        </w:rPr>
        <w:t>.</w:t>
      </w:r>
      <w:r>
        <w:rPr>
          <w:rFonts w:ascii="Calibri" w:hAnsi="Calibri"/>
          <w:w w:val="105"/>
        </w:rPr>
        <w:t>75</w:t>
      </w:r>
      <w:r>
        <w:rPr>
          <w:w w:val="105"/>
        </w:rPr>
        <w:t>, dist</w:t>
      </w:r>
      <w:r>
        <w:rPr>
          <w:spacing w:val="-14"/>
          <w:w w:val="105"/>
        </w:rPr>
        <w:t> </w:t>
      </w:r>
      <w:r>
        <w:rPr>
          <w:rFonts w:ascii="Calibri" w:hAnsi="Calibri"/>
          <w:w w:val="120"/>
        </w:rPr>
        <w:t>=</w:t>
      </w:r>
      <w:r>
        <w:rPr>
          <w:rFonts w:ascii="Calibri" w:hAnsi="Calibri"/>
          <w:spacing w:val="-13"/>
          <w:w w:val="120"/>
        </w:rPr>
        <w:t> </w:t>
      </w:r>
      <w:r>
        <w:rPr>
          <w:rFonts w:ascii="Calibri" w:hAnsi="Calibri"/>
          <w:i/>
          <w:w w:val="105"/>
        </w:rPr>
        <w:t>W</w:t>
      </w:r>
      <w:r>
        <w:rPr>
          <w:rFonts w:ascii="Calibri" w:hAnsi="Calibri"/>
          <w:i/>
          <w:spacing w:val="-12"/>
          <w:w w:val="105"/>
        </w:rPr>
        <w:t> </w:t>
      </w:r>
      <w:r>
        <w:rPr>
          <w:rFonts w:ascii="Calibri" w:hAnsi="Calibri"/>
          <w:w w:val="120"/>
        </w:rPr>
        <w:t>(</w:t>
      </w:r>
      <w:r>
        <w:rPr>
          <w:rFonts w:ascii="Calibri" w:hAnsi="Calibri"/>
          <w:i/>
          <w:w w:val="120"/>
        </w:rPr>
        <w:t>X</w:t>
      </w:r>
      <w:r>
        <w:rPr>
          <w:rFonts w:ascii="Calibri" w:hAnsi="Calibri"/>
          <w:w w:val="120"/>
        </w:rPr>
        <w:t>)</w:t>
      </w:r>
      <w:r>
        <w:rPr>
          <w:rFonts w:ascii="Calibri" w:hAnsi="Calibri"/>
          <w:spacing w:val="-14"/>
          <w:w w:val="120"/>
        </w:rPr>
        <w:t> </w:t>
      </w:r>
      <w:r>
        <w:rPr>
          <w:w w:val="105"/>
        </w:rPr>
        <w:t>and</w:t>
      </w:r>
      <w:r>
        <w:rPr>
          <w:spacing w:val="-13"/>
          <w:w w:val="105"/>
        </w:rPr>
        <w:t> </w:t>
      </w:r>
      <w:r>
        <w:rPr>
          <w:rFonts w:ascii="Calibri" w:hAnsi="Calibri"/>
          <w:i/>
          <w:w w:val="105"/>
        </w:rPr>
        <w:t>δ</w:t>
      </w:r>
      <w:r>
        <w:rPr>
          <w:rFonts w:ascii="Calibri" w:hAnsi="Calibri"/>
          <w:i/>
          <w:spacing w:val="-12"/>
          <w:w w:val="105"/>
        </w:rPr>
        <w:t> </w:t>
      </w:r>
      <w:r>
        <w:rPr>
          <w:rFonts w:ascii="Calibri" w:hAnsi="Calibri"/>
          <w:w w:val="120"/>
        </w:rPr>
        <w:t>=</w:t>
      </w:r>
      <w:r>
        <w:rPr>
          <w:rFonts w:ascii="Calibri" w:hAnsi="Calibri"/>
          <w:spacing w:val="-13"/>
          <w:w w:val="120"/>
        </w:rPr>
        <w:t> </w:t>
      </w:r>
      <w:r>
        <w:rPr>
          <w:rFonts w:ascii="Calibri" w:hAnsi="Calibri"/>
          <w:w w:val="105"/>
        </w:rPr>
        <w:t>0</w:t>
      </w:r>
      <w:r>
        <w:rPr>
          <w:rFonts w:ascii="Calibri" w:hAnsi="Calibri"/>
          <w:i/>
          <w:w w:val="105"/>
        </w:rPr>
        <w:t>.</w:t>
      </w:r>
      <w:r>
        <w:rPr>
          <w:rFonts w:ascii="Calibri" w:hAnsi="Calibri"/>
          <w:w w:val="105"/>
        </w:rPr>
        <w:t>8</w:t>
      </w:r>
      <w:r>
        <w:rPr>
          <w:rFonts w:ascii="Calibri" w:hAnsi="Calibri"/>
          <w:spacing w:val="-12"/>
          <w:w w:val="105"/>
        </w:rPr>
        <w:t> </w:t>
      </w:r>
      <w:r>
        <w:rPr>
          <w:w w:val="105"/>
        </w:rPr>
        <w:t>for</w:t>
      </w:r>
      <w:r>
        <w:rPr>
          <w:spacing w:val="-13"/>
          <w:w w:val="105"/>
        </w:rPr>
        <w:t> </w:t>
      </w:r>
      <w:r>
        <w:rPr>
          <w:w w:val="105"/>
        </w:rPr>
        <w:t>the</w:t>
      </w:r>
      <w:r>
        <w:rPr>
          <w:spacing w:val="-13"/>
          <w:w w:val="105"/>
        </w:rPr>
        <w:t> </w:t>
      </w:r>
      <w:r>
        <w:rPr>
          <w:w w:val="105"/>
        </w:rPr>
        <w:t>12-node</w:t>
      </w:r>
      <w:r>
        <w:rPr>
          <w:spacing w:val="-13"/>
          <w:w w:val="105"/>
        </w:rPr>
        <w:t> </w:t>
      </w:r>
      <w:r>
        <w:rPr>
          <w:w w:val="105"/>
        </w:rPr>
        <w:t>road</w:t>
      </w:r>
      <w:r>
        <w:rPr>
          <w:spacing w:val="-14"/>
          <w:w w:val="105"/>
        </w:rPr>
        <w:t> </w:t>
      </w:r>
      <w:r>
        <w:rPr>
          <w:w w:val="105"/>
        </w:rPr>
        <w:t>network.</w:t>
      </w:r>
      <w:r>
        <w:rPr>
          <w:spacing w:val="-13"/>
          <w:w w:val="105"/>
        </w:rPr>
        <w:t> </w:t>
      </w:r>
      <w:r>
        <w:rPr>
          <w:w w:val="105"/>
        </w:rPr>
        <w:t>The </w:t>
      </w:r>
      <w:r>
        <w:rPr>
          <w:spacing w:val="-2"/>
          <w:w w:val="105"/>
        </w:rPr>
        <w:t>high</w:t>
      </w:r>
      <w:r>
        <w:rPr>
          <w:spacing w:val="-10"/>
          <w:w w:val="105"/>
        </w:rPr>
        <w:t> </w:t>
      </w:r>
      <w:r>
        <w:rPr>
          <w:spacing w:val="-2"/>
          <w:w w:val="105"/>
        </w:rPr>
        <w:t>sampling</w:t>
      </w:r>
      <w:r>
        <w:rPr>
          <w:spacing w:val="-10"/>
          <w:w w:val="105"/>
        </w:rPr>
        <w:t> </w:t>
      </w:r>
      <w:r>
        <w:rPr>
          <w:spacing w:val="-2"/>
          <w:w w:val="105"/>
        </w:rPr>
        <w:t>size</w:t>
      </w:r>
      <w:r>
        <w:rPr>
          <w:spacing w:val="-10"/>
          <w:w w:val="105"/>
        </w:rPr>
        <w:t> </w:t>
      </w:r>
      <w:r>
        <w:rPr>
          <w:rFonts w:ascii="Calibri" w:hAnsi="Calibri"/>
          <w:i/>
          <w:spacing w:val="-2"/>
          <w:w w:val="105"/>
        </w:rPr>
        <w:t>N</w:t>
      </w:r>
      <w:r>
        <w:rPr>
          <w:rFonts w:ascii="Calibri" w:hAnsi="Calibri"/>
          <w:i/>
          <w:spacing w:val="12"/>
          <w:w w:val="105"/>
        </w:rPr>
        <w:t> </w:t>
      </w:r>
      <w:r>
        <w:rPr>
          <w:spacing w:val="-2"/>
          <w:w w:val="105"/>
        </w:rPr>
        <w:t>allows</w:t>
      </w:r>
      <w:r>
        <w:rPr>
          <w:spacing w:val="-10"/>
          <w:w w:val="105"/>
        </w:rPr>
        <w:t> </w:t>
      </w:r>
      <w:r>
        <w:rPr>
          <w:spacing w:val="-2"/>
          <w:w w:val="105"/>
        </w:rPr>
        <w:t>the</w:t>
      </w:r>
      <w:r>
        <w:rPr>
          <w:spacing w:val="-10"/>
          <w:w w:val="105"/>
        </w:rPr>
        <w:t> </w:t>
      </w:r>
      <w:r>
        <w:rPr>
          <w:spacing w:val="-2"/>
          <w:w w:val="105"/>
        </w:rPr>
        <w:t>agent</w:t>
      </w:r>
      <w:r>
        <w:rPr>
          <w:spacing w:val="-10"/>
          <w:w w:val="105"/>
        </w:rPr>
        <w:t> </w:t>
      </w:r>
      <w:r>
        <w:rPr>
          <w:spacing w:val="-2"/>
          <w:w w:val="105"/>
        </w:rPr>
        <w:t>to</w:t>
      </w:r>
      <w:r>
        <w:rPr>
          <w:spacing w:val="-10"/>
          <w:w w:val="105"/>
        </w:rPr>
        <w:t> </w:t>
      </w:r>
      <w:r>
        <w:rPr>
          <w:spacing w:val="-2"/>
          <w:w w:val="105"/>
        </w:rPr>
        <w:t>explore</w:t>
      </w:r>
      <w:r>
        <w:rPr>
          <w:spacing w:val="-10"/>
          <w:w w:val="105"/>
        </w:rPr>
        <w:t> </w:t>
      </w:r>
      <w:r>
        <w:rPr>
          <w:spacing w:val="-2"/>
          <w:w w:val="105"/>
        </w:rPr>
        <w:t>a</w:t>
      </w:r>
      <w:r>
        <w:rPr>
          <w:spacing w:val="-10"/>
          <w:w w:val="105"/>
        </w:rPr>
        <w:t> </w:t>
      </w:r>
      <w:r>
        <w:rPr>
          <w:spacing w:val="-2"/>
          <w:w w:val="105"/>
        </w:rPr>
        <w:t>large</w:t>
      </w:r>
      <w:r>
        <w:rPr>
          <w:spacing w:val="-10"/>
          <w:w w:val="105"/>
        </w:rPr>
        <w:t> </w:t>
      </w:r>
      <w:r>
        <w:rPr>
          <w:spacing w:val="-2"/>
          <w:w w:val="105"/>
        </w:rPr>
        <w:t>set </w:t>
      </w:r>
      <w:r>
        <w:rPr/>
        <w:t>of</w:t>
      </w:r>
      <w:r>
        <w:rPr>
          <w:spacing w:val="-7"/>
        </w:rPr>
        <w:t> </w:t>
      </w:r>
      <w:r>
        <w:rPr/>
        <w:t>designs,</w:t>
      </w:r>
      <w:r>
        <w:rPr>
          <w:spacing w:val="-7"/>
        </w:rPr>
        <w:t> </w:t>
      </w:r>
      <w:r>
        <w:rPr/>
        <w:t>while</w:t>
      </w:r>
      <w:r>
        <w:rPr>
          <w:spacing w:val="-7"/>
        </w:rPr>
        <w:t> </w:t>
      </w:r>
      <w:r>
        <w:rPr/>
        <w:t>a</w:t>
      </w:r>
      <w:r>
        <w:rPr>
          <w:spacing w:val="-7"/>
        </w:rPr>
        <w:t> </w:t>
      </w:r>
      <w:r>
        <w:rPr/>
        <w:t>high</w:t>
      </w:r>
      <w:r>
        <w:rPr>
          <w:spacing w:val="-7"/>
        </w:rPr>
        <w:t> </w:t>
      </w:r>
      <w:r>
        <w:rPr/>
        <w:t>elimination</w:t>
      </w:r>
      <w:r>
        <w:rPr>
          <w:spacing w:val="-7"/>
        </w:rPr>
        <w:t> </w:t>
      </w:r>
      <w:r>
        <w:rPr/>
        <w:t>rate</w:t>
      </w:r>
      <w:r>
        <w:rPr>
          <w:spacing w:val="-7"/>
        </w:rPr>
        <w:t> </w:t>
      </w:r>
      <w:r>
        <w:rPr/>
        <w:t>and</w:t>
      </w:r>
      <w:r>
        <w:rPr>
          <w:spacing w:val="-7"/>
        </w:rPr>
        <w:t> </w:t>
      </w:r>
      <w:r>
        <w:rPr/>
        <w:t>low</w:t>
      </w:r>
      <w:r>
        <w:rPr>
          <w:spacing w:val="-7"/>
        </w:rPr>
        <w:t> </w:t>
      </w:r>
      <w:r>
        <w:rPr/>
        <w:t>descending </w:t>
      </w:r>
      <w:r>
        <w:rPr>
          <w:rFonts w:ascii="Calibri" w:hAnsi="Calibri"/>
          <w:i/>
          <w:w w:val="105"/>
        </w:rPr>
        <w:t>N</w:t>
      </w:r>
      <w:r>
        <w:rPr>
          <w:rFonts w:ascii="Calibri" w:hAnsi="Calibri"/>
          <w:i/>
          <w:spacing w:val="10"/>
          <w:w w:val="105"/>
        </w:rPr>
        <w:t> </w:t>
      </w:r>
      <w:r>
        <w:rPr>
          <w:w w:val="105"/>
        </w:rPr>
        <w:t>rate</w:t>
      </w:r>
      <w:r>
        <w:rPr>
          <w:spacing w:val="-8"/>
          <w:w w:val="105"/>
        </w:rPr>
        <w:t> </w:t>
      </w:r>
      <w:r>
        <w:rPr>
          <w:w w:val="105"/>
        </w:rPr>
        <w:t>eliminates</w:t>
      </w:r>
      <w:r>
        <w:rPr>
          <w:spacing w:val="-8"/>
          <w:w w:val="105"/>
        </w:rPr>
        <w:t> </w:t>
      </w:r>
      <w:r>
        <w:rPr>
          <w:w w:val="105"/>
        </w:rPr>
        <w:t>poor</w:t>
      </w:r>
      <w:r>
        <w:rPr>
          <w:spacing w:val="-8"/>
          <w:w w:val="105"/>
        </w:rPr>
        <w:t> </w:t>
      </w:r>
      <w:r>
        <w:rPr>
          <w:w w:val="105"/>
        </w:rPr>
        <w:t>designs</w:t>
      </w:r>
      <w:r>
        <w:rPr>
          <w:spacing w:val="-8"/>
          <w:w w:val="105"/>
        </w:rPr>
        <w:t> </w:t>
      </w:r>
      <w:r>
        <w:rPr>
          <w:w w:val="105"/>
        </w:rPr>
        <w:t>more</w:t>
      </w:r>
      <w:r>
        <w:rPr>
          <w:spacing w:val="-8"/>
          <w:w w:val="105"/>
        </w:rPr>
        <w:t> </w:t>
      </w:r>
      <w:r>
        <w:rPr>
          <w:w w:val="105"/>
        </w:rPr>
        <w:t>quickly,</w:t>
      </w:r>
      <w:r>
        <w:rPr>
          <w:spacing w:val="-8"/>
          <w:w w:val="105"/>
        </w:rPr>
        <w:t> </w:t>
      </w:r>
      <w:r>
        <w:rPr>
          <w:w w:val="105"/>
        </w:rPr>
        <w:t>allowing</w:t>
      </w:r>
      <w:r>
        <w:rPr>
          <w:spacing w:val="-8"/>
          <w:w w:val="105"/>
        </w:rPr>
        <w:t> </w:t>
      </w:r>
      <w:r>
        <w:rPr>
          <w:w w:val="105"/>
        </w:rPr>
        <w:t>for </w:t>
      </w:r>
      <w:r>
        <w:rPr/>
        <w:t>faster and more stable convergence to high-quality designs.</w:t>
      </w:r>
    </w:p>
    <w:p>
      <w:pPr>
        <w:pStyle w:val="BodyText"/>
        <w:spacing w:line="249" w:lineRule="auto" w:before="11"/>
        <w:ind w:left="363" w:firstLine="199"/>
        <w:jc w:val="both"/>
      </w:pPr>
      <w:r>
        <w:rPr/>
        <w:t>By using the aforementioned optimal design </w:t>
      </w:r>
      <w:r>
        <w:rPr/>
        <w:t>sampling parameters, the authors evaluate the impact of DQN hyper- parameter</w:t>
      </w:r>
      <w:r>
        <w:rPr>
          <w:spacing w:val="-13"/>
        </w:rPr>
        <w:t> </w:t>
      </w:r>
      <w:r>
        <w:rPr/>
        <w:t>sets.</w:t>
      </w:r>
      <w:r>
        <w:rPr>
          <w:spacing w:val="-12"/>
        </w:rPr>
        <w:t> </w:t>
      </w:r>
      <w:r>
        <w:rPr/>
        <w:t>For</w:t>
      </w:r>
      <w:r>
        <w:rPr>
          <w:spacing w:val="-13"/>
        </w:rPr>
        <w:t> </w:t>
      </w:r>
      <w:r>
        <w:rPr/>
        <w:t>the</w:t>
      </w:r>
      <w:r>
        <w:rPr>
          <w:spacing w:val="-12"/>
        </w:rPr>
        <w:t> </w:t>
      </w:r>
      <w:r>
        <w:rPr/>
        <w:t>4-node</w:t>
      </w:r>
      <w:r>
        <w:rPr>
          <w:spacing w:val="-13"/>
        </w:rPr>
        <w:t> </w:t>
      </w:r>
      <w:r>
        <w:rPr/>
        <w:t>intersection,</w:t>
      </w:r>
      <w:r>
        <w:rPr>
          <w:spacing w:val="-12"/>
        </w:rPr>
        <w:t> </w:t>
      </w:r>
      <w:r>
        <w:rPr/>
        <w:t>the</w:t>
      </w:r>
      <w:r>
        <w:rPr>
          <w:spacing w:val="-13"/>
        </w:rPr>
        <w:t> </w:t>
      </w:r>
      <w:r>
        <w:rPr/>
        <w:t>authors</w:t>
      </w:r>
      <w:r>
        <w:rPr>
          <w:spacing w:val="-12"/>
        </w:rPr>
        <w:t> </w:t>
      </w:r>
      <w:r>
        <w:rPr/>
        <w:t>found the optimal set of DQN parameters to be a 2-layer neural network</w:t>
      </w:r>
      <w:r>
        <w:rPr>
          <w:spacing w:val="19"/>
        </w:rPr>
        <w:t> </w:t>
      </w:r>
      <w:r>
        <w:rPr/>
        <w:t>with</w:t>
      </w:r>
      <w:r>
        <w:rPr>
          <w:spacing w:val="19"/>
        </w:rPr>
        <w:t> </w:t>
      </w:r>
      <w:r>
        <w:rPr>
          <w:rFonts w:ascii="Calibri"/>
        </w:rPr>
        <w:t>512</w:t>
      </w:r>
      <w:r>
        <w:rPr>
          <w:rFonts w:ascii="Calibri"/>
          <w:spacing w:val="24"/>
        </w:rPr>
        <w:t> </w:t>
      </w:r>
      <w:r>
        <w:rPr/>
        <w:t>nodes</w:t>
      </w:r>
      <w:r>
        <w:rPr>
          <w:spacing w:val="19"/>
        </w:rPr>
        <w:t> </w:t>
      </w:r>
      <w:r>
        <w:rPr/>
        <w:t>in</w:t>
      </w:r>
      <w:r>
        <w:rPr>
          <w:spacing w:val="20"/>
        </w:rPr>
        <w:t> </w:t>
      </w:r>
      <w:r>
        <w:rPr/>
        <w:t>layer</w:t>
      </w:r>
      <w:r>
        <w:rPr>
          <w:spacing w:val="19"/>
        </w:rPr>
        <w:t> </w:t>
      </w:r>
      <w:r>
        <w:rPr/>
        <w:t>1</w:t>
      </w:r>
      <w:r>
        <w:rPr>
          <w:spacing w:val="19"/>
        </w:rPr>
        <w:t> </w:t>
      </w:r>
      <w:r>
        <w:rPr/>
        <w:t>and</w:t>
      </w:r>
      <w:r>
        <w:rPr>
          <w:spacing w:val="19"/>
        </w:rPr>
        <w:t> </w:t>
      </w:r>
      <w:r>
        <w:rPr/>
        <w:t>400</w:t>
      </w:r>
      <w:r>
        <w:rPr>
          <w:spacing w:val="20"/>
        </w:rPr>
        <w:t> </w:t>
      </w:r>
      <w:r>
        <w:rPr/>
        <w:t>nodes</w:t>
      </w:r>
      <w:r>
        <w:rPr>
          <w:spacing w:val="19"/>
        </w:rPr>
        <w:t> </w:t>
      </w:r>
      <w:r>
        <w:rPr/>
        <w:t>in</w:t>
      </w:r>
      <w:r>
        <w:rPr>
          <w:spacing w:val="19"/>
        </w:rPr>
        <w:t> </w:t>
      </w:r>
      <w:r>
        <w:rPr>
          <w:spacing w:val="-2"/>
        </w:rPr>
        <w:t>layer</w:t>
      </w:r>
    </w:p>
    <w:p>
      <w:pPr>
        <w:pStyle w:val="BodyText"/>
        <w:spacing w:line="240" w:lineRule="exact"/>
        <w:ind w:left="363"/>
        <w:jc w:val="both"/>
      </w:pPr>
      <w:r>
        <w:rPr>
          <w:w w:val="110"/>
        </w:rPr>
        <w:t>2,</w:t>
      </w:r>
      <w:r>
        <w:rPr>
          <w:spacing w:val="8"/>
          <w:w w:val="110"/>
        </w:rPr>
        <w:t> </w:t>
      </w:r>
      <w:r>
        <w:rPr>
          <w:w w:val="110"/>
        </w:rPr>
        <w:t>learning</w:t>
      </w:r>
      <w:r>
        <w:rPr>
          <w:spacing w:val="9"/>
          <w:w w:val="110"/>
        </w:rPr>
        <w:t> </w:t>
      </w:r>
      <w:r>
        <w:rPr>
          <w:w w:val="110"/>
        </w:rPr>
        <w:t>rate</w:t>
      </w:r>
      <w:r>
        <w:rPr>
          <w:spacing w:val="8"/>
          <w:w w:val="110"/>
        </w:rPr>
        <w:t> </w:t>
      </w:r>
      <w:r>
        <w:rPr>
          <w:rFonts w:ascii="Calibri" w:hAnsi="Calibri" w:cs="Calibri" w:eastAsia="Calibri"/>
          <w:i/>
          <w:iCs/>
          <w:w w:val="110"/>
        </w:rPr>
        <w:t>α</w:t>
      </w:r>
      <w:r>
        <w:rPr>
          <w:rFonts w:ascii="Calibri" w:hAnsi="Calibri" w:cs="Calibri" w:eastAsia="Calibri"/>
          <w:i/>
          <w:iCs/>
          <w:spacing w:val="30"/>
          <w:w w:val="125"/>
        </w:rPr>
        <w:t> </w:t>
      </w:r>
      <w:r>
        <w:rPr>
          <w:rFonts w:ascii="Calibri" w:hAnsi="Calibri" w:cs="Calibri" w:eastAsia="Calibri"/>
          <w:w w:val="125"/>
        </w:rPr>
        <w:t>=</w:t>
      </w:r>
      <w:r>
        <w:rPr>
          <w:rFonts w:ascii="Calibri" w:hAnsi="Calibri" w:cs="Calibri" w:eastAsia="Calibri"/>
          <w:spacing w:val="29"/>
          <w:w w:val="125"/>
        </w:rPr>
        <w:t> </w:t>
      </w:r>
      <w:r>
        <w:rPr>
          <w:rFonts w:ascii="Calibri" w:hAnsi="Calibri" w:cs="Calibri" w:eastAsia="Calibri"/>
          <w:w w:val="110"/>
        </w:rPr>
        <w:t>5</w:t>
      </w:r>
      <w:r>
        <w:rPr>
          <w:rFonts w:ascii="Calibri" w:hAnsi="Calibri" w:cs="Calibri" w:eastAsia="Calibri"/>
          <w:spacing w:val="4"/>
          <w:w w:val="110"/>
        </w:rPr>
        <w:t> </w:t>
      </w:r>
      <w:r>
        <w:rPr>
          <w:rFonts w:ascii="Lucida Sans Unicode" w:hAnsi="Lucida Sans Unicode" w:cs="Lucida Sans Unicode" w:eastAsia="Lucida Sans Unicode"/>
          <w:w w:val="110"/>
        </w:rPr>
        <w:t>×</w:t>
      </w:r>
      <w:r>
        <w:rPr>
          <w:rFonts w:ascii="Lucida Sans Unicode" w:hAnsi="Lucida Sans Unicode" w:cs="Lucida Sans Unicode" w:eastAsia="Lucida Sans Unicode"/>
          <w:spacing w:val="-17"/>
          <w:w w:val="110"/>
        </w:rPr>
        <w:t> </w:t>
      </w:r>
      <w:r>
        <w:rPr>
          <w:rFonts w:ascii="Calibri" w:hAnsi="Calibri" w:cs="Calibri" w:eastAsia="Calibri"/>
          <w:w w:val="110"/>
        </w:rPr>
        <w:t>10</w:t>
      </w:r>
      <w:r>
        <w:rPr>
          <w:rFonts w:ascii="Cambria" w:hAnsi="Cambria" w:cs="Cambria" w:eastAsia="Cambria"/>
          <w:w w:val="110"/>
          <w:vertAlign w:val="superscript"/>
        </w:rPr>
        <w:t>−</w:t>
      </w:r>
      <w:r>
        <w:rPr>
          <w:rFonts w:ascii="Calibri" w:hAnsi="Calibri" w:cs="Calibri" w:eastAsia="Calibri"/>
          <w:w w:val="110"/>
          <w:vertAlign w:val="superscript"/>
        </w:rPr>
        <w:t>5</w:t>
      </w:r>
      <w:r>
        <w:rPr>
          <w:w w:val="110"/>
          <w:vertAlign w:val="baseline"/>
        </w:rPr>
        <w:t>,</w:t>
      </w:r>
      <w:r>
        <w:rPr>
          <w:spacing w:val="9"/>
          <w:w w:val="110"/>
          <w:vertAlign w:val="baseline"/>
        </w:rPr>
        <w:t> </w:t>
      </w:r>
      <w:r>
        <w:rPr>
          <w:w w:val="110"/>
          <w:vertAlign w:val="baseline"/>
        </w:rPr>
        <w:t>decay</w:t>
      </w:r>
      <w:r>
        <w:rPr>
          <w:spacing w:val="8"/>
          <w:w w:val="110"/>
          <w:vertAlign w:val="baseline"/>
        </w:rPr>
        <w:t> </w:t>
      </w:r>
      <w:r>
        <w:rPr>
          <w:w w:val="110"/>
          <w:vertAlign w:val="baseline"/>
        </w:rPr>
        <w:t>rate</w:t>
      </w:r>
      <w:r>
        <w:rPr>
          <w:spacing w:val="9"/>
          <w:w w:val="110"/>
          <w:vertAlign w:val="baseline"/>
        </w:rPr>
        <w:t> </w:t>
      </w:r>
      <w:r>
        <w:rPr>
          <w:rFonts w:ascii="Calibri" w:hAnsi="Calibri" w:cs="Calibri" w:eastAsia="Calibri"/>
          <w:i/>
          <w:iCs/>
          <w:w w:val="110"/>
          <w:vertAlign w:val="baseline"/>
        </w:rPr>
        <w:t>ϵ</w:t>
      </w:r>
      <w:r>
        <w:rPr>
          <w:rFonts w:ascii="Calibri" w:hAnsi="Calibri" w:cs="Calibri" w:eastAsia="Calibri"/>
          <w:i/>
          <w:iCs/>
          <w:spacing w:val="29"/>
          <w:w w:val="125"/>
          <w:vertAlign w:val="baseline"/>
        </w:rPr>
        <w:t> </w:t>
      </w:r>
      <w:r>
        <w:rPr>
          <w:rFonts w:ascii="Calibri" w:hAnsi="Calibri" w:cs="Calibri" w:eastAsia="Calibri"/>
          <w:w w:val="125"/>
          <w:vertAlign w:val="baseline"/>
        </w:rPr>
        <w:t>=</w:t>
      </w:r>
      <w:r>
        <w:rPr>
          <w:rFonts w:ascii="Calibri" w:hAnsi="Calibri" w:cs="Calibri" w:eastAsia="Calibri"/>
          <w:spacing w:val="29"/>
          <w:w w:val="125"/>
          <w:vertAlign w:val="baseline"/>
        </w:rPr>
        <w:t> </w:t>
      </w:r>
      <w:r>
        <w:rPr>
          <w:rFonts w:ascii="Calibri" w:hAnsi="Calibri" w:cs="Calibri" w:eastAsia="Calibri"/>
          <w:w w:val="110"/>
          <w:vertAlign w:val="baseline"/>
        </w:rPr>
        <w:t>10</w:t>
      </w:r>
      <w:r>
        <w:rPr>
          <w:rFonts w:ascii="Cambria" w:hAnsi="Cambria" w:cs="Cambria" w:eastAsia="Cambria"/>
          <w:w w:val="110"/>
          <w:vertAlign w:val="superscript"/>
        </w:rPr>
        <w:t>−</w:t>
      </w:r>
      <w:r>
        <w:rPr>
          <w:rFonts w:ascii="Calibri" w:hAnsi="Calibri" w:cs="Calibri" w:eastAsia="Calibri"/>
          <w:w w:val="110"/>
          <w:vertAlign w:val="superscript"/>
        </w:rPr>
        <w:t>3</w:t>
      </w:r>
      <w:r>
        <w:rPr>
          <w:rFonts w:ascii="Calibri" w:hAnsi="Calibri" w:cs="Calibri" w:eastAsia="Calibri"/>
          <w:spacing w:val="23"/>
          <w:w w:val="110"/>
          <w:vertAlign w:val="baseline"/>
        </w:rPr>
        <w:t> </w:t>
      </w:r>
      <w:r>
        <w:rPr>
          <w:spacing w:val="-6"/>
          <w:w w:val="110"/>
          <w:vertAlign w:val="baseline"/>
        </w:rPr>
        <w:t>and</w:t>
      </w:r>
    </w:p>
    <w:p>
      <w:pPr>
        <w:pStyle w:val="BodyText"/>
        <w:spacing w:line="222" w:lineRule="exact"/>
        <w:ind w:left="363"/>
        <w:jc w:val="both"/>
      </w:pPr>
      <w:r>
        <w:rPr/>
        <w:t>mini-batch</w:t>
      </w:r>
      <w:r>
        <w:rPr>
          <w:spacing w:val="28"/>
        </w:rPr>
        <w:t> </w:t>
      </w:r>
      <w:r>
        <w:rPr/>
        <w:t>size</w:t>
      </w:r>
      <w:r>
        <w:rPr>
          <w:spacing w:val="28"/>
        </w:rPr>
        <w:t> </w:t>
      </w:r>
      <w:r>
        <w:rPr>
          <w:rFonts w:ascii="Calibri"/>
          <w:i/>
        </w:rPr>
        <w:t>D</w:t>
      </w:r>
      <w:r>
        <w:rPr>
          <w:rFonts w:ascii="Calibri"/>
          <w:i/>
          <w:spacing w:val="68"/>
        </w:rPr>
        <w:t> </w:t>
      </w:r>
      <w:r>
        <w:rPr>
          <w:rFonts w:ascii="Calibri"/>
        </w:rPr>
        <w:t>=</w:t>
      </w:r>
      <w:r>
        <w:rPr>
          <w:rFonts w:ascii="Calibri"/>
          <w:spacing w:val="62"/>
        </w:rPr>
        <w:t> </w:t>
      </w:r>
      <w:r>
        <w:rPr>
          <w:rFonts w:ascii="Calibri"/>
        </w:rPr>
        <w:t>256</w:t>
      </w:r>
      <w:r>
        <w:rPr/>
        <w:t>.</w:t>
      </w:r>
      <w:r>
        <w:rPr>
          <w:spacing w:val="28"/>
        </w:rPr>
        <w:t> </w:t>
      </w:r>
      <w:r>
        <w:rPr/>
        <w:t>Similarly,</w:t>
      </w:r>
      <w:r>
        <w:rPr>
          <w:spacing w:val="29"/>
        </w:rPr>
        <w:t> </w:t>
      </w:r>
      <w:r>
        <w:rPr/>
        <w:t>for</w:t>
      </w:r>
      <w:r>
        <w:rPr>
          <w:spacing w:val="28"/>
        </w:rPr>
        <w:t> </w:t>
      </w:r>
      <w:r>
        <w:rPr/>
        <w:t>the</w:t>
      </w:r>
      <w:r>
        <w:rPr>
          <w:spacing w:val="29"/>
        </w:rPr>
        <w:t> </w:t>
      </w:r>
      <w:r>
        <w:rPr/>
        <w:t>12-node</w:t>
      </w:r>
      <w:r>
        <w:rPr>
          <w:spacing w:val="28"/>
        </w:rPr>
        <w:t> </w:t>
      </w:r>
      <w:r>
        <w:rPr>
          <w:spacing w:val="-4"/>
        </w:rPr>
        <w:t>road</w:t>
      </w:r>
    </w:p>
    <w:p>
      <w:pPr>
        <w:pStyle w:val="BodyText"/>
        <w:spacing w:line="208" w:lineRule="auto" w:before="22"/>
        <w:ind w:left="363"/>
        <w:jc w:val="both"/>
      </w:pPr>
      <w:r>
        <w:rPr>
          <w:w w:val="105"/>
        </w:rPr>
        <w:t>network</w:t>
      </w:r>
      <w:r>
        <w:rPr>
          <w:w w:val="105"/>
        </w:rPr>
        <w:t> these</w:t>
      </w:r>
      <w:r>
        <w:rPr>
          <w:w w:val="105"/>
        </w:rPr>
        <w:t> parameters</w:t>
      </w:r>
      <w:r>
        <w:rPr>
          <w:w w:val="105"/>
        </w:rPr>
        <w:t> were</w:t>
      </w:r>
      <w:r>
        <w:rPr>
          <w:w w:val="105"/>
        </w:rPr>
        <w:t> </w:t>
      </w:r>
      <w:r>
        <w:rPr>
          <w:rFonts w:ascii="Calibri" w:hAnsi="Calibri" w:cs="Calibri" w:eastAsia="Calibri"/>
          <w:w w:val="105"/>
        </w:rPr>
        <w:t>512</w:t>
      </w:r>
      <w:r>
        <w:rPr>
          <w:rFonts w:ascii="Calibri" w:hAnsi="Calibri" w:cs="Calibri" w:eastAsia="Calibri"/>
          <w:w w:val="105"/>
        </w:rPr>
        <w:t> </w:t>
      </w:r>
      <w:r>
        <w:rPr>
          <w:w w:val="105"/>
        </w:rPr>
        <w:t>and</w:t>
      </w:r>
      <w:r>
        <w:rPr>
          <w:w w:val="105"/>
        </w:rPr>
        <w:t> </w:t>
      </w:r>
      <w:r>
        <w:rPr>
          <w:rFonts w:ascii="Calibri" w:hAnsi="Calibri" w:cs="Calibri" w:eastAsia="Calibri"/>
          <w:w w:val="105"/>
        </w:rPr>
        <w:t>400</w:t>
      </w:r>
      <w:r>
        <w:rPr>
          <w:rFonts w:ascii="Calibri" w:hAnsi="Calibri" w:cs="Calibri" w:eastAsia="Calibri"/>
          <w:w w:val="105"/>
        </w:rPr>
        <w:t> </w:t>
      </w:r>
      <w:r>
        <w:rPr>
          <w:w w:val="105"/>
        </w:rPr>
        <w:t>node</w:t>
      </w:r>
      <w:r>
        <w:rPr>
          <w:w w:val="105"/>
        </w:rPr>
        <w:t> </w:t>
      </w:r>
      <w:r>
        <w:rPr>
          <w:w w:val="105"/>
        </w:rPr>
        <w:t>layers, </w:t>
      </w:r>
      <w:r>
        <w:rPr>
          <w:rFonts w:ascii="Calibri" w:hAnsi="Calibri" w:cs="Calibri" w:eastAsia="Calibri"/>
          <w:i/>
          <w:iCs/>
          <w:w w:val="105"/>
        </w:rPr>
        <w:t>α</w:t>
      </w:r>
      <w:r>
        <w:rPr>
          <w:rFonts w:ascii="Calibri" w:hAnsi="Calibri" w:cs="Calibri" w:eastAsia="Calibri"/>
          <w:i/>
          <w:iCs/>
          <w:w w:val="125"/>
        </w:rPr>
        <w:t> </w:t>
      </w:r>
      <w:r>
        <w:rPr>
          <w:rFonts w:ascii="Calibri" w:hAnsi="Calibri" w:cs="Calibri" w:eastAsia="Calibri"/>
          <w:w w:val="125"/>
        </w:rPr>
        <w:t>=</w:t>
      </w:r>
      <w:r>
        <w:rPr>
          <w:rFonts w:ascii="Calibri" w:hAnsi="Calibri" w:cs="Calibri" w:eastAsia="Calibri"/>
          <w:w w:val="125"/>
        </w:rPr>
        <w:t> </w:t>
      </w:r>
      <w:r>
        <w:rPr>
          <w:rFonts w:ascii="Calibri" w:hAnsi="Calibri" w:cs="Calibri" w:eastAsia="Calibri"/>
          <w:w w:val="105"/>
        </w:rPr>
        <w:t>5</w:t>
      </w:r>
      <w:r>
        <w:rPr>
          <w:rFonts w:ascii="Calibri" w:hAnsi="Calibri" w:cs="Calibri" w:eastAsia="Calibri"/>
          <w:w w:val="105"/>
        </w:rPr>
        <w:t> </w:t>
      </w:r>
      <w:r>
        <w:rPr>
          <w:rFonts w:ascii="Lucida Sans Unicode" w:hAnsi="Lucida Sans Unicode" w:cs="Lucida Sans Unicode" w:eastAsia="Lucida Sans Unicode"/>
          <w:w w:val="105"/>
        </w:rPr>
        <w:t>× </w:t>
      </w:r>
      <w:r>
        <w:rPr>
          <w:rFonts w:ascii="Calibri" w:hAnsi="Calibri" w:cs="Calibri" w:eastAsia="Calibri"/>
          <w:w w:val="105"/>
        </w:rPr>
        <w:t>10</w:t>
      </w:r>
      <w:r>
        <w:rPr>
          <w:rFonts w:ascii="Cambria" w:hAnsi="Cambria" w:cs="Cambria" w:eastAsia="Cambria"/>
          <w:w w:val="105"/>
          <w:vertAlign w:val="superscript"/>
        </w:rPr>
        <w:t>−</w:t>
      </w:r>
      <w:r>
        <w:rPr>
          <w:rFonts w:ascii="Calibri" w:hAnsi="Calibri" w:cs="Calibri" w:eastAsia="Calibri"/>
          <w:w w:val="105"/>
          <w:vertAlign w:val="superscript"/>
        </w:rPr>
        <w:t>5</w:t>
      </w:r>
      <w:r>
        <w:rPr>
          <w:w w:val="105"/>
          <w:vertAlign w:val="baseline"/>
        </w:rPr>
        <w:t>,</w:t>
      </w:r>
      <w:r>
        <w:rPr>
          <w:w w:val="105"/>
          <w:vertAlign w:val="baseline"/>
        </w:rPr>
        <w:t> </w:t>
      </w:r>
      <w:r>
        <w:rPr>
          <w:rFonts w:ascii="Calibri" w:hAnsi="Calibri" w:cs="Calibri" w:eastAsia="Calibri"/>
          <w:i/>
          <w:iCs/>
          <w:w w:val="105"/>
          <w:vertAlign w:val="baseline"/>
        </w:rPr>
        <w:t>ϵ</w:t>
      </w:r>
      <w:r>
        <w:rPr>
          <w:rFonts w:ascii="Calibri" w:hAnsi="Calibri" w:cs="Calibri" w:eastAsia="Calibri"/>
          <w:i/>
          <w:iCs/>
          <w:w w:val="125"/>
          <w:vertAlign w:val="baseline"/>
        </w:rPr>
        <w:t> </w:t>
      </w:r>
      <w:r>
        <w:rPr>
          <w:rFonts w:ascii="Calibri" w:hAnsi="Calibri" w:cs="Calibri" w:eastAsia="Calibri"/>
          <w:w w:val="125"/>
          <w:vertAlign w:val="baseline"/>
        </w:rPr>
        <w:t>=</w:t>
      </w:r>
      <w:r>
        <w:rPr>
          <w:rFonts w:ascii="Calibri" w:hAnsi="Calibri" w:cs="Calibri" w:eastAsia="Calibri"/>
          <w:w w:val="125"/>
          <w:vertAlign w:val="baseline"/>
        </w:rPr>
        <w:t> </w:t>
      </w:r>
      <w:r>
        <w:rPr>
          <w:rFonts w:ascii="Calibri" w:hAnsi="Calibri" w:cs="Calibri" w:eastAsia="Calibri"/>
          <w:w w:val="105"/>
          <w:vertAlign w:val="baseline"/>
        </w:rPr>
        <w:t>10</w:t>
      </w:r>
      <w:r>
        <w:rPr>
          <w:rFonts w:ascii="Cambria" w:hAnsi="Cambria" w:cs="Cambria" w:eastAsia="Cambria"/>
          <w:w w:val="105"/>
          <w:vertAlign w:val="superscript"/>
        </w:rPr>
        <w:t>−</w:t>
      </w:r>
      <w:r>
        <w:rPr>
          <w:rFonts w:ascii="Calibri" w:hAnsi="Calibri" w:cs="Calibri" w:eastAsia="Calibri"/>
          <w:w w:val="105"/>
          <w:vertAlign w:val="superscript"/>
        </w:rPr>
        <w:t>3</w:t>
      </w:r>
      <w:r>
        <w:rPr>
          <w:rFonts w:ascii="Calibri" w:hAnsi="Calibri" w:cs="Calibri" w:eastAsia="Calibri"/>
          <w:w w:val="105"/>
          <w:vertAlign w:val="baseline"/>
        </w:rPr>
        <w:t> </w:t>
      </w:r>
      <w:r>
        <w:rPr>
          <w:w w:val="105"/>
          <w:vertAlign w:val="baseline"/>
        </w:rPr>
        <w:t>and</w:t>
      </w:r>
      <w:r>
        <w:rPr>
          <w:w w:val="105"/>
          <w:vertAlign w:val="baseline"/>
        </w:rPr>
        <w:t> </w:t>
      </w:r>
      <w:r>
        <w:rPr>
          <w:rFonts w:ascii="Calibri" w:hAnsi="Calibri" w:cs="Calibri" w:eastAsia="Calibri"/>
          <w:i/>
          <w:iCs/>
          <w:w w:val="105"/>
          <w:vertAlign w:val="baseline"/>
        </w:rPr>
        <w:t>D</w:t>
      </w:r>
      <w:r>
        <w:rPr>
          <w:rFonts w:ascii="Calibri" w:hAnsi="Calibri" w:cs="Calibri" w:eastAsia="Calibri"/>
          <w:i/>
          <w:iCs/>
          <w:w w:val="125"/>
          <w:vertAlign w:val="baseline"/>
        </w:rPr>
        <w:t> </w:t>
      </w:r>
      <w:r>
        <w:rPr>
          <w:rFonts w:ascii="Calibri" w:hAnsi="Calibri" w:cs="Calibri" w:eastAsia="Calibri"/>
          <w:w w:val="125"/>
          <w:vertAlign w:val="baseline"/>
        </w:rPr>
        <w:t>=</w:t>
      </w:r>
      <w:r>
        <w:rPr>
          <w:rFonts w:ascii="Calibri" w:hAnsi="Calibri" w:cs="Calibri" w:eastAsia="Calibri"/>
          <w:w w:val="125"/>
          <w:vertAlign w:val="baseline"/>
        </w:rPr>
        <w:t> </w:t>
      </w:r>
      <w:r>
        <w:rPr>
          <w:rFonts w:ascii="Calibri" w:hAnsi="Calibri" w:cs="Calibri" w:eastAsia="Calibri"/>
          <w:w w:val="105"/>
          <w:vertAlign w:val="baseline"/>
        </w:rPr>
        <w:t>512</w:t>
      </w:r>
      <w:r>
        <w:rPr>
          <w:w w:val="105"/>
          <w:vertAlign w:val="baseline"/>
        </w:rPr>
        <w:t>.</w:t>
      </w:r>
      <w:r>
        <w:rPr>
          <w:w w:val="105"/>
          <w:vertAlign w:val="baseline"/>
        </w:rPr>
        <w:t> Due</w:t>
      </w:r>
      <w:r>
        <w:rPr>
          <w:w w:val="105"/>
          <w:vertAlign w:val="baseline"/>
        </w:rPr>
        <w:t> to</w:t>
      </w:r>
      <w:r>
        <w:rPr>
          <w:w w:val="105"/>
          <w:vertAlign w:val="baseline"/>
        </w:rPr>
        <w:t> the randomness</w:t>
      </w:r>
      <w:r>
        <w:rPr>
          <w:spacing w:val="22"/>
          <w:w w:val="105"/>
          <w:vertAlign w:val="baseline"/>
        </w:rPr>
        <w:t> </w:t>
      </w:r>
      <w:r>
        <w:rPr>
          <w:w w:val="105"/>
          <w:vertAlign w:val="baseline"/>
        </w:rPr>
        <w:t>of</w:t>
      </w:r>
      <w:r>
        <w:rPr>
          <w:spacing w:val="23"/>
          <w:w w:val="105"/>
          <w:vertAlign w:val="baseline"/>
        </w:rPr>
        <w:t> </w:t>
      </w:r>
      <w:r>
        <w:rPr>
          <w:w w:val="105"/>
          <w:vertAlign w:val="baseline"/>
        </w:rPr>
        <w:t>the</w:t>
      </w:r>
      <w:r>
        <w:rPr>
          <w:spacing w:val="22"/>
          <w:w w:val="105"/>
          <w:vertAlign w:val="baseline"/>
        </w:rPr>
        <w:t> </w:t>
      </w:r>
      <w:r>
        <w:rPr>
          <w:w w:val="105"/>
          <w:vertAlign w:val="baseline"/>
        </w:rPr>
        <w:t>vehicle</w:t>
      </w:r>
      <w:r>
        <w:rPr>
          <w:spacing w:val="23"/>
          <w:w w:val="105"/>
          <w:vertAlign w:val="baseline"/>
        </w:rPr>
        <w:t> </w:t>
      </w:r>
      <w:r>
        <w:rPr>
          <w:w w:val="105"/>
          <w:vertAlign w:val="baseline"/>
        </w:rPr>
        <w:t>scenario,</w:t>
      </w:r>
      <w:r>
        <w:rPr>
          <w:spacing w:val="23"/>
          <w:w w:val="105"/>
          <w:vertAlign w:val="baseline"/>
        </w:rPr>
        <w:t> </w:t>
      </w:r>
      <w:r>
        <w:rPr>
          <w:w w:val="105"/>
          <w:vertAlign w:val="baseline"/>
        </w:rPr>
        <w:t>it</w:t>
      </w:r>
      <w:r>
        <w:rPr>
          <w:spacing w:val="22"/>
          <w:w w:val="105"/>
          <w:vertAlign w:val="baseline"/>
        </w:rPr>
        <w:t> </w:t>
      </w:r>
      <w:r>
        <w:rPr>
          <w:w w:val="105"/>
          <w:vertAlign w:val="baseline"/>
        </w:rPr>
        <w:t>was</w:t>
      </w:r>
      <w:r>
        <w:rPr>
          <w:spacing w:val="23"/>
          <w:w w:val="105"/>
          <w:vertAlign w:val="baseline"/>
        </w:rPr>
        <w:t> </w:t>
      </w:r>
      <w:r>
        <w:rPr>
          <w:w w:val="105"/>
          <w:vertAlign w:val="baseline"/>
        </w:rPr>
        <w:t>found</w:t>
      </w:r>
      <w:r>
        <w:rPr>
          <w:spacing w:val="23"/>
          <w:w w:val="105"/>
          <w:vertAlign w:val="baseline"/>
        </w:rPr>
        <w:t> </w:t>
      </w:r>
      <w:r>
        <w:rPr>
          <w:w w:val="105"/>
          <w:vertAlign w:val="baseline"/>
        </w:rPr>
        <w:t>that</w:t>
      </w:r>
      <w:r>
        <w:rPr>
          <w:spacing w:val="22"/>
          <w:w w:val="105"/>
          <w:vertAlign w:val="baseline"/>
        </w:rPr>
        <w:t> </w:t>
      </w:r>
      <w:r>
        <w:rPr>
          <w:spacing w:val="-10"/>
          <w:w w:val="105"/>
          <w:vertAlign w:val="baseline"/>
        </w:rPr>
        <w:t>a</w:t>
      </w:r>
    </w:p>
    <w:p>
      <w:pPr>
        <w:pStyle w:val="BodyText"/>
        <w:spacing w:line="247" w:lineRule="auto" w:before="17"/>
        <w:ind w:left="363"/>
        <w:jc w:val="both"/>
      </w:pPr>
      <w:r>
        <w:rPr/>
        <w:t>lower learning rate produced more stable learning from </w:t>
      </w:r>
      <w:r>
        <w:rPr/>
        <w:t>the agent, while a higher </w:t>
      </w:r>
      <w:r>
        <w:rPr>
          <w:rFonts w:ascii="Calibri" w:hAnsi="Calibri" w:cs="Calibri" w:eastAsia="Calibri"/>
          <w:i/>
          <w:iCs/>
        </w:rPr>
        <w:t>ϵ</w:t>
      </w:r>
      <w:r>
        <w:rPr/>
        <w:t>-decay rate lead to more exploration of</w:t>
      </w:r>
      <w:r>
        <w:rPr>
          <w:spacing w:val="-13"/>
        </w:rPr>
        <w:t> </w:t>
      </w:r>
      <w:r>
        <w:rPr/>
        <w:t>the</w:t>
      </w:r>
      <w:r>
        <w:rPr>
          <w:spacing w:val="-12"/>
        </w:rPr>
        <w:t> </w:t>
      </w:r>
      <w:r>
        <w:rPr/>
        <w:t>action</w:t>
      </w:r>
      <w:r>
        <w:rPr>
          <w:spacing w:val="-13"/>
        </w:rPr>
        <w:t> </w:t>
      </w:r>
      <w:r>
        <w:rPr/>
        <w:t>space,</w:t>
      </w:r>
      <w:r>
        <w:rPr>
          <w:spacing w:val="-12"/>
        </w:rPr>
        <w:t> </w:t>
      </w:r>
      <w:r>
        <w:rPr/>
        <w:t>producing</w:t>
      </w:r>
      <w:r>
        <w:rPr>
          <w:spacing w:val="-13"/>
        </w:rPr>
        <w:t> </w:t>
      </w:r>
      <w:r>
        <w:rPr/>
        <w:t>more</w:t>
      </w:r>
      <w:r>
        <w:rPr>
          <w:spacing w:val="-12"/>
        </w:rPr>
        <w:t> </w:t>
      </w:r>
      <w:r>
        <w:rPr/>
        <w:t>effective</w:t>
      </w:r>
      <w:r>
        <w:rPr>
          <w:spacing w:val="-13"/>
        </w:rPr>
        <w:t> </w:t>
      </w:r>
      <w:r>
        <w:rPr/>
        <w:t>control</w:t>
      </w:r>
      <w:r>
        <w:rPr>
          <w:spacing w:val="-12"/>
        </w:rPr>
        <w:t> </w:t>
      </w:r>
      <w:r>
        <w:rPr/>
        <w:t>policies </w:t>
      </w:r>
      <w:r>
        <w:rPr>
          <w:spacing w:val="-2"/>
        </w:rPr>
        <w:t>during</w:t>
      </w:r>
      <w:r>
        <w:rPr>
          <w:spacing w:val="-5"/>
        </w:rPr>
        <w:t> </w:t>
      </w:r>
      <w:r>
        <w:rPr>
          <w:spacing w:val="-2"/>
        </w:rPr>
        <w:t>the</w:t>
      </w:r>
      <w:r>
        <w:rPr>
          <w:spacing w:val="-5"/>
        </w:rPr>
        <w:t> </w:t>
      </w:r>
      <w:r>
        <w:rPr>
          <w:spacing w:val="-2"/>
        </w:rPr>
        <w:t>co-optimization</w:t>
      </w:r>
      <w:r>
        <w:rPr>
          <w:spacing w:val="-5"/>
        </w:rPr>
        <w:t> </w:t>
      </w:r>
      <w:r>
        <w:rPr>
          <w:spacing w:val="-2"/>
        </w:rPr>
        <w:t>procedure.</w:t>
      </w:r>
      <w:r>
        <w:rPr>
          <w:spacing w:val="-5"/>
        </w:rPr>
        <w:t> </w:t>
      </w:r>
      <w:r>
        <w:rPr>
          <w:spacing w:val="-2"/>
        </w:rPr>
        <w:t>In</w:t>
      </w:r>
      <w:r>
        <w:rPr>
          <w:spacing w:val="-5"/>
        </w:rPr>
        <w:t> </w:t>
      </w:r>
      <w:r>
        <w:rPr>
          <w:spacing w:val="-2"/>
        </w:rPr>
        <w:t>addition</w:t>
      </w:r>
      <w:r>
        <w:rPr>
          <w:spacing w:val="-5"/>
        </w:rPr>
        <w:t> </w:t>
      </w:r>
      <w:r>
        <w:rPr>
          <w:spacing w:val="-2"/>
        </w:rPr>
        <w:t>to</w:t>
      </w:r>
      <w:r>
        <w:rPr>
          <w:spacing w:val="-5"/>
        </w:rPr>
        <w:t> </w:t>
      </w:r>
      <w:r>
        <w:rPr>
          <w:spacing w:val="-2"/>
        </w:rPr>
        <w:t>the</w:t>
      </w:r>
      <w:r>
        <w:rPr>
          <w:spacing w:val="-5"/>
        </w:rPr>
        <w:t> </w:t>
      </w:r>
      <w:r>
        <w:rPr>
          <w:spacing w:val="-2"/>
        </w:rPr>
        <w:t>DQN hyperparameters and design sampling parameters determined </w:t>
      </w:r>
      <w:r>
        <w:rPr/>
        <w:t>via experimentation, the deep RL approach is implemented with</w:t>
      </w:r>
      <w:r>
        <w:rPr>
          <w:spacing w:val="-1"/>
        </w:rPr>
        <w:t> </w:t>
      </w:r>
      <w:r>
        <w:rPr/>
        <w:t>a</w:t>
      </w:r>
      <w:r>
        <w:rPr>
          <w:spacing w:val="-1"/>
        </w:rPr>
        <w:t> </w:t>
      </w:r>
      <w:r>
        <w:rPr/>
        <w:t>discount</w:t>
      </w:r>
      <w:r>
        <w:rPr>
          <w:spacing w:val="-1"/>
        </w:rPr>
        <w:t> </w:t>
      </w:r>
      <w:r>
        <w:rPr/>
        <w:t>factor</w:t>
      </w:r>
      <w:r>
        <w:rPr>
          <w:spacing w:val="-1"/>
        </w:rPr>
        <w:t> </w:t>
      </w:r>
      <w:r>
        <w:rPr>
          <w:rFonts w:ascii="Calibri" w:hAnsi="Calibri" w:cs="Calibri" w:eastAsia="Calibri"/>
          <w:i/>
          <w:iCs/>
        </w:rPr>
        <w:t>γ</w:t>
      </w:r>
      <w:r>
        <w:rPr>
          <w:rFonts w:ascii="Calibri" w:hAnsi="Calibri" w:cs="Calibri" w:eastAsia="Calibri"/>
          <w:i/>
          <w:iCs/>
          <w:spacing w:val="13"/>
          <w:w w:val="125"/>
        </w:rPr>
        <w:t> </w:t>
      </w:r>
      <w:r>
        <w:rPr>
          <w:rFonts w:ascii="Calibri" w:hAnsi="Calibri" w:cs="Calibri" w:eastAsia="Calibri"/>
          <w:w w:val="125"/>
        </w:rPr>
        <w:t>=</w:t>
      </w:r>
      <w:r>
        <w:rPr>
          <w:rFonts w:ascii="Calibri" w:hAnsi="Calibri" w:cs="Calibri" w:eastAsia="Calibri"/>
          <w:spacing w:val="1"/>
          <w:w w:val="125"/>
        </w:rPr>
        <w:t> </w:t>
      </w:r>
      <w:r>
        <w:rPr>
          <w:rFonts w:ascii="Calibri" w:hAnsi="Calibri" w:cs="Calibri" w:eastAsia="Calibri"/>
        </w:rPr>
        <w:t>0</w:t>
      </w:r>
      <w:r>
        <w:rPr>
          <w:rFonts w:ascii="Calibri" w:hAnsi="Calibri" w:cs="Calibri" w:eastAsia="Calibri"/>
          <w:i/>
          <w:iCs/>
        </w:rPr>
        <w:t>.</w:t>
      </w:r>
      <w:r>
        <w:rPr>
          <w:rFonts w:ascii="Calibri" w:hAnsi="Calibri" w:cs="Calibri" w:eastAsia="Calibri"/>
        </w:rPr>
        <w:t>99</w:t>
      </w:r>
      <w:r>
        <w:rPr>
          <w:rFonts w:ascii="Calibri" w:hAnsi="Calibri" w:cs="Calibri" w:eastAsia="Calibri"/>
          <w:spacing w:val="4"/>
        </w:rPr>
        <w:t> </w:t>
      </w:r>
      <w:r>
        <w:rPr/>
        <w:t>and</w:t>
      </w:r>
      <w:r>
        <w:rPr>
          <w:spacing w:val="-1"/>
        </w:rPr>
        <w:t> </w:t>
      </w:r>
      <w:r>
        <w:rPr/>
        <w:t>exploration</w:t>
      </w:r>
      <w:r>
        <w:rPr>
          <w:spacing w:val="-1"/>
        </w:rPr>
        <w:t> </w:t>
      </w:r>
      <w:r>
        <w:rPr/>
        <w:t>rate </w:t>
      </w:r>
      <w:r>
        <w:rPr>
          <w:rFonts w:ascii="Calibri" w:hAnsi="Calibri" w:cs="Calibri" w:eastAsia="Calibri"/>
          <w:i/>
          <w:iCs/>
        </w:rPr>
        <w:t>ϵ</w:t>
      </w:r>
      <w:r>
        <w:rPr>
          <w:rFonts w:ascii="Calibri" w:hAnsi="Calibri" w:cs="Calibri" w:eastAsia="Calibri"/>
          <w:i/>
          <w:iCs/>
          <w:spacing w:val="1"/>
          <w:w w:val="125"/>
        </w:rPr>
        <w:t> </w:t>
      </w:r>
      <w:r>
        <w:rPr>
          <w:rFonts w:ascii="Calibri" w:hAnsi="Calibri" w:cs="Calibri" w:eastAsia="Calibri"/>
          <w:w w:val="125"/>
        </w:rPr>
        <w:t>=</w:t>
      </w:r>
      <w:r>
        <w:rPr>
          <w:rFonts w:ascii="Calibri" w:hAnsi="Calibri" w:cs="Calibri" w:eastAsia="Calibri"/>
          <w:spacing w:val="1"/>
          <w:w w:val="125"/>
        </w:rPr>
        <w:t> </w:t>
      </w:r>
      <w:r>
        <w:rPr>
          <w:rFonts w:ascii="Calibri" w:hAnsi="Calibri" w:cs="Calibri" w:eastAsia="Calibri"/>
          <w:spacing w:val="-4"/>
        </w:rPr>
        <w:t>0</w:t>
      </w:r>
      <w:r>
        <w:rPr>
          <w:rFonts w:ascii="Calibri" w:hAnsi="Calibri" w:cs="Calibri" w:eastAsia="Calibri"/>
          <w:i/>
          <w:iCs/>
          <w:spacing w:val="-4"/>
        </w:rPr>
        <w:t>.</w:t>
      </w:r>
      <w:r>
        <w:rPr>
          <w:rFonts w:ascii="Calibri" w:hAnsi="Calibri" w:cs="Calibri" w:eastAsia="Calibri"/>
          <w:spacing w:val="-4"/>
        </w:rPr>
        <w:t>9</w:t>
      </w:r>
      <w:r>
        <w:rPr>
          <w:spacing w:val="-4"/>
        </w:rPr>
        <w:t>.</w:t>
      </w:r>
    </w:p>
    <w:p>
      <w:pPr>
        <w:pStyle w:val="BodyText"/>
        <w:spacing w:before="53"/>
      </w:pPr>
    </w:p>
    <w:p>
      <w:pPr>
        <w:pStyle w:val="ListParagraph"/>
        <w:numPr>
          <w:ilvl w:val="1"/>
          <w:numId w:val="1"/>
        </w:numPr>
        <w:tabs>
          <w:tab w:pos="651" w:val="left" w:leader="none"/>
        </w:tabs>
        <w:spacing w:line="240" w:lineRule="auto" w:before="0" w:after="0"/>
        <w:ind w:left="651" w:right="0" w:hanging="268"/>
        <w:jc w:val="left"/>
        <w:rPr>
          <w:rFonts w:ascii="Arial"/>
          <w:b/>
          <w:i/>
          <w:sz w:val="18"/>
        </w:rPr>
      </w:pPr>
      <w:r>
        <w:rPr>
          <w:rFonts w:ascii="Arial"/>
          <w:b/>
          <w:i/>
          <w:color w:val="58595B"/>
          <w:spacing w:val="-2"/>
          <w:sz w:val="18"/>
        </w:rPr>
        <w:t>FOUR-NODE</w:t>
      </w:r>
      <w:r>
        <w:rPr>
          <w:rFonts w:ascii="Arial"/>
          <w:b/>
          <w:i/>
          <w:color w:val="58595B"/>
          <w:spacing w:val="-3"/>
          <w:sz w:val="18"/>
        </w:rPr>
        <w:t> </w:t>
      </w:r>
      <w:r>
        <w:rPr>
          <w:rFonts w:ascii="Arial"/>
          <w:b/>
          <w:i/>
          <w:color w:val="58595B"/>
          <w:spacing w:val="-2"/>
          <w:sz w:val="18"/>
        </w:rPr>
        <w:t>ROAD</w:t>
      </w:r>
      <w:r>
        <w:rPr>
          <w:rFonts w:ascii="Arial"/>
          <w:b/>
          <w:i/>
          <w:color w:val="58595B"/>
          <w:spacing w:val="-3"/>
          <w:sz w:val="18"/>
        </w:rPr>
        <w:t> </w:t>
      </w:r>
      <w:r>
        <w:rPr>
          <w:rFonts w:ascii="Arial"/>
          <w:b/>
          <w:i/>
          <w:color w:val="58595B"/>
          <w:spacing w:val="-2"/>
          <w:sz w:val="18"/>
        </w:rPr>
        <w:t>NETWORK</w:t>
      </w:r>
    </w:p>
    <w:p>
      <w:pPr>
        <w:pStyle w:val="BodyText"/>
        <w:spacing w:line="247" w:lineRule="auto" w:before="53"/>
        <w:ind w:left="363"/>
        <w:jc w:val="both"/>
      </w:pPr>
      <w:r>
        <w:rPr/>
        <w:t>The design-control co-optimization agent is trained in </w:t>
      </w:r>
      <w:r>
        <w:rPr/>
        <w:t>the four-node road network environment (Figure 8a) following the proposed approach outlined in Section III by using the set of DQN parameters and design sampling parameters de- termined</w:t>
      </w:r>
      <w:r>
        <w:rPr>
          <w:spacing w:val="-1"/>
        </w:rPr>
        <w:t> </w:t>
      </w:r>
      <w:r>
        <w:rPr/>
        <w:t>in</w:t>
      </w:r>
      <w:r>
        <w:rPr>
          <w:spacing w:val="-1"/>
        </w:rPr>
        <w:t> </w:t>
      </w:r>
      <w:r>
        <w:rPr/>
        <w:t>Section</w:t>
      </w:r>
      <w:r>
        <w:rPr>
          <w:spacing w:val="-1"/>
        </w:rPr>
        <w:t> </w:t>
      </w:r>
      <w:r>
        <w:rPr/>
        <w:t>IV-A.</w:t>
      </w:r>
      <w:r>
        <w:rPr>
          <w:spacing w:val="-1"/>
        </w:rPr>
        <w:t> </w:t>
      </w:r>
      <w:r>
        <w:rPr/>
        <w:t>At</w:t>
      </w:r>
      <w:r>
        <w:rPr>
          <w:spacing w:val="-1"/>
        </w:rPr>
        <w:t> </w:t>
      </w:r>
      <w:r>
        <w:rPr/>
        <w:t>each</w:t>
      </w:r>
      <w:r>
        <w:rPr>
          <w:spacing w:val="-1"/>
        </w:rPr>
        <w:t> </w:t>
      </w:r>
      <w:r>
        <w:rPr/>
        <w:t>time</w:t>
      </w:r>
      <w:r>
        <w:rPr>
          <w:spacing w:val="-1"/>
        </w:rPr>
        <w:t> </w:t>
      </w:r>
      <w:r>
        <w:rPr/>
        <w:t>step,</w:t>
      </w:r>
      <w:r>
        <w:rPr>
          <w:spacing w:val="-1"/>
        </w:rPr>
        <w:t> </w:t>
      </w:r>
      <w:r>
        <w:rPr/>
        <w:t>the</w:t>
      </w:r>
      <w:r>
        <w:rPr>
          <w:spacing w:val="-1"/>
        </w:rPr>
        <w:t> </w:t>
      </w:r>
      <w:r>
        <w:rPr/>
        <w:t>centralized traffic signal controller is used to choose a signal phase (or action)</w:t>
      </w:r>
      <w:r>
        <w:rPr>
          <w:spacing w:val="-5"/>
        </w:rPr>
        <w:t> </w:t>
      </w:r>
      <w:r>
        <w:rPr/>
        <w:t>for</w:t>
      </w:r>
      <w:r>
        <w:rPr>
          <w:spacing w:val="-5"/>
        </w:rPr>
        <w:t> </w:t>
      </w:r>
      <w:r>
        <w:rPr/>
        <w:t>each</w:t>
      </w:r>
      <w:r>
        <w:rPr>
          <w:spacing w:val="-5"/>
        </w:rPr>
        <w:t> </w:t>
      </w:r>
      <w:r>
        <w:rPr/>
        <w:t>of</w:t>
      </w:r>
      <w:r>
        <w:rPr>
          <w:spacing w:val="-5"/>
        </w:rPr>
        <w:t> </w:t>
      </w:r>
      <w:r>
        <w:rPr/>
        <w:t>the</w:t>
      </w:r>
      <w:r>
        <w:rPr>
          <w:spacing w:val="-5"/>
        </w:rPr>
        <w:t> </w:t>
      </w:r>
      <w:r>
        <w:rPr/>
        <w:t>four</w:t>
      </w:r>
      <w:r>
        <w:rPr>
          <w:spacing w:val="-5"/>
        </w:rPr>
        <w:t> </w:t>
      </w:r>
      <w:r>
        <w:rPr/>
        <w:t>intersections</w:t>
      </w:r>
      <w:r>
        <w:rPr>
          <w:spacing w:val="-5"/>
        </w:rPr>
        <w:t> </w:t>
      </w:r>
      <w:r>
        <w:rPr/>
        <w:t>from</w:t>
      </w:r>
      <w:r>
        <w:rPr>
          <w:spacing w:val="-5"/>
        </w:rPr>
        <w:t> </w:t>
      </w:r>
      <w:r>
        <w:rPr/>
        <w:t>the</w:t>
      </w:r>
      <w:r>
        <w:rPr>
          <w:spacing w:val="-5"/>
        </w:rPr>
        <w:t> </w:t>
      </w:r>
      <w:r>
        <w:rPr/>
        <w:t>set</w:t>
      </w:r>
      <w:r>
        <w:rPr>
          <w:spacing w:val="-5"/>
        </w:rPr>
        <w:t> </w:t>
      </w:r>
      <w:r>
        <w:rPr/>
        <w:t>of</w:t>
      </w:r>
      <w:r>
        <w:rPr>
          <w:spacing w:val="-5"/>
        </w:rPr>
        <w:t> </w:t>
      </w:r>
      <w:r>
        <w:rPr/>
        <w:t>non- conflicting signal phases shown in Figure 7. These signal </w:t>
      </w:r>
      <w:r>
        <w:rPr>
          <w:spacing w:val="-2"/>
        </w:rPr>
        <w:t>phases</w:t>
      </w:r>
      <w:r>
        <w:rPr>
          <w:spacing w:val="-7"/>
        </w:rPr>
        <w:t> </w:t>
      </w:r>
      <w:r>
        <w:rPr>
          <w:spacing w:val="-2"/>
        </w:rPr>
        <w:t>comprise</w:t>
      </w:r>
      <w:r>
        <w:rPr>
          <w:spacing w:val="-7"/>
        </w:rPr>
        <w:t> </w:t>
      </w:r>
      <w:r>
        <w:rPr>
          <w:spacing w:val="-2"/>
        </w:rPr>
        <w:t>the</w:t>
      </w:r>
      <w:r>
        <w:rPr>
          <w:spacing w:val="-7"/>
        </w:rPr>
        <w:t> </w:t>
      </w:r>
      <w:r>
        <w:rPr>
          <w:spacing w:val="-2"/>
        </w:rPr>
        <w:t>action</w:t>
      </w:r>
      <w:r>
        <w:rPr>
          <w:spacing w:val="-7"/>
        </w:rPr>
        <w:t> </w:t>
      </w:r>
      <w:r>
        <w:rPr>
          <w:spacing w:val="-2"/>
        </w:rPr>
        <w:t>space</w:t>
      </w:r>
      <w:r>
        <w:rPr>
          <w:spacing w:val="-7"/>
        </w:rPr>
        <w:t> </w:t>
      </w:r>
      <w:r>
        <w:rPr>
          <w:spacing w:val="-2"/>
        </w:rPr>
        <w:t>for</w:t>
      </w:r>
      <w:r>
        <w:rPr>
          <w:spacing w:val="-7"/>
        </w:rPr>
        <w:t> </w:t>
      </w:r>
      <w:r>
        <w:rPr>
          <w:spacing w:val="-2"/>
        </w:rPr>
        <w:t>the</w:t>
      </w:r>
      <w:r>
        <w:rPr>
          <w:spacing w:val="-7"/>
        </w:rPr>
        <w:t> </w:t>
      </w:r>
      <w:r>
        <w:rPr>
          <w:spacing w:val="-2"/>
        </w:rPr>
        <w:t>signal</w:t>
      </w:r>
      <w:r>
        <w:rPr>
          <w:spacing w:val="-7"/>
        </w:rPr>
        <w:t> </w:t>
      </w:r>
      <w:r>
        <w:rPr>
          <w:spacing w:val="-2"/>
        </w:rPr>
        <w:t>control</w:t>
      </w:r>
      <w:r>
        <w:rPr>
          <w:spacing w:val="-7"/>
        </w:rPr>
        <w:t> </w:t>
      </w:r>
      <w:r>
        <w:rPr>
          <w:spacing w:val="-2"/>
        </w:rPr>
        <w:t>policy, </w:t>
      </w:r>
      <w:r>
        <w:rPr/>
        <w:t>which has size </w:t>
      </w:r>
      <w:r>
        <w:rPr>
          <w:rFonts w:ascii="Calibri"/>
        </w:rPr>
        <w:t>4</w:t>
      </w:r>
      <w:r>
        <w:rPr>
          <w:rFonts w:ascii="Calibri"/>
          <w:i/>
          <w:vertAlign w:val="superscript"/>
        </w:rPr>
        <w:t>m</w:t>
      </w:r>
      <w:r>
        <w:rPr>
          <w:rFonts w:ascii="Calibri"/>
          <w:i/>
          <w:vertAlign w:val="baseline"/>
        </w:rPr>
        <w:t> </w:t>
      </w:r>
      <w:r>
        <w:rPr>
          <w:vertAlign w:val="baseline"/>
        </w:rPr>
        <w:t>for </w:t>
      </w:r>
      <w:r>
        <w:rPr>
          <w:rFonts w:ascii="Calibri"/>
          <w:i/>
          <w:vertAlign w:val="baseline"/>
        </w:rPr>
        <w:t>m </w:t>
      </w:r>
      <w:r>
        <w:rPr>
          <w:vertAlign w:val="baseline"/>
        </w:rPr>
        <w:t>independently operating traffic signals. In the 4 node road network, the action space has</w:t>
      </w:r>
      <w:r>
        <w:rPr>
          <w:spacing w:val="40"/>
          <w:vertAlign w:val="baseline"/>
        </w:rPr>
        <w:t> </w:t>
      </w:r>
      <w:r>
        <w:rPr>
          <w:vertAlign w:val="baseline"/>
        </w:rPr>
        <w:t>size </w:t>
      </w:r>
      <w:r>
        <w:rPr>
          <w:rFonts w:ascii="Calibri"/>
          <w:vertAlign w:val="baseline"/>
        </w:rPr>
        <w:t>4</w:t>
      </w:r>
      <w:r>
        <w:rPr>
          <w:rFonts w:ascii="Calibri"/>
          <w:vertAlign w:val="superscript"/>
        </w:rPr>
        <w:t>4</w:t>
      </w:r>
      <w:r>
        <w:rPr>
          <w:rFonts w:ascii="Calibri"/>
          <w:w w:val="125"/>
          <w:vertAlign w:val="baseline"/>
        </w:rPr>
        <w:t> =</w:t>
      </w:r>
      <w:r>
        <w:rPr>
          <w:rFonts w:ascii="Calibri"/>
          <w:w w:val="125"/>
          <w:vertAlign w:val="baseline"/>
        </w:rPr>
        <w:t> </w:t>
      </w:r>
      <w:r>
        <w:rPr>
          <w:rFonts w:ascii="Calibri"/>
          <w:vertAlign w:val="baseline"/>
        </w:rPr>
        <w:t>256 </w:t>
      </w:r>
      <w:r>
        <w:rPr>
          <w:vertAlign w:val="baseline"/>
        </w:rPr>
        <w:t>at each time step </w:t>
      </w:r>
      <w:r>
        <w:rPr>
          <w:rFonts w:ascii="Calibri"/>
          <w:i/>
          <w:vertAlign w:val="baseline"/>
        </w:rPr>
        <w:t>t</w:t>
      </w:r>
      <w:r>
        <w:rPr>
          <w:vertAlign w:val="baseline"/>
        </w:rPr>
        <w:t>. At the beginning of the algorithm,</w:t>
      </w:r>
      <w:r>
        <w:rPr>
          <w:spacing w:val="-10"/>
          <w:vertAlign w:val="baseline"/>
        </w:rPr>
        <w:t> </w:t>
      </w:r>
      <w:r>
        <w:rPr>
          <w:vertAlign w:val="baseline"/>
        </w:rPr>
        <w:t>all</w:t>
      </w:r>
      <w:r>
        <w:rPr>
          <w:spacing w:val="-9"/>
          <w:vertAlign w:val="baseline"/>
        </w:rPr>
        <w:t> </w:t>
      </w:r>
      <w:r>
        <w:rPr>
          <w:vertAlign w:val="baseline"/>
        </w:rPr>
        <w:t>possible</w:t>
      </w:r>
      <w:r>
        <w:rPr>
          <w:spacing w:val="-9"/>
          <w:vertAlign w:val="baseline"/>
        </w:rPr>
        <w:t> </w:t>
      </w:r>
      <w:r>
        <w:rPr>
          <w:vertAlign w:val="baseline"/>
        </w:rPr>
        <w:t>vehicular</w:t>
      </w:r>
      <w:r>
        <w:rPr>
          <w:spacing w:val="-9"/>
          <w:vertAlign w:val="baseline"/>
        </w:rPr>
        <w:t> </w:t>
      </w:r>
      <w:r>
        <w:rPr>
          <w:vertAlign w:val="baseline"/>
        </w:rPr>
        <w:t>flow</w:t>
      </w:r>
      <w:r>
        <w:rPr>
          <w:spacing w:val="-10"/>
          <w:vertAlign w:val="baseline"/>
        </w:rPr>
        <w:t> </w:t>
      </w:r>
      <w:r>
        <w:rPr>
          <w:vertAlign w:val="baseline"/>
        </w:rPr>
        <w:t>designs</w:t>
      </w:r>
      <w:r>
        <w:rPr>
          <w:spacing w:val="-9"/>
          <w:vertAlign w:val="baseline"/>
        </w:rPr>
        <w:t> </w:t>
      </w:r>
      <w:r>
        <w:rPr>
          <w:vertAlign w:val="baseline"/>
        </w:rPr>
        <w:t>for</w:t>
      </w:r>
      <w:r>
        <w:rPr>
          <w:spacing w:val="-9"/>
          <w:vertAlign w:val="baseline"/>
        </w:rPr>
        <w:t> </w:t>
      </w:r>
      <w:r>
        <w:rPr>
          <w:vertAlign w:val="baseline"/>
        </w:rPr>
        <w:t>the</w:t>
      </w:r>
      <w:r>
        <w:rPr>
          <w:spacing w:val="-9"/>
          <w:vertAlign w:val="baseline"/>
        </w:rPr>
        <w:t> </w:t>
      </w:r>
      <w:r>
        <w:rPr>
          <w:spacing w:val="-2"/>
          <w:vertAlign w:val="baseline"/>
        </w:rPr>
        <w:t>internal</w:t>
      </w:r>
    </w:p>
    <w:p>
      <w:pPr>
        <w:pStyle w:val="BodyText"/>
        <w:spacing w:before="161"/>
      </w:pPr>
    </w:p>
    <w:p>
      <w:pPr>
        <w:pStyle w:val="BodyText"/>
        <w:ind w:left="363"/>
        <w:jc w:val="both"/>
      </w:pPr>
      <w:r>
        <w:rPr/>
        <w:t>TABLE</w:t>
      </w:r>
      <w:r>
        <w:rPr>
          <w:spacing w:val="-11"/>
        </w:rPr>
        <w:t> </w:t>
      </w:r>
      <w:r>
        <w:rPr/>
        <w:t>1:</w:t>
      </w:r>
      <w:r>
        <w:rPr>
          <w:spacing w:val="-11"/>
        </w:rPr>
        <w:t> </w:t>
      </w:r>
      <w:r>
        <w:rPr/>
        <w:t>Design</w:t>
      </w:r>
      <w:r>
        <w:rPr>
          <w:spacing w:val="-11"/>
        </w:rPr>
        <w:t> </w:t>
      </w:r>
      <w:r>
        <w:rPr/>
        <w:t>sampling</w:t>
      </w:r>
      <w:r>
        <w:rPr>
          <w:spacing w:val="-11"/>
        </w:rPr>
        <w:t> </w:t>
      </w:r>
      <w:r>
        <w:rPr/>
        <w:t>and</w:t>
      </w:r>
      <w:r>
        <w:rPr>
          <w:spacing w:val="-11"/>
        </w:rPr>
        <w:t> </w:t>
      </w:r>
      <w:r>
        <w:rPr/>
        <w:t>Deep</w:t>
      </w:r>
      <w:r>
        <w:rPr>
          <w:spacing w:val="-11"/>
        </w:rPr>
        <w:t> </w:t>
      </w:r>
      <w:r>
        <w:rPr/>
        <w:t>Q-Network</w:t>
      </w:r>
      <w:r>
        <w:rPr>
          <w:spacing w:val="-11"/>
        </w:rPr>
        <w:t> </w:t>
      </w:r>
      <w:r>
        <w:rPr/>
        <w:t>parameter space for grid search on </w:t>
      </w:r>
      <w:r>
        <w:rPr>
          <w:rFonts w:ascii="Calibri" w:hAnsi="Calibri" w:cs="Calibri" w:eastAsia="Calibri"/>
          <w:i/>
          <w:iCs/>
        </w:rPr>
        <w:t>m</w:t>
      </w:r>
      <w:r>
        <w:rPr>
          <w:rFonts w:ascii="Calibri" w:hAnsi="Calibri" w:cs="Calibri" w:eastAsia="Calibri"/>
          <w:i/>
          <w:iCs/>
          <w:w w:val="125"/>
        </w:rPr>
        <w:t> </w:t>
      </w:r>
      <w:r>
        <w:rPr>
          <w:rFonts w:ascii="Calibri" w:hAnsi="Calibri" w:cs="Calibri" w:eastAsia="Calibri"/>
          <w:w w:val="125"/>
        </w:rPr>
        <w:t>=</w:t>
      </w:r>
      <w:r>
        <w:rPr>
          <w:rFonts w:ascii="Calibri" w:hAnsi="Calibri" w:cs="Calibri" w:eastAsia="Calibri"/>
          <w:w w:val="125"/>
        </w:rPr>
        <w:t> </w:t>
      </w:r>
      <w:r>
        <w:rPr>
          <w:rFonts w:ascii="Calibri" w:hAnsi="Calibri" w:cs="Calibri" w:eastAsia="Calibri"/>
        </w:rPr>
        <w:t>4</w:t>
      </w:r>
      <w:r>
        <w:rPr>
          <w:rFonts w:ascii="Calibri" w:hAnsi="Calibri" w:cs="Calibri" w:eastAsia="Calibri"/>
          <w:i/>
          <w:iCs/>
        </w:rPr>
        <w:t>,</w:t>
      </w:r>
      <w:r>
        <w:rPr>
          <w:rFonts w:ascii="Calibri" w:hAnsi="Calibri" w:cs="Calibri" w:eastAsia="Calibri"/>
          <w:i/>
          <w:iCs/>
          <w:spacing w:val="-12"/>
        </w:rPr>
        <w:t> </w:t>
      </w:r>
      <w:r>
        <w:rPr>
          <w:rFonts w:ascii="Calibri" w:hAnsi="Calibri" w:cs="Calibri" w:eastAsia="Calibri"/>
        </w:rPr>
        <w:t>12</w:t>
      </w:r>
      <w:r>
        <w:rPr/>
        <w:t>-node road networks. Design</w:t>
      </w:r>
      <w:r>
        <w:rPr>
          <w:spacing w:val="-9"/>
        </w:rPr>
        <w:t> </w:t>
      </w:r>
      <w:r>
        <w:rPr/>
        <w:t>sampling parameters are sample size </w:t>
      </w:r>
      <w:r>
        <w:rPr>
          <w:rFonts w:ascii="Calibri" w:hAnsi="Calibri" w:cs="Calibri" w:eastAsia="Calibri"/>
          <w:i/>
          <w:iCs/>
        </w:rPr>
        <w:t>N</w:t>
      </w:r>
      <w:r>
        <w:rPr>
          <w:rFonts w:ascii="Calibri" w:hAnsi="Calibri" w:cs="Calibri" w:eastAsia="Calibri"/>
          <w:i/>
          <w:iCs/>
          <w:spacing w:val="-12"/>
        </w:rPr>
        <w:t> </w:t>
      </w:r>
      <w:r>
        <w:rPr/>
        <w:t>, elimination rate </w:t>
      </w:r>
      <w:r>
        <w:rPr>
          <w:rFonts w:ascii="Calibri" w:hAnsi="Calibri" w:cs="Calibri" w:eastAsia="Calibri"/>
          <w:i/>
          <w:iCs/>
        </w:rPr>
        <w:t>k</w:t>
      </w:r>
      <w:r>
        <w:rPr/>
        <w:t>, sampling distribution, and descending </w:t>
      </w:r>
      <w:r>
        <w:rPr>
          <w:rFonts w:ascii="Calibri" w:hAnsi="Calibri" w:cs="Calibri" w:eastAsia="Calibri"/>
          <w:i/>
          <w:iCs/>
        </w:rPr>
        <w:t>N</w:t>
      </w:r>
      <w:r>
        <w:rPr>
          <w:rFonts w:ascii="Calibri" w:hAnsi="Calibri" w:cs="Calibri" w:eastAsia="Calibri"/>
          <w:i/>
          <w:iCs/>
          <w:spacing w:val="40"/>
        </w:rPr>
        <w:t> </w:t>
      </w:r>
      <w:r>
        <w:rPr/>
        <w:t>rate </w:t>
      </w:r>
      <w:r>
        <w:rPr>
          <w:rFonts w:ascii="Calibri" w:hAnsi="Calibri" w:cs="Calibri" w:eastAsia="Calibri"/>
          <w:i/>
          <w:iCs/>
        </w:rPr>
        <w:t>δ</w:t>
      </w:r>
      <w:r>
        <w:rPr/>
        <w:t>.</w:t>
      </w:r>
      <w:r>
        <w:rPr>
          <w:spacing w:val="40"/>
        </w:rPr>
        <w:t> </w:t>
      </w:r>
      <w:r>
        <w:rPr/>
        <w:t>DQN hyperparameters are neural network layers architec- ture, learning rate </w:t>
      </w:r>
      <w:r>
        <w:rPr>
          <w:rFonts w:ascii="Calibri" w:hAnsi="Calibri" w:cs="Calibri" w:eastAsia="Calibri"/>
          <w:i/>
          <w:iCs/>
        </w:rPr>
        <w:t>α</w:t>
      </w:r>
      <w:r>
        <w:rPr/>
        <w:t>, decay rate </w:t>
      </w:r>
      <w:r>
        <w:rPr>
          <w:rFonts w:ascii="Calibri" w:hAnsi="Calibri" w:cs="Calibri" w:eastAsia="Calibri"/>
          <w:i/>
          <w:iCs/>
        </w:rPr>
        <w:t>ϵ </w:t>
      </w:r>
      <w:r>
        <w:rPr/>
        <w:t>and mini-batch size </w:t>
      </w:r>
      <w:r>
        <w:rPr>
          <w:rFonts w:ascii="Calibri" w:hAnsi="Calibri" w:cs="Calibri" w:eastAsia="Calibri"/>
          <w:i/>
          <w:iCs/>
        </w:rPr>
        <w:t>D</w:t>
      </w:r>
      <w:r>
        <w:rPr/>
        <w:t>.</w:t>
      </w:r>
    </w:p>
    <w:p>
      <w:pPr>
        <w:spacing w:line="240" w:lineRule="auto" w:before="7" w:after="25"/>
        <w:rPr>
          <w:sz w:val="17"/>
        </w:rPr>
      </w:pPr>
      <w:r>
        <w:rPr/>
        <w:br w:type="column"/>
      </w:r>
      <w:r>
        <w:rPr>
          <w:sz w:val="17"/>
        </w:rPr>
      </w:r>
    </w:p>
    <w:p>
      <w:pPr>
        <w:pStyle w:val="BodyText"/>
        <w:ind w:left="824"/>
      </w:pPr>
      <w:r>
        <w:rPr/>
        <w:drawing>
          <wp:inline distT="0" distB="0" distL="0" distR="0">
            <wp:extent cx="2492311" cy="2104929"/>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3" cstate="print"/>
                    <a:stretch>
                      <a:fillRect/>
                    </a:stretch>
                  </pic:blipFill>
                  <pic:spPr>
                    <a:xfrm>
                      <a:off x="0" y="0"/>
                      <a:ext cx="2492311" cy="2104929"/>
                    </a:xfrm>
                    <a:prstGeom prst="rect">
                      <a:avLst/>
                    </a:prstGeom>
                  </pic:spPr>
                </pic:pic>
              </a:graphicData>
            </a:graphic>
          </wp:inline>
        </w:drawing>
      </w:r>
      <w:r>
        <w:rPr/>
      </w:r>
    </w:p>
    <w:p>
      <w:pPr>
        <w:pStyle w:val="BodyText"/>
        <w:spacing w:line="249" w:lineRule="auto" w:before="174"/>
        <w:ind w:left="353" w:right="11"/>
        <w:jc w:val="both"/>
      </w:pPr>
      <w:r>
        <w:rPr/>
        <w:t>FIGURE 9: Design of 4-node network for co-</w:t>
      </w:r>
      <w:r>
        <w:rPr/>
        <w:t>optimization agents in online simulation comparison.</w:t>
      </w:r>
    </w:p>
    <w:p>
      <w:pPr>
        <w:pStyle w:val="BodyText"/>
        <w:spacing w:before="188"/>
      </w:pPr>
    </w:p>
    <w:p>
      <w:pPr>
        <w:pStyle w:val="BodyText"/>
        <w:spacing w:line="242" w:lineRule="auto"/>
        <w:ind w:left="353" w:right="9"/>
        <w:jc w:val="both"/>
      </w:pPr>
      <w:r>
        <w:rPr/>
        <w:t>roads</w:t>
      </w:r>
      <w:r>
        <w:rPr>
          <w:spacing w:val="-12"/>
        </w:rPr>
        <w:t> </w:t>
      </w:r>
      <w:r>
        <w:rPr/>
        <w:t>are</w:t>
      </w:r>
      <w:r>
        <w:rPr>
          <w:spacing w:val="-11"/>
        </w:rPr>
        <w:t> </w:t>
      </w:r>
      <w:r>
        <w:rPr/>
        <w:t>generated,</w:t>
      </w:r>
      <w:r>
        <w:rPr>
          <w:spacing w:val="-12"/>
        </w:rPr>
        <w:t> </w:t>
      </w:r>
      <w:r>
        <w:rPr/>
        <w:t>of</w:t>
      </w:r>
      <w:r>
        <w:rPr>
          <w:spacing w:val="-11"/>
        </w:rPr>
        <w:t> </w:t>
      </w:r>
      <w:r>
        <w:rPr/>
        <w:t>which</w:t>
      </w:r>
      <w:r>
        <w:rPr>
          <w:spacing w:val="-12"/>
        </w:rPr>
        <w:t> </w:t>
      </w:r>
      <w:r>
        <w:rPr/>
        <w:t>there</w:t>
      </w:r>
      <w:r>
        <w:rPr>
          <w:spacing w:val="-11"/>
        </w:rPr>
        <w:t> </w:t>
      </w:r>
      <w:r>
        <w:rPr/>
        <w:t>are</w:t>
      </w:r>
      <w:r>
        <w:rPr>
          <w:spacing w:val="-12"/>
        </w:rPr>
        <w:t> </w:t>
      </w:r>
      <w:r>
        <w:rPr>
          <w:rFonts w:ascii="Calibri"/>
        </w:rPr>
        <w:t>3</w:t>
      </w:r>
      <w:r>
        <w:rPr>
          <w:rFonts w:ascii="Calibri"/>
          <w:i/>
          <w:vertAlign w:val="superscript"/>
        </w:rPr>
        <w:t>M</w:t>
      </w:r>
      <w:r>
        <w:rPr>
          <w:rFonts w:ascii="Calibri"/>
          <w:i/>
          <w:spacing w:val="17"/>
          <w:vertAlign w:val="baseline"/>
        </w:rPr>
        <w:t> </w:t>
      </w:r>
      <w:r>
        <w:rPr>
          <w:vertAlign w:val="baseline"/>
        </w:rPr>
        <w:t>for</w:t>
      </w:r>
      <w:r>
        <w:rPr>
          <w:spacing w:val="-12"/>
          <w:vertAlign w:val="baseline"/>
        </w:rPr>
        <w:t> </w:t>
      </w:r>
      <w:r>
        <w:rPr>
          <w:vertAlign w:val="baseline"/>
        </w:rPr>
        <w:t>a</w:t>
      </w:r>
      <w:r>
        <w:rPr>
          <w:spacing w:val="-11"/>
          <w:vertAlign w:val="baseline"/>
        </w:rPr>
        <w:t> </w:t>
      </w:r>
      <w:r>
        <w:rPr>
          <w:vertAlign w:val="baseline"/>
        </w:rPr>
        <w:t>road</w:t>
      </w:r>
      <w:r>
        <w:rPr>
          <w:spacing w:val="-12"/>
          <w:vertAlign w:val="baseline"/>
        </w:rPr>
        <w:t> </w:t>
      </w:r>
      <w:r>
        <w:rPr>
          <w:vertAlign w:val="baseline"/>
        </w:rPr>
        <w:t>network with</w:t>
      </w:r>
      <w:r>
        <w:rPr>
          <w:spacing w:val="-4"/>
          <w:vertAlign w:val="baseline"/>
        </w:rPr>
        <w:t> </w:t>
      </w:r>
      <w:r>
        <w:rPr>
          <w:rFonts w:ascii="Calibri"/>
          <w:i/>
          <w:vertAlign w:val="baseline"/>
        </w:rPr>
        <w:t>M</w:t>
      </w:r>
      <w:r>
        <w:rPr>
          <w:rFonts w:ascii="Calibri"/>
          <w:i/>
          <w:spacing w:val="22"/>
          <w:vertAlign w:val="baseline"/>
        </w:rPr>
        <w:t> </w:t>
      </w:r>
      <w:r>
        <w:rPr>
          <w:vertAlign w:val="baseline"/>
        </w:rPr>
        <w:t>internal</w:t>
      </w:r>
      <w:r>
        <w:rPr>
          <w:spacing w:val="-4"/>
          <w:vertAlign w:val="baseline"/>
        </w:rPr>
        <w:t> </w:t>
      </w:r>
      <w:r>
        <w:rPr>
          <w:vertAlign w:val="baseline"/>
        </w:rPr>
        <w:t>roads.</w:t>
      </w:r>
      <w:r>
        <w:rPr>
          <w:spacing w:val="-4"/>
          <w:vertAlign w:val="baseline"/>
        </w:rPr>
        <w:t> </w:t>
      </w:r>
      <w:r>
        <w:rPr>
          <w:vertAlign w:val="baseline"/>
        </w:rPr>
        <w:t>Thereafter,</w:t>
      </w:r>
      <w:r>
        <w:rPr>
          <w:spacing w:val="-4"/>
          <w:vertAlign w:val="baseline"/>
        </w:rPr>
        <w:t> </w:t>
      </w:r>
      <w:r>
        <w:rPr>
          <w:vertAlign w:val="baseline"/>
        </w:rPr>
        <w:t>the</w:t>
      </w:r>
      <w:r>
        <w:rPr>
          <w:spacing w:val="-4"/>
          <w:vertAlign w:val="baseline"/>
        </w:rPr>
        <w:t> </w:t>
      </w:r>
      <w:r>
        <w:rPr>
          <w:vertAlign w:val="baseline"/>
        </w:rPr>
        <w:t>set</w:t>
      </w:r>
      <w:r>
        <w:rPr>
          <w:spacing w:val="-4"/>
          <w:vertAlign w:val="baseline"/>
        </w:rPr>
        <w:t> </w:t>
      </w:r>
      <w:r>
        <w:rPr>
          <w:vertAlign w:val="baseline"/>
        </w:rPr>
        <w:t>of</w:t>
      </w:r>
      <w:r>
        <w:rPr>
          <w:spacing w:val="-4"/>
          <w:vertAlign w:val="baseline"/>
        </w:rPr>
        <w:t> </w:t>
      </w:r>
      <w:r>
        <w:rPr>
          <w:vertAlign w:val="baseline"/>
        </w:rPr>
        <w:t>feasible</w:t>
      </w:r>
      <w:r>
        <w:rPr>
          <w:spacing w:val="-4"/>
          <w:vertAlign w:val="baseline"/>
        </w:rPr>
        <w:t> </w:t>
      </w:r>
      <w:r>
        <w:rPr>
          <w:vertAlign w:val="baseline"/>
        </w:rPr>
        <w:t>designs is obtained through the directed-graph model outlined in Section III-C. In the four-node road network, the initial design space is comprised of </w:t>
      </w:r>
      <w:r>
        <w:rPr>
          <w:rFonts w:ascii="Calibri"/>
          <w:vertAlign w:val="baseline"/>
        </w:rPr>
        <w:t>3</w:t>
      </w:r>
      <w:r>
        <w:rPr>
          <w:rFonts w:ascii="Calibri"/>
          <w:vertAlign w:val="superscript"/>
        </w:rPr>
        <w:t>4</w:t>
      </w:r>
      <w:r>
        <w:rPr>
          <w:rFonts w:ascii="Calibri"/>
          <w:w w:val="125"/>
          <w:vertAlign w:val="baseline"/>
        </w:rPr>
        <w:t> =</w:t>
      </w:r>
      <w:r>
        <w:rPr>
          <w:rFonts w:ascii="Calibri"/>
          <w:w w:val="125"/>
          <w:vertAlign w:val="baseline"/>
        </w:rPr>
        <w:t> </w:t>
      </w:r>
      <w:r>
        <w:rPr>
          <w:rFonts w:ascii="Calibri"/>
          <w:vertAlign w:val="baseline"/>
        </w:rPr>
        <w:t>81 </w:t>
      </w:r>
      <w:r>
        <w:rPr>
          <w:vertAlign w:val="baseline"/>
        </w:rPr>
        <w:t>designs, 31 of which are feasible. These 31 feasible designs comprise the initial design sampling space in the co-optimization algorithm.</w:t>
      </w:r>
    </w:p>
    <w:p>
      <w:pPr>
        <w:pStyle w:val="BodyText"/>
        <w:spacing w:before="30"/>
      </w:pPr>
    </w:p>
    <w:p>
      <w:pPr>
        <w:pStyle w:val="ListParagraph"/>
        <w:numPr>
          <w:ilvl w:val="0"/>
          <w:numId w:val="6"/>
        </w:numPr>
        <w:tabs>
          <w:tab w:pos="601" w:val="left" w:leader="none"/>
        </w:tabs>
        <w:spacing w:line="240" w:lineRule="auto" w:before="0" w:after="0"/>
        <w:ind w:left="601" w:right="0" w:hanging="248"/>
        <w:jc w:val="left"/>
        <w:rPr>
          <w:rFonts w:ascii="Arial MT"/>
          <w:sz w:val="18"/>
        </w:rPr>
      </w:pPr>
      <w:r>
        <w:rPr>
          <w:rFonts w:ascii="Arial MT"/>
          <w:color w:val="58595B"/>
          <w:sz w:val="18"/>
        </w:rPr>
        <w:t>Offline</w:t>
      </w:r>
      <w:r>
        <w:rPr>
          <w:rFonts w:ascii="Arial MT"/>
          <w:color w:val="58595B"/>
          <w:spacing w:val="-7"/>
          <w:sz w:val="18"/>
        </w:rPr>
        <w:t> </w:t>
      </w:r>
      <w:r>
        <w:rPr>
          <w:rFonts w:ascii="Arial MT"/>
          <w:color w:val="58595B"/>
          <w:spacing w:val="-2"/>
          <w:sz w:val="18"/>
        </w:rPr>
        <w:t>Training</w:t>
      </w:r>
    </w:p>
    <w:p>
      <w:pPr>
        <w:pStyle w:val="BodyText"/>
        <w:spacing w:line="249" w:lineRule="auto" w:before="32"/>
        <w:ind w:left="353" w:right="11"/>
        <w:jc w:val="both"/>
      </w:pPr>
      <w:r>
        <w:rPr/>
        <w:t>The learning curve for the offline training of the </w:t>
      </w:r>
      <w:r>
        <w:rPr/>
        <w:t>co- optimization agent is presented in Figure 10a. The agent converged to a single feasible design after the first 5000 iterations, upon which the optimal design was fixed and the control optimization continued for another 4000 iterations. The</w:t>
      </w:r>
      <w:r>
        <w:rPr>
          <w:spacing w:val="-9"/>
        </w:rPr>
        <w:t> </w:t>
      </w:r>
      <w:r>
        <w:rPr/>
        <w:t>traffic</w:t>
      </w:r>
      <w:r>
        <w:rPr>
          <w:spacing w:val="-9"/>
        </w:rPr>
        <w:t> </w:t>
      </w:r>
      <w:r>
        <w:rPr/>
        <w:t>performance</w:t>
      </w:r>
      <w:r>
        <w:rPr>
          <w:spacing w:val="-9"/>
        </w:rPr>
        <w:t> </w:t>
      </w:r>
      <w:r>
        <w:rPr/>
        <w:t>remained</w:t>
      </w:r>
      <w:r>
        <w:rPr>
          <w:spacing w:val="-9"/>
        </w:rPr>
        <w:t> </w:t>
      </w:r>
      <w:r>
        <w:rPr/>
        <w:t>stagnant</w:t>
      </w:r>
      <w:r>
        <w:rPr>
          <w:spacing w:val="-9"/>
        </w:rPr>
        <w:t> </w:t>
      </w:r>
      <w:r>
        <w:rPr/>
        <w:t>during</w:t>
      </w:r>
      <w:r>
        <w:rPr>
          <w:spacing w:val="-9"/>
        </w:rPr>
        <w:t> </w:t>
      </w:r>
      <w:r>
        <w:rPr/>
        <w:t>the</w:t>
      </w:r>
      <w:r>
        <w:rPr>
          <w:spacing w:val="-9"/>
        </w:rPr>
        <w:t> </w:t>
      </w:r>
      <w:r>
        <w:rPr/>
        <w:t>design optimization, likely due to the complex dynamics of the traffic environment and the symmetric injection rates. The training curve indicates that the agent struggled to improve traffic performance while optimizing control and design simultaneously in the first 5000 iterations; however, once the design converged the agent effectively improved traffic conditions in the continuation of the control optimization.</w:t>
      </w:r>
      <w:r>
        <w:rPr>
          <w:spacing w:val="80"/>
          <w:w w:val="150"/>
        </w:rPr>
        <w:t> </w:t>
      </w:r>
      <w:r>
        <w:rPr/>
        <w:t>It appears the agent was able to effectively use its past experiences to quickly improve the control policy after the design optimization terminates, eliminating the overhead of learning a control policy from scratch. To further explore</w:t>
      </w:r>
      <w:r>
        <w:rPr>
          <w:spacing w:val="40"/>
        </w:rPr>
        <w:t> </w:t>
      </w:r>
      <w:r>
        <w:rPr/>
        <w:t>the</w:t>
      </w:r>
      <w:r>
        <w:rPr>
          <w:spacing w:val="-8"/>
        </w:rPr>
        <w:t> </w:t>
      </w:r>
      <w:r>
        <w:rPr/>
        <w:t>effectiveness</w:t>
      </w:r>
      <w:r>
        <w:rPr>
          <w:spacing w:val="-8"/>
        </w:rPr>
        <w:t> </w:t>
      </w:r>
      <w:r>
        <w:rPr/>
        <w:t>of</w:t>
      </w:r>
      <w:r>
        <w:rPr>
          <w:spacing w:val="-8"/>
        </w:rPr>
        <w:t> </w:t>
      </w:r>
      <w:r>
        <w:rPr/>
        <w:t>this</w:t>
      </w:r>
      <w:r>
        <w:rPr>
          <w:spacing w:val="-8"/>
        </w:rPr>
        <w:t> </w:t>
      </w:r>
      <w:r>
        <w:rPr/>
        <w:t>approach,</w:t>
      </w:r>
      <w:r>
        <w:rPr>
          <w:spacing w:val="-8"/>
        </w:rPr>
        <w:t> </w:t>
      </w:r>
      <w:r>
        <w:rPr/>
        <w:t>the</w:t>
      </w:r>
      <w:r>
        <w:rPr>
          <w:spacing w:val="-8"/>
        </w:rPr>
        <w:t> </w:t>
      </w:r>
      <w:r>
        <w:rPr/>
        <w:t>authors</w:t>
      </w:r>
      <w:r>
        <w:rPr>
          <w:spacing w:val="-8"/>
        </w:rPr>
        <w:t> </w:t>
      </w:r>
      <w:r>
        <w:rPr/>
        <w:t>compare</w:t>
      </w:r>
      <w:r>
        <w:rPr>
          <w:spacing w:val="-8"/>
        </w:rPr>
        <w:t> </w:t>
      </w:r>
      <w:r>
        <w:rPr/>
        <w:t>these results</w:t>
      </w:r>
      <w:r>
        <w:rPr>
          <w:spacing w:val="-8"/>
        </w:rPr>
        <w:t> </w:t>
      </w:r>
      <w:r>
        <w:rPr/>
        <w:t>to</w:t>
      </w:r>
      <w:r>
        <w:rPr>
          <w:spacing w:val="-8"/>
        </w:rPr>
        <w:t> </w:t>
      </w:r>
      <w:r>
        <w:rPr/>
        <w:t>conventional</w:t>
      </w:r>
      <w:r>
        <w:rPr>
          <w:spacing w:val="-8"/>
        </w:rPr>
        <w:t> </w:t>
      </w:r>
      <w:r>
        <w:rPr/>
        <w:t>RL-based</w:t>
      </w:r>
      <w:r>
        <w:rPr>
          <w:spacing w:val="-8"/>
        </w:rPr>
        <w:t> </w:t>
      </w:r>
      <w:r>
        <w:rPr/>
        <w:t>signal</w:t>
      </w:r>
      <w:r>
        <w:rPr>
          <w:spacing w:val="-8"/>
        </w:rPr>
        <w:t> </w:t>
      </w:r>
      <w:r>
        <w:rPr/>
        <w:t>control</w:t>
      </w:r>
      <w:r>
        <w:rPr>
          <w:spacing w:val="-8"/>
        </w:rPr>
        <w:t> </w:t>
      </w:r>
      <w:r>
        <w:rPr/>
        <w:t>optimization </w:t>
      </w:r>
      <w:r>
        <w:rPr>
          <w:spacing w:val="-2"/>
        </w:rPr>
        <w:t>agents.</w:t>
      </w:r>
    </w:p>
    <w:p>
      <w:pPr>
        <w:pStyle w:val="BodyText"/>
        <w:spacing w:before="20"/>
      </w:pPr>
    </w:p>
    <w:p>
      <w:pPr>
        <w:pStyle w:val="ListParagraph"/>
        <w:numPr>
          <w:ilvl w:val="0"/>
          <w:numId w:val="6"/>
        </w:numPr>
        <w:tabs>
          <w:tab w:pos="601" w:val="left" w:leader="none"/>
        </w:tabs>
        <w:spacing w:line="240" w:lineRule="auto" w:before="0" w:after="0"/>
        <w:ind w:left="601" w:right="0" w:hanging="248"/>
        <w:jc w:val="left"/>
        <w:rPr>
          <w:rFonts w:ascii="Arial MT"/>
          <w:sz w:val="18"/>
        </w:rPr>
      </w:pPr>
      <w:r>
        <w:rPr>
          <w:rFonts w:ascii="Arial MT"/>
          <w:sz w:val="18"/>
        </w:rPr>
        <mc:AlternateContent>
          <mc:Choice Requires="wps">
            <w:drawing>
              <wp:anchor distT="0" distB="0" distL="0" distR="0" allowOverlap="1" layoutInCell="1" locked="0" behindDoc="0" simplePos="0" relativeHeight="15759360">
                <wp:simplePos x="0" y="0"/>
                <wp:positionH relativeFrom="page">
                  <wp:posOffset>456978</wp:posOffset>
                </wp:positionH>
                <wp:positionV relativeFrom="paragraph">
                  <wp:posOffset>74838</wp:posOffset>
                </wp:positionV>
                <wp:extent cx="3201035" cy="47561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201035" cy="475615"/>
                          <a:chExt cx="3201035" cy="475615"/>
                        </a:xfrm>
                      </wpg:grpSpPr>
                      <wps:wsp>
                        <wps:cNvPr id="79" name="Graphic 79"/>
                        <wps:cNvSpPr/>
                        <wps:spPr>
                          <a:xfrm>
                            <a:off x="2380" y="10629"/>
                            <a:ext cx="3195955" cy="1270"/>
                          </a:xfrm>
                          <a:custGeom>
                            <a:avLst/>
                            <a:gdLst/>
                            <a:ahLst/>
                            <a:cxnLst/>
                            <a:rect l="l" t="t" r="r" b="b"/>
                            <a:pathLst>
                              <a:path w="3195955" h="0">
                                <a:moveTo>
                                  <a:pt x="0" y="0"/>
                                </a:moveTo>
                                <a:lnTo>
                                  <a:pt x="3195677" y="0"/>
                                </a:lnTo>
                              </a:path>
                            </a:pathLst>
                          </a:custGeom>
                          <a:ln w="4761">
                            <a:solidFill>
                              <a:srgbClr val="000000"/>
                            </a:solidFill>
                            <a:prstDash val="solid"/>
                          </a:ln>
                        </wps:spPr>
                        <wps:bodyPr wrap="square" lIns="0" tIns="0" rIns="0" bIns="0" rtlCol="0">
                          <a:prstTxWarp prst="textNoShape">
                            <a:avLst/>
                          </a:prstTxWarp>
                          <a:noAutofit/>
                        </wps:bodyPr>
                      </wps:wsp>
                      <wps:wsp>
                        <wps:cNvPr id="80" name="Graphic 80"/>
                        <wps:cNvSpPr/>
                        <wps:spPr>
                          <a:xfrm>
                            <a:off x="2380" y="13022"/>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1" name="Graphic 81"/>
                        <wps:cNvSpPr/>
                        <wps:spPr>
                          <a:xfrm>
                            <a:off x="240779" y="13022"/>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2" name="Graphic 82"/>
                        <wps:cNvSpPr/>
                        <wps:spPr>
                          <a:xfrm>
                            <a:off x="2380" y="120298"/>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3" name="Graphic 83"/>
                        <wps:cNvSpPr/>
                        <wps:spPr>
                          <a:xfrm>
                            <a:off x="240779" y="120298"/>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4" name="Graphic 84"/>
                        <wps:cNvSpPr/>
                        <wps:spPr>
                          <a:xfrm>
                            <a:off x="3198058" y="120298"/>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5" name="Graphic 85"/>
                        <wps:cNvSpPr/>
                        <wps:spPr>
                          <a:xfrm>
                            <a:off x="2380" y="229955"/>
                            <a:ext cx="3195955" cy="1270"/>
                          </a:xfrm>
                          <a:custGeom>
                            <a:avLst/>
                            <a:gdLst/>
                            <a:ahLst/>
                            <a:cxnLst/>
                            <a:rect l="l" t="t" r="r" b="b"/>
                            <a:pathLst>
                              <a:path w="3195955" h="0">
                                <a:moveTo>
                                  <a:pt x="0" y="0"/>
                                </a:moveTo>
                                <a:lnTo>
                                  <a:pt x="3195677" y="0"/>
                                </a:lnTo>
                              </a:path>
                            </a:pathLst>
                          </a:custGeom>
                          <a:ln w="4761">
                            <a:solidFill>
                              <a:srgbClr val="000000"/>
                            </a:solidFill>
                            <a:prstDash val="solid"/>
                          </a:ln>
                        </wps:spPr>
                        <wps:bodyPr wrap="square" lIns="0" tIns="0" rIns="0" bIns="0" rtlCol="0">
                          <a:prstTxWarp prst="textNoShape">
                            <a:avLst/>
                          </a:prstTxWarp>
                          <a:noAutofit/>
                        </wps:bodyPr>
                      </wps:wsp>
                      <wps:wsp>
                        <wps:cNvPr id="86" name="Graphic 86"/>
                        <wps:cNvSpPr/>
                        <wps:spPr>
                          <a:xfrm>
                            <a:off x="2380" y="253801"/>
                            <a:ext cx="3195955" cy="1270"/>
                          </a:xfrm>
                          <a:custGeom>
                            <a:avLst/>
                            <a:gdLst/>
                            <a:ahLst/>
                            <a:cxnLst/>
                            <a:rect l="l" t="t" r="r" b="b"/>
                            <a:pathLst>
                              <a:path w="3195955" h="0">
                                <a:moveTo>
                                  <a:pt x="0" y="0"/>
                                </a:moveTo>
                                <a:lnTo>
                                  <a:pt x="3195677" y="0"/>
                                </a:lnTo>
                              </a:path>
                            </a:pathLst>
                          </a:custGeom>
                          <a:ln w="4761">
                            <a:solidFill>
                              <a:srgbClr val="000000"/>
                            </a:solidFill>
                            <a:prstDash val="solid"/>
                          </a:ln>
                        </wps:spPr>
                        <wps:bodyPr wrap="square" lIns="0" tIns="0" rIns="0" bIns="0" rtlCol="0">
                          <a:prstTxWarp prst="textNoShape">
                            <a:avLst/>
                          </a:prstTxWarp>
                          <a:noAutofit/>
                        </wps:bodyPr>
                      </wps:wsp>
                      <wps:wsp>
                        <wps:cNvPr id="87" name="Graphic 87"/>
                        <wps:cNvSpPr/>
                        <wps:spPr>
                          <a:xfrm>
                            <a:off x="2380" y="256182"/>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8" name="Graphic 88"/>
                        <wps:cNvSpPr/>
                        <wps:spPr>
                          <a:xfrm>
                            <a:off x="240779" y="256182"/>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89" name="Graphic 89"/>
                        <wps:cNvSpPr/>
                        <wps:spPr>
                          <a:xfrm>
                            <a:off x="3198058" y="256182"/>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90" name="Graphic 90"/>
                        <wps:cNvSpPr/>
                        <wps:spPr>
                          <a:xfrm>
                            <a:off x="2380" y="363471"/>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91" name="Graphic 91"/>
                        <wps:cNvSpPr/>
                        <wps:spPr>
                          <a:xfrm>
                            <a:off x="240779" y="363471"/>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92" name="Graphic 92"/>
                        <wps:cNvSpPr/>
                        <wps:spPr>
                          <a:xfrm>
                            <a:off x="3198058" y="363471"/>
                            <a:ext cx="1270" cy="107314"/>
                          </a:xfrm>
                          <a:custGeom>
                            <a:avLst/>
                            <a:gdLst/>
                            <a:ahLst/>
                            <a:cxnLst/>
                            <a:rect l="l" t="t" r="r" b="b"/>
                            <a:pathLst>
                              <a:path w="0" h="107314">
                                <a:moveTo>
                                  <a:pt x="0" y="107276"/>
                                </a:moveTo>
                                <a:lnTo>
                                  <a:pt x="0" y="0"/>
                                </a:lnTo>
                              </a:path>
                            </a:pathLst>
                          </a:custGeom>
                          <a:ln w="4761">
                            <a:solidFill>
                              <a:srgbClr val="000000"/>
                            </a:solidFill>
                            <a:prstDash val="solid"/>
                          </a:ln>
                        </wps:spPr>
                        <wps:bodyPr wrap="square" lIns="0" tIns="0" rIns="0" bIns="0" rtlCol="0">
                          <a:prstTxWarp prst="textNoShape">
                            <a:avLst/>
                          </a:prstTxWarp>
                          <a:noAutofit/>
                        </wps:bodyPr>
                      </wps:wsp>
                      <wps:wsp>
                        <wps:cNvPr id="93" name="Graphic 93"/>
                        <wps:cNvSpPr/>
                        <wps:spPr>
                          <a:xfrm>
                            <a:off x="2380" y="473128"/>
                            <a:ext cx="3195955" cy="1270"/>
                          </a:xfrm>
                          <a:custGeom>
                            <a:avLst/>
                            <a:gdLst/>
                            <a:ahLst/>
                            <a:cxnLst/>
                            <a:rect l="l" t="t" r="r" b="b"/>
                            <a:pathLst>
                              <a:path w="3195955" h="0">
                                <a:moveTo>
                                  <a:pt x="0" y="0"/>
                                </a:moveTo>
                                <a:lnTo>
                                  <a:pt x="3195677" y="0"/>
                                </a:lnTo>
                              </a:path>
                            </a:pathLst>
                          </a:custGeom>
                          <a:ln w="4761">
                            <a:solidFill>
                              <a:srgbClr val="000000"/>
                            </a:solidFill>
                            <a:prstDash val="solid"/>
                          </a:ln>
                        </wps:spPr>
                        <wps:bodyPr wrap="square" lIns="0" tIns="0" rIns="0" bIns="0" rtlCol="0">
                          <a:prstTxWarp prst="textNoShape">
                            <a:avLst/>
                          </a:prstTxWarp>
                          <a:noAutofit/>
                        </wps:bodyPr>
                      </wps:wsp>
                      <wps:wsp>
                        <wps:cNvPr id="94" name="Textbox 94"/>
                        <wps:cNvSpPr txBox="1"/>
                        <wps:spPr>
                          <a:xfrm>
                            <a:off x="653978" y="111169"/>
                            <a:ext cx="125095" cy="121285"/>
                          </a:xfrm>
                          <a:prstGeom prst="rect">
                            <a:avLst/>
                          </a:prstGeom>
                        </wps:spPr>
                        <wps:txbx>
                          <w:txbxContent>
                            <w:p>
                              <w:pPr>
                                <w:spacing w:line="173" w:lineRule="exact" w:before="0"/>
                                <w:ind w:left="20" w:right="0" w:firstLine="0"/>
                                <w:jc w:val="left"/>
                                <w:rPr>
                                  <w:rFonts w:ascii="Calibri"/>
                                  <w:i/>
                                  <w:sz w:val="15"/>
                                </w:rPr>
                              </w:pPr>
                              <w:r>
                                <w:rPr>
                                  <w:rFonts w:ascii="Calibri"/>
                                  <w:i/>
                                  <w:spacing w:val="-10"/>
                                  <w:w w:val="130"/>
                                  <w:sz w:val="15"/>
                                </w:rPr>
                                <w:t>N</w:t>
                              </w:r>
                            </w:p>
                          </w:txbxContent>
                        </wps:txbx>
                        <wps:bodyPr wrap="square" lIns="0" tIns="0" rIns="0" bIns="0" rtlCol="0">
                          <a:noAutofit/>
                        </wps:bodyPr>
                      </wps:wsp>
                      <wps:wsp>
                        <wps:cNvPr id="95" name="Textbox 95"/>
                        <wps:cNvSpPr txBox="1"/>
                        <wps:spPr>
                          <a:xfrm>
                            <a:off x="1389615" y="0"/>
                            <a:ext cx="905510" cy="222250"/>
                          </a:xfrm>
                          <a:prstGeom prst="rect">
                            <a:avLst/>
                          </a:prstGeom>
                        </wps:spPr>
                        <wps:txbx>
                          <w:txbxContent>
                            <w:p>
                              <w:pPr>
                                <w:spacing w:line="168" w:lineRule="exact" w:before="0"/>
                                <w:ind w:left="0" w:right="0" w:firstLine="0"/>
                                <w:jc w:val="left"/>
                                <w:rPr>
                                  <w:sz w:val="15"/>
                                </w:rPr>
                              </w:pPr>
                              <w:r>
                                <w:rPr>
                                  <w:sz w:val="15"/>
                                </w:rPr>
                                <w:t>Design </w:t>
                              </w:r>
                              <w:r>
                                <w:rPr>
                                  <w:spacing w:val="-2"/>
                                  <w:sz w:val="15"/>
                                </w:rPr>
                                <w:t>Sampling</w:t>
                              </w:r>
                            </w:p>
                            <w:p>
                              <w:pPr>
                                <w:tabs>
                                  <w:tab w:pos="1117" w:val="left" w:leader="none"/>
                                </w:tabs>
                                <w:spacing w:line="180" w:lineRule="exact" w:before="0"/>
                                <w:ind w:left="102" w:right="0" w:firstLine="0"/>
                                <w:jc w:val="left"/>
                                <w:rPr>
                                  <w:sz w:val="15"/>
                                </w:rPr>
                              </w:pPr>
                              <w:r>
                                <w:rPr>
                                  <w:rFonts w:ascii="Calibri"/>
                                  <w:i/>
                                  <w:spacing w:val="-10"/>
                                  <w:w w:val="110"/>
                                  <w:sz w:val="15"/>
                                </w:rPr>
                                <w:t>k</w:t>
                              </w:r>
                              <w:r>
                                <w:rPr>
                                  <w:rFonts w:ascii="Calibri"/>
                                  <w:i/>
                                  <w:sz w:val="15"/>
                                </w:rPr>
                                <w:tab/>
                              </w:r>
                              <w:r>
                                <w:rPr>
                                  <w:spacing w:val="-2"/>
                                  <w:w w:val="105"/>
                                  <w:sz w:val="15"/>
                                </w:rPr>
                                <w:t>Dist.</w:t>
                              </w:r>
                            </w:p>
                          </w:txbxContent>
                        </wps:txbx>
                        <wps:bodyPr wrap="square" lIns="0" tIns="0" rIns="0" bIns="0" rtlCol="0">
                          <a:noAutofit/>
                        </wps:bodyPr>
                      </wps:wsp>
                      <wps:wsp>
                        <wps:cNvPr id="96" name="Textbox 96"/>
                        <wps:cNvSpPr txBox="1"/>
                        <wps:spPr>
                          <a:xfrm>
                            <a:off x="2861662" y="111169"/>
                            <a:ext cx="89535" cy="121285"/>
                          </a:xfrm>
                          <a:prstGeom prst="rect">
                            <a:avLst/>
                          </a:prstGeom>
                        </wps:spPr>
                        <wps:txbx>
                          <w:txbxContent>
                            <w:p>
                              <w:pPr>
                                <w:spacing w:line="173" w:lineRule="exact" w:before="0"/>
                                <w:ind w:left="20" w:right="0" w:firstLine="0"/>
                                <w:jc w:val="left"/>
                                <w:rPr>
                                  <w:rFonts w:ascii="Calibri" w:hAnsi="Calibri"/>
                                  <w:i/>
                                  <w:sz w:val="15"/>
                                </w:rPr>
                              </w:pPr>
                              <w:r>
                                <w:rPr>
                                  <w:rFonts w:ascii="Calibri" w:hAnsi="Calibri"/>
                                  <w:i/>
                                  <w:spacing w:val="-10"/>
                                  <w:sz w:val="15"/>
                                </w:rPr>
                                <w:t>δ</w:t>
                              </w:r>
                            </w:p>
                          </w:txbxContent>
                        </wps:txbx>
                        <wps:bodyPr wrap="square" lIns="0" tIns="0" rIns="0" bIns="0" rtlCol="0">
                          <a:noAutofit/>
                        </wps:bodyPr>
                      </wps:wsp>
                      <wps:wsp>
                        <wps:cNvPr id="97" name="Textbox 97"/>
                        <wps:cNvSpPr txBox="1"/>
                        <wps:spPr>
                          <a:xfrm>
                            <a:off x="243160" y="244259"/>
                            <a:ext cx="2952750" cy="226695"/>
                          </a:xfrm>
                          <a:prstGeom prst="rect">
                            <a:avLst/>
                          </a:prstGeom>
                        </wps:spPr>
                        <wps:txbx>
                          <w:txbxContent>
                            <w:p>
                              <w:pPr>
                                <w:tabs>
                                  <w:tab w:pos="1592" w:val="left" w:leader="none"/>
                                  <w:tab w:pos="2536" w:val="left" w:leader="none"/>
                                  <w:tab w:pos="3822" w:val="left" w:leader="none"/>
                                </w:tabs>
                                <w:spacing w:line="170" w:lineRule="exact" w:before="0"/>
                                <w:ind w:left="188" w:right="0" w:firstLine="0"/>
                                <w:jc w:val="left"/>
                                <w:rPr>
                                  <w:rFonts w:ascii="Georgia"/>
                                  <w:i/>
                                  <w:sz w:val="15"/>
                                </w:rPr>
                              </w:pPr>
                              <w:r>
                                <w:rPr>
                                  <w:rFonts w:ascii="Georgia"/>
                                  <w:i/>
                                  <w:w w:val="105"/>
                                  <w:sz w:val="15"/>
                                </w:rPr>
                                <w:t>{</w:t>
                              </w:r>
                              <w:r>
                                <w:rPr>
                                  <w:rFonts w:ascii="Calibri"/>
                                  <w:w w:val="105"/>
                                  <w:sz w:val="15"/>
                                </w:rPr>
                                <w:t>200</w:t>
                              </w:r>
                              <w:r>
                                <w:rPr>
                                  <w:rFonts w:ascii="Calibri"/>
                                  <w:i/>
                                  <w:w w:val="105"/>
                                  <w:sz w:val="15"/>
                                </w:rPr>
                                <w:t>,</w:t>
                              </w:r>
                              <w:r>
                                <w:rPr>
                                  <w:rFonts w:ascii="Calibri"/>
                                  <w:i/>
                                  <w:spacing w:val="-2"/>
                                  <w:w w:val="105"/>
                                  <w:sz w:val="15"/>
                                </w:rPr>
                                <w:t> </w:t>
                              </w:r>
                              <w:r>
                                <w:rPr>
                                  <w:rFonts w:ascii="Calibri"/>
                                  <w:w w:val="105"/>
                                  <w:sz w:val="15"/>
                                </w:rPr>
                                <w:t>500</w:t>
                              </w:r>
                              <w:r>
                                <w:rPr>
                                  <w:rFonts w:ascii="Calibri"/>
                                  <w:i/>
                                  <w:w w:val="105"/>
                                  <w:sz w:val="15"/>
                                </w:rPr>
                                <w:t>,</w:t>
                              </w:r>
                              <w:r>
                                <w:rPr>
                                  <w:rFonts w:ascii="Calibri"/>
                                  <w:i/>
                                  <w:spacing w:val="-1"/>
                                  <w:w w:val="105"/>
                                  <w:sz w:val="15"/>
                                </w:rPr>
                                <w:t> </w:t>
                              </w:r>
                              <w:r>
                                <w:rPr>
                                  <w:rFonts w:ascii="Calibri"/>
                                  <w:spacing w:val="-2"/>
                                  <w:w w:val="105"/>
                                  <w:sz w:val="15"/>
                                </w:rPr>
                                <w:t>1000</w:t>
                              </w:r>
                              <w:r>
                                <w:rPr>
                                  <w:rFonts w:ascii="Georgia"/>
                                  <w:i/>
                                  <w:spacing w:val="-2"/>
                                  <w:w w:val="105"/>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5</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r>
                                <w:rPr>
                                  <w:rFonts w:ascii="Georgia"/>
                                  <w:i/>
                                  <w:sz w:val="15"/>
                                </w:rPr>
                                <w:tab/>
                              </w:r>
                              <w:r>
                                <w:rPr>
                                  <w:rFonts w:ascii="Georgia"/>
                                  <w:i/>
                                  <w:w w:val="120"/>
                                  <w:sz w:val="15"/>
                                </w:rPr>
                                <w:t>{</w:t>
                              </w:r>
                              <w:r>
                                <w:rPr>
                                  <w:rFonts w:ascii="Calibri"/>
                                  <w:i/>
                                  <w:w w:val="120"/>
                                  <w:sz w:val="15"/>
                                </w:rPr>
                                <w:t>U</w:t>
                              </w:r>
                              <w:r>
                                <w:rPr>
                                  <w:rFonts w:ascii="Calibri"/>
                                  <w:i/>
                                  <w:spacing w:val="-14"/>
                                  <w:w w:val="120"/>
                                  <w:sz w:val="15"/>
                                </w:rPr>
                                <w:t> </w:t>
                              </w:r>
                              <w:r>
                                <w:rPr>
                                  <w:rFonts w:ascii="Calibri"/>
                                  <w:w w:val="120"/>
                                  <w:sz w:val="15"/>
                                </w:rPr>
                                <w:t>(</w:t>
                              </w:r>
                              <w:r>
                                <w:rPr>
                                  <w:rFonts w:ascii="Calibri"/>
                                  <w:i/>
                                  <w:w w:val="120"/>
                                  <w:sz w:val="15"/>
                                </w:rPr>
                                <w:t>X</w:t>
                              </w:r>
                              <w:r>
                                <w:rPr>
                                  <w:rFonts w:ascii="Calibri"/>
                                  <w:w w:val="120"/>
                                  <w:sz w:val="15"/>
                                </w:rPr>
                                <w:t>)</w:t>
                              </w:r>
                              <w:r>
                                <w:rPr>
                                  <w:rFonts w:ascii="Calibri"/>
                                  <w:i/>
                                  <w:w w:val="120"/>
                                  <w:sz w:val="15"/>
                                </w:rPr>
                                <w:t>,</w:t>
                              </w:r>
                              <w:r>
                                <w:rPr>
                                  <w:rFonts w:ascii="Calibri"/>
                                  <w:i/>
                                  <w:spacing w:val="3"/>
                                  <w:w w:val="120"/>
                                  <w:sz w:val="15"/>
                                </w:rPr>
                                <w:t> </w:t>
                              </w:r>
                              <w:r>
                                <w:rPr>
                                  <w:rFonts w:ascii="Calibri"/>
                                  <w:i/>
                                  <w:w w:val="120"/>
                                  <w:sz w:val="15"/>
                                </w:rPr>
                                <w:t>W</w:t>
                              </w:r>
                              <w:r>
                                <w:rPr>
                                  <w:rFonts w:ascii="Calibri"/>
                                  <w:i/>
                                  <w:spacing w:val="-3"/>
                                  <w:w w:val="120"/>
                                  <w:sz w:val="15"/>
                                </w:rPr>
                                <w:t> </w:t>
                              </w:r>
                              <w:r>
                                <w:rPr>
                                  <w:rFonts w:ascii="Calibri"/>
                                  <w:spacing w:val="-4"/>
                                  <w:w w:val="120"/>
                                  <w:sz w:val="15"/>
                                </w:rPr>
                                <w:t>(</w:t>
                              </w:r>
                              <w:r>
                                <w:rPr>
                                  <w:rFonts w:ascii="Calibri"/>
                                  <w:i/>
                                  <w:spacing w:val="-4"/>
                                  <w:w w:val="120"/>
                                  <w:sz w:val="15"/>
                                </w:rPr>
                                <w:t>X</w:t>
                              </w:r>
                              <w:r>
                                <w:rPr>
                                  <w:rFonts w:ascii="Calibri"/>
                                  <w:spacing w:val="-4"/>
                                  <w:w w:val="120"/>
                                  <w:sz w:val="15"/>
                                </w:rPr>
                                <w:t>)</w:t>
                              </w:r>
                              <w:r>
                                <w:rPr>
                                  <w:rFonts w:ascii="Georgia"/>
                                  <w:i/>
                                  <w:spacing w:val="-4"/>
                                  <w:w w:val="120"/>
                                  <w:sz w:val="15"/>
                                </w:rPr>
                                <w:t>}</w:t>
                              </w:r>
                              <w:r>
                                <w:rPr>
                                  <w:rFonts w:ascii="Georgia"/>
                                  <w:i/>
                                  <w:sz w:val="15"/>
                                </w:rPr>
                                <w:tab/>
                              </w:r>
                              <w:r>
                                <w:rPr>
                                  <w:rFonts w:ascii="Georgia"/>
                                  <w:i/>
                                  <w:w w:val="110"/>
                                  <w:sz w:val="15"/>
                                </w:rPr>
                                <w:t>{</w:t>
                              </w:r>
                              <w:r>
                                <w:rPr>
                                  <w:rFonts w:ascii="Calibri"/>
                                  <w:w w:val="110"/>
                                  <w:sz w:val="15"/>
                                </w:rPr>
                                <w:t>1</w:t>
                              </w:r>
                              <w:r>
                                <w:rPr>
                                  <w:rFonts w:ascii="Calibri"/>
                                  <w:i/>
                                  <w:w w:val="110"/>
                                  <w:sz w:val="15"/>
                                </w:rPr>
                                <w:t>.</w:t>
                              </w:r>
                              <w:r>
                                <w:rPr>
                                  <w:rFonts w:ascii="Calibri"/>
                                  <w:w w:val="110"/>
                                  <w:sz w:val="15"/>
                                </w:rPr>
                                <w:t>0</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p>
                            <w:p>
                              <w:pPr>
                                <w:tabs>
                                  <w:tab w:pos="1592" w:val="left" w:leader="none"/>
                                  <w:tab w:pos="2536" w:val="left" w:leader="none"/>
                                  <w:tab w:pos="3862" w:val="left" w:leader="none"/>
                                </w:tabs>
                                <w:spacing w:line="176" w:lineRule="exact" w:before="0"/>
                                <w:ind w:left="108" w:right="0" w:firstLine="0"/>
                                <w:jc w:val="left"/>
                                <w:rPr>
                                  <w:rFonts w:ascii="Georgia"/>
                                  <w:i/>
                                  <w:sz w:val="15"/>
                                </w:rPr>
                              </w:pPr>
                              <w:r>
                                <w:rPr>
                                  <w:rFonts w:ascii="Georgia"/>
                                  <w:i/>
                                  <w:w w:val="105"/>
                                  <w:sz w:val="15"/>
                                </w:rPr>
                                <w:t>{</w:t>
                              </w:r>
                              <w:r>
                                <w:rPr>
                                  <w:rFonts w:ascii="Calibri"/>
                                  <w:w w:val="105"/>
                                  <w:sz w:val="15"/>
                                </w:rPr>
                                <w:t>2000</w:t>
                              </w:r>
                              <w:r>
                                <w:rPr>
                                  <w:rFonts w:ascii="Calibri"/>
                                  <w:i/>
                                  <w:w w:val="105"/>
                                  <w:sz w:val="15"/>
                                </w:rPr>
                                <w:t>,</w:t>
                              </w:r>
                              <w:r>
                                <w:rPr>
                                  <w:rFonts w:ascii="Calibri"/>
                                  <w:i/>
                                  <w:spacing w:val="-3"/>
                                  <w:w w:val="105"/>
                                  <w:sz w:val="15"/>
                                </w:rPr>
                                <w:t> </w:t>
                              </w:r>
                              <w:r>
                                <w:rPr>
                                  <w:rFonts w:ascii="Calibri"/>
                                  <w:w w:val="105"/>
                                  <w:sz w:val="15"/>
                                </w:rPr>
                                <w:t>3000</w:t>
                              </w:r>
                              <w:r>
                                <w:rPr>
                                  <w:rFonts w:ascii="Calibri"/>
                                  <w:i/>
                                  <w:w w:val="105"/>
                                  <w:sz w:val="15"/>
                                </w:rPr>
                                <w:t>,</w:t>
                              </w:r>
                              <w:r>
                                <w:rPr>
                                  <w:rFonts w:ascii="Calibri"/>
                                  <w:i/>
                                  <w:spacing w:val="-2"/>
                                  <w:w w:val="105"/>
                                  <w:sz w:val="15"/>
                                </w:rPr>
                                <w:t> </w:t>
                              </w:r>
                              <w:r>
                                <w:rPr>
                                  <w:rFonts w:ascii="Calibri"/>
                                  <w:spacing w:val="-2"/>
                                  <w:w w:val="105"/>
                                  <w:sz w:val="15"/>
                                </w:rPr>
                                <w:t>5000</w:t>
                              </w:r>
                              <w:r>
                                <w:rPr>
                                  <w:rFonts w:ascii="Georgia"/>
                                  <w:i/>
                                  <w:spacing w:val="-2"/>
                                  <w:w w:val="105"/>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5</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r>
                                <w:rPr>
                                  <w:rFonts w:ascii="Georgia"/>
                                  <w:i/>
                                  <w:sz w:val="15"/>
                                </w:rPr>
                                <w:tab/>
                              </w:r>
                              <w:r>
                                <w:rPr>
                                  <w:rFonts w:ascii="Georgia"/>
                                  <w:i/>
                                  <w:w w:val="120"/>
                                  <w:sz w:val="15"/>
                                </w:rPr>
                                <w:t>{</w:t>
                              </w:r>
                              <w:r>
                                <w:rPr>
                                  <w:rFonts w:ascii="Calibri"/>
                                  <w:i/>
                                  <w:w w:val="120"/>
                                  <w:sz w:val="15"/>
                                </w:rPr>
                                <w:t>U</w:t>
                              </w:r>
                              <w:r>
                                <w:rPr>
                                  <w:rFonts w:ascii="Calibri"/>
                                  <w:i/>
                                  <w:spacing w:val="-14"/>
                                  <w:w w:val="120"/>
                                  <w:sz w:val="15"/>
                                </w:rPr>
                                <w:t> </w:t>
                              </w:r>
                              <w:r>
                                <w:rPr>
                                  <w:rFonts w:ascii="Calibri"/>
                                  <w:w w:val="120"/>
                                  <w:sz w:val="15"/>
                                </w:rPr>
                                <w:t>(</w:t>
                              </w:r>
                              <w:r>
                                <w:rPr>
                                  <w:rFonts w:ascii="Calibri"/>
                                  <w:i/>
                                  <w:w w:val="120"/>
                                  <w:sz w:val="15"/>
                                </w:rPr>
                                <w:t>X</w:t>
                              </w:r>
                              <w:r>
                                <w:rPr>
                                  <w:rFonts w:ascii="Calibri"/>
                                  <w:w w:val="120"/>
                                  <w:sz w:val="15"/>
                                </w:rPr>
                                <w:t>)</w:t>
                              </w:r>
                              <w:r>
                                <w:rPr>
                                  <w:rFonts w:ascii="Calibri"/>
                                  <w:i/>
                                  <w:w w:val="120"/>
                                  <w:sz w:val="15"/>
                                </w:rPr>
                                <w:t>,</w:t>
                              </w:r>
                              <w:r>
                                <w:rPr>
                                  <w:rFonts w:ascii="Calibri"/>
                                  <w:i/>
                                  <w:spacing w:val="3"/>
                                  <w:w w:val="120"/>
                                  <w:sz w:val="15"/>
                                </w:rPr>
                                <w:t> </w:t>
                              </w:r>
                              <w:r>
                                <w:rPr>
                                  <w:rFonts w:ascii="Calibri"/>
                                  <w:i/>
                                  <w:w w:val="120"/>
                                  <w:sz w:val="15"/>
                                </w:rPr>
                                <w:t>W</w:t>
                              </w:r>
                              <w:r>
                                <w:rPr>
                                  <w:rFonts w:ascii="Calibri"/>
                                  <w:i/>
                                  <w:spacing w:val="-3"/>
                                  <w:w w:val="120"/>
                                  <w:sz w:val="15"/>
                                </w:rPr>
                                <w:t> </w:t>
                              </w:r>
                              <w:r>
                                <w:rPr>
                                  <w:rFonts w:ascii="Calibri"/>
                                  <w:spacing w:val="-4"/>
                                  <w:w w:val="120"/>
                                  <w:sz w:val="15"/>
                                </w:rPr>
                                <w:t>(</w:t>
                              </w:r>
                              <w:r>
                                <w:rPr>
                                  <w:rFonts w:ascii="Calibri"/>
                                  <w:i/>
                                  <w:spacing w:val="-4"/>
                                  <w:w w:val="120"/>
                                  <w:sz w:val="15"/>
                                </w:rPr>
                                <w:t>X</w:t>
                              </w:r>
                              <w:r>
                                <w:rPr>
                                  <w:rFonts w:ascii="Calibri"/>
                                  <w:spacing w:val="-4"/>
                                  <w:w w:val="120"/>
                                  <w:sz w:val="15"/>
                                </w:rPr>
                                <w:t>)</w:t>
                              </w:r>
                              <w:r>
                                <w:rPr>
                                  <w:rFonts w:ascii="Georgia"/>
                                  <w:i/>
                                  <w:spacing w:val="-4"/>
                                  <w:w w:val="120"/>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6</w:t>
                              </w:r>
                              <w:r>
                                <w:rPr>
                                  <w:rFonts w:ascii="Calibri"/>
                                  <w:i/>
                                  <w:w w:val="110"/>
                                  <w:sz w:val="15"/>
                                </w:rPr>
                                <w:t>,</w:t>
                              </w:r>
                              <w:r>
                                <w:rPr>
                                  <w:rFonts w:ascii="Calibri"/>
                                  <w:i/>
                                  <w:spacing w:val="-8"/>
                                  <w:w w:val="110"/>
                                  <w:sz w:val="15"/>
                                </w:rPr>
                                <w:t> </w:t>
                              </w:r>
                              <w:r>
                                <w:rPr>
                                  <w:rFonts w:ascii="Calibri"/>
                                  <w:spacing w:val="-4"/>
                                  <w:w w:val="120"/>
                                  <w:sz w:val="15"/>
                                </w:rPr>
                                <w:t>0</w:t>
                              </w:r>
                              <w:r>
                                <w:rPr>
                                  <w:rFonts w:ascii="Calibri"/>
                                  <w:i/>
                                  <w:spacing w:val="-4"/>
                                  <w:w w:val="120"/>
                                  <w:sz w:val="15"/>
                                </w:rPr>
                                <w:t>.</w:t>
                              </w:r>
                              <w:r>
                                <w:rPr>
                                  <w:rFonts w:ascii="Calibri"/>
                                  <w:spacing w:val="-4"/>
                                  <w:w w:val="120"/>
                                  <w:sz w:val="15"/>
                                </w:rPr>
                                <w:t>8</w:t>
                              </w:r>
                              <w:r>
                                <w:rPr>
                                  <w:rFonts w:ascii="Georgia"/>
                                  <w:i/>
                                  <w:spacing w:val="-4"/>
                                  <w:w w:val="120"/>
                                  <w:sz w:val="15"/>
                                </w:rPr>
                                <w:t>}</w:t>
                              </w:r>
                            </w:p>
                          </w:txbxContent>
                        </wps:txbx>
                        <wps:bodyPr wrap="square" lIns="0" tIns="0" rIns="0" bIns="0" rtlCol="0">
                          <a:noAutofit/>
                        </wps:bodyPr>
                      </wps:wsp>
                      <wps:wsp>
                        <wps:cNvPr id="98" name="Textbox 98"/>
                        <wps:cNvSpPr txBox="1"/>
                        <wps:spPr>
                          <a:xfrm>
                            <a:off x="4761" y="244259"/>
                            <a:ext cx="233679" cy="226695"/>
                          </a:xfrm>
                          <a:prstGeom prst="rect">
                            <a:avLst/>
                          </a:prstGeom>
                        </wps:spPr>
                        <wps:txbx>
                          <w:txbxContent>
                            <w:p>
                              <w:pPr>
                                <w:spacing w:line="168" w:lineRule="exact" w:before="0"/>
                                <w:ind w:left="0" w:right="0" w:firstLine="0"/>
                                <w:jc w:val="center"/>
                                <w:rPr>
                                  <w:sz w:val="15"/>
                                </w:rPr>
                              </w:pPr>
                              <w:r>
                                <w:rPr>
                                  <w:spacing w:val="-10"/>
                                  <w:sz w:val="15"/>
                                </w:rPr>
                                <w:t>4</w:t>
                              </w:r>
                            </w:p>
                            <w:p>
                              <w:pPr>
                                <w:spacing w:line="171" w:lineRule="exact" w:before="0"/>
                                <w:ind w:left="0" w:right="0" w:firstLine="0"/>
                                <w:jc w:val="center"/>
                                <w:rPr>
                                  <w:sz w:val="15"/>
                                </w:rPr>
                              </w:pPr>
                              <w:r>
                                <w:rPr>
                                  <w:spacing w:val="-5"/>
                                  <w:sz w:val="15"/>
                                </w:rPr>
                                <w:t>12</w:t>
                              </w:r>
                            </w:p>
                          </w:txbxContent>
                        </wps:txbx>
                        <wps:bodyPr wrap="square" lIns="0" tIns="0" rIns="0" bIns="0" rtlCol="0">
                          <a:noAutofit/>
                        </wps:bodyPr>
                      </wps:wsp>
                      <wps:wsp>
                        <wps:cNvPr id="99" name="Textbox 99"/>
                        <wps:cNvSpPr txBox="1"/>
                        <wps:spPr>
                          <a:xfrm>
                            <a:off x="4761" y="13010"/>
                            <a:ext cx="233679" cy="226695"/>
                          </a:xfrm>
                          <a:prstGeom prst="rect">
                            <a:avLst/>
                          </a:prstGeom>
                        </wps:spPr>
                        <wps:txbx>
                          <w:txbxContent>
                            <w:p>
                              <w:pPr>
                                <w:spacing w:before="144"/>
                                <w:ind w:left="113" w:right="0" w:firstLine="0"/>
                                <w:jc w:val="left"/>
                                <w:rPr>
                                  <w:rFonts w:ascii="Calibri"/>
                                  <w:i/>
                                  <w:sz w:val="15"/>
                                </w:rPr>
                              </w:pPr>
                              <w:r>
                                <w:rPr>
                                  <w:rFonts w:ascii="Calibri"/>
                                  <w:i/>
                                  <w:spacing w:val="-10"/>
                                  <w:w w:val="120"/>
                                  <w:sz w:val="15"/>
                                </w:rPr>
                                <w:t>m</w:t>
                              </w:r>
                            </w:p>
                          </w:txbxContent>
                        </wps:txbx>
                        <wps:bodyPr wrap="square" lIns="0" tIns="0" rIns="0" bIns="0" rtlCol="0">
                          <a:noAutofit/>
                        </wps:bodyPr>
                      </wps:wsp>
                    </wpg:wgp>
                  </a:graphicData>
                </a:graphic>
              </wp:anchor>
            </w:drawing>
          </mc:Choice>
          <mc:Fallback>
            <w:pict>
              <v:group style="position:absolute;margin-left:35.982521pt;margin-top:5.892803pt;width:252.05pt;height:37.450pt;mso-position-horizontal-relative:page;mso-position-vertical-relative:paragraph;z-index:15759360" id="docshapegroup35" coordorigin="720,118" coordsize="5041,749">
                <v:line style="position:absolute" from="723,135" to="5756,135" stroked="true" strokeweight=".37496pt" strokecolor="#000000">
                  <v:stroke dashstyle="solid"/>
                </v:line>
                <v:line style="position:absolute" from="723,307" to="723,138" stroked="true" strokeweight=".37496pt" strokecolor="#000000">
                  <v:stroke dashstyle="solid"/>
                </v:line>
                <v:line style="position:absolute" from="1099,307" to="1099,138" stroked="true" strokeweight=".37496pt" strokecolor="#000000">
                  <v:stroke dashstyle="solid"/>
                </v:line>
                <v:line style="position:absolute" from="723,476" to="723,307" stroked="true" strokeweight=".37496pt" strokecolor="#000000">
                  <v:stroke dashstyle="solid"/>
                </v:line>
                <v:line style="position:absolute" from="1099,476" to="1099,307" stroked="true" strokeweight=".37496pt" strokecolor="#000000">
                  <v:stroke dashstyle="solid"/>
                </v:line>
                <v:line style="position:absolute" from="5756,476" to="5756,307" stroked="true" strokeweight=".37496pt" strokecolor="#000000">
                  <v:stroke dashstyle="solid"/>
                </v:line>
                <v:line style="position:absolute" from="723,480" to="5756,480" stroked="true" strokeweight=".37496pt" strokecolor="#000000">
                  <v:stroke dashstyle="solid"/>
                </v:line>
                <v:line style="position:absolute" from="723,518" to="5756,518" stroked="true" strokeweight=".37496pt" strokecolor="#000000">
                  <v:stroke dashstyle="solid"/>
                </v:line>
                <v:line style="position:absolute" from="723,690" to="723,521" stroked="true" strokeweight=".37496pt" strokecolor="#000000">
                  <v:stroke dashstyle="solid"/>
                </v:line>
                <v:line style="position:absolute" from="1099,690" to="1099,521" stroked="true" strokeweight=".37496pt" strokecolor="#000000">
                  <v:stroke dashstyle="solid"/>
                </v:line>
                <v:line style="position:absolute" from="5756,690" to="5756,521" stroked="true" strokeweight=".37496pt" strokecolor="#000000">
                  <v:stroke dashstyle="solid"/>
                </v:line>
                <v:line style="position:absolute" from="723,859" to="723,690" stroked="true" strokeweight=".37496pt" strokecolor="#000000">
                  <v:stroke dashstyle="solid"/>
                </v:line>
                <v:line style="position:absolute" from="1099,859" to="1099,690" stroked="true" strokeweight=".37496pt" strokecolor="#000000">
                  <v:stroke dashstyle="solid"/>
                </v:line>
                <v:line style="position:absolute" from="5756,859" to="5756,690" stroked="true" strokeweight=".37496pt" strokecolor="#000000">
                  <v:stroke dashstyle="solid"/>
                </v:line>
                <v:line style="position:absolute" from="723,863" to="5756,863" stroked="true" strokeweight=".37496pt" strokecolor="#000000">
                  <v:stroke dashstyle="solid"/>
                </v:line>
                <v:shape style="position:absolute;left:1749;top:292;width:197;height:191" type="#_x0000_t202" id="docshape36" filled="false" stroked="false">
                  <v:textbox inset="0,0,0,0">
                    <w:txbxContent>
                      <w:p>
                        <w:pPr>
                          <w:spacing w:line="173" w:lineRule="exact" w:before="0"/>
                          <w:ind w:left="20" w:right="0" w:firstLine="0"/>
                          <w:jc w:val="left"/>
                          <w:rPr>
                            <w:rFonts w:ascii="Calibri"/>
                            <w:i/>
                            <w:sz w:val="15"/>
                          </w:rPr>
                        </w:pPr>
                        <w:r>
                          <w:rPr>
                            <w:rFonts w:ascii="Calibri"/>
                            <w:i/>
                            <w:spacing w:val="-10"/>
                            <w:w w:val="130"/>
                            <w:sz w:val="15"/>
                          </w:rPr>
                          <w:t>N</w:t>
                        </w:r>
                      </w:p>
                    </w:txbxContent>
                  </v:textbox>
                  <w10:wrap type="none"/>
                </v:shape>
                <v:shape style="position:absolute;left:2908;top:117;width:1426;height:350" type="#_x0000_t202" id="docshape37" filled="false" stroked="false">
                  <v:textbox inset="0,0,0,0">
                    <w:txbxContent>
                      <w:p>
                        <w:pPr>
                          <w:spacing w:line="168" w:lineRule="exact" w:before="0"/>
                          <w:ind w:left="0" w:right="0" w:firstLine="0"/>
                          <w:jc w:val="left"/>
                          <w:rPr>
                            <w:sz w:val="15"/>
                          </w:rPr>
                        </w:pPr>
                        <w:r>
                          <w:rPr>
                            <w:sz w:val="15"/>
                          </w:rPr>
                          <w:t>Design </w:t>
                        </w:r>
                        <w:r>
                          <w:rPr>
                            <w:spacing w:val="-2"/>
                            <w:sz w:val="15"/>
                          </w:rPr>
                          <w:t>Sampling</w:t>
                        </w:r>
                      </w:p>
                      <w:p>
                        <w:pPr>
                          <w:tabs>
                            <w:tab w:pos="1117" w:val="left" w:leader="none"/>
                          </w:tabs>
                          <w:spacing w:line="180" w:lineRule="exact" w:before="0"/>
                          <w:ind w:left="102" w:right="0" w:firstLine="0"/>
                          <w:jc w:val="left"/>
                          <w:rPr>
                            <w:sz w:val="15"/>
                          </w:rPr>
                        </w:pPr>
                        <w:r>
                          <w:rPr>
                            <w:rFonts w:ascii="Calibri"/>
                            <w:i/>
                            <w:spacing w:val="-10"/>
                            <w:w w:val="110"/>
                            <w:sz w:val="15"/>
                          </w:rPr>
                          <w:t>k</w:t>
                        </w:r>
                        <w:r>
                          <w:rPr>
                            <w:rFonts w:ascii="Calibri"/>
                            <w:i/>
                            <w:sz w:val="15"/>
                          </w:rPr>
                          <w:tab/>
                        </w:r>
                        <w:r>
                          <w:rPr>
                            <w:spacing w:val="-2"/>
                            <w:w w:val="105"/>
                            <w:sz w:val="15"/>
                          </w:rPr>
                          <w:t>Dist.</w:t>
                        </w:r>
                      </w:p>
                    </w:txbxContent>
                  </v:textbox>
                  <w10:wrap type="none"/>
                </v:shape>
                <v:shape style="position:absolute;left:5226;top:292;width:141;height:191" type="#_x0000_t202" id="docshape38" filled="false" stroked="false">
                  <v:textbox inset="0,0,0,0">
                    <w:txbxContent>
                      <w:p>
                        <w:pPr>
                          <w:spacing w:line="173" w:lineRule="exact" w:before="0"/>
                          <w:ind w:left="20" w:right="0" w:firstLine="0"/>
                          <w:jc w:val="left"/>
                          <w:rPr>
                            <w:rFonts w:ascii="Calibri" w:hAnsi="Calibri"/>
                            <w:i/>
                            <w:sz w:val="15"/>
                          </w:rPr>
                        </w:pPr>
                        <w:r>
                          <w:rPr>
                            <w:rFonts w:ascii="Calibri" w:hAnsi="Calibri"/>
                            <w:i/>
                            <w:spacing w:val="-10"/>
                            <w:sz w:val="15"/>
                          </w:rPr>
                          <w:t>δ</w:t>
                        </w:r>
                      </w:p>
                    </w:txbxContent>
                  </v:textbox>
                  <w10:wrap type="none"/>
                </v:shape>
                <v:shape style="position:absolute;left:1102;top:502;width:4650;height:357" type="#_x0000_t202" id="docshape39" filled="false" stroked="false">
                  <v:textbox inset="0,0,0,0">
                    <w:txbxContent>
                      <w:p>
                        <w:pPr>
                          <w:tabs>
                            <w:tab w:pos="1592" w:val="left" w:leader="none"/>
                            <w:tab w:pos="2536" w:val="left" w:leader="none"/>
                            <w:tab w:pos="3822" w:val="left" w:leader="none"/>
                          </w:tabs>
                          <w:spacing w:line="170" w:lineRule="exact" w:before="0"/>
                          <w:ind w:left="188" w:right="0" w:firstLine="0"/>
                          <w:jc w:val="left"/>
                          <w:rPr>
                            <w:rFonts w:ascii="Georgia"/>
                            <w:i/>
                            <w:sz w:val="15"/>
                          </w:rPr>
                        </w:pPr>
                        <w:r>
                          <w:rPr>
                            <w:rFonts w:ascii="Georgia"/>
                            <w:i/>
                            <w:w w:val="105"/>
                            <w:sz w:val="15"/>
                          </w:rPr>
                          <w:t>{</w:t>
                        </w:r>
                        <w:r>
                          <w:rPr>
                            <w:rFonts w:ascii="Calibri"/>
                            <w:w w:val="105"/>
                            <w:sz w:val="15"/>
                          </w:rPr>
                          <w:t>200</w:t>
                        </w:r>
                        <w:r>
                          <w:rPr>
                            <w:rFonts w:ascii="Calibri"/>
                            <w:i/>
                            <w:w w:val="105"/>
                            <w:sz w:val="15"/>
                          </w:rPr>
                          <w:t>,</w:t>
                        </w:r>
                        <w:r>
                          <w:rPr>
                            <w:rFonts w:ascii="Calibri"/>
                            <w:i/>
                            <w:spacing w:val="-2"/>
                            <w:w w:val="105"/>
                            <w:sz w:val="15"/>
                          </w:rPr>
                          <w:t> </w:t>
                        </w:r>
                        <w:r>
                          <w:rPr>
                            <w:rFonts w:ascii="Calibri"/>
                            <w:w w:val="105"/>
                            <w:sz w:val="15"/>
                          </w:rPr>
                          <w:t>500</w:t>
                        </w:r>
                        <w:r>
                          <w:rPr>
                            <w:rFonts w:ascii="Calibri"/>
                            <w:i/>
                            <w:w w:val="105"/>
                            <w:sz w:val="15"/>
                          </w:rPr>
                          <w:t>,</w:t>
                        </w:r>
                        <w:r>
                          <w:rPr>
                            <w:rFonts w:ascii="Calibri"/>
                            <w:i/>
                            <w:spacing w:val="-1"/>
                            <w:w w:val="105"/>
                            <w:sz w:val="15"/>
                          </w:rPr>
                          <w:t> </w:t>
                        </w:r>
                        <w:r>
                          <w:rPr>
                            <w:rFonts w:ascii="Calibri"/>
                            <w:spacing w:val="-2"/>
                            <w:w w:val="105"/>
                            <w:sz w:val="15"/>
                          </w:rPr>
                          <w:t>1000</w:t>
                        </w:r>
                        <w:r>
                          <w:rPr>
                            <w:rFonts w:ascii="Georgia"/>
                            <w:i/>
                            <w:spacing w:val="-2"/>
                            <w:w w:val="105"/>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5</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r>
                          <w:rPr>
                            <w:rFonts w:ascii="Georgia"/>
                            <w:i/>
                            <w:sz w:val="15"/>
                          </w:rPr>
                          <w:tab/>
                        </w:r>
                        <w:r>
                          <w:rPr>
                            <w:rFonts w:ascii="Georgia"/>
                            <w:i/>
                            <w:w w:val="120"/>
                            <w:sz w:val="15"/>
                          </w:rPr>
                          <w:t>{</w:t>
                        </w:r>
                        <w:r>
                          <w:rPr>
                            <w:rFonts w:ascii="Calibri"/>
                            <w:i/>
                            <w:w w:val="120"/>
                            <w:sz w:val="15"/>
                          </w:rPr>
                          <w:t>U</w:t>
                        </w:r>
                        <w:r>
                          <w:rPr>
                            <w:rFonts w:ascii="Calibri"/>
                            <w:i/>
                            <w:spacing w:val="-14"/>
                            <w:w w:val="120"/>
                            <w:sz w:val="15"/>
                          </w:rPr>
                          <w:t> </w:t>
                        </w:r>
                        <w:r>
                          <w:rPr>
                            <w:rFonts w:ascii="Calibri"/>
                            <w:w w:val="120"/>
                            <w:sz w:val="15"/>
                          </w:rPr>
                          <w:t>(</w:t>
                        </w:r>
                        <w:r>
                          <w:rPr>
                            <w:rFonts w:ascii="Calibri"/>
                            <w:i/>
                            <w:w w:val="120"/>
                            <w:sz w:val="15"/>
                          </w:rPr>
                          <w:t>X</w:t>
                        </w:r>
                        <w:r>
                          <w:rPr>
                            <w:rFonts w:ascii="Calibri"/>
                            <w:w w:val="120"/>
                            <w:sz w:val="15"/>
                          </w:rPr>
                          <w:t>)</w:t>
                        </w:r>
                        <w:r>
                          <w:rPr>
                            <w:rFonts w:ascii="Calibri"/>
                            <w:i/>
                            <w:w w:val="120"/>
                            <w:sz w:val="15"/>
                          </w:rPr>
                          <w:t>,</w:t>
                        </w:r>
                        <w:r>
                          <w:rPr>
                            <w:rFonts w:ascii="Calibri"/>
                            <w:i/>
                            <w:spacing w:val="3"/>
                            <w:w w:val="120"/>
                            <w:sz w:val="15"/>
                          </w:rPr>
                          <w:t> </w:t>
                        </w:r>
                        <w:r>
                          <w:rPr>
                            <w:rFonts w:ascii="Calibri"/>
                            <w:i/>
                            <w:w w:val="120"/>
                            <w:sz w:val="15"/>
                          </w:rPr>
                          <w:t>W</w:t>
                        </w:r>
                        <w:r>
                          <w:rPr>
                            <w:rFonts w:ascii="Calibri"/>
                            <w:i/>
                            <w:spacing w:val="-3"/>
                            <w:w w:val="120"/>
                            <w:sz w:val="15"/>
                          </w:rPr>
                          <w:t> </w:t>
                        </w:r>
                        <w:r>
                          <w:rPr>
                            <w:rFonts w:ascii="Calibri"/>
                            <w:spacing w:val="-4"/>
                            <w:w w:val="120"/>
                            <w:sz w:val="15"/>
                          </w:rPr>
                          <w:t>(</w:t>
                        </w:r>
                        <w:r>
                          <w:rPr>
                            <w:rFonts w:ascii="Calibri"/>
                            <w:i/>
                            <w:spacing w:val="-4"/>
                            <w:w w:val="120"/>
                            <w:sz w:val="15"/>
                          </w:rPr>
                          <w:t>X</w:t>
                        </w:r>
                        <w:r>
                          <w:rPr>
                            <w:rFonts w:ascii="Calibri"/>
                            <w:spacing w:val="-4"/>
                            <w:w w:val="120"/>
                            <w:sz w:val="15"/>
                          </w:rPr>
                          <w:t>)</w:t>
                        </w:r>
                        <w:r>
                          <w:rPr>
                            <w:rFonts w:ascii="Georgia"/>
                            <w:i/>
                            <w:spacing w:val="-4"/>
                            <w:w w:val="120"/>
                            <w:sz w:val="15"/>
                          </w:rPr>
                          <w:t>}</w:t>
                        </w:r>
                        <w:r>
                          <w:rPr>
                            <w:rFonts w:ascii="Georgia"/>
                            <w:i/>
                            <w:sz w:val="15"/>
                          </w:rPr>
                          <w:tab/>
                        </w:r>
                        <w:r>
                          <w:rPr>
                            <w:rFonts w:ascii="Georgia"/>
                            <w:i/>
                            <w:w w:val="110"/>
                            <w:sz w:val="15"/>
                          </w:rPr>
                          <w:t>{</w:t>
                        </w:r>
                        <w:r>
                          <w:rPr>
                            <w:rFonts w:ascii="Calibri"/>
                            <w:w w:val="110"/>
                            <w:sz w:val="15"/>
                          </w:rPr>
                          <w:t>1</w:t>
                        </w:r>
                        <w:r>
                          <w:rPr>
                            <w:rFonts w:ascii="Calibri"/>
                            <w:i/>
                            <w:w w:val="110"/>
                            <w:sz w:val="15"/>
                          </w:rPr>
                          <w:t>.</w:t>
                        </w:r>
                        <w:r>
                          <w:rPr>
                            <w:rFonts w:ascii="Calibri"/>
                            <w:w w:val="110"/>
                            <w:sz w:val="15"/>
                          </w:rPr>
                          <w:t>0</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p>
                      <w:p>
                        <w:pPr>
                          <w:tabs>
                            <w:tab w:pos="1592" w:val="left" w:leader="none"/>
                            <w:tab w:pos="2536" w:val="left" w:leader="none"/>
                            <w:tab w:pos="3862" w:val="left" w:leader="none"/>
                          </w:tabs>
                          <w:spacing w:line="176" w:lineRule="exact" w:before="0"/>
                          <w:ind w:left="108" w:right="0" w:firstLine="0"/>
                          <w:jc w:val="left"/>
                          <w:rPr>
                            <w:rFonts w:ascii="Georgia"/>
                            <w:i/>
                            <w:sz w:val="15"/>
                          </w:rPr>
                        </w:pPr>
                        <w:r>
                          <w:rPr>
                            <w:rFonts w:ascii="Georgia"/>
                            <w:i/>
                            <w:w w:val="105"/>
                            <w:sz w:val="15"/>
                          </w:rPr>
                          <w:t>{</w:t>
                        </w:r>
                        <w:r>
                          <w:rPr>
                            <w:rFonts w:ascii="Calibri"/>
                            <w:w w:val="105"/>
                            <w:sz w:val="15"/>
                          </w:rPr>
                          <w:t>2000</w:t>
                        </w:r>
                        <w:r>
                          <w:rPr>
                            <w:rFonts w:ascii="Calibri"/>
                            <w:i/>
                            <w:w w:val="105"/>
                            <w:sz w:val="15"/>
                          </w:rPr>
                          <w:t>,</w:t>
                        </w:r>
                        <w:r>
                          <w:rPr>
                            <w:rFonts w:ascii="Calibri"/>
                            <w:i/>
                            <w:spacing w:val="-3"/>
                            <w:w w:val="105"/>
                            <w:sz w:val="15"/>
                          </w:rPr>
                          <w:t> </w:t>
                        </w:r>
                        <w:r>
                          <w:rPr>
                            <w:rFonts w:ascii="Calibri"/>
                            <w:w w:val="105"/>
                            <w:sz w:val="15"/>
                          </w:rPr>
                          <w:t>3000</w:t>
                        </w:r>
                        <w:r>
                          <w:rPr>
                            <w:rFonts w:ascii="Calibri"/>
                            <w:i/>
                            <w:w w:val="105"/>
                            <w:sz w:val="15"/>
                          </w:rPr>
                          <w:t>,</w:t>
                        </w:r>
                        <w:r>
                          <w:rPr>
                            <w:rFonts w:ascii="Calibri"/>
                            <w:i/>
                            <w:spacing w:val="-2"/>
                            <w:w w:val="105"/>
                            <w:sz w:val="15"/>
                          </w:rPr>
                          <w:t> </w:t>
                        </w:r>
                        <w:r>
                          <w:rPr>
                            <w:rFonts w:ascii="Calibri"/>
                            <w:spacing w:val="-2"/>
                            <w:w w:val="105"/>
                            <w:sz w:val="15"/>
                          </w:rPr>
                          <w:t>5000</w:t>
                        </w:r>
                        <w:r>
                          <w:rPr>
                            <w:rFonts w:ascii="Georgia"/>
                            <w:i/>
                            <w:spacing w:val="-2"/>
                            <w:w w:val="105"/>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5</w:t>
                        </w:r>
                        <w:r>
                          <w:rPr>
                            <w:rFonts w:ascii="Calibri"/>
                            <w:i/>
                            <w:w w:val="110"/>
                            <w:sz w:val="15"/>
                          </w:rPr>
                          <w:t>,</w:t>
                        </w:r>
                        <w:r>
                          <w:rPr>
                            <w:rFonts w:ascii="Calibri"/>
                            <w:i/>
                            <w:spacing w:val="-7"/>
                            <w:w w:val="110"/>
                            <w:sz w:val="15"/>
                          </w:rPr>
                          <w:t> </w:t>
                        </w:r>
                        <w:r>
                          <w:rPr>
                            <w:rFonts w:ascii="Calibri"/>
                            <w:spacing w:val="-4"/>
                            <w:w w:val="120"/>
                            <w:sz w:val="15"/>
                          </w:rPr>
                          <w:t>0</w:t>
                        </w:r>
                        <w:r>
                          <w:rPr>
                            <w:rFonts w:ascii="Calibri"/>
                            <w:i/>
                            <w:spacing w:val="-4"/>
                            <w:w w:val="120"/>
                            <w:sz w:val="15"/>
                          </w:rPr>
                          <w:t>.</w:t>
                        </w:r>
                        <w:r>
                          <w:rPr>
                            <w:rFonts w:ascii="Calibri"/>
                            <w:spacing w:val="-4"/>
                            <w:w w:val="120"/>
                            <w:sz w:val="15"/>
                          </w:rPr>
                          <w:t>75</w:t>
                        </w:r>
                        <w:r>
                          <w:rPr>
                            <w:rFonts w:ascii="Georgia"/>
                            <w:i/>
                            <w:spacing w:val="-4"/>
                            <w:w w:val="120"/>
                            <w:sz w:val="15"/>
                          </w:rPr>
                          <w:t>}</w:t>
                        </w:r>
                        <w:r>
                          <w:rPr>
                            <w:rFonts w:ascii="Georgia"/>
                            <w:i/>
                            <w:sz w:val="15"/>
                          </w:rPr>
                          <w:tab/>
                        </w:r>
                        <w:r>
                          <w:rPr>
                            <w:rFonts w:ascii="Georgia"/>
                            <w:i/>
                            <w:w w:val="120"/>
                            <w:sz w:val="15"/>
                          </w:rPr>
                          <w:t>{</w:t>
                        </w:r>
                        <w:r>
                          <w:rPr>
                            <w:rFonts w:ascii="Calibri"/>
                            <w:i/>
                            <w:w w:val="120"/>
                            <w:sz w:val="15"/>
                          </w:rPr>
                          <w:t>U</w:t>
                        </w:r>
                        <w:r>
                          <w:rPr>
                            <w:rFonts w:ascii="Calibri"/>
                            <w:i/>
                            <w:spacing w:val="-14"/>
                            <w:w w:val="120"/>
                            <w:sz w:val="15"/>
                          </w:rPr>
                          <w:t> </w:t>
                        </w:r>
                        <w:r>
                          <w:rPr>
                            <w:rFonts w:ascii="Calibri"/>
                            <w:w w:val="120"/>
                            <w:sz w:val="15"/>
                          </w:rPr>
                          <w:t>(</w:t>
                        </w:r>
                        <w:r>
                          <w:rPr>
                            <w:rFonts w:ascii="Calibri"/>
                            <w:i/>
                            <w:w w:val="120"/>
                            <w:sz w:val="15"/>
                          </w:rPr>
                          <w:t>X</w:t>
                        </w:r>
                        <w:r>
                          <w:rPr>
                            <w:rFonts w:ascii="Calibri"/>
                            <w:w w:val="120"/>
                            <w:sz w:val="15"/>
                          </w:rPr>
                          <w:t>)</w:t>
                        </w:r>
                        <w:r>
                          <w:rPr>
                            <w:rFonts w:ascii="Calibri"/>
                            <w:i/>
                            <w:w w:val="120"/>
                            <w:sz w:val="15"/>
                          </w:rPr>
                          <w:t>,</w:t>
                        </w:r>
                        <w:r>
                          <w:rPr>
                            <w:rFonts w:ascii="Calibri"/>
                            <w:i/>
                            <w:spacing w:val="3"/>
                            <w:w w:val="120"/>
                            <w:sz w:val="15"/>
                          </w:rPr>
                          <w:t> </w:t>
                        </w:r>
                        <w:r>
                          <w:rPr>
                            <w:rFonts w:ascii="Calibri"/>
                            <w:i/>
                            <w:w w:val="120"/>
                            <w:sz w:val="15"/>
                          </w:rPr>
                          <w:t>W</w:t>
                        </w:r>
                        <w:r>
                          <w:rPr>
                            <w:rFonts w:ascii="Calibri"/>
                            <w:i/>
                            <w:spacing w:val="-3"/>
                            <w:w w:val="120"/>
                            <w:sz w:val="15"/>
                          </w:rPr>
                          <w:t> </w:t>
                        </w:r>
                        <w:r>
                          <w:rPr>
                            <w:rFonts w:ascii="Calibri"/>
                            <w:spacing w:val="-4"/>
                            <w:w w:val="120"/>
                            <w:sz w:val="15"/>
                          </w:rPr>
                          <w:t>(</w:t>
                        </w:r>
                        <w:r>
                          <w:rPr>
                            <w:rFonts w:ascii="Calibri"/>
                            <w:i/>
                            <w:spacing w:val="-4"/>
                            <w:w w:val="120"/>
                            <w:sz w:val="15"/>
                          </w:rPr>
                          <w:t>X</w:t>
                        </w:r>
                        <w:r>
                          <w:rPr>
                            <w:rFonts w:ascii="Calibri"/>
                            <w:spacing w:val="-4"/>
                            <w:w w:val="120"/>
                            <w:sz w:val="15"/>
                          </w:rPr>
                          <w:t>)</w:t>
                        </w:r>
                        <w:r>
                          <w:rPr>
                            <w:rFonts w:ascii="Georgia"/>
                            <w:i/>
                            <w:spacing w:val="-4"/>
                            <w:w w:val="120"/>
                            <w:sz w:val="15"/>
                          </w:rPr>
                          <w:t>}</w:t>
                        </w:r>
                        <w:r>
                          <w:rPr>
                            <w:rFonts w:ascii="Georgia"/>
                            <w:i/>
                            <w:sz w:val="15"/>
                          </w:rPr>
                          <w:tab/>
                        </w:r>
                        <w:r>
                          <w:rPr>
                            <w:rFonts w:ascii="Georgia"/>
                            <w:i/>
                            <w:w w:val="110"/>
                            <w:sz w:val="15"/>
                          </w:rPr>
                          <w:t>{</w:t>
                        </w:r>
                        <w:r>
                          <w:rPr>
                            <w:rFonts w:ascii="Calibri"/>
                            <w:w w:val="110"/>
                            <w:sz w:val="15"/>
                          </w:rPr>
                          <w:t>0</w:t>
                        </w:r>
                        <w:r>
                          <w:rPr>
                            <w:rFonts w:ascii="Calibri"/>
                            <w:i/>
                            <w:w w:val="110"/>
                            <w:sz w:val="15"/>
                          </w:rPr>
                          <w:t>.</w:t>
                        </w:r>
                        <w:r>
                          <w:rPr>
                            <w:rFonts w:ascii="Calibri"/>
                            <w:w w:val="110"/>
                            <w:sz w:val="15"/>
                          </w:rPr>
                          <w:t>6</w:t>
                        </w:r>
                        <w:r>
                          <w:rPr>
                            <w:rFonts w:ascii="Calibri"/>
                            <w:i/>
                            <w:w w:val="110"/>
                            <w:sz w:val="15"/>
                          </w:rPr>
                          <w:t>,</w:t>
                        </w:r>
                        <w:r>
                          <w:rPr>
                            <w:rFonts w:ascii="Calibri"/>
                            <w:i/>
                            <w:spacing w:val="-8"/>
                            <w:w w:val="110"/>
                            <w:sz w:val="15"/>
                          </w:rPr>
                          <w:t> </w:t>
                        </w:r>
                        <w:r>
                          <w:rPr>
                            <w:rFonts w:ascii="Calibri"/>
                            <w:spacing w:val="-4"/>
                            <w:w w:val="120"/>
                            <w:sz w:val="15"/>
                          </w:rPr>
                          <w:t>0</w:t>
                        </w:r>
                        <w:r>
                          <w:rPr>
                            <w:rFonts w:ascii="Calibri"/>
                            <w:i/>
                            <w:spacing w:val="-4"/>
                            <w:w w:val="120"/>
                            <w:sz w:val="15"/>
                          </w:rPr>
                          <w:t>.</w:t>
                        </w:r>
                        <w:r>
                          <w:rPr>
                            <w:rFonts w:ascii="Calibri"/>
                            <w:spacing w:val="-4"/>
                            <w:w w:val="120"/>
                            <w:sz w:val="15"/>
                          </w:rPr>
                          <w:t>8</w:t>
                        </w:r>
                        <w:r>
                          <w:rPr>
                            <w:rFonts w:ascii="Georgia"/>
                            <w:i/>
                            <w:spacing w:val="-4"/>
                            <w:w w:val="120"/>
                            <w:sz w:val="15"/>
                          </w:rPr>
                          <w:t>}</w:t>
                        </w:r>
                      </w:p>
                    </w:txbxContent>
                  </v:textbox>
                  <w10:wrap type="none"/>
                </v:shape>
                <v:shape style="position:absolute;left:727;top:502;width:368;height:357" type="#_x0000_t202" id="docshape40" filled="false" stroked="false">
                  <v:textbox inset="0,0,0,0">
                    <w:txbxContent>
                      <w:p>
                        <w:pPr>
                          <w:spacing w:line="168" w:lineRule="exact" w:before="0"/>
                          <w:ind w:left="0" w:right="0" w:firstLine="0"/>
                          <w:jc w:val="center"/>
                          <w:rPr>
                            <w:sz w:val="15"/>
                          </w:rPr>
                        </w:pPr>
                        <w:r>
                          <w:rPr>
                            <w:spacing w:val="-10"/>
                            <w:sz w:val="15"/>
                          </w:rPr>
                          <w:t>4</w:t>
                        </w:r>
                      </w:p>
                      <w:p>
                        <w:pPr>
                          <w:spacing w:line="171" w:lineRule="exact" w:before="0"/>
                          <w:ind w:left="0" w:right="0" w:firstLine="0"/>
                          <w:jc w:val="center"/>
                          <w:rPr>
                            <w:sz w:val="15"/>
                          </w:rPr>
                        </w:pPr>
                        <w:r>
                          <w:rPr>
                            <w:spacing w:val="-5"/>
                            <w:sz w:val="15"/>
                          </w:rPr>
                          <w:t>12</w:t>
                        </w:r>
                      </w:p>
                    </w:txbxContent>
                  </v:textbox>
                  <w10:wrap type="none"/>
                </v:shape>
                <v:shape style="position:absolute;left:727;top:138;width:368;height:357" type="#_x0000_t202" id="docshape41" filled="false" stroked="false">
                  <v:textbox inset="0,0,0,0">
                    <w:txbxContent>
                      <w:p>
                        <w:pPr>
                          <w:spacing w:before="144"/>
                          <w:ind w:left="113" w:right="0" w:firstLine="0"/>
                          <w:jc w:val="left"/>
                          <w:rPr>
                            <w:rFonts w:ascii="Calibri"/>
                            <w:i/>
                            <w:sz w:val="15"/>
                          </w:rPr>
                        </w:pPr>
                        <w:r>
                          <w:rPr>
                            <w:rFonts w:ascii="Calibri"/>
                            <w:i/>
                            <w:spacing w:val="-10"/>
                            <w:w w:val="120"/>
                            <w:sz w:val="15"/>
                          </w:rPr>
                          <w:t>m</w:t>
                        </w:r>
                      </w:p>
                    </w:txbxContent>
                  </v:textbox>
                  <w10:wrap type="none"/>
                </v:shape>
                <w10:wrap type="none"/>
              </v:group>
            </w:pict>
          </mc:Fallback>
        </mc:AlternateContent>
      </w:r>
      <w:r>
        <w:rPr>
          <w:rFonts w:ascii="Arial MT"/>
          <w:color w:val="58595B"/>
          <w:sz w:val="18"/>
        </w:rPr>
        <w:t>Online</w:t>
      </w:r>
      <w:r>
        <w:rPr>
          <w:rFonts w:ascii="Arial MT"/>
          <w:color w:val="58595B"/>
          <w:spacing w:val="-7"/>
          <w:sz w:val="18"/>
        </w:rPr>
        <w:t> </w:t>
      </w:r>
      <w:r>
        <w:rPr>
          <w:rFonts w:ascii="Arial MT"/>
          <w:color w:val="58595B"/>
          <w:spacing w:val="-2"/>
          <w:sz w:val="18"/>
        </w:rPr>
        <w:t>Simulation</w:t>
      </w:r>
    </w:p>
    <w:p>
      <w:pPr>
        <w:pStyle w:val="BodyText"/>
        <w:spacing w:line="249" w:lineRule="auto" w:before="32"/>
        <w:ind w:left="353" w:right="11"/>
        <w:jc w:val="both"/>
      </w:pPr>
      <w:r>
        <w:rPr/>
        <mc:AlternateContent>
          <mc:Choice Requires="wps">
            <w:drawing>
              <wp:anchor distT="0" distB="0" distL="0" distR="0" allowOverlap="1" layoutInCell="1" locked="0" behindDoc="0" simplePos="0" relativeHeight="15759872">
                <wp:simplePos x="0" y="0"/>
                <wp:positionH relativeFrom="page">
                  <wp:posOffset>419224</wp:posOffset>
                </wp:positionH>
                <wp:positionV relativeFrom="paragraph">
                  <wp:posOffset>490919</wp:posOffset>
                </wp:positionV>
                <wp:extent cx="3275965" cy="4089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275965" cy="4089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
                              <w:gridCol w:w="1481"/>
                              <w:gridCol w:w="1510"/>
                              <w:gridCol w:w="923"/>
                              <w:gridCol w:w="799"/>
                            </w:tblGrid>
                            <w:tr>
                              <w:trPr>
                                <w:trHeight w:val="291" w:hRule="atLeast"/>
                              </w:trPr>
                              <w:tc>
                                <w:tcPr>
                                  <w:tcW w:w="321" w:type="dxa"/>
                                  <w:tcBorders>
                                    <w:bottom w:val="double" w:sz="4" w:space="0" w:color="000000"/>
                                  </w:tcBorders>
                                </w:tcPr>
                                <w:p>
                                  <w:pPr>
                                    <w:pStyle w:val="TableParagraph"/>
                                    <w:spacing w:line="240" w:lineRule="auto"/>
                                    <w:rPr>
                                      <w:sz w:val="18"/>
                                    </w:rPr>
                                  </w:pPr>
                                </w:p>
                              </w:tc>
                              <w:tc>
                                <w:tcPr>
                                  <w:tcW w:w="1481" w:type="dxa"/>
                                  <w:tcBorders>
                                    <w:bottom w:val="double" w:sz="4" w:space="0" w:color="000000"/>
                                    <w:right w:val="nil"/>
                                  </w:tcBorders>
                                </w:tcPr>
                                <w:p>
                                  <w:pPr>
                                    <w:pStyle w:val="TableParagraph"/>
                                    <w:spacing w:line="149" w:lineRule="exact" w:before="122"/>
                                    <w:jc w:val="center"/>
                                    <w:rPr>
                                      <w:sz w:val="13"/>
                                    </w:rPr>
                                  </w:pPr>
                                  <w:r>
                                    <w:rPr>
                                      <w:spacing w:val="-2"/>
                                      <w:sz w:val="13"/>
                                    </w:rPr>
                                    <w:t>Layers</w:t>
                                  </w:r>
                                </w:p>
                              </w:tc>
                              <w:tc>
                                <w:tcPr>
                                  <w:tcW w:w="1510" w:type="dxa"/>
                                  <w:tcBorders>
                                    <w:left w:val="nil"/>
                                    <w:bottom w:val="double" w:sz="4" w:space="0" w:color="000000"/>
                                    <w:right w:val="nil"/>
                                  </w:tcBorders>
                                </w:tcPr>
                                <w:p>
                                  <w:pPr>
                                    <w:pStyle w:val="TableParagraph"/>
                                    <w:spacing w:line="124" w:lineRule="exact"/>
                                    <w:ind w:left="280"/>
                                    <w:rPr>
                                      <w:sz w:val="13"/>
                                    </w:rPr>
                                  </w:pPr>
                                  <w:r>
                                    <w:rPr>
                                      <w:sz w:val="13"/>
                                    </w:rPr>
                                    <w:t>DQN</w:t>
                                  </w:r>
                                  <w:r>
                                    <w:rPr>
                                      <w:spacing w:val="-7"/>
                                      <w:sz w:val="13"/>
                                    </w:rPr>
                                    <w:t> </w:t>
                                  </w:r>
                                  <w:r>
                                    <w:rPr>
                                      <w:spacing w:val="-2"/>
                                      <w:sz w:val="13"/>
                                    </w:rPr>
                                    <w:t>Hyperparameters</w:t>
                                  </w:r>
                                </w:p>
                                <w:p>
                                  <w:pPr>
                                    <w:pStyle w:val="TableParagraph"/>
                                    <w:spacing w:line="148" w:lineRule="exact"/>
                                    <w:ind w:right="51"/>
                                    <w:jc w:val="center"/>
                                    <w:rPr>
                                      <w:rFonts w:ascii="Calibri" w:hAnsi="Calibri"/>
                                      <w:i/>
                                      <w:sz w:val="13"/>
                                    </w:rPr>
                                  </w:pPr>
                                  <w:r>
                                    <w:rPr>
                                      <w:rFonts w:ascii="Calibri" w:hAnsi="Calibri"/>
                                      <w:i/>
                                      <w:spacing w:val="-10"/>
                                      <w:w w:val="120"/>
                                      <w:sz w:val="13"/>
                                    </w:rPr>
                                    <w:t>α</w:t>
                                  </w:r>
                                </w:p>
                              </w:tc>
                              <w:tc>
                                <w:tcPr>
                                  <w:tcW w:w="923" w:type="dxa"/>
                                  <w:tcBorders>
                                    <w:left w:val="nil"/>
                                    <w:bottom w:val="double" w:sz="4" w:space="0" w:color="000000"/>
                                    <w:right w:val="nil"/>
                                  </w:tcBorders>
                                </w:tcPr>
                                <w:p>
                                  <w:pPr>
                                    <w:pStyle w:val="TableParagraph"/>
                                    <w:spacing w:line="151" w:lineRule="exact" w:before="120"/>
                                    <w:ind w:right="52"/>
                                    <w:jc w:val="center"/>
                                    <w:rPr>
                                      <w:rFonts w:ascii="Calibri" w:hAnsi="Calibri" w:cs="Calibri" w:eastAsia="Calibri"/>
                                      <w:i/>
                                      <w:iCs/>
                                      <w:sz w:val="13"/>
                                      <w:szCs w:val="13"/>
                                    </w:rPr>
                                  </w:pPr>
                                  <w:r>
                                    <w:rPr>
                                      <w:rFonts w:ascii="Calibri" w:hAnsi="Calibri" w:cs="Calibri" w:eastAsia="Calibri"/>
                                      <w:i/>
                                      <w:iCs/>
                                      <w:spacing w:val="-10"/>
                                      <w:sz w:val="13"/>
                                      <w:szCs w:val="13"/>
                                    </w:rPr>
                                    <w:t>ϵ</w:t>
                                  </w:r>
                                </w:p>
                              </w:tc>
                              <w:tc>
                                <w:tcPr>
                                  <w:tcW w:w="799" w:type="dxa"/>
                                  <w:tcBorders>
                                    <w:left w:val="nil"/>
                                    <w:bottom w:val="double" w:sz="4" w:space="0" w:color="000000"/>
                                  </w:tcBorders>
                                </w:tcPr>
                                <w:p>
                                  <w:pPr>
                                    <w:pStyle w:val="TableParagraph"/>
                                    <w:spacing w:line="151" w:lineRule="exact" w:before="120"/>
                                    <w:ind w:left="8" w:right="4"/>
                                    <w:jc w:val="center"/>
                                    <w:rPr>
                                      <w:rFonts w:ascii="Calibri"/>
                                      <w:i/>
                                      <w:sz w:val="13"/>
                                    </w:rPr>
                                  </w:pPr>
                                  <w:r>
                                    <w:rPr>
                                      <w:rFonts w:ascii="Calibri"/>
                                      <w:i/>
                                      <w:spacing w:val="-10"/>
                                      <w:w w:val="140"/>
                                      <w:sz w:val="13"/>
                                    </w:rPr>
                                    <w:t>D</w:t>
                                  </w:r>
                                </w:p>
                              </w:tc>
                            </w:tr>
                            <w:tr>
                              <w:trPr>
                                <w:trHeight w:val="145" w:hRule="atLeast"/>
                              </w:trPr>
                              <w:tc>
                                <w:tcPr>
                                  <w:tcW w:w="321" w:type="dxa"/>
                                  <w:tcBorders>
                                    <w:top w:val="double" w:sz="4" w:space="0" w:color="000000"/>
                                    <w:bottom w:val="nil"/>
                                  </w:tcBorders>
                                </w:tcPr>
                                <w:p>
                                  <w:pPr>
                                    <w:pStyle w:val="TableParagraph"/>
                                    <w:spacing w:line="126" w:lineRule="exact"/>
                                    <w:ind w:left="6"/>
                                    <w:jc w:val="center"/>
                                    <w:rPr>
                                      <w:sz w:val="13"/>
                                    </w:rPr>
                                  </w:pPr>
                                  <w:r>
                                    <w:rPr>
                                      <w:spacing w:val="-10"/>
                                      <w:sz w:val="13"/>
                                    </w:rPr>
                                    <w:t>4</w:t>
                                  </w:r>
                                </w:p>
                              </w:tc>
                              <w:tc>
                                <w:tcPr>
                                  <w:tcW w:w="1481" w:type="dxa"/>
                                  <w:tcBorders>
                                    <w:top w:val="double" w:sz="4" w:space="0" w:color="000000"/>
                                    <w:bottom w:val="nil"/>
                                    <w:right w:val="nil"/>
                                  </w:tcBorders>
                                </w:tcPr>
                                <w:p>
                                  <w:pPr>
                                    <w:pStyle w:val="TableParagraph"/>
                                    <w:spacing w:line="126" w:lineRule="exact"/>
                                    <w:jc w:val="center"/>
                                    <w:rPr>
                                      <w:rFonts w:ascii="Georgia"/>
                                      <w:i/>
                                      <w:sz w:val="13"/>
                                    </w:rPr>
                                  </w:pPr>
                                  <w:r>
                                    <w:rPr>
                                      <w:rFonts w:ascii="Georgia"/>
                                      <w:i/>
                                      <w:sz w:val="13"/>
                                    </w:rPr>
                                    <w:t>{</w:t>
                                  </w:r>
                                  <w:r>
                                    <w:rPr>
                                      <w:rFonts w:ascii="Calibri"/>
                                      <w:sz w:val="13"/>
                                    </w:rPr>
                                    <w:t>[512</w:t>
                                  </w:r>
                                  <w:r>
                                    <w:rPr>
                                      <w:rFonts w:ascii="Calibri"/>
                                      <w:i/>
                                      <w:sz w:val="13"/>
                                    </w:rPr>
                                    <w:t>,</w:t>
                                  </w:r>
                                  <w:r>
                                    <w:rPr>
                                      <w:rFonts w:ascii="Calibri"/>
                                      <w:i/>
                                      <w:spacing w:val="6"/>
                                      <w:sz w:val="13"/>
                                    </w:rPr>
                                    <w:t> </w:t>
                                  </w:r>
                                  <w:r>
                                    <w:rPr>
                                      <w:rFonts w:ascii="Calibri"/>
                                      <w:sz w:val="13"/>
                                    </w:rPr>
                                    <w:t>400]</w:t>
                                  </w:r>
                                  <w:r>
                                    <w:rPr>
                                      <w:rFonts w:ascii="Calibri"/>
                                      <w:i/>
                                      <w:sz w:val="13"/>
                                    </w:rPr>
                                    <w:t>,</w:t>
                                  </w:r>
                                  <w:r>
                                    <w:rPr>
                                      <w:rFonts w:ascii="Calibri"/>
                                      <w:i/>
                                      <w:spacing w:val="7"/>
                                      <w:sz w:val="13"/>
                                    </w:rPr>
                                    <w:t> </w:t>
                                  </w:r>
                                  <w:r>
                                    <w:rPr>
                                      <w:rFonts w:ascii="Calibri"/>
                                      <w:sz w:val="13"/>
                                    </w:rPr>
                                    <w:t>[400</w:t>
                                  </w:r>
                                  <w:r>
                                    <w:rPr>
                                      <w:rFonts w:ascii="Calibri"/>
                                      <w:i/>
                                      <w:sz w:val="13"/>
                                    </w:rPr>
                                    <w:t>,</w:t>
                                  </w:r>
                                  <w:r>
                                    <w:rPr>
                                      <w:rFonts w:ascii="Calibri"/>
                                      <w:i/>
                                      <w:spacing w:val="7"/>
                                      <w:sz w:val="13"/>
                                    </w:rPr>
                                    <w:t> </w:t>
                                  </w:r>
                                  <w:r>
                                    <w:rPr>
                                      <w:rFonts w:ascii="Calibri"/>
                                      <w:spacing w:val="-2"/>
                                      <w:sz w:val="13"/>
                                    </w:rPr>
                                    <w:t>300]</w:t>
                                  </w:r>
                                  <w:r>
                                    <w:rPr>
                                      <w:rFonts w:ascii="Georgia"/>
                                      <w:i/>
                                      <w:spacing w:val="-2"/>
                                      <w:sz w:val="13"/>
                                    </w:rPr>
                                    <w:t>}</w:t>
                                  </w:r>
                                </w:p>
                              </w:tc>
                              <w:tc>
                                <w:tcPr>
                                  <w:tcW w:w="1510" w:type="dxa"/>
                                  <w:tcBorders>
                                    <w:top w:val="double" w:sz="4" w:space="0" w:color="000000"/>
                                    <w:left w:val="nil"/>
                                    <w:bottom w:val="nil"/>
                                    <w:right w:val="nil"/>
                                  </w:tcBorders>
                                </w:tcPr>
                                <w:p>
                                  <w:pPr>
                                    <w:pStyle w:val="TableParagraph"/>
                                    <w:spacing w:line="126" w:lineRule="exact"/>
                                    <w:ind w:right="51"/>
                                    <w:jc w:val="center"/>
                                    <w:rPr>
                                      <w:rFonts w:ascii="Georgia" w:hAnsi="Georgia"/>
                                      <w:i/>
                                      <w:sz w:val="13"/>
                                    </w:rPr>
                                  </w:pPr>
                                  <w:r>
                                    <w:rPr>
                                      <w:rFonts w:ascii="Georgia" w:hAnsi="Georgia"/>
                                      <w:i/>
                                      <w:w w:val="120"/>
                                      <w:sz w:val="13"/>
                                    </w:rPr>
                                    <w:t>{</w:t>
                                  </w:r>
                                  <w:r>
                                    <w:rPr>
                                      <w:rFonts w:ascii="Calibri" w:hAnsi="Calibri"/>
                                      <w:w w:val="120"/>
                                      <w:sz w:val="13"/>
                                    </w:rPr>
                                    <w:t>5</w:t>
                                  </w:r>
                                  <w:r>
                                    <w:rPr>
                                      <w:rFonts w:ascii="Calibri" w:hAnsi="Calibri"/>
                                      <w:spacing w:val="-2"/>
                                      <w:w w:val="120"/>
                                      <w:sz w:val="13"/>
                                    </w:rPr>
                                    <w:t> </w:t>
                                  </w:r>
                                  <w:r>
                                    <w:rPr>
                                      <w:rFonts w:ascii="Georgia" w:hAnsi="Georgia"/>
                                      <w:i/>
                                      <w:w w:val="120"/>
                                      <w:sz w:val="13"/>
                                    </w:rPr>
                                    <w:t>×</w:t>
                                  </w:r>
                                  <w:r>
                                    <w:rPr>
                                      <w:rFonts w:ascii="Georgia" w:hAnsi="Georgia"/>
                                      <w:i/>
                                      <w:spacing w:val="-3"/>
                                      <w:w w:val="120"/>
                                      <w:sz w:val="13"/>
                                    </w:rPr>
                                    <w:t> </w:t>
                                  </w:r>
                                  <w:r>
                                    <w:rPr>
                                      <w:rFonts w:ascii="Calibri" w:hAnsi="Calibri"/>
                                      <w:w w:val="120"/>
                                      <w:sz w:val="13"/>
                                    </w:rPr>
                                    <w:t>10</w:t>
                                  </w:r>
                                  <w:r>
                                    <w:rPr>
                                      <w:rFonts w:ascii="Arial" w:hAnsi="Arial"/>
                                      <w:i/>
                                      <w:w w:val="120"/>
                                      <w:sz w:val="13"/>
                                      <w:vertAlign w:val="superscript"/>
                                    </w:rPr>
                                    <w:t>−</w:t>
                                  </w:r>
                                  <w:r>
                                    <w:rPr>
                                      <w:rFonts w:ascii="Comic Sans MS" w:hAnsi="Comic Sans MS"/>
                                      <w:w w:val="120"/>
                                      <w:sz w:val="13"/>
                                      <w:vertAlign w:val="superscript"/>
                                    </w:rPr>
                                    <w:t>3</w:t>
                                  </w:r>
                                  <w:r>
                                    <w:rPr>
                                      <w:rFonts w:ascii="Calibri" w:hAnsi="Calibri"/>
                                      <w:i/>
                                      <w:w w:val="120"/>
                                      <w:sz w:val="13"/>
                                      <w:vertAlign w:val="baseline"/>
                                    </w:rPr>
                                    <w:t>,</w:t>
                                  </w:r>
                                  <w:r>
                                    <w:rPr>
                                      <w:rFonts w:ascii="Calibri" w:hAnsi="Calibri"/>
                                      <w:i/>
                                      <w:spacing w:val="-10"/>
                                      <w:w w:val="120"/>
                                      <w:sz w:val="13"/>
                                      <w:vertAlign w:val="baseline"/>
                                    </w:rPr>
                                    <w:t> </w:t>
                                  </w:r>
                                  <w:r>
                                    <w:rPr>
                                      <w:rFonts w:ascii="Calibri" w:hAnsi="Calibri"/>
                                      <w:w w:val="120"/>
                                      <w:sz w:val="13"/>
                                      <w:vertAlign w:val="baseline"/>
                                    </w:rPr>
                                    <w:t>5</w:t>
                                  </w:r>
                                  <w:r>
                                    <w:rPr>
                                      <w:rFonts w:ascii="Calibri" w:hAnsi="Calibri"/>
                                      <w:spacing w:val="-2"/>
                                      <w:w w:val="120"/>
                                      <w:sz w:val="13"/>
                                      <w:vertAlign w:val="baseline"/>
                                    </w:rPr>
                                    <w:t> </w:t>
                                  </w:r>
                                  <w:r>
                                    <w:rPr>
                                      <w:rFonts w:ascii="Georgia" w:hAnsi="Georgia"/>
                                      <w:i/>
                                      <w:w w:val="120"/>
                                      <w:sz w:val="13"/>
                                      <w:vertAlign w:val="baseline"/>
                                    </w:rPr>
                                    <w:t>×</w:t>
                                  </w:r>
                                  <w:r>
                                    <w:rPr>
                                      <w:rFonts w:ascii="Georgia" w:hAnsi="Georgia"/>
                                      <w:i/>
                                      <w:spacing w:val="-3"/>
                                      <w:w w:val="120"/>
                                      <w:sz w:val="13"/>
                                      <w:vertAlign w:val="baseline"/>
                                    </w:rPr>
                                    <w:t> </w:t>
                                  </w:r>
                                  <w:r>
                                    <w:rPr>
                                      <w:rFonts w:ascii="Calibri" w:hAnsi="Calibri"/>
                                      <w:spacing w:val="-2"/>
                                      <w:w w:val="120"/>
                                      <w:sz w:val="13"/>
                                      <w:vertAlign w:val="baseline"/>
                                    </w:rPr>
                                    <w:t>10</w:t>
                                  </w:r>
                                  <w:r>
                                    <w:rPr>
                                      <w:rFonts w:ascii="Arial" w:hAnsi="Arial"/>
                                      <w:i/>
                                      <w:spacing w:val="-2"/>
                                      <w:w w:val="120"/>
                                      <w:sz w:val="13"/>
                                      <w:vertAlign w:val="superscript"/>
                                    </w:rPr>
                                    <w:t>−</w:t>
                                  </w:r>
                                  <w:r>
                                    <w:rPr>
                                      <w:rFonts w:ascii="Comic Sans MS" w:hAnsi="Comic Sans MS"/>
                                      <w:spacing w:val="-2"/>
                                      <w:w w:val="120"/>
                                      <w:sz w:val="13"/>
                                      <w:vertAlign w:val="superscript"/>
                                    </w:rPr>
                                    <w:t>4</w:t>
                                  </w:r>
                                  <w:r>
                                    <w:rPr>
                                      <w:rFonts w:ascii="Georgia" w:hAnsi="Georgia"/>
                                      <w:i/>
                                      <w:spacing w:val="-2"/>
                                      <w:w w:val="120"/>
                                      <w:sz w:val="13"/>
                                      <w:vertAlign w:val="baseline"/>
                                    </w:rPr>
                                    <w:t>}</w:t>
                                  </w:r>
                                </w:p>
                              </w:tc>
                              <w:tc>
                                <w:tcPr>
                                  <w:tcW w:w="923" w:type="dxa"/>
                                  <w:tcBorders>
                                    <w:top w:val="double" w:sz="4" w:space="0" w:color="000000"/>
                                    <w:left w:val="nil"/>
                                    <w:bottom w:val="nil"/>
                                    <w:right w:val="nil"/>
                                  </w:tcBorders>
                                </w:tcPr>
                                <w:p>
                                  <w:pPr>
                                    <w:pStyle w:val="TableParagraph"/>
                                    <w:spacing w:line="126" w:lineRule="exact"/>
                                    <w:ind w:right="52"/>
                                    <w:jc w:val="center"/>
                                    <w:rPr>
                                      <w:rFonts w:ascii="Georgia" w:hAnsi="Georgia"/>
                                      <w:i/>
                                      <w:sz w:val="13"/>
                                    </w:rPr>
                                  </w:pPr>
                                  <w:r>
                                    <w:rPr>
                                      <w:rFonts w:ascii="Georgia" w:hAnsi="Georgia"/>
                                      <w:i/>
                                      <w:w w:val="125"/>
                                      <w:sz w:val="13"/>
                                    </w:rPr>
                                    <w:t>{</w:t>
                                  </w:r>
                                  <w:r>
                                    <w:rPr>
                                      <w:rFonts w:ascii="Calibri" w:hAnsi="Calibri"/>
                                      <w:w w:val="125"/>
                                      <w:sz w:val="13"/>
                                    </w:rPr>
                                    <w:t>10</w:t>
                                  </w:r>
                                  <w:r>
                                    <w:rPr>
                                      <w:rFonts w:ascii="Arial" w:hAnsi="Arial"/>
                                      <w:i/>
                                      <w:w w:val="125"/>
                                      <w:sz w:val="13"/>
                                      <w:vertAlign w:val="superscript"/>
                                    </w:rPr>
                                    <w:t>−</w:t>
                                  </w:r>
                                  <w:r>
                                    <w:rPr>
                                      <w:rFonts w:ascii="Comic Sans MS" w:hAnsi="Comic Sans MS"/>
                                      <w:w w:val="125"/>
                                      <w:sz w:val="13"/>
                                      <w:vertAlign w:val="superscript"/>
                                    </w:rPr>
                                    <w:t>3</w:t>
                                  </w:r>
                                  <w:r>
                                    <w:rPr>
                                      <w:rFonts w:ascii="Calibri" w:hAnsi="Calibri"/>
                                      <w:i/>
                                      <w:w w:val="125"/>
                                      <w:sz w:val="13"/>
                                      <w:vertAlign w:val="baseline"/>
                                    </w:rPr>
                                    <w:t>,</w:t>
                                  </w:r>
                                  <w:r>
                                    <w:rPr>
                                      <w:rFonts w:ascii="Calibri" w:hAnsi="Calibri"/>
                                      <w:i/>
                                      <w:w w:val="130"/>
                                      <w:sz w:val="13"/>
                                      <w:vertAlign w:val="baseline"/>
                                    </w:rPr>
                                    <w:t> </w:t>
                                  </w:r>
                                  <w:r>
                                    <w:rPr>
                                      <w:rFonts w:ascii="Calibri" w:hAnsi="Calibri"/>
                                      <w:spacing w:val="-2"/>
                                      <w:w w:val="130"/>
                                      <w:sz w:val="13"/>
                                      <w:vertAlign w:val="baseline"/>
                                    </w:rPr>
                                    <w:t>10</w:t>
                                  </w:r>
                                  <w:r>
                                    <w:rPr>
                                      <w:rFonts w:ascii="Arial" w:hAnsi="Arial"/>
                                      <w:i/>
                                      <w:spacing w:val="-2"/>
                                      <w:w w:val="130"/>
                                      <w:sz w:val="13"/>
                                      <w:vertAlign w:val="superscript"/>
                                    </w:rPr>
                                    <w:t>−</w:t>
                                  </w:r>
                                  <w:r>
                                    <w:rPr>
                                      <w:rFonts w:ascii="Comic Sans MS" w:hAnsi="Comic Sans MS"/>
                                      <w:spacing w:val="-2"/>
                                      <w:w w:val="130"/>
                                      <w:sz w:val="13"/>
                                      <w:vertAlign w:val="superscript"/>
                                    </w:rPr>
                                    <w:t>4</w:t>
                                  </w:r>
                                  <w:r>
                                    <w:rPr>
                                      <w:rFonts w:ascii="Georgia" w:hAnsi="Georgia"/>
                                      <w:i/>
                                      <w:spacing w:val="-2"/>
                                      <w:w w:val="130"/>
                                      <w:sz w:val="13"/>
                                      <w:vertAlign w:val="baseline"/>
                                    </w:rPr>
                                    <w:t>}</w:t>
                                  </w:r>
                                </w:p>
                              </w:tc>
                              <w:tc>
                                <w:tcPr>
                                  <w:tcW w:w="799" w:type="dxa"/>
                                  <w:tcBorders>
                                    <w:top w:val="double" w:sz="4" w:space="0" w:color="000000"/>
                                    <w:left w:val="nil"/>
                                    <w:bottom w:val="nil"/>
                                  </w:tcBorders>
                                </w:tcPr>
                                <w:p>
                                  <w:pPr>
                                    <w:pStyle w:val="TableParagraph"/>
                                    <w:spacing w:line="126" w:lineRule="exact"/>
                                    <w:ind w:left="8"/>
                                    <w:jc w:val="center"/>
                                    <w:rPr>
                                      <w:rFonts w:ascii="Georgia"/>
                                      <w:i/>
                                      <w:sz w:val="13"/>
                                    </w:rPr>
                                  </w:pPr>
                                  <w:r>
                                    <w:rPr>
                                      <w:rFonts w:ascii="Georgia"/>
                                      <w:i/>
                                      <w:w w:val="105"/>
                                      <w:sz w:val="13"/>
                                    </w:rPr>
                                    <w:t>{</w:t>
                                  </w:r>
                                  <w:r>
                                    <w:rPr>
                                      <w:rFonts w:ascii="Calibri"/>
                                      <w:w w:val="105"/>
                                      <w:sz w:val="13"/>
                                    </w:rPr>
                                    <w:t>512</w:t>
                                  </w:r>
                                  <w:r>
                                    <w:rPr>
                                      <w:rFonts w:ascii="Calibri"/>
                                      <w:i/>
                                      <w:w w:val="105"/>
                                      <w:sz w:val="13"/>
                                    </w:rPr>
                                    <w:t>,</w:t>
                                  </w:r>
                                  <w:r>
                                    <w:rPr>
                                      <w:rFonts w:ascii="Calibri"/>
                                      <w:i/>
                                      <w:spacing w:val="-2"/>
                                      <w:w w:val="110"/>
                                      <w:sz w:val="13"/>
                                    </w:rPr>
                                    <w:t> </w:t>
                                  </w:r>
                                  <w:r>
                                    <w:rPr>
                                      <w:rFonts w:ascii="Calibri"/>
                                      <w:spacing w:val="-4"/>
                                      <w:w w:val="110"/>
                                      <w:sz w:val="13"/>
                                    </w:rPr>
                                    <w:t>200</w:t>
                                  </w:r>
                                  <w:r>
                                    <w:rPr>
                                      <w:rFonts w:ascii="Georgia"/>
                                      <w:i/>
                                      <w:spacing w:val="-4"/>
                                      <w:w w:val="110"/>
                                      <w:sz w:val="13"/>
                                    </w:rPr>
                                    <w:t>}</w:t>
                                  </w:r>
                                </w:p>
                              </w:tc>
                            </w:tr>
                            <w:tr>
                              <w:trPr>
                                <w:trHeight w:val="158" w:hRule="atLeast"/>
                              </w:trPr>
                              <w:tc>
                                <w:tcPr>
                                  <w:tcW w:w="321" w:type="dxa"/>
                                  <w:tcBorders>
                                    <w:top w:val="nil"/>
                                  </w:tcBorders>
                                </w:tcPr>
                                <w:p>
                                  <w:pPr>
                                    <w:pStyle w:val="TableParagraph"/>
                                    <w:spacing w:line="138" w:lineRule="exact"/>
                                    <w:ind w:left="6"/>
                                    <w:jc w:val="center"/>
                                    <w:rPr>
                                      <w:sz w:val="13"/>
                                    </w:rPr>
                                  </w:pPr>
                                  <w:r>
                                    <w:rPr>
                                      <w:spacing w:val="-5"/>
                                      <w:sz w:val="13"/>
                                    </w:rPr>
                                    <w:t>12</w:t>
                                  </w:r>
                                </w:p>
                              </w:tc>
                              <w:tc>
                                <w:tcPr>
                                  <w:tcW w:w="1481" w:type="dxa"/>
                                  <w:tcBorders>
                                    <w:top w:val="nil"/>
                                    <w:right w:val="nil"/>
                                  </w:tcBorders>
                                </w:tcPr>
                                <w:p>
                                  <w:pPr>
                                    <w:pStyle w:val="TableParagraph"/>
                                    <w:spacing w:line="138" w:lineRule="exact"/>
                                    <w:jc w:val="center"/>
                                    <w:rPr>
                                      <w:rFonts w:ascii="Georgia"/>
                                      <w:i/>
                                      <w:sz w:val="13"/>
                                    </w:rPr>
                                  </w:pPr>
                                  <w:r>
                                    <w:rPr>
                                      <w:rFonts w:ascii="Georgia"/>
                                      <w:i/>
                                      <w:sz w:val="13"/>
                                    </w:rPr>
                                    <w:t>{</w:t>
                                  </w:r>
                                  <w:r>
                                    <w:rPr>
                                      <w:rFonts w:ascii="Calibri"/>
                                      <w:sz w:val="13"/>
                                    </w:rPr>
                                    <w:t>[512</w:t>
                                  </w:r>
                                  <w:r>
                                    <w:rPr>
                                      <w:rFonts w:ascii="Calibri"/>
                                      <w:i/>
                                      <w:sz w:val="13"/>
                                    </w:rPr>
                                    <w:t>,</w:t>
                                  </w:r>
                                  <w:r>
                                    <w:rPr>
                                      <w:rFonts w:ascii="Calibri"/>
                                      <w:i/>
                                      <w:spacing w:val="6"/>
                                      <w:sz w:val="13"/>
                                    </w:rPr>
                                    <w:t> </w:t>
                                  </w:r>
                                  <w:r>
                                    <w:rPr>
                                      <w:rFonts w:ascii="Calibri"/>
                                      <w:sz w:val="13"/>
                                    </w:rPr>
                                    <w:t>400]</w:t>
                                  </w:r>
                                  <w:r>
                                    <w:rPr>
                                      <w:rFonts w:ascii="Calibri"/>
                                      <w:i/>
                                      <w:sz w:val="13"/>
                                    </w:rPr>
                                    <w:t>,</w:t>
                                  </w:r>
                                  <w:r>
                                    <w:rPr>
                                      <w:rFonts w:ascii="Calibri"/>
                                      <w:i/>
                                      <w:spacing w:val="7"/>
                                      <w:sz w:val="13"/>
                                    </w:rPr>
                                    <w:t> </w:t>
                                  </w:r>
                                  <w:r>
                                    <w:rPr>
                                      <w:rFonts w:ascii="Calibri"/>
                                      <w:sz w:val="13"/>
                                    </w:rPr>
                                    <w:t>[400</w:t>
                                  </w:r>
                                  <w:r>
                                    <w:rPr>
                                      <w:rFonts w:ascii="Calibri"/>
                                      <w:i/>
                                      <w:sz w:val="13"/>
                                    </w:rPr>
                                    <w:t>,</w:t>
                                  </w:r>
                                  <w:r>
                                    <w:rPr>
                                      <w:rFonts w:ascii="Calibri"/>
                                      <w:i/>
                                      <w:spacing w:val="7"/>
                                      <w:sz w:val="13"/>
                                    </w:rPr>
                                    <w:t> </w:t>
                                  </w:r>
                                  <w:r>
                                    <w:rPr>
                                      <w:rFonts w:ascii="Calibri"/>
                                      <w:spacing w:val="-2"/>
                                      <w:sz w:val="13"/>
                                    </w:rPr>
                                    <w:t>300]</w:t>
                                  </w:r>
                                  <w:r>
                                    <w:rPr>
                                      <w:rFonts w:ascii="Georgia"/>
                                      <w:i/>
                                      <w:spacing w:val="-2"/>
                                      <w:sz w:val="13"/>
                                    </w:rPr>
                                    <w:t>}</w:t>
                                  </w:r>
                                </w:p>
                              </w:tc>
                              <w:tc>
                                <w:tcPr>
                                  <w:tcW w:w="1510" w:type="dxa"/>
                                  <w:tcBorders>
                                    <w:top w:val="nil"/>
                                    <w:left w:val="nil"/>
                                    <w:right w:val="nil"/>
                                  </w:tcBorders>
                                </w:tcPr>
                                <w:p>
                                  <w:pPr>
                                    <w:pStyle w:val="TableParagraph"/>
                                    <w:spacing w:line="138" w:lineRule="exact"/>
                                    <w:ind w:right="51"/>
                                    <w:jc w:val="center"/>
                                    <w:rPr>
                                      <w:rFonts w:ascii="Georgia" w:hAnsi="Georgia"/>
                                      <w:i/>
                                      <w:sz w:val="13"/>
                                    </w:rPr>
                                  </w:pPr>
                                  <w:r>
                                    <w:rPr>
                                      <w:rFonts w:ascii="Georgia" w:hAnsi="Georgia"/>
                                      <w:i/>
                                      <w:w w:val="120"/>
                                      <w:sz w:val="13"/>
                                    </w:rPr>
                                    <w:t>{</w:t>
                                  </w:r>
                                  <w:r>
                                    <w:rPr>
                                      <w:rFonts w:ascii="Calibri" w:hAnsi="Calibri"/>
                                      <w:w w:val="120"/>
                                      <w:sz w:val="13"/>
                                    </w:rPr>
                                    <w:t>5</w:t>
                                  </w:r>
                                  <w:r>
                                    <w:rPr>
                                      <w:rFonts w:ascii="Calibri" w:hAnsi="Calibri"/>
                                      <w:spacing w:val="-2"/>
                                      <w:w w:val="120"/>
                                      <w:sz w:val="13"/>
                                    </w:rPr>
                                    <w:t> </w:t>
                                  </w:r>
                                  <w:r>
                                    <w:rPr>
                                      <w:rFonts w:ascii="Georgia" w:hAnsi="Georgia"/>
                                      <w:i/>
                                      <w:w w:val="120"/>
                                      <w:sz w:val="13"/>
                                    </w:rPr>
                                    <w:t>×</w:t>
                                  </w:r>
                                  <w:r>
                                    <w:rPr>
                                      <w:rFonts w:ascii="Georgia" w:hAnsi="Georgia"/>
                                      <w:i/>
                                      <w:spacing w:val="-3"/>
                                      <w:w w:val="120"/>
                                      <w:sz w:val="13"/>
                                    </w:rPr>
                                    <w:t> </w:t>
                                  </w:r>
                                  <w:r>
                                    <w:rPr>
                                      <w:rFonts w:ascii="Calibri" w:hAnsi="Calibri"/>
                                      <w:w w:val="120"/>
                                      <w:sz w:val="13"/>
                                    </w:rPr>
                                    <w:t>10</w:t>
                                  </w:r>
                                  <w:r>
                                    <w:rPr>
                                      <w:rFonts w:ascii="Arial" w:hAnsi="Arial"/>
                                      <w:i/>
                                      <w:w w:val="120"/>
                                      <w:sz w:val="13"/>
                                      <w:vertAlign w:val="superscript"/>
                                    </w:rPr>
                                    <w:t>−</w:t>
                                  </w:r>
                                  <w:r>
                                    <w:rPr>
                                      <w:rFonts w:ascii="Comic Sans MS" w:hAnsi="Comic Sans MS"/>
                                      <w:w w:val="120"/>
                                      <w:sz w:val="13"/>
                                      <w:vertAlign w:val="superscript"/>
                                    </w:rPr>
                                    <w:t>4</w:t>
                                  </w:r>
                                  <w:r>
                                    <w:rPr>
                                      <w:rFonts w:ascii="Calibri" w:hAnsi="Calibri"/>
                                      <w:i/>
                                      <w:w w:val="120"/>
                                      <w:sz w:val="13"/>
                                      <w:vertAlign w:val="baseline"/>
                                    </w:rPr>
                                    <w:t>,</w:t>
                                  </w:r>
                                  <w:r>
                                    <w:rPr>
                                      <w:rFonts w:ascii="Calibri" w:hAnsi="Calibri"/>
                                      <w:i/>
                                      <w:spacing w:val="-10"/>
                                      <w:w w:val="120"/>
                                      <w:sz w:val="13"/>
                                      <w:vertAlign w:val="baseline"/>
                                    </w:rPr>
                                    <w:t> </w:t>
                                  </w:r>
                                  <w:r>
                                    <w:rPr>
                                      <w:rFonts w:ascii="Calibri" w:hAnsi="Calibri"/>
                                      <w:w w:val="120"/>
                                      <w:sz w:val="13"/>
                                      <w:vertAlign w:val="baseline"/>
                                    </w:rPr>
                                    <w:t>5</w:t>
                                  </w:r>
                                  <w:r>
                                    <w:rPr>
                                      <w:rFonts w:ascii="Calibri" w:hAnsi="Calibri"/>
                                      <w:spacing w:val="-2"/>
                                      <w:w w:val="120"/>
                                      <w:sz w:val="13"/>
                                      <w:vertAlign w:val="baseline"/>
                                    </w:rPr>
                                    <w:t> </w:t>
                                  </w:r>
                                  <w:r>
                                    <w:rPr>
                                      <w:rFonts w:ascii="Georgia" w:hAnsi="Georgia"/>
                                      <w:i/>
                                      <w:w w:val="120"/>
                                      <w:sz w:val="13"/>
                                      <w:vertAlign w:val="baseline"/>
                                    </w:rPr>
                                    <w:t>×</w:t>
                                  </w:r>
                                  <w:r>
                                    <w:rPr>
                                      <w:rFonts w:ascii="Georgia" w:hAnsi="Georgia"/>
                                      <w:i/>
                                      <w:spacing w:val="-3"/>
                                      <w:w w:val="120"/>
                                      <w:sz w:val="13"/>
                                      <w:vertAlign w:val="baseline"/>
                                    </w:rPr>
                                    <w:t> </w:t>
                                  </w:r>
                                  <w:r>
                                    <w:rPr>
                                      <w:rFonts w:ascii="Calibri" w:hAnsi="Calibri"/>
                                      <w:spacing w:val="-2"/>
                                      <w:w w:val="120"/>
                                      <w:sz w:val="13"/>
                                      <w:vertAlign w:val="baseline"/>
                                    </w:rPr>
                                    <w:t>10</w:t>
                                  </w:r>
                                  <w:r>
                                    <w:rPr>
                                      <w:rFonts w:ascii="Arial" w:hAnsi="Arial"/>
                                      <w:i/>
                                      <w:spacing w:val="-2"/>
                                      <w:w w:val="120"/>
                                      <w:sz w:val="13"/>
                                      <w:vertAlign w:val="superscript"/>
                                    </w:rPr>
                                    <w:t>−</w:t>
                                  </w:r>
                                  <w:r>
                                    <w:rPr>
                                      <w:rFonts w:ascii="Comic Sans MS" w:hAnsi="Comic Sans MS"/>
                                      <w:spacing w:val="-2"/>
                                      <w:w w:val="120"/>
                                      <w:sz w:val="13"/>
                                      <w:vertAlign w:val="superscript"/>
                                    </w:rPr>
                                    <w:t>5</w:t>
                                  </w:r>
                                  <w:r>
                                    <w:rPr>
                                      <w:rFonts w:ascii="Georgia" w:hAnsi="Georgia"/>
                                      <w:i/>
                                      <w:spacing w:val="-2"/>
                                      <w:w w:val="120"/>
                                      <w:sz w:val="13"/>
                                      <w:vertAlign w:val="baseline"/>
                                    </w:rPr>
                                    <w:t>}</w:t>
                                  </w:r>
                                </w:p>
                              </w:tc>
                              <w:tc>
                                <w:tcPr>
                                  <w:tcW w:w="923" w:type="dxa"/>
                                  <w:tcBorders>
                                    <w:top w:val="nil"/>
                                    <w:left w:val="nil"/>
                                    <w:right w:val="nil"/>
                                  </w:tcBorders>
                                </w:tcPr>
                                <w:p>
                                  <w:pPr>
                                    <w:pStyle w:val="TableParagraph"/>
                                    <w:spacing w:line="138" w:lineRule="exact"/>
                                    <w:ind w:right="52"/>
                                    <w:jc w:val="center"/>
                                    <w:rPr>
                                      <w:rFonts w:ascii="Georgia" w:hAnsi="Georgia"/>
                                      <w:i/>
                                      <w:sz w:val="13"/>
                                    </w:rPr>
                                  </w:pPr>
                                  <w:r>
                                    <w:rPr>
                                      <w:rFonts w:ascii="Georgia" w:hAnsi="Georgia"/>
                                      <w:i/>
                                      <w:w w:val="125"/>
                                      <w:sz w:val="13"/>
                                    </w:rPr>
                                    <w:t>{</w:t>
                                  </w:r>
                                  <w:r>
                                    <w:rPr>
                                      <w:rFonts w:ascii="Calibri" w:hAnsi="Calibri"/>
                                      <w:w w:val="125"/>
                                      <w:sz w:val="13"/>
                                    </w:rPr>
                                    <w:t>10</w:t>
                                  </w:r>
                                  <w:r>
                                    <w:rPr>
                                      <w:rFonts w:ascii="Arial" w:hAnsi="Arial"/>
                                      <w:i/>
                                      <w:w w:val="125"/>
                                      <w:sz w:val="13"/>
                                      <w:vertAlign w:val="superscript"/>
                                    </w:rPr>
                                    <w:t>−</w:t>
                                  </w:r>
                                  <w:r>
                                    <w:rPr>
                                      <w:rFonts w:ascii="Comic Sans MS" w:hAnsi="Comic Sans MS"/>
                                      <w:w w:val="125"/>
                                      <w:sz w:val="13"/>
                                      <w:vertAlign w:val="superscript"/>
                                    </w:rPr>
                                    <w:t>4</w:t>
                                  </w:r>
                                  <w:r>
                                    <w:rPr>
                                      <w:rFonts w:ascii="Calibri" w:hAnsi="Calibri"/>
                                      <w:i/>
                                      <w:w w:val="125"/>
                                      <w:sz w:val="13"/>
                                      <w:vertAlign w:val="baseline"/>
                                    </w:rPr>
                                    <w:t>,</w:t>
                                  </w:r>
                                  <w:r>
                                    <w:rPr>
                                      <w:rFonts w:ascii="Calibri" w:hAnsi="Calibri"/>
                                      <w:i/>
                                      <w:w w:val="130"/>
                                      <w:sz w:val="13"/>
                                      <w:vertAlign w:val="baseline"/>
                                    </w:rPr>
                                    <w:t> </w:t>
                                  </w:r>
                                  <w:r>
                                    <w:rPr>
                                      <w:rFonts w:ascii="Calibri" w:hAnsi="Calibri"/>
                                      <w:spacing w:val="-2"/>
                                      <w:w w:val="130"/>
                                      <w:sz w:val="13"/>
                                      <w:vertAlign w:val="baseline"/>
                                    </w:rPr>
                                    <w:t>10</w:t>
                                  </w:r>
                                  <w:r>
                                    <w:rPr>
                                      <w:rFonts w:ascii="Arial" w:hAnsi="Arial"/>
                                      <w:i/>
                                      <w:spacing w:val="-2"/>
                                      <w:w w:val="130"/>
                                      <w:sz w:val="13"/>
                                      <w:vertAlign w:val="superscript"/>
                                    </w:rPr>
                                    <w:t>−</w:t>
                                  </w:r>
                                  <w:r>
                                    <w:rPr>
                                      <w:rFonts w:ascii="Comic Sans MS" w:hAnsi="Comic Sans MS"/>
                                      <w:spacing w:val="-2"/>
                                      <w:w w:val="130"/>
                                      <w:sz w:val="13"/>
                                      <w:vertAlign w:val="superscript"/>
                                    </w:rPr>
                                    <w:t>5</w:t>
                                  </w:r>
                                  <w:r>
                                    <w:rPr>
                                      <w:rFonts w:ascii="Georgia" w:hAnsi="Georgia"/>
                                      <w:i/>
                                      <w:spacing w:val="-2"/>
                                      <w:w w:val="130"/>
                                      <w:sz w:val="13"/>
                                      <w:vertAlign w:val="baseline"/>
                                    </w:rPr>
                                    <w:t>}</w:t>
                                  </w:r>
                                </w:p>
                              </w:tc>
                              <w:tc>
                                <w:tcPr>
                                  <w:tcW w:w="799" w:type="dxa"/>
                                  <w:tcBorders>
                                    <w:top w:val="nil"/>
                                    <w:left w:val="nil"/>
                                  </w:tcBorders>
                                </w:tcPr>
                                <w:p>
                                  <w:pPr>
                                    <w:pStyle w:val="TableParagraph"/>
                                    <w:spacing w:line="138" w:lineRule="exact"/>
                                    <w:ind w:left="8"/>
                                    <w:jc w:val="center"/>
                                    <w:rPr>
                                      <w:rFonts w:ascii="Georgia"/>
                                      <w:i/>
                                      <w:sz w:val="13"/>
                                    </w:rPr>
                                  </w:pPr>
                                  <w:r>
                                    <w:rPr>
                                      <w:rFonts w:ascii="Georgia"/>
                                      <w:i/>
                                      <w:w w:val="105"/>
                                      <w:sz w:val="13"/>
                                    </w:rPr>
                                    <w:t>{</w:t>
                                  </w:r>
                                  <w:r>
                                    <w:rPr>
                                      <w:rFonts w:ascii="Calibri"/>
                                      <w:w w:val="105"/>
                                      <w:sz w:val="13"/>
                                    </w:rPr>
                                    <w:t>512</w:t>
                                  </w:r>
                                  <w:r>
                                    <w:rPr>
                                      <w:rFonts w:ascii="Calibri"/>
                                      <w:i/>
                                      <w:w w:val="105"/>
                                      <w:sz w:val="13"/>
                                    </w:rPr>
                                    <w:t>,</w:t>
                                  </w:r>
                                  <w:r>
                                    <w:rPr>
                                      <w:rFonts w:ascii="Calibri"/>
                                      <w:i/>
                                      <w:spacing w:val="-2"/>
                                      <w:w w:val="110"/>
                                      <w:sz w:val="13"/>
                                    </w:rPr>
                                    <w:t> </w:t>
                                  </w:r>
                                  <w:r>
                                    <w:rPr>
                                      <w:rFonts w:ascii="Calibri"/>
                                      <w:spacing w:val="-4"/>
                                      <w:w w:val="110"/>
                                      <w:sz w:val="13"/>
                                    </w:rPr>
                                    <w:t>200</w:t>
                                  </w:r>
                                  <w:r>
                                    <w:rPr>
                                      <w:rFonts w:ascii="Georgia"/>
                                      <w:i/>
                                      <w:spacing w:val="-4"/>
                                      <w:w w:val="11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33.009766pt;margin-top:38.65509pt;width:257.95pt;height:32.2pt;mso-position-horizontal-relative:page;mso-position-vertical-relative:paragraph;z-index:15759872" type="#_x0000_t202" id="docshape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
                        <w:gridCol w:w="1481"/>
                        <w:gridCol w:w="1510"/>
                        <w:gridCol w:w="923"/>
                        <w:gridCol w:w="799"/>
                      </w:tblGrid>
                      <w:tr>
                        <w:trPr>
                          <w:trHeight w:val="291" w:hRule="atLeast"/>
                        </w:trPr>
                        <w:tc>
                          <w:tcPr>
                            <w:tcW w:w="321" w:type="dxa"/>
                            <w:tcBorders>
                              <w:bottom w:val="double" w:sz="4" w:space="0" w:color="000000"/>
                            </w:tcBorders>
                          </w:tcPr>
                          <w:p>
                            <w:pPr>
                              <w:pStyle w:val="TableParagraph"/>
                              <w:spacing w:line="240" w:lineRule="auto"/>
                              <w:rPr>
                                <w:sz w:val="18"/>
                              </w:rPr>
                            </w:pPr>
                          </w:p>
                        </w:tc>
                        <w:tc>
                          <w:tcPr>
                            <w:tcW w:w="1481" w:type="dxa"/>
                            <w:tcBorders>
                              <w:bottom w:val="double" w:sz="4" w:space="0" w:color="000000"/>
                              <w:right w:val="nil"/>
                            </w:tcBorders>
                          </w:tcPr>
                          <w:p>
                            <w:pPr>
                              <w:pStyle w:val="TableParagraph"/>
                              <w:spacing w:line="149" w:lineRule="exact" w:before="122"/>
                              <w:jc w:val="center"/>
                              <w:rPr>
                                <w:sz w:val="13"/>
                              </w:rPr>
                            </w:pPr>
                            <w:r>
                              <w:rPr>
                                <w:spacing w:val="-2"/>
                                <w:sz w:val="13"/>
                              </w:rPr>
                              <w:t>Layers</w:t>
                            </w:r>
                          </w:p>
                        </w:tc>
                        <w:tc>
                          <w:tcPr>
                            <w:tcW w:w="1510" w:type="dxa"/>
                            <w:tcBorders>
                              <w:left w:val="nil"/>
                              <w:bottom w:val="double" w:sz="4" w:space="0" w:color="000000"/>
                              <w:right w:val="nil"/>
                            </w:tcBorders>
                          </w:tcPr>
                          <w:p>
                            <w:pPr>
                              <w:pStyle w:val="TableParagraph"/>
                              <w:spacing w:line="124" w:lineRule="exact"/>
                              <w:ind w:left="280"/>
                              <w:rPr>
                                <w:sz w:val="13"/>
                              </w:rPr>
                            </w:pPr>
                            <w:r>
                              <w:rPr>
                                <w:sz w:val="13"/>
                              </w:rPr>
                              <w:t>DQN</w:t>
                            </w:r>
                            <w:r>
                              <w:rPr>
                                <w:spacing w:val="-7"/>
                                <w:sz w:val="13"/>
                              </w:rPr>
                              <w:t> </w:t>
                            </w:r>
                            <w:r>
                              <w:rPr>
                                <w:spacing w:val="-2"/>
                                <w:sz w:val="13"/>
                              </w:rPr>
                              <w:t>Hyperparameters</w:t>
                            </w:r>
                          </w:p>
                          <w:p>
                            <w:pPr>
                              <w:pStyle w:val="TableParagraph"/>
                              <w:spacing w:line="148" w:lineRule="exact"/>
                              <w:ind w:right="51"/>
                              <w:jc w:val="center"/>
                              <w:rPr>
                                <w:rFonts w:ascii="Calibri" w:hAnsi="Calibri"/>
                                <w:i/>
                                <w:sz w:val="13"/>
                              </w:rPr>
                            </w:pPr>
                            <w:r>
                              <w:rPr>
                                <w:rFonts w:ascii="Calibri" w:hAnsi="Calibri"/>
                                <w:i/>
                                <w:spacing w:val="-10"/>
                                <w:w w:val="120"/>
                                <w:sz w:val="13"/>
                              </w:rPr>
                              <w:t>α</w:t>
                            </w:r>
                          </w:p>
                        </w:tc>
                        <w:tc>
                          <w:tcPr>
                            <w:tcW w:w="923" w:type="dxa"/>
                            <w:tcBorders>
                              <w:left w:val="nil"/>
                              <w:bottom w:val="double" w:sz="4" w:space="0" w:color="000000"/>
                              <w:right w:val="nil"/>
                            </w:tcBorders>
                          </w:tcPr>
                          <w:p>
                            <w:pPr>
                              <w:pStyle w:val="TableParagraph"/>
                              <w:spacing w:line="151" w:lineRule="exact" w:before="120"/>
                              <w:ind w:right="52"/>
                              <w:jc w:val="center"/>
                              <w:rPr>
                                <w:rFonts w:ascii="Calibri" w:hAnsi="Calibri" w:cs="Calibri" w:eastAsia="Calibri"/>
                                <w:i/>
                                <w:iCs/>
                                <w:sz w:val="13"/>
                                <w:szCs w:val="13"/>
                              </w:rPr>
                            </w:pPr>
                            <w:r>
                              <w:rPr>
                                <w:rFonts w:ascii="Calibri" w:hAnsi="Calibri" w:cs="Calibri" w:eastAsia="Calibri"/>
                                <w:i/>
                                <w:iCs/>
                                <w:spacing w:val="-10"/>
                                <w:sz w:val="13"/>
                                <w:szCs w:val="13"/>
                              </w:rPr>
                              <w:t>ϵ</w:t>
                            </w:r>
                          </w:p>
                        </w:tc>
                        <w:tc>
                          <w:tcPr>
                            <w:tcW w:w="799" w:type="dxa"/>
                            <w:tcBorders>
                              <w:left w:val="nil"/>
                              <w:bottom w:val="double" w:sz="4" w:space="0" w:color="000000"/>
                            </w:tcBorders>
                          </w:tcPr>
                          <w:p>
                            <w:pPr>
                              <w:pStyle w:val="TableParagraph"/>
                              <w:spacing w:line="151" w:lineRule="exact" w:before="120"/>
                              <w:ind w:left="8" w:right="4"/>
                              <w:jc w:val="center"/>
                              <w:rPr>
                                <w:rFonts w:ascii="Calibri"/>
                                <w:i/>
                                <w:sz w:val="13"/>
                              </w:rPr>
                            </w:pPr>
                            <w:r>
                              <w:rPr>
                                <w:rFonts w:ascii="Calibri"/>
                                <w:i/>
                                <w:spacing w:val="-10"/>
                                <w:w w:val="140"/>
                                <w:sz w:val="13"/>
                              </w:rPr>
                              <w:t>D</w:t>
                            </w:r>
                          </w:p>
                        </w:tc>
                      </w:tr>
                      <w:tr>
                        <w:trPr>
                          <w:trHeight w:val="145" w:hRule="atLeast"/>
                        </w:trPr>
                        <w:tc>
                          <w:tcPr>
                            <w:tcW w:w="321" w:type="dxa"/>
                            <w:tcBorders>
                              <w:top w:val="double" w:sz="4" w:space="0" w:color="000000"/>
                              <w:bottom w:val="nil"/>
                            </w:tcBorders>
                          </w:tcPr>
                          <w:p>
                            <w:pPr>
                              <w:pStyle w:val="TableParagraph"/>
                              <w:spacing w:line="126" w:lineRule="exact"/>
                              <w:ind w:left="6"/>
                              <w:jc w:val="center"/>
                              <w:rPr>
                                <w:sz w:val="13"/>
                              </w:rPr>
                            </w:pPr>
                            <w:r>
                              <w:rPr>
                                <w:spacing w:val="-10"/>
                                <w:sz w:val="13"/>
                              </w:rPr>
                              <w:t>4</w:t>
                            </w:r>
                          </w:p>
                        </w:tc>
                        <w:tc>
                          <w:tcPr>
                            <w:tcW w:w="1481" w:type="dxa"/>
                            <w:tcBorders>
                              <w:top w:val="double" w:sz="4" w:space="0" w:color="000000"/>
                              <w:bottom w:val="nil"/>
                              <w:right w:val="nil"/>
                            </w:tcBorders>
                          </w:tcPr>
                          <w:p>
                            <w:pPr>
                              <w:pStyle w:val="TableParagraph"/>
                              <w:spacing w:line="126" w:lineRule="exact"/>
                              <w:jc w:val="center"/>
                              <w:rPr>
                                <w:rFonts w:ascii="Georgia"/>
                                <w:i/>
                                <w:sz w:val="13"/>
                              </w:rPr>
                            </w:pPr>
                            <w:r>
                              <w:rPr>
                                <w:rFonts w:ascii="Georgia"/>
                                <w:i/>
                                <w:sz w:val="13"/>
                              </w:rPr>
                              <w:t>{</w:t>
                            </w:r>
                            <w:r>
                              <w:rPr>
                                <w:rFonts w:ascii="Calibri"/>
                                <w:sz w:val="13"/>
                              </w:rPr>
                              <w:t>[512</w:t>
                            </w:r>
                            <w:r>
                              <w:rPr>
                                <w:rFonts w:ascii="Calibri"/>
                                <w:i/>
                                <w:sz w:val="13"/>
                              </w:rPr>
                              <w:t>,</w:t>
                            </w:r>
                            <w:r>
                              <w:rPr>
                                <w:rFonts w:ascii="Calibri"/>
                                <w:i/>
                                <w:spacing w:val="6"/>
                                <w:sz w:val="13"/>
                              </w:rPr>
                              <w:t> </w:t>
                            </w:r>
                            <w:r>
                              <w:rPr>
                                <w:rFonts w:ascii="Calibri"/>
                                <w:sz w:val="13"/>
                              </w:rPr>
                              <w:t>400]</w:t>
                            </w:r>
                            <w:r>
                              <w:rPr>
                                <w:rFonts w:ascii="Calibri"/>
                                <w:i/>
                                <w:sz w:val="13"/>
                              </w:rPr>
                              <w:t>,</w:t>
                            </w:r>
                            <w:r>
                              <w:rPr>
                                <w:rFonts w:ascii="Calibri"/>
                                <w:i/>
                                <w:spacing w:val="7"/>
                                <w:sz w:val="13"/>
                              </w:rPr>
                              <w:t> </w:t>
                            </w:r>
                            <w:r>
                              <w:rPr>
                                <w:rFonts w:ascii="Calibri"/>
                                <w:sz w:val="13"/>
                              </w:rPr>
                              <w:t>[400</w:t>
                            </w:r>
                            <w:r>
                              <w:rPr>
                                <w:rFonts w:ascii="Calibri"/>
                                <w:i/>
                                <w:sz w:val="13"/>
                              </w:rPr>
                              <w:t>,</w:t>
                            </w:r>
                            <w:r>
                              <w:rPr>
                                <w:rFonts w:ascii="Calibri"/>
                                <w:i/>
                                <w:spacing w:val="7"/>
                                <w:sz w:val="13"/>
                              </w:rPr>
                              <w:t> </w:t>
                            </w:r>
                            <w:r>
                              <w:rPr>
                                <w:rFonts w:ascii="Calibri"/>
                                <w:spacing w:val="-2"/>
                                <w:sz w:val="13"/>
                              </w:rPr>
                              <w:t>300]</w:t>
                            </w:r>
                            <w:r>
                              <w:rPr>
                                <w:rFonts w:ascii="Georgia"/>
                                <w:i/>
                                <w:spacing w:val="-2"/>
                                <w:sz w:val="13"/>
                              </w:rPr>
                              <w:t>}</w:t>
                            </w:r>
                          </w:p>
                        </w:tc>
                        <w:tc>
                          <w:tcPr>
                            <w:tcW w:w="1510" w:type="dxa"/>
                            <w:tcBorders>
                              <w:top w:val="double" w:sz="4" w:space="0" w:color="000000"/>
                              <w:left w:val="nil"/>
                              <w:bottom w:val="nil"/>
                              <w:right w:val="nil"/>
                            </w:tcBorders>
                          </w:tcPr>
                          <w:p>
                            <w:pPr>
                              <w:pStyle w:val="TableParagraph"/>
                              <w:spacing w:line="126" w:lineRule="exact"/>
                              <w:ind w:right="51"/>
                              <w:jc w:val="center"/>
                              <w:rPr>
                                <w:rFonts w:ascii="Georgia" w:hAnsi="Georgia"/>
                                <w:i/>
                                <w:sz w:val="13"/>
                              </w:rPr>
                            </w:pPr>
                            <w:r>
                              <w:rPr>
                                <w:rFonts w:ascii="Georgia" w:hAnsi="Georgia"/>
                                <w:i/>
                                <w:w w:val="120"/>
                                <w:sz w:val="13"/>
                              </w:rPr>
                              <w:t>{</w:t>
                            </w:r>
                            <w:r>
                              <w:rPr>
                                <w:rFonts w:ascii="Calibri" w:hAnsi="Calibri"/>
                                <w:w w:val="120"/>
                                <w:sz w:val="13"/>
                              </w:rPr>
                              <w:t>5</w:t>
                            </w:r>
                            <w:r>
                              <w:rPr>
                                <w:rFonts w:ascii="Calibri" w:hAnsi="Calibri"/>
                                <w:spacing w:val="-2"/>
                                <w:w w:val="120"/>
                                <w:sz w:val="13"/>
                              </w:rPr>
                              <w:t> </w:t>
                            </w:r>
                            <w:r>
                              <w:rPr>
                                <w:rFonts w:ascii="Georgia" w:hAnsi="Georgia"/>
                                <w:i/>
                                <w:w w:val="120"/>
                                <w:sz w:val="13"/>
                              </w:rPr>
                              <w:t>×</w:t>
                            </w:r>
                            <w:r>
                              <w:rPr>
                                <w:rFonts w:ascii="Georgia" w:hAnsi="Georgia"/>
                                <w:i/>
                                <w:spacing w:val="-3"/>
                                <w:w w:val="120"/>
                                <w:sz w:val="13"/>
                              </w:rPr>
                              <w:t> </w:t>
                            </w:r>
                            <w:r>
                              <w:rPr>
                                <w:rFonts w:ascii="Calibri" w:hAnsi="Calibri"/>
                                <w:w w:val="120"/>
                                <w:sz w:val="13"/>
                              </w:rPr>
                              <w:t>10</w:t>
                            </w:r>
                            <w:r>
                              <w:rPr>
                                <w:rFonts w:ascii="Arial" w:hAnsi="Arial"/>
                                <w:i/>
                                <w:w w:val="120"/>
                                <w:sz w:val="13"/>
                                <w:vertAlign w:val="superscript"/>
                              </w:rPr>
                              <w:t>−</w:t>
                            </w:r>
                            <w:r>
                              <w:rPr>
                                <w:rFonts w:ascii="Comic Sans MS" w:hAnsi="Comic Sans MS"/>
                                <w:w w:val="120"/>
                                <w:sz w:val="13"/>
                                <w:vertAlign w:val="superscript"/>
                              </w:rPr>
                              <w:t>3</w:t>
                            </w:r>
                            <w:r>
                              <w:rPr>
                                <w:rFonts w:ascii="Calibri" w:hAnsi="Calibri"/>
                                <w:i/>
                                <w:w w:val="120"/>
                                <w:sz w:val="13"/>
                                <w:vertAlign w:val="baseline"/>
                              </w:rPr>
                              <w:t>,</w:t>
                            </w:r>
                            <w:r>
                              <w:rPr>
                                <w:rFonts w:ascii="Calibri" w:hAnsi="Calibri"/>
                                <w:i/>
                                <w:spacing w:val="-10"/>
                                <w:w w:val="120"/>
                                <w:sz w:val="13"/>
                                <w:vertAlign w:val="baseline"/>
                              </w:rPr>
                              <w:t> </w:t>
                            </w:r>
                            <w:r>
                              <w:rPr>
                                <w:rFonts w:ascii="Calibri" w:hAnsi="Calibri"/>
                                <w:w w:val="120"/>
                                <w:sz w:val="13"/>
                                <w:vertAlign w:val="baseline"/>
                              </w:rPr>
                              <w:t>5</w:t>
                            </w:r>
                            <w:r>
                              <w:rPr>
                                <w:rFonts w:ascii="Calibri" w:hAnsi="Calibri"/>
                                <w:spacing w:val="-2"/>
                                <w:w w:val="120"/>
                                <w:sz w:val="13"/>
                                <w:vertAlign w:val="baseline"/>
                              </w:rPr>
                              <w:t> </w:t>
                            </w:r>
                            <w:r>
                              <w:rPr>
                                <w:rFonts w:ascii="Georgia" w:hAnsi="Georgia"/>
                                <w:i/>
                                <w:w w:val="120"/>
                                <w:sz w:val="13"/>
                                <w:vertAlign w:val="baseline"/>
                              </w:rPr>
                              <w:t>×</w:t>
                            </w:r>
                            <w:r>
                              <w:rPr>
                                <w:rFonts w:ascii="Georgia" w:hAnsi="Georgia"/>
                                <w:i/>
                                <w:spacing w:val="-3"/>
                                <w:w w:val="120"/>
                                <w:sz w:val="13"/>
                                <w:vertAlign w:val="baseline"/>
                              </w:rPr>
                              <w:t> </w:t>
                            </w:r>
                            <w:r>
                              <w:rPr>
                                <w:rFonts w:ascii="Calibri" w:hAnsi="Calibri"/>
                                <w:spacing w:val="-2"/>
                                <w:w w:val="120"/>
                                <w:sz w:val="13"/>
                                <w:vertAlign w:val="baseline"/>
                              </w:rPr>
                              <w:t>10</w:t>
                            </w:r>
                            <w:r>
                              <w:rPr>
                                <w:rFonts w:ascii="Arial" w:hAnsi="Arial"/>
                                <w:i/>
                                <w:spacing w:val="-2"/>
                                <w:w w:val="120"/>
                                <w:sz w:val="13"/>
                                <w:vertAlign w:val="superscript"/>
                              </w:rPr>
                              <w:t>−</w:t>
                            </w:r>
                            <w:r>
                              <w:rPr>
                                <w:rFonts w:ascii="Comic Sans MS" w:hAnsi="Comic Sans MS"/>
                                <w:spacing w:val="-2"/>
                                <w:w w:val="120"/>
                                <w:sz w:val="13"/>
                                <w:vertAlign w:val="superscript"/>
                              </w:rPr>
                              <w:t>4</w:t>
                            </w:r>
                            <w:r>
                              <w:rPr>
                                <w:rFonts w:ascii="Georgia" w:hAnsi="Georgia"/>
                                <w:i/>
                                <w:spacing w:val="-2"/>
                                <w:w w:val="120"/>
                                <w:sz w:val="13"/>
                                <w:vertAlign w:val="baseline"/>
                              </w:rPr>
                              <w:t>}</w:t>
                            </w:r>
                          </w:p>
                        </w:tc>
                        <w:tc>
                          <w:tcPr>
                            <w:tcW w:w="923" w:type="dxa"/>
                            <w:tcBorders>
                              <w:top w:val="double" w:sz="4" w:space="0" w:color="000000"/>
                              <w:left w:val="nil"/>
                              <w:bottom w:val="nil"/>
                              <w:right w:val="nil"/>
                            </w:tcBorders>
                          </w:tcPr>
                          <w:p>
                            <w:pPr>
                              <w:pStyle w:val="TableParagraph"/>
                              <w:spacing w:line="126" w:lineRule="exact"/>
                              <w:ind w:right="52"/>
                              <w:jc w:val="center"/>
                              <w:rPr>
                                <w:rFonts w:ascii="Georgia" w:hAnsi="Georgia"/>
                                <w:i/>
                                <w:sz w:val="13"/>
                              </w:rPr>
                            </w:pPr>
                            <w:r>
                              <w:rPr>
                                <w:rFonts w:ascii="Georgia" w:hAnsi="Georgia"/>
                                <w:i/>
                                <w:w w:val="125"/>
                                <w:sz w:val="13"/>
                              </w:rPr>
                              <w:t>{</w:t>
                            </w:r>
                            <w:r>
                              <w:rPr>
                                <w:rFonts w:ascii="Calibri" w:hAnsi="Calibri"/>
                                <w:w w:val="125"/>
                                <w:sz w:val="13"/>
                              </w:rPr>
                              <w:t>10</w:t>
                            </w:r>
                            <w:r>
                              <w:rPr>
                                <w:rFonts w:ascii="Arial" w:hAnsi="Arial"/>
                                <w:i/>
                                <w:w w:val="125"/>
                                <w:sz w:val="13"/>
                                <w:vertAlign w:val="superscript"/>
                              </w:rPr>
                              <w:t>−</w:t>
                            </w:r>
                            <w:r>
                              <w:rPr>
                                <w:rFonts w:ascii="Comic Sans MS" w:hAnsi="Comic Sans MS"/>
                                <w:w w:val="125"/>
                                <w:sz w:val="13"/>
                                <w:vertAlign w:val="superscript"/>
                              </w:rPr>
                              <w:t>3</w:t>
                            </w:r>
                            <w:r>
                              <w:rPr>
                                <w:rFonts w:ascii="Calibri" w:hAnsi="Calibri"/>
                                <w:i/>
                                <w:w w:val="125"/>
                                <w:sz w:val="13"/>
                                <w:vertAlign w:val="baseline"/>
                              </w:rPr>
                              <w:t>,</w:t>
                            </w:r>
                            <w:r>
                              <w:rPr>
                                <w:rFonts w:ascii="Calibri" w:hAnsi="Calibri"/>
                                <w:i/>
                                <w:w w:val="130"/>
                                <w:sz w:val="13"/>
                                <w:vertAlign w:val="baseline"/>
                              </w:rPr>
                              <w:t> </w:t>
                            </w:r>
                            <w:r>
                              <w:rPr>
                                <w:rFonts w:ascii="Calibri" w:hAnsi="Calibri"/>
                                <w:spacing w:val="-2"/>
                                <w:w w:val="130"/>
                                <w:sz w:val="13"/>
                                <w:vertAlign w:val="baseline"/>
                              </w:rPr>
                              <w:t>10</w:t>
                            </w:r>
                            <w:r>
                              <w:rPr>
                                <w:rFonts w:ascii="Arial" w:hAnsi="Arial"/>
                                <w:i/>
                                <w:spacing w:val="-2"/>
                                <w:w w:val="130"/>
                                <w:sz w:val="13"/>
                                <w:vertAlign w:val="superscript"/>
                              </w:rPr>
                              <w:t>−</w:t>
                            </w:r>
                            <w:r>
                              <w:rPr>
                                <w:rFonts w:ascii="Comic Sans MS" w:hAnsi="Comic Sans MS"/>
                                <w:spacing w:val="-2"/>
                                <w:w w:val="130"/>
                                <w:sz w:val="13"/>
                                <w:vertAlign w:val="superscript"/>
                              </w:rPr>
                              <w:t>4</w:t>
                            </w:r>
                            <w:r>
                              <w:rPr>
                                <w:rFonts w:ascii="Georgia" w:hAnsi="Georgia"/>
                                <w:i/>
                                <w:spacing w:val="-2"/>
                                <w:w w:val="130"/>
                                <w:sz w:val="13"/>
                                <w:vertAlign w:val="baseline"/>
                              </w:rPr>
                              <w:t>}</w:t>
                            </w:r>
                          </w:p>
                        </w:tc>
                        <w:tc>
                          <w:tcPr>
                            <w:tcW w:w="799" w:type="dxa"/>
                            <w:tcBorders>
                              <w:top w:val="double" w:sz="4" w:space="0" w:color="000000"/>
                              <w:left w:val="nil"/>
                              <w:bottom w:val="nil"/>
                            </w:tcBorders>
                          </w:tcPr>
                          <w:p>
                            <w:pPr>
                              <w:pStyle w:val="TableParagraph"/>
                              <w:spacing w:line="126" w:lineRule="exact"/>
                              <w:ind w:left="8"/>
                              <w:jc w:val="center"/>
                              <w:rPr>
                                <w:rFonts w:ascii="Georgia"/>
                                <w:i/>
                                <w:sz w:val="13"/>
                              </w:rPr>
                            </w:pPr>
                            <w:r>
                              <w:rPr>
                                <w:rFonts w:ascii="Georgia"/>
                                <w:i/>
                                <w:w w:val="105"/>
                                <w:sz w:val="13"/>
                              </w:rPr>
                              <w:t>{</w:t>
                            </w:r>
                            <w:r>
                              <w:rPr>
                                <w:rFonts w:ascii="Calibri"/>
                                <w:w w:val="105"/>
                                <w:sz w:val="13"/>
                              </w:rPr>
                              <w:t>512</w:t>
                            </w:r>
                            <w:r>
                              <w:rPr>
                                <w:rFonts w:ascii="Calibri"/>
                                <w:i/>
                                <w:w w:val="105"/>
                                <w:sz w:val="13"/>
                              </w:rPr>
                              <w:t>,</w:t>
                            </w:r>
                            <w:r>
                              <w:rPr>
                                <w:rFonts w:ascii="Calibri"/>
                                <w:i/>
                                <w:spacing w:val="-2"/>
                                <w:w w:val="110"/>
                                <w:sz w:val="13"/>
                              </w:rPr>
                              <w:t> </w:t>
                            </w:r>
                            <w:r>
                              <w:rPr>
                                <w:rFonts w:ascii="Calibri"/>
                                <w:spacing w:val="-4"/>
                                <w:w w:val="110"/>
                                <w:sz w:val="13"/>
                              </w:rPr>
                              <w:t>200</w:t>
                            </w:r>
                            <w:r>
                              <w:rPr>
                                <w:rFonts w:ascii="Georgia"/>
                                <w:i/>
                                <w:spacing w:val="-4"/>
                                <w:w w:val="110"/>
                                <w:sz w:val="13"/>
                              </w:rPr>
                              <w:t>}</w:t>
                            </w:r>
                          </w:p>
                        </w:tc>
                      </w:tr>
                      <w:tr>
                        <w:trPr>
                          <w:trHeight w:val="158" w:hRule="atLeast"/>
                        </w:trPr>
                        <w:tc>
                          <w:tcPr>
                            <w:tcW w:w="321" w:type="dxa"/>
                            <w:tcBorders>
                              <w:top w:val="nil"/>
                            </w:tcBorders>
                          </w:tcPr>
                          <w:p>
                            <w:pPr>
                              <w:pStyle w:val="TableParagraph"/>
                              <w:spacing w:line="138" w:lineRule="exact"/>
                              <w:ind w:left="6"/>
                              <w:jc w:val="center"/>
                              <w:rPr>
                                <w:sz w:val="13"/>
                              </w:rPr>
                            </w:pPr>
                            <w:r>
                              <w:rPr>
                                <w:spacing w:val="-5"/>
                                <w:sz w:val="13"/>
                              </w:rPr>
                              <w:t>12</w:t>
                            </w:r>
                          </w:p>
                        </w:tc>
                        <w:tc>
                          <w:tcPr>
                            <w:tcW w:w="1481" w:type="dxa"/>
                            <w:tcBorders>
                              <w:top w:val="nil"/>
                              <w:right w:val="nil"/>
                            </w:tcBorders>
                          </w:tcPr>
                          <w:p>
                            <w:pPr>
                              <w:pStyle w:val="TableParagraph"/>
                              <w:spacing w:line="138" w:lineRule="exact"/>
                              <w:jc w:val="center"/>
                              <w:rPr>
                                <w:rFonts w:ascii="Georgia"/>
                                <w:i/>
                                <w:sz w:val="13"/>
                              </w:rPr>
                            </w:pPr>
                            <w:r>
                              <w:rPr>
                                <w:rFonts w:ascii="Georgia"/>
                                <w:i/>
                                <w:sz w:val="13"/>
                              </w:rPr>
                              <w:t>{</w:t>
                            </w:r>
                            <w:r>
                              <w:rPr>
                                <w:rFonts w:ascii="Calibri"/>
                                <w:sz w:val="13"/>
                              </w:rPr>
                              <w:t>[512</w:t>
                            </w:r>
                            <w:r>
                              <w:rPr>
                                <w:rFonts w:ascii="Calibri"/>
                                <w:i/>
                                <w:sz w:val="13"/>
                              </w:rPr>
                              <w:t>,</w:t>
                            </w:r>
                            <w:r>
                              <w:rPr>
                                <w:rFonts w:ascii="Calibri"/>
                                <w:i/>
                                <w:spacing w:val="6"/>
                                <w:sz w:val="13"/>
                              </w:rPr>
                              <w:t> </w:t>
                            </w:r>
                            <w:r>
                              <w:rPr>
                                <w:rFonts w:ascii="Calibri"/>
                                <w:sz w:val="13"/>
                              </w:rPr>
                              <w:t>400]</w:t>
                            </w:r>
                            <w:r>
                              <w:rPr>
                                <w:rFonts w:ascii="Calibri"/>
                                <w:i/>
                                <w:sz w:val="13"/>
                              </w:rPr>
                              <w:t>,</w:t>
                            </w:r>
                            <w:r>
                              <w:rPr>
                                <w:rFonts w:ascii="Calibri"/>
                                <w:i/>
                                <w:spacing w:val="7"/>
                                <w:sz w:val="13"/>
                              </w:rPr>
                              <w:t> </w:t>
                            </w:r>
                            <w:r>
                              <w:rPr>
                                <w:rFonts w:ascii="Calibri"/>
                                <w:sz w:val="13"/>
                              </w:rPr>
                              <w:t>[400</w:t>
                            </w:r>
                            <w:r>
                              <w:rPr>
                                <w:rFonts w:ascii="Calibri"/>
                                <w:i/>
                                <w:sz w:val="13"/>
                              </w:rPr>
                              <w:t>,</w:t>
                            </w:r>
                            <w:r>
                              <w:rPr>
                                <w:rFonts w:ascii="Calibri"/>
                                <w:i/>
                                <w:spacing w:val="7"/>
                                <w:sz w:val="13"/>
                              </w:rPr>
                              <w:t> </w:t>
                            </w:r>
                            <w:r>
                              <w:rPr>
                                <w:rFonts w:ascii="Calibri"/>
                                <w:spacing w:val="-2"/>
                                <w:sz w:val="13"/>
                              </w:rPr>
                              <w:t>300]</w:t>
                            </w:r>
                            <w:r>
                              <w:rPr>
                                <w:rFonts w:ascii="Georgia"/>
                                <w:i/>
                                <w:spacing w:val="-2"/>
                                <w:sz w:val="13"/>
                              </w:rPr>
                              <w:t>}</w:t>
                            </w:r>
                          </w:p>
                        </w:tc>
                        <w:tc>
                          <w:tcPr>
                            <w:tcW w:w="1510" w:type="dxa"/>
                            <w:tcBorders>
                              <w:top w:val="nil"/>
                              <w:left w:val="nil"/>
                              <w:right w:val="nil"/>
                            </w:tcBorders>
                          </w:tcPr>
                          <w:p>
                            <w:pPr>
                              <w:pStyle w:val="TableParagraph"/>
                              <w:spacing w:line="138" w:lineRule="exact"/>
                              <w:ind w:right="51"/>
                              <w:jc w:val="center"/>
                              <w:rPr>
                                <w:rFonts w:ascii="Georgia" w:hAnsi="Georgia"/>
                                <w:i/>
                                <w:sz w:val="13"/>
                              </w:rPr>
                            </w:pPr>
                            <w:r>
                              <w:rPr>
                                <w:rFonts w:ascii="Georgia" w:hAnsi="Georgia"/>
                                <w:i/>
                                <w:w w:val="120"/>
                                <w:sz w:val="13"/>
                              </w:rPr>
                              <w:t>{</w:t>
                            </w:r>
                            <w:r>
                              <w:rPr>
                                <w:rFonts w:ascii="Calibri" w:hAnsi="Calibri"/>
                                <w:w w:val="120"/>
                                <w:sz w:val="13"/>
                              </w:rPr>
                              <w:t>5</w:t>
                            </w:r>
                            <w:r>
                              <w:rPr>
                                <w:rFonts w:ascii="Calibri" w:hAnsi="Calibri"/>
                                <w:spacing w:val="-2"/>
                                <w:w w:val="120"/>
                                <w:sz w:val="13"/>
                              </w:rPr>
                              <w:t> </w:t>
                            </w:r>
                            <w:r>
                              <w:rPr>
                                <w:rFonts w:ascii="Georgia" w:hAnsi="Georgia"/>
                                <w:i/>
                                <w:w w:val="120"/>
                                <w:sz w:val="13"/>
                              </w:rPr>
                              <w:t>×</w:t>
                            </w:r>
                            <w:r>
                              <w:rPr>
                                <w:rFonts w:ascii="Georgia" w:hAnsi="Georgia"/>
                                <w:i/>
                                <w:spacing w:val="-3"/>
                                <w:w w:val="120"/>
                                <w:sz w:val="13"/>
                              </w:rPr>
                              <w:t> </w:t>
                            </w:r>
                            <w:r>
                              <w:rPr>
                                <w:rFonts w:ascii="Calibri" w:hAnsi="Calibri"/>
                                <w:w w:val="120"/>
                                <w:sz w:val="13"/>
                              </w:rPr>
                              <w:t>10</w:t>
                            </w:r>
                            <w:r>
                              <w:rPr>
                                <w:rFonts w:ascii="Arial" w:hAnsi="Arial"/>
                                <w:i/>
                                <w:w w:val="120"/>
                                <w:sz w:val="13"/>
                                <w:vertAlign w:val="superscript"/>
                              </w:rPr>
                              <w:t>−</w:t>
                            </w:r>
                            <w:r>
                              <w:rPr>
                                <w:rFonts w:ascii="Comic Sans MS" w:hAnsi="Comic Sans MS"/>
                                <w:w w:val="120"/>
                                <w:sz w:val="13"/>
                                <w:vertAlign w:val="superscript"/>
                              </w:rPr>
                              <w:t>4</w:t>
                            </w:r>
                            <w:r>
                              <w:rPr>
                                <w:rFonts w:ascii="Calibri" w:hAnsi="Calibri"/>
                                <w:i/>
                                <w:w w:val="120"/>
                                <w:sz w:val="13"/>
                                <w:vertAlign w:val="baseline"/>
                              </w:rPr>
                              <w:t>,</w:t>
                            </w:r>
                            <w:r>
                              <w:rPr>
                                <w:rFonts w:ascii="Calibri" w:hAnsi="Calibri"/>
                                <w:i/>
                                <w:spacing w:val="-10"/>
                                <w:w w:val="120"/>
                                <w:sz w:val="13"/>
                                <w:vertAlign w:val="baseline"/>
                              </w:rPr>
                              <w:t> </w:t>
                            </w:r>
                            <w:r>
                              <w:rPr>
                                <w:rFonts w:ascii="Calibri" w:hAnsi="Calibri"/>
                                <w:w w:val="120"/>
                                <w:sz w:val="13"/>
                                <w:vertAlign w:val="baseline"/>
                              </w:rPr>
                              <w:t>5</w:t>
                            </w:r>
                            <w:r>
                              <w:rPr>
                                <w:rFonts w:ascii="Calibri" w:hAnsi="Calibri"/>
                                <w:spacing w:val="-2"/>
                                <w:w w:val="120"/>
                                <w:sz w:val="13"/>
                                <w:vertAlign w:val="baseline"/>
                              </w:rPr>
                              <w:t> </w:t>
                            </w:r>
                            <w:r>
                              <w:rPr>
                                <w:rFonts w:ascii="Georgia" w:hAnsi="Georgia"/>
                                <w:i/>
                                <w:w w:val="120"/>
                                <w:sz w:val="13"/>
                                <w:vertAlign w:val="baseline"/>
                              </w:rPr>
                              <w:t>×</w:t>
                            </w:r>
                            <w:r>
                              <w:rPr>
                                <w:rFonts w:ascii="Georgia" w:hAnsi="Georgia"/>
                                <w:i/>
                                <w:spacing w:val="-3"/>
                                <w:w w:val="120"/>
                                <w:sz w:val="13"/>
                                <w:vertAlign w:val="baseline"/>
                              </w:rPr>
                              <w:t> </w:t>
                            </w:r>
                            <w:r>
                              <w:rPr>
                                <w:rFonts w:ascii="Calibri" w:hAnsi="Calibri"/>
                                <w:spacing w:val="-2"/>
                                <w:w w:val="120"/>
                                <w:sz w:val="13"/>
                                <w:vertAlign w:val="baseline"/>
                              </w:rPr>
                              <w:t>10</w:t>
                            </w:r>
                            <w:r>
                              <w:rPr>
                                <w:rFonts w:ascii="Arial" w:hAnsi="Arial"/>
                                <w:i/>
                                <w:spacing w:val="-2"/>
                                <w:w w:val="120"/>
                                <w:sz w:val="13"/>
                                <w:vertAlign w:val="superscript"/>
                              </w:rPr>
                              <w:t>−</w:t>
                            </w:r>
                            <w:r>
                              <w:rPr>
                                <w:rFonts w:ascii="Comic Sans MS" w:hAnsi="Comic Sans MS"/>
                                <w:spacing w:val="-2"/>
                                <w:w w:val="120"/>
                                <w:sz w:val="13"/>
                                <w:vertAlign w:val="superscript"/>
                              </w:rPr>
                              <w:t>5</w:t>
                            </w:r>
                            <w:r>
                              <w:rPr>
                                <w:rFonts w:ascii="Georgia" w:hAnsi="Georgia"/>
                                <w:i/>
                                <w:spacing w:val="-2"/>
                                <w:w w:val="120"/>
                                <w:sz w:val="13"/>
                                <w:vertAlign w:val="baseline"/>
                              </w:rPr>
                              <w:t>}</w:t>
                            </w:r>
                          </w:p>
                        </w:tc>
                        <w:tc>
                          <w:tcPr>
                            <w:tcW w:w="923" w:type="dxa"/>
                            <w:tcBorders>
                              <w:top w:val="nil"/>
                              <w:left w:val="nil"/>
                              <w:right w:val="nil"/>
                            </w:tcBorders>
                          </w:tcPr>
                          <w:p>
                            <w:pPr>
                              <w:pStyle w:val="TableParagraph"/>
                              <w:spacing w:line="138" w:lineRule="exact"/>
                              <w:ind w:right="52"/>
                              <w:jc w:val="center"/>
                              <w:rPr>
                                <w:rFonts w:ascii="Georgia" w:hAnsi="Georgia"/>
                                <w:i/>
                                <w:sz w:val="13"/>
                              </w:rPr>
                            </w:pPr>
                            <w:r>
                              <w:rPr>
                                <w:rFonts w:ascii="Georgia" w:hAnsi="Georgia"/>
                                <w:i/>
                                <w:w w:val="125"/>
                                <w:sz w:val="13"/>
                              </w:rPr>
                              <w:t>{</w:t>
                            </w:r>
                            <w:r>
                              <w:rPr>
                                <w:rFonts w:ascii="Calibri" w:hAnsi="Calibri"/>
                                <w:w w:val="125"/>
                                <w:sz w:val="13"/>
                              </w:rPr>
                              <w:t>10</w:t>
                            </w:r>
                            <w:r>
                              <w:rPr>
                                <w:rFonts w:ascii="Arial" w:hAnsi="Arial"/>
                                <w:i/>
                                <w:w w:val="125"/>
                                <w:sz w:val="13"/>
                                <w:vertAlign w:val="superscript"/>
                              </w:rPr>
                              <w:t>−</w:t>
                            </w:r>
                            <w:r>
                              <w:rPr>
                                <w:rFonts w:ascii="Comic Sans MS" w:hAnsi="Comic Sans MS"/>
                                <w:w w:val="125"/>
                                <w:sz w:val="13"/>
                                <w:vertAlign w:val="superscript"/>
                              </w:rPr>
                              <w:t>4</w:t>
                            </w:r>
                            <w:r>
                              <w:rPr>
                                <w:rFonts w:ascii="Calibri" w:hAnsi="Calibri"/>
                                <w:i/>
                                <w:w w:val="125"/>
                                <w:sz w:val="13"/>
                                <w:vertAlign w:val="baseline"/>
                              </w:rPr>
                              <w:t>,</w:t>
                            </w:r>
                            <w:r>
                              <w:rPr>
                                <w:rFonts w:ascii="Calibri" w:hAnsi="Calibri"/>
                                <w:i/>
                                <w:w w:val="130"/>
                                <w:sz w:val="13"/>
                                <w:vertAlign w:val="baseline"/>
                              </w:rPr>
                              <w:t> </w:t>
                            </w:r>
                            <w:r>
                              <w:rPr>
                                <w:rFonts w:ascii="Calibri" w:hAnsi="Calibri"/>
                                <w:spacing w:val="-2"/>
                                <w:w w:val="130"/>
                                <w:sz w:val="13"/>
                                <w:vertAlign w:val="baseline"/>
                              </w:rPr>
                              <w:t>10</w:t>
                            </w:r>
                            <w:r>
                              <w:rPr>
                                <w:rFonts w:ascii="Arial" w:hAnsi="Arial"/>
                                <w:i/>
                                <w:spacing w:val="-2"/>
                                <w:w w:val="130"/>
                                <w:sz w:val="13"/>
                                <w:vertAlign w:val="superscript"/>
                              </w:rPr>
                              <w:t>−</w:t>
                            </w:r>
                            <w:r>
                              <w:rPr>
                                <w:rFonts w:ascii="Comic Sans MS" w:hAnsi="Comic Sans MS"/>
                                <w:spacing w:val="-2"/>
                                <w:w w:val="130"/>
                                <w:sz w:val="13"/>
                                <w:vertAlign w:val="superscript"/>
                              </w:rPr>
                              <w:t>5</w:t>
                            </w:r>
                            <w:r>
                              <w:rPr>
                                <w:rFonts w:ascii="Georgia" w:hAnsi="Georgia"/>
                                <w:i/>
                                <w:spacing w:val="-2"/>
                                <w:w w:val="130"/>
                                <w:sz w:val="13"/>
                                <w:vertAlign w:val="baseline"/>
                              </w:rPr>
                              <w:t>}</w:t>
                            </w:r>
                          </w:p>
                        </w:tc>
                        <w:tc>
                          <w:tcPr>
                            <w:tcW w:w="799" w:type="dxa"/>
                            <w:tcBorders>
                              <w:top w:val="nil"/>
                              <w:left w:val="nil"/>
                            </w:tcBorders>
                          </w:tcPr>
                          <w:p>
                            <w:pPr>
                              <w:pStyle w:val="TableParagraph"/>
                              <w:spacing w:line="138" w:lineRule="exact"/>
                              <w:ind w:left="8"/>
                              <w:jc w:val="center"/>
                              <w:rPr>
                                <w:rFonts w:ascii="Georgia"/>
                                <w:i/>
                                <w:sz w:val="13"/>
                              </w:rPr>
                            </w:pPr>
                            <w:r>
                              <w:rPr>
                                <w:rFonts w:ascii="Georgia"/>
                                <w:i/>
                                <w:w w:val="105"/>
                                <w:sz w:val="13"/>
                              </w:rPr>
                              <w:t>{</w:t>
                            </w:r>
                            <w:r>
                              <w:rPr>
                                <w:rFonts w:ascii="Calibri"/>
                                <w:w w:val="105"/>
                                <w:sz w:val="13"/>
                              </w:rPr>
                              <w:t>512</w:t>
                            </w:r>
                            <w:r>
                              <w:rPr>
                                <w:rFonts w:ascii="Calibri"/>
                                <w:i/>
                                <w:w w:val="105"/>
                                <w:sz w:val="13"/>
                              </w:rPr>
                              <w:t>,</w:t>
                            </w:r>
                            <w:r>
                              <w:rPr>
                                <w:rFonts w:ascii="Calibri"/>
                                <w:i/>
                                <w:spacing w:val="-2"/>
                                <w:w w:val="110"/>
                                <w:sz w:val="13"/>
                              </w:rPr>
                              <w:t> </w:t>
                            </w:r>
                            <w:r>
                              <w:rPr>
                                <w:rFonts w:ascii="Calibri"/>
                                <w:spacing w:val="-4"/>
                                <w:w w:val="110"/>
                                <w:sz w:val="13"/>
                              </w:rPr>
                              <w:t>200</w:t>
                            </w:r>
                            <w:r>
                              <w:rPr>
                                <w:rFonts w:ascii="Georgia"/>
                                <w:i/>
                                <w:spacing w:val="-4"/>
                                <w:w w:val="110"/>
                                <w:sz w:val="13"/>
                              </w:rPr>
                              <w:t>}</w:t>
                            </w:r>
                          </w:p>
                        </w:tc>
                      </w:tr>
                    </w:tbl>
                    <w:p>
                      <w:pPr>
                        <w:pStyle w:val="BodyText"/>
                      </w:pPr>
                    </w:p>
                  </w:txbxContent>
                </v:textbox>
                <w10:wrap type="none"/>
              </v:shape>
            </w:pict>
          </mc:Fallback>
        </mc:AlternateContent>
      </w:r>
      <w:r>
        <w:rPr/>
        <w:t>To</w:t>
      </w:r>
      <w:r>
        <w:rPr>
          <w:spacing w:val="-8"/>
        </w:rPr>
        <w:t> </w:t>
      </w:r>
      <w:r>
        <w:rPr/>
        <w:t>display</w:t>
      </w:r>
      <w:r>
        <w:rPr>
          <w:spacing w:val="-8"/>
        </w:rPr>
        <w:t> </w:t>
      </w:r>
      <w:r>
        <w:rPr/>
        <w:t>the</w:t>
      </w:r>
      <w:r>
        <w:rPr>
          <w:spacing w:val="-8"/>
        </w:rPr>
        <w:t> </w:t>
      </w:r>
      <w:r>
        <w:rPr/>
        <w:t>effectiveness</w:t>
      </w:r>
      <w:r>
        <w:rPr>
          <w:spacing w:val="-8"/>
        </w:rPr>
        <w:t> </w:t>
      </w:r>
      <w:r>
        <w:rPr/>
        <w:t>of</w:t>
      </w:r>
      <w:r>
        <w:rPr>
          <w:spacing w:val="-8"/>
        </w:rPr>
        <w:t> </w:t>
      </w:r>
      <w:r>
        <w:rPr/>
        <w:t>the</w:t>
      </w:r>
      <w:r>
        <w:rPr>
          <w:spacing w:val="-8"/>
        </w:rPr>
        <w:t> </w:t>
      </w:r>
      <w:r>
        <w:rPr/>
        <w:t>proposed</w:t>
      </w:r>
      <w:r>
        <w:rPr>
          <w:spacing w:val="-8"/>
        </w:rPr>
        <w:t> </w:t>
      </w:r>
      <w:r>
        <w:rPr/>
        <w:t>co-</w:t>
      </w:r>
      <w:r>
        <w:rPr/>
        <w:t>optimization approach, the authors train three traffic control agents by using a conventional RL-based approach with a randomly generated, fixed design, and compare the performance of</w:t>
      </w:r>
      <w:r>
        <w:rPr>
          <w:spacing w:val="40"/>
        </w:rPr>
        <w:t> </w:t>
      </w:r>
      <w:r>
        <w:rPr/>
        <w:t>the agents in an online traffic environment simulation. The control-only</w:t>
      </w:r>
      <w:r>
        <w:rPr>
          <w:spacing w:val="38"/>
        </w:rPr>
        <w:t> </w:t>
      </w:r>
      <w:r>
        <w:rPr/>
        <w:t>agents</w:t>
      </w:r>
      <w:r>
        <w:rPr>
          <w:spacing w:val="38"/>
        </w:rPr>
        <w:t> </w:t>
      </w:r>
      <w:r>
        <w:rPr/>
        <w:t>begin</w:t>
      </w:r>
      <w:r>
        <w:rPr>
          <w:spacing w:val="39"/>
        </w:rPr>
        <w:t> </w:t>
      </w:r>
      <w:r>
        <w:rPr/>
        <w:t>with</w:t>
      </w:r>
      <w:r>
        <w:rPr>
          <w:spacing w:val="38"/>
        </w:rPr>
        <w:t> </w:t>
      </w:r>
      <w:r>
        <w:rPr/>
        <w:t>a</w:t>
      </w:r>
      <w:r>
        <w:rPr>
          <w:spacing w:val="39"/>
        </w:rPr>
        <w:t> </w:t>
      </w:r>
      <w:r>
        <w:rPr/>
        <w:t>random</w:t>
      </w:r>
      <w:r>
        <w:rPr>
          <w:spacing w:val="38"/>
        </w:rPr>
        <w:t> </w:t>
      </w:r>
      <w:r>
        <w:rPr/>
        <w:t>feasible</w:t>
      </w:r>
      <w:r>
        <w:rPr>
          <w:spacing w:val="38"/>
        </w:rPr>
        <w:t> </w:t>
      </w:r>
      <w:r>
        <w:rPr>
          <w:spacing w:val="-2"/>
        </w:rPr>
        <w:t>design,</w:t>
      </w:r>
    </w:p>
    <w:p>
      <w:pPr>
        <w:pStyle w:val="BodyText"/>
        <w:spacing w:after="0" w:line="249" w:lineRule="auto"/>
        <w:jc w:val="both"/>
        <w:sectPr>
          <w:type w:val="continuous"/>
          <w:pgSz w:w="11520" w:h="15660"/>
          <w:pgMar w:header="0" w:footer="209" w:top="320" w:bottom="400" w:left="360" w:right="720"/>
          <w:cols w:num="2" w:equalWidth="0">
            <w:col w:w="5199" w:space="40"/>
            <w:col w:w="5201"/>
          </w:cols>
        </w:sectPr>
      </w:pPr>
    </w:p>
    <w:p>
      <w:pPr>
        <w:tabs>
          <w:tab w:pos="10428" w:val="right" w:leader="none"/>
        </w:tabs>
        <w:spacing w:before="171"/>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5"/>
          <w:sz w:val="14"/>
        </w:rPr>
        <w:t>11</w:t>
      </w:r>
    </w:p>
    <w:p>
      <w:pPr>
        <w:spacing w:after="0"/>
        <w:jc w:val="left"/>
        <w:rPr>
          <w:rFonts w:ascii="Arial MT"/>
          <w:sz w:val="14"/>
        </w:rPr>
        <w:sectPr>
          <w:type w:val="continuous"/>
          <w:pgSz w:w="11520" w:h="15660"/>
          <w:pgMar w:header="0" w:footer="209" w:top="320" w:bottom="400" w:left="360" w:right="720"/>
        </w:sectPr>
      </w:pPr>
    </w:p>
    <w:p>
      <w:pPr>
        <w:pStyle w:val="BodyText"/>
        <w:spacing w:before="110"/>
        <w:rPr>
          <w:rFonts w:ascii="Arial MT"/>
          <w:sz w:val="14"/>
        </w:rPr>
      </w:pPr>
    </w:p>
    <w:p>
      <w:pPr>
        <w:spacing w:before="0"/>
        <w:ind w:left="4688" w:right="0" w:firstLine="0"/>
        <w:jc w:val="left"/>
        <w:rPr>
          <w:rFonts w:ascii="Arial MT"/>
          <w:sz w:val="14"/>
        </w:rPr>
      </w:pPr>
      <w:r>
        <w:rPr>
          <w:rFonts w:ascii="Arial MT"/>
          <w:sz w:val="14"/>
        </w:rPr>
        <w:drawing>
          <wp:anchor distT="0" distB="0" distL="0" distR="0" allowOverlap="1" layoutInCell="1" locked="0" behindDoc="0" simplePos="0" relativeHeight="15761408">
            <wp:simplePos x="0" y="0"/>
            <wp:positionH relativeFrom="page">
              <wp:posOffset>474765</wp:posOffset>
            </wp:positionH>
            <wp:positionV relativeFrom="paragraph">
              <wp:posOffset>-193603</wp:posOffset>
            </wp:positionV>
            <wp:extent cx="1119518" cy="17973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61920">
                <wp:simplePos x="0" y="0"/>
                <wp:positionH relativeFrom="page">
                  <wp:posOffset>459358</wp:posOffset>
                </wp:positionH>
                <wp:positionV relativeFrom="paragraph">
                  <wp:posOffset>153710</wp:posOffset>
                </wp:positionV>
                <wp:extent cx="639127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24"/>
        <w:rPr>
          <w:rFonts w:ascii="Arial MT"/>
        </w:rPr>
      </w:pPr>
    </w:p>
    <w:p>
      <w:pPr>
        <w:pStyle w:val="BodyText"/>
        <w:spacing w:after="0"/>
        <w:rPr>
          <w:rFonts w:ascii="Arial MT"/>
        </w:rPr>
        <w:sectPr>
          <w:pgSz w:w="11520" w:h="15660"/>
          <w:pgMar w:header="0" w:footer="209" w:top="320" w:bottom="400" w:left="360" w:right="720"/>
        </w:sectPr>
      </w:pPr>
    </w:p>
    <w:p>
      <w:pPr>
        <w:pStyle w:val="BodyText"/>
        <w:spacing w:after="1"/>
        <w:rPr>
          <w:rFonts w:ascii="Arial MT"/>
          <w:sz w:val="19"/>
        </w:rPr>
      </w:pPr>
    </w:p>
    <w:p>
      <w:pPr>
        <w:tabs>
          <w:tab w:pos="2941" w:val="left" w:leader="none"/>
        </w:tabs>
        <w:spacing w:line="240" w:lineRule="auto"/>
        <w:ind w:left="454" w:right="0" w:firstLine="0"/>
        <w:rPr>
          <w:rFonts w:ascii="Arial MT"/>
          <w:sz w:val="20"/>
        </w:rPr>
      </w:pPr>
      <w:r>
        <w:rPr>
          <w:rFonts w:ascii="Arial MT"/>
          <w:position w:val="1"/>
          <w:sz w:val="20"/>
        </w:rPr>
        <w:drawing>
          <wp:inline distT="0" distB="0" distL="0" distR="0">
            <wp:extent cx="1330832" cy="103212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4" cstate="print"/>
                    <a:stretch>
                      <a:fillRect/>
                    </a:stretch>
                  </pic:blipFill>
                  <pic:spPr>
                    <a:xfrm>
                      <a:off x="0" y="0"/>
                      <a:ext cx="1330832" cy="1032128"/>
                    </a:xfrm>
                    <a:prstGeom prst="rect">
                      <a:avLst/>
                    </a:prstGeom>
                  </pic:spPr>
                </pic:pic>
              </a:graphicData>
            </a:graphic>
          </wp:inline>
        </w:drawing>
      </w:r>
      <w:r>
        <w:rPr>
          <w:rFonts w:ascii="Arial MT"/>
          <w:position w:val="1"/>
          <w:sz w:val="20"/>
        </w:rPr>
      </w:r>
      <w:r>
        <w:rPr>
          <w:rFonts w:ascii="Arial MT"/>
          <w:position w:val="1"/>
          <w:sz w:val="20"/>
        </w:rPr>
        <w:tab/>
      </w:r>
      <w:r>
        <w:rPr>
          <w:rFonts w:ascii="Arial MT"/>
          <w:sz w:val="20"/>
        </w:rPr>
        <w:drawing>
          <wp:inline distT="0" distB="0" distL="0" distR="0">
            <wp:extent cx="1362836" cy="1040129"/>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5" cstate="print"/>
                    <a:stretch>
                      <a:fillRect/>
                    </a:stretch>
                  </pic:blipFill>
                  <pic:spPr>
                    <a:xfrm>
                      <a:off x="0" y="0"/>
                      <a:ext cx="1362836" cy="1040129"/>
                    </a:xfrm>
                    <a:prstGeom prst="rect">
                      <a:avLst/>
                    </a:prstGeom>
                  </pic:spPr>
                </pic:pic>
              </a:graphicData>
            </a:graphic>
          </wp:inline>
        </w:drawing>
      </w:r>
      <w:r>
        <w:rPr>
          <w:rFonts w:ascii="Arial MT"/>
          <w:sz w:val="20"/>
        </w:rPr>
      </w:r>
    </w:p>
    <w:p>
      <w:pPr>
        <w:tabs>
          <w:tab w:pos="3936" w:val="left" w:leader="none"/>
        </w:tabs>
        <w:spacing w:before="77"/>
        <w:ind w:left="1421" w:right="0" w:firstLine="0"/>
        <w:jc w:val="left"/>
        <w:rPr>
          <w:sz w:val="18"/>
        </w:rPr>
      </w:pPr>
      <w:r>
        <w:rPr>
          <w:spacing w:val="-5"/>
          <w:sz w:val="18"/>
        </w:rPr>
        <w:t>(a)</w:t>
      </w:r>
      <w:r>
        <w:rPr>
          <w:sz w:val="18"/>
        </w:rPr>
        <w:tab/>
      </w:r>
      <w:r>
        <w:rPr>
          <w:spacing w:val="-5"/>
          <w:sz w:val="18"/>
        </w:rPr>
        <w:t>(b)</w:t>
      </w:r>
    </w:p>
    <w:p>
      <w:pPr>
        <w:pStyle w:val="BodyText"/>
        <w:spacing w:line="249" w:lineRule="auto" w:before="121"/>
        <w:ind w:left="363"/>
        <w:jc w:val="both"/>
      </w:pPr>
      <w:r>
        <w:rPr/>
        <w:t>FIGURE 10: Reward function at each iteration during </w:t>
      </w:r>
      <w:r>
        <w:rPr/>
        <w:t>of- fline training of co-optimization agents: (a) four-node road network with symmetric injection rates and (b) twelve-node road network with asymmetric injection rates.</w:t>
      </w:r>
    </w:p>
    <w:p>
      <w:pPr>
        <w:pStyle w:val="BodyText"/>
      </w:pPr>
    </w:p>
    <w:p>
      <w:pPr>
        <w:pStyle w:val="BodyText"/>
        <w:spacing w:before="168"/>
      </w:pPr>
      <w:r>
        <w:rPr/>
        <w:drawing>
          <wp:anchor distT="0" distB="0" distL="0" distR="0" allowOverlap="1" layoutInCell="1" locked="0" behindDoc="1" simplePos="0" relativeHeight="487619584">
            <wp:simplePos x="0" y="0"/>
            <wp:positionH relativeFrom="page">
              <wp:posOffset>472483</wp:posOffset>
            </wp:positionH>
            <wp:positionV relativeFrom="paragraph">
              <wp:posOffset>268197</wp:posOffset>
            </wp:positionV>
            <wp:extent cx="1392173" cy="1056131"/>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6" cstate="print"/>
                    <a:stretch>
                      <a:fillRect/>
                    </a:stretch>
                  </pic:blipFill>
                  <pic:spPr>
                    <a:xfrm>
                      <a:off x="0" y="0"/>
                      <a:ext cx="1392173" cy="1056131"/>
                    </a:xfrm>
                    <a:prstGeom prst="rect">
                      <a:avLst/>
                    </a:prstGeom>
                  </pic:spPr>
                </pic:pic>
              </a:graphicData>
            </a:graphic>
          </wp:anchor>
        </w:drawing>
      </w:r>
      <w:r>
        <w:rPr/>
        <w:drawing>
          <wp:anchor distT="0" distB="0" distL="0" distR="0" allowOverlap="1" layoutInCell="1" locked="0" behindDoc="1" simplePos="0" relativeHeight="487620096">
            <wp:simplePos x="0" y="0"/>
            <wp:positionH relativeFrom="page">
              <wp:posOffset>2086124</wp:posOffset>
            </wp:positionH>
            <wp:positionV relativeFrom="paragraph">
              <wp:posOffset>268197</wp:posOffset>
            </wp:positionV>
            <wp:extent cx="1378838" cy="1056131"/>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37" cstate="print"/>
                    <a:stretch>
                      <a:fillRect/>
                    </a:stretch>
                  </pic:blipFill>
                  <pic:spPr>
                    <a:xfrm>
                      <a:off x="0" y="0"/>
                      <a:ext cx="1378838" cy="1056131"/>
                    </a:xfrm>
                    <a:prstGeom prst="rect">
                      <a:avLst/>
                    </a:prstGeom>
                  </pic:spPr>
                </pic:pic>
              </a:graphicData>
            </a:graphic>
          </wp:anchor>
        </w:drawing>
      </w:r>
    </w:p>
    <w:p>
      <w:pPr>
        <w:tabs>
          <w:tab w:pos="3936" w:val="left" w:leader="none"/>
        </w:tabs>
        <w:spacing w:before="64"/>
        <w:ind w:left="1421" w:right="0" w:firstLine="0"/>
        <w:jc w:val="left"/>
        <w:rPr>
          <w:sz w:val="18"/>
        </w:rPr>
      </w:pPr>
      <w:r>
        <w:rPr>
          <w:spacing w:val="-5"/>
          <w:sz w:val="18"/>
        </w:rPr>
        <w:t>(a)</w:t>
      </w:r>
      <w:r>
        <w:rPr>
          <w:sz w:val="18"/>
        </w:rPr>
        <w:tab/>
      </w:r>
      <w:r>
        <w:rPr>
          <w:spacing w:val="-5"/>
          <w:sz w:val="18"/>
        </w:rPr>
        <w:t>(b)</w:t>
      </w:r>
    </w:p>
    <w:p>
      <w:pPr>
        <w:pStyle w:val="BodyText"/>
        <w:spacing w:line="249" w:lineRule="auto" w:before="121"/>
        <w:ind w:left="363"/>
        <w:jc w:val="both"/>
      </w:pPr>
      <w:r>
        <w:rPr/>
        <w:t>FIGURE</w:t>
      </w:r>
      <w:r>
        <w:rPr>
          <w:spacing w:val="-13"/>
        </w:rPr>
        <w:t> </w:t>
      </w:r>
      <w:r>
        <w:rPr/>
        <w:t>11:</w:t>
      </w:r>
      <w:r>
        <w:rPr>
          <w:spacing w:val="-12"/>
        </w:rPr>
        <w:t> </w:t>
      </w:r>
      <w:r>
        <w:rPr/>
        <w:t>(a)</w:t>
      </w:r>
      <w:r>
        <w:rPr>
          <w:spacing w:val="-13"/>
        </w:rPr>
        <w:t> </w:t>
      </w:r>
      <w:r>
        <w:rPr/>
        <w:t>Cumulative</w:t>
      </w:r>
      <w:r>
        <w:rPr>
          <w:spacing w:val="-12"/>
        </w:rPr>
        <w:t> </w:t>
      </w:r>
      <w:r>
        <w:rPr/>
        <w:t>queue</w:t>
      </w:r>
      <w:r>
        <w:rPr>
          <w:spacing w:val="-13"/>
        </w:rPr>
        <w:t> </w:t>
      </w:r>
      <w:r>
        <w:rPr/>
        <w:t>length</w:t>
      </w:r>
      <w:r>
        <w:rPr>
          <w:spacing w:val="-12"/>
        </w:rPr>
        <w:t> </w:t>
      </w:r>
      <w:r>
        <w:rPr/>
        <w:t>and</w:t>
      </w:r>
      <w:r>
        <w:rPr>
          <w:spacing w:val="-13"/>
        </w:rPr>
        <w:t> </w:t>
      </w:r>
      <w:r>
        <w:rPr/>
        <w:t>(b)</w:t>
      </w:r>
      <w:r>
        <w:rPr>
          <w:spacing w:val="-12"/>
        </w:rPr>
        <w:t> </w:t>
      </w:r>
      <w:r>
        <w:rPr/>
        <w:t>cumulative vehicular</w:t>
      </w:r>
      <w:r>
        <w:rPr>
          <w:spacing w:val="-5"/>
        </w:rPr>
        <w:t> </w:t>
      </w:r>
      <w:r>
        <w:rPr/>
        <w:t>throughput</w:t>
      </w:r>
      <w:r>
        <w:rPr>
          <w:spacing w:val="-5"/>
        </w:rPr>
        <w:t> </w:t>
      </w:r>
      <w:r>
        <w:rPr/>
        <w:t>at</w:t>
      </w:r>
      <w:r>
        <w:rPr>
          <w:spacing w:val="-5"/>
        </w:rPr>
        <w:t> </w:t>
      </w:r>
      <w:r>
        <w:rPr/>
        <w:t>each</w:t>
      </w:r>
      <w:r>
        <w:rPr>
          <w:spacing w:val="-5"/>
        </w:rPr>
        <w:t> </w:t>
      </w:r>
      <w:r>
        <w:rPr/>
        <w:t>time</w:t>
      </w:r>
      <w:r>
        <w:rPr>
          <w:spacing w:val="-5"/>
        </w:rPr>
        <w:t> </w:t>
      </w:r>
      <w:r>
        <w:rPr/>
        <w:t>step</w:t>
      </w:r>
      <w:r>
        <w:rPr>
          <w:spacing w:val="-5"/>
        </w:rPr>
        <w:t> </w:t>
      </w:r>
      <w:r>
        <w:rPr/>
        <w:t>during</w:t>
      </w:r>
      <w:r>
        <w:rPr>
          <w:spacing w:val="-5"/>
        </w:rPr>
        <w:t> </w:t>
      </w:r>
      <w:r>
        <w:rPr/>
        <w:t>online</w:t>
      </w:r>
      <w:r>
        <w:rPr>
          <w:spacing w:val="-5"/>
        </w:rPr>
        <w:t> </w:t>
      </w:r>
      <w:r>
        <w:rPr/>
        <w:t>simula- </w:t>
      </w:r>
      <w:r>
        <w:rPr>
          <w:spacing w:val="-2"/>
        </w:rPr>
        <w:t>tion</w:t>
      </w:r>
      <w:r>
        <w:rPr>
          <w:spacing w:val="-5"/>
        </w:rPr>
        <w:t> </w:t>
      </w:r>
      <w:r>
        <w:rPr>
          <w:spacing w:val="-2"/>
        </w:rPr>
        <w:t>of</w:t>
      </w:r>
      <w:r>
        <w:rPr>
          <w:spacing w:val="-5"/>
        </w:rPr>
        <w:t> </w:t>
      </w:r>
      <w:r>
        <w:rPr>
          <w:spacing w:val="-2"/>
        </w:rPr>
        <w:t>co-optimization</w:t>
      </w:r>
      <w:r>
        <w:rPr>
          <w:spacing w:val="-5"/>
        </w:rPr>
        <w:t> </w:t>
      </w:r>
      <w:r>
        <w:rPr>
          <w:spacing w:val="-2"/>
        </w:rPr>
        <w:t>agent</w:t>
      </w:r>
      <w:r>
        <w:rPr>
          <w:spacing w:val="-5"/>
        </w:rPr>
        <w:t> </w:t>
      </w:r>
      <w:r>
        <w:rPr>
          <w:spacing w:val="-2"/>
        </w:rPr>
        <w:t>and</w:t>
      </w:r>
      <w:r>
        <w:rPr>
          <w:spacing w:val="-5"/>
        </w:rPr>
        <w:t> </w:t>
      </w:r>
      <w:r>
        <w:rPr>
          <w:spacing w:val="-2"/>
        </w:rPr>
        <w:t>three</w:t>
      </w:r>
      <w:r>
        <w:rPr>
          <w:spacing w:val="-5"/>
        </w:rPr>
        <w:t> </w:t>
      </w:r>
      <w:r>
        <w:rPr>
          <w:spacing w:val="-2"/>
        </w:rPr>
        <w:t>control</w:t>
      </w:r>
      <w:r>
        <w:rPr>
          <w:spacing w:val="-5"/>
        </w:rPr>
        <w:t> </w:t>
      </w:r>
      <w:r>
        <w:rPr>
          <w:spacing w:val="-2"/>
        </w:rPr>
        <w:t>agents</w:t>
      </w:r>
      <w:r>
        <w:rPr>
          <w:spacing w:val="-5"/>
        </w:rPr>
        <w:t> </w:t>
      </w:r>
      <w:r>
        <w:rPr>
          <w:spacing w:val="-2"/>
        </w:rPr>
        <w:t>in</w:t>
      </w:r>
      <w:r>
        <w:rPr>
          <w:spacing w:val="-5"/>
        </w:rPr>
        <w:t> </w:t>
      </w:r>
      <w:r>
        <w:rPr>
          <w:spacing w:val="-2"/>
        </w:rPr>
        <w:t>four- </w:t>
      </w:r>
      <w:r>
        <w:rPr/>
        <w:t>node road network scenario.</w:t>
      </w:r>
    </w:p>
    <w:p>
      <w:pPr>
        <w:pStyle w:val="BodyText"/>
      </w:pPr>
    </w:p>
    <w:p>
      <w:pPr>
        <w:pStyle w:val="BodyText"/>
      </w:pPr>
    </w:p>
    <w:p>
      <w:pPr>
        <w:pStyle w:val="BodyText"/>
        <w:spacing w:before="11"/>
      </w:pPr>
    </w:p>
    <w:p>
      <w:pPr>
        <w:pStyle w:val="BodyText"/>
        <w:spacing w:line="249" w:lineRule="auto"/>
        <w:ind w:left="363"/>
        <w:jc w:val="both"/>
      </w:pPr>
      <w:r>
        <w:rPr/>
        <w:t>and train for 4000 iterations in an offline environment. </w:t>
      </w:r>
      <w:r>
        <w:rPr/>
        <w:t>The vehicular flow direction designs are presented in Figure 9. Next,</w:t>
      </w:r>
      <w:r>
        <w:rPr>
          <w:spacing w:val="-6"/>
        </w:rPr>
        <w:t> </w:t>
      </w:r>
      <w:r>
        <w:rPr/>
        <w:t>a</w:t>
      </w:r>
      <w:r>
        <w:rPr>
          <w:spacing w:val="-6"/>
        </w:rPr>
        <w:t> </w:t>
      </w:r>
      <w:r>
        <w:rPr/>
        <w:t>random</w:t>
      </w:r>
      <w:r>
        <w:rPr>
          <w:spacing w:val="-6"/>
        </w:rPr>
        <w:t> </w:t>
      </w:r>
      <w:r>
        <w:rPr/>
        <w:t>vehicular</w:t>
      </w:r>
      <w:r>
        <w:rPr>
          <w:spacing w:val="-6"/>
        </w:rPr>
        <w:t> </w:t>
      </w:r>
      <w:r>
        <w:rPr/>
        <w:t>flow</w:t>
      </w:r>
      <w:r>
        <w:rPr>
          <w:spacing w:val="-6"/>
        </w:rPr>
        <w:t> </w:t>
      </w:r>
      <w:r>
        <w:rPr/>
        <w:t>pattern</w:t>
      </w:r>
      <w:r>
        <w:rPr>
          <w:spacing w:val="-6"/>
        </w:rPr>
        <w:t> </w:t>
      </w:r>
      <w:r>
        <w:rPr/>
        <w:t>is</w:t>
      </w:r>
      <w:r>
        <w:rPr>
          <w:spacing w:val="-6"/>
        </w:rPr>
        <w:t> </w:t>
      </w:r>
      <w:r>
        <w:rPr/>
        <w:t>initialized</w:t>
      </w:r>
      <w:r>
        <w:rPr>
          <w:spacing w:val="-6"/>
        </w:rPr>
        <w:t> </w:t>
      </w:r>
      <w:r>
        <w:rPr/>
        <w:t>and</w:t>
      </w:r>
      <w:r>
        <w:rPr>
          <w:spacing w:val="-6"/>
        </w:rPr>
        <w:t> </w:t>
      </w:r>
      <w:r>
        <w:rPr/>
        <w:t>each agents acts in the environment for 2000 time steps, with the traffic performance measured at each time step. To measure traffic</w:t>
      </w:r>
      <w:r>
        <w:rPr>
          <w:spacing w:val="-12"/>
        </w:rPr>
        <w:t> </w:t>
      </w:r>
      <w:r>
        <w:rPr/>
        <w:t>performance,</w:t>
      </w:r>
      <w:r>
        <w:rPr>
          <w:spacing w:val="-12"/>
        </w:rPr>
        <w:t> </w:t>
      </w:r>
      <w:r>
        <w:rPr/>
        <w:t>the</w:t>
      </w:r>
      <w:r>
        <w:rPr>
          <w:spacing w:val="-12"/>
        </w:rPr>
        <w:t> </w:t>
      </w:r>
      <w:r>
        <w:rPr/>
        <w:t>authors</w:t>
      </w:r>
      <w:r>
        <w:rPr>
          <w:spacing w:val="-12"/>
        </w:rPr>
        <w:t> </w:t>
      </w:r>
      <w:r>
        <w:rPr/>
        <w:t>record</w:t>
      </w:r>
      <w:r>
        <w:rPr>
          <w:spacing w:val="-12"/>
        </w:rPr>
        <w:t> </w:t>
      </w:r>
      <w:r>
        <w:rPr/>
        <w:t>the</w:t>
      </w:r>
      <w:r>
        <w:rPr>
          <w:spacing w:val="-12"/>
        </w:rPr>
        <w:t> </w:t>
      </w:r>
      <w:r>
        <w:rPr/>
        <w:t>cumulative</w:t>
      </w:r>
      <w:r>
        <w:rPr>
          <w:spacing w:val="-12"/>
        </w:rPr>
        <w:t> </w:t>
      </w:r>
      <w:r>
        <w:rPr/>
        <w:t>vehic- </w:t>
      </w:r>
      <w:r>
        <w:rPr>
          <w:spacing w:val="-2"/>
        </w:rPr>
        <w:t>ular</w:t>
      </w:r>
      <w:r>
        <w:rPr>
          <w:spacing w:val="-5"/>
        </w:rPr>
        <w:t> </w:t>
      </w:r>
      <w:r>
        <w:rPr>
          <w:spacing w:val="-2"/>
        </w:rPr>
        <w:t>throughput</w:t>
      </w:r>
      <w:r>
        <w:rPr>
          <w:spacing w:val="-5"/>
        </w:rPr>
        <w:t> </w:t>
      </w:r>
      <w:r>
        <w:rPr>
          <w:spacing w:val="-2"/>
        </w:rPr>
        <w:t>and</w:t>
      </w:r>
      <w:r>
        <w:rPr>
          <w:spacing w:val="-5"/>
        </w:rPr>
        <w:t> </w:t>
      </w:r>
      <w:r>
        <w:rPr>
          <w:spacing w:val="-2"/>
        </w:rPr>
        <w:t>cumulative</w:t>
      </w:r>
      <w:r>
        <w:rPr>
          <w:spacing w:val="-5"/>
        </w:rPr>
        <w:t> </w:t>
      </w:r>
      <w:r>
        <w:rPr>
          <w:spacing w:val="-2"/>
        </w:rPr>
        <w:t>queue</w:t>
      </w:r>
      <w:r>
        <w:rPr>
          <w:spacing w:val="-5"/>
        </w:rPr>
        <w:t> </w:t>
      </w:r>
      <w:r>
        <w:rPr>
          <w:spacing w:val="-2"/>
        </w:rPr>
        <w:t>length;</w:t>
      </w:r>
      <w:r>
        <w:rPr>
          <w:spacing w:val="-5"/>
        </w:rPr>
        <w:t> </w:t>
      </w:r>
      <w:r>
        <w:rPr>
          <w:spacing w:val="-2"/>
        </w:rPr>
        <w:t>the</w:t>
      </w:r>
      <w:r>
        <w:rPr>
          <w:spacing w:val="-5"/>
        </w:rPr>
        <w:t> </w:t>
      </w:r>
      <w:r>
        <w:rPr>
          <w:spacing w:val="-2"/>
        </w:rPr>
        <w:t>two</w:t>
      </w:r>
      <w:r>
        <w:rPr>
          <w:spacing w:val="-5"/>
        </w:rPr>
        <w:t> </w:t>
      </w:r>
      <w:r>
        <w:rPr>
          <w:spacing w:val="-2"/>
        </w:rPr>
        <w:t>metrics </w:t>
      </w:r>
      <w:r>
        <w:rPr/>
        <w:t>which</w:t>
      </w:r>
      <w:r>
        <w:rPr>
          <w:spacing w:val="-13"/>
        </w:rPr>
        <w:t> </w:t>
      </w:r>
      <w:r>
        <w:rPr/>
        <w:t>define</w:t>
      </w:r>
      <w:r>
        <w:rPr>
          <w:spacing w:val="-12"/>
        </w:rPr>
        <w:t> </w:t>
      </w:r>
      <w:r>
        <w:rPr/>
        <w:t>the</w:t>
      </w:r>
      <w:r>
        <w:rPr>
          <w:spacing w:val="-13"/>
        </w:rPr>
        <w:t> </w:t>
      </w:r>
      <w:r>
        <w:rPr/>
        <w:t>reward</w:t>
      </w:r>
      <w:r>
        <w:rPr>
          <w:spacing w:val="-12"/>
        </w:rPr>
        <w:t> </w:t>
      </w:r>
      <w:r>
        <w:rPr/>
        <w:t>function.</w:t>
      </w:r>
      <w:r>
        <w:rPr>
          <w:spacing w:val="-13"/>
        </w:rPr>
        <w:t> </w:t>
      </w:r>
      <w:r>
        <w:rPr/>
        <w:t>To</w:t>
      </w:r>
      <w:r>
        <w:rPr>
          <w:spacing w:val="-12"/>
        </w:rPr>
        <w:t> </w:t>
      </w:r>
      <w:r>
        <w:rPr/>
        <w:t>statistically</w:t>
      </w:r>
      <w:r>
        <w:rPr>
          <w:spacing w:val="-13"/>
        </w:rPr>
        <w:t> </w:t>
      </w:r>
      <w:r>
        <w:rPr/>
        <w:t>analyze</w:t>
      </w:r>
      <w:r>
        <w:rPr>
          <w:spacing w:val="-12"/>
        </w:rPr>
        <w:t> </w:t>
      </w:r>
      <w:r>
        <w:rPr/>
        <w:t>the results,</w:t>
      </w:r>
      <w:r>
        <w:rPr>
          <w:spacing w:val="-7"/>
        </w:rPr>
        <w:t> </w:t>
      </w:r>
      <w:r>
        <w:rPr/>
        <w:t>the</w:t>
      </w:r>
      <w:r>
        <w:rPr>
          <w:spacing w:val="-7"/>
        </w:rPr>
        <w:t> </w:t>
      </w:r>
      <w:r>
        <w:rPr/>
        <w:t>experiment</w:t>
      </w:r>
      <w:r>
        <w:rPr>
          <w:spacing w:val="-7"/>
        </w:rPr>
        <w:t> </w:t>
      </w:r>
      <w:r>
        <w:rPr/>
        <w:t>is</w:t>
      </w:r>
      <w:r>
        <w:rPr>
          <w:spacing w:val="-7"/>
        </w:rPr>
        <w:t> </w:t>
      </w:r>
      <w:r>
        <w:rPr/>
        <w:t>run</w:t>
      </w:r>
      <w:r>
        <w:rPr>
          <w:spacing w:val="-7"/>
        </w:rPr>
        <w:t> </w:t>
      </w:r>
      <w:r>
        <w:rPr/>
        <w:t>by</w:t>
      </w:r>
      <w:r>
        <w:rPr>
          <w:spacing w:val="-7"/>
        </w:rPr>
        <w:t> </w:t>
      </w:r>
      <w:r>
        <w:rPr/>
        <w:t>using</w:t>
      </w:r>
      <w:r>
        <w:rPr>
          <w:spacing w:val="-7"/>
        </w:rPr>
        <w:t> </w:t>
      </w:r>
      <w:r>
        <w:rPr/>
        <w:t>20</w:t>
      </w:r>
      <w:r>
        <w:rPr>
          <w:spacing w:val="-7"/>
        </w:rPr>
        <w:t> </w:t>
      </w:r>
      <w:r>
        <w:rPr/>
        <w:t>different</w:t>
      </w:r>
      <w:r>
        <w:rPr>
          <w:spacing w:val="-7"/>
        </w:rPr>
        <w:t> </w:t>
      </w:r>
      <w:r>
        <w:rPr/>
        <w:t>randomly generated traffic scenarios. A plot of the results from one online</w:t>
      </w:r>
      <w:r>
        <w:rPr>
          <w:spacing w:val="-7"/>
        </w:rPr>
        <w:t> </w:t>
      </w:r>
      <w:r>
        <w:rPr/>
        <w:t>simulation</w:t>
      </w:r>
      <w:r>
        <w:rPr>
          <w:spacing w:val="-7"/>
        </w:rPr>
        <w:t> </w:t>
      </w:r>
      <w:r>
        <w:rPr/>
        <w:t>is</w:t>
      </w:r>
      <w:r>
        <w:rPr>
          <w:spacing w:val="-7"/>
        </w:rPr>
        <w:t> </w:t>
      </w:r>
      <w:r>
        <w:rPr/>
        <w:t>presented</w:t>
      </w:r>
      <w:r>
        <w:rPr>
          <w:spacing w:val="-7"/>
        </w:rPr>
        <w:t> </w:t>
      </w:r>
      <w:r>
        <w:rPr/>
        <w:t>in</w:t>
      </w:r>
      <w:r>
        <w:rPr>
          <w:spacing w:val="-7"/>
        </w:rPr>
        <w:t> </w:t>
      </w:r>
      <w:r>
        <w:rPr/>
        <w:t>Figure</w:t>
      </w:r>
      <w:r>
        <w:rPr>
          <w:spacing w:val="-7"/>
        </w:rPr>
        <w:t> </w:t>
      </w:r>
      <w:r>
        <w:rPr/>
        <w:t>11,</w:t>
      </w:r>
      <w:r>
        <w:rPr>
          <w:spacing w:val="-7"/>
        </w:rPr>
        <w:t> </w:t>
      </w:r>
      <w:r>
        <w:rPr/>
        <w:t>and</w:t>
      </w:r>
      <w:r>
        <w:rPr>
          <w:spacing w:val="-7"/>
        </w:rPr>
        <w:t> </w:t>
      </w:r>
      <w:r>
        <w:rPr/>
        <w:t>the</w:t>
      </w:r>
      <w:r>
        <w:rPr>
          <w:spacing w:val="-7"/>
        </w:rPr>
        <w:t> </w:t>
      </w:r>
      <w:r>
        <w:rPr/>
        <w:t>averages across simulations are presented in Table 2.</w:t>
      </w:r>
    </w:p>
    <w:p>
      <w:pPr>
        <w:pStyle w:val="BodyText"/>
        <w:spacing w:line="249" w:lineRule="auto"/>
        <w:ind w:left="363" w:firstLine="256"/>
        <w:jc w:val="both"/>
      </w:pPr>
      <w:r>
        <w:rPr/>
        <w:t>It</w:t>
      </w:r>
      <w:r>
        <w:rPr>
          <w:spacing w:val="-2"/>
        </w:rPr>
        <w:t> </w:t>
      </w:r>
      <w:r>
        <w:rPr/>
        <w:t>is</w:t>
      </w:r>
      <w:r>
        <w:rPr>
          <w:spacing w:val="-2"/>
        </w:rPr>
        <w:t> </w:t>
      </w:r>
      <w:r>
        <w:rPr/>
        <w:t>observed</w:t>
      </w:r>
      <w:r>
        <w:rPr>
          <w:spacing w:val="-2"/>
        </w:rPr>
        <w:t> </w:t>
      </w:r>
      <w:r>
        <w:rPr/>
        <w:t>that</w:t>
      </w:r>
      <w:r>
        <w:rPr>
          <w:spacing w:val="-2"/>
        </w:rPr>
        <w:t> </w:t>
      </w:r>
      <w:r>
        <w:rPr/>
        <w:t>the</w:t>
      </w:r>
      <w:r>
        <w:rPr>
          <w:spacing w:val="-2"/>
        </w:rPr>
        <w:t> </w:t>
      </w:r>
      <w:r>
        <w:rPr/>
        <w:t>co-optimization</w:t>
      </w:r>
      <w:r>
        <w:rPr>
          <w:spacing w:val="-2"/>
        </w:rPr>
        <w:t> </w:t>
      </w:r>
      <w:r>
        <w:rPr/>
        <w:t>agent</w:t>
      </w:r>
      <w:r>
        <w:rPr>
          <w:spacing w:val="-2"/>
        </w:rPr>
        <w:t> </w:t>
      </w:r>
      <w:r>
        <w:rPr/>
        <w:t>outperforms all three control-only agents on average, producing a higher cumulative vehicular throughput and lower queue length. This corresponds to more vehicles passing through inter- sections and less waiting time for vehicles in the network. Based on the averages and standard deviations summarized in Table 2, one can accept this result with 95% confidence, indicating</w:t>
      </w:r>
      <w:r>
        <w:rPr>
          <w:spacing w:val="29"/>
        </w:rPr>
        <w:t> </w:t>
      </w:r>
      <w:r>
        <w:rPr/>
        <w:t>that</w:t>
      </w:r>
      <w:r>
        <w:rPr>
          <w:spacing w:val="29"/>
        </w:rPr>
        <w:t> </w:t>
      </w:r>
      <w:r>
        <w:rPr/>
        <w:t>co-optimizing</w:t>
      </w:r>
      <w:r>
        <w:rPr>
          <w:spacing w:val="29"/>
        </w:rPr>
        <w:t> </w:t>
      </w:r>
      <w:r>
        <w:rPr/>
        <w:t>design</w:t>
      </w:r>
      <w:r>
        <w:rPr>
          <w:spacing w:val="29"/>
        </w:rPr>
        <w:t> </w:t>
      </w:r>
      <w:r>
        <w:rPr/>
        <w:t>and</w:t>
      </w:r>
      <w:r>
        <w:rPr>
          <w:spacing w:val="29"/>
        </w:rPr>
        <w:t> </w:t>
      </w:r>
      <w:r>
        <w:rPr/>
        <w:t>control</w:t>
      </w:r>
      <w:r>
        <w:rPr>
          <w:spacing w:val="29"/>
        </w:rPr>
        <w:t> </w:t>
      </w:r>
      <w:r>
        <w:rPr/>
        <w:t>produces a signal control policy that is more effective at improving traffic</w:t>
      </w:r>
      <w:r>
        <w:rPr>
          <w:spacing w:val="-6"/>
        </w:rPr>
        <w:t> </w:t>
      </w:r>
      <w:r>
        <w:rPr/>
        <w:t>conditions</w:t>
      </w:r>
      <w:r>
        <w:rPr>
          <w:spacing w:val="-7"/>
        </w:rPr>
        <w:t> </w:t>
      </w:r>
      <w:r>
        <w:rPr/>
        <w:t>compared</w:t>
      </w:r>
      <w:r>
        <w:rPr>
          <w:spacing w:val="-6"/>
        </w:rPr>
        <w:t> </w:t>
      </w:r>
      <w:r>
        <w:rPr/>
        <w:t>to</w:t>
      </w:r>
      <w:r>
        <w:rPr>
          <w:spacing w:val="-7"/>
        </w:rPr>
        <w:t> </w:t>
      </w:r>
      <w:r>
        <w:rPr/>
        <w:t>the</w:t>
      </w:r>
      <w:r>
        <w:rPr>
          <w:spacing w:val="-6"/>
        </w:rPr>
        <w:t> </w:t>
      </w:r>
      <w:r>
        <w:rPr/>
        <w:t>conventional</w:t>
      </w:r>
      <w:r>
        <w:rPr>
          <w:spacing w:val="-7"/>
        </w:rPr>
        <w:t> </w:t>
      </w:r>
      <w:r>
        <w:rPr/>
        <w:t>control-only </w:t>
      </w:r>
      <w:r>
        <w:rPr>
          <w:spacing w:val="-2"/>
        </w:rPr>
        <w:t>approach.</w:t>
      </w:r>
    </w:p>
    <w:p>
      <w:pPr>
        <w:pStyle w:val="ListParagraph"/>
        <w:numPr>
          <w:ilvl w:val="1"/>
          <w:numId w:val="1"/>
        </w:numPr>
        <w:tabs>
          <w:tab w:pos="641" w:val="left" w:leader="none"/>
        </w:tabs>
        <w:spacing w:line="240" w:lineRule="auto" w:before="102" w:after="0"/>
        <w:ind w:left="641" w:right="0" w:hanging="268"/>
        <w:jc w:val="left"/>
        <w:rPr>
          <w:rFonts w:ascii="Arial"/>
          <w:b/>
          <w:i/>
          <w:sz w:val="18"/>
        </w:rPr>
      </w:pPr>
      <w:r>
        <w:rPr/>
        <w:br w:type="column"/>
      </w:r>
      <w:r>
        <w:rPr>
          <w:rFonts w:ascii="Arial"/>
          <w:b/>
          <w:i/>
          <w:color w:val="58595B"/>
          <w:spacing w:val="-4"/>
          <w:sz w:val="18"/>
        </w:rPr>
        <w:t>TWELVE-NODE</w:t>
      </w:r>
      <w:r>
        <w:rPr>
          <w:rFonts w:ascii="Arial"/>
          <w:b/>
          <w:i/>
          <w:color w:val="58595B"/>
          <w:spacing w:val="3"/>
          <w:sz w:val="18"/>
        </w:rPr>
        <w:t> </w:t>
      </w:r>
      <w:r>
        <w:rPr>
          <w:rFonts w:ascii="Arial"/>
          <w:b/>
          <w:i/>
          <w:color w:val="58595B"/>
          <w:spacing w:val="-4"/>
          <w:sz w:val="18"/>
        </w:rPr>
        <w:t>ROAD</w:t>
      </w:r>
      <w:r>
        <w:rPr>
          <w:rFonts w:ascii="Arial"/>
          <w:b/>
          <w:i/>
          <w:color w:val="58595B"/>
          <w:spacing w:val="3"/>
          <w:sz w:val="18"/>
        </w:rPr>
        <w:t> </w:t>
      </w:r>
      <w:r>
        <w:rPr>
          <w:rFonts w:ascii="Arial"/>
          <w:b/>
          <w:i/>
          <w:color w:val="58595B"/>
          <w:spacing w:val="-4"/>
          <w:sz w:val="18"/>
        </w:rPr>
        <w:t>NETWORK</w:t>
      </w:r>
    </w:p>
    <w:p>
      <w:pPr>
        <w:pStyle w:val="BodyText"/>
        <w:spacing w:line="247" w:lineRule="auto" w:before="74"/>
        <w:ind w:left="353" w:right="9"/>
        <w:jc w:val="both"/>
      </w:pPr>
      <w:r>
        <w:rPr/>
        <w:t>To</w:t>
      </w:r>
      <w:r>
        <w:rPr>
          <w:spacing w:val="-7"/>
        </w:rPr>
        <w:t> </w:t>
      </w:r>
      <w:r>
        <w:rPr/>
        <w:t>exhibit</w:t>
      </w:r>
      <w:r>
        <w:rPr>
          <w:spacing w:val="-7"/>
        </w:rPr>
        <w:t> </w:t>
      </w:r>
      <w:r>
        <w:rPr/>
        <w:t>the</w:t>
      </w:r>
      <w:r>
        <w:rPr>
          <w:spacing w:val="-7"/>
        </w:rPr>
        <w:t> </w:t>
      </w:r>
      <w:r>
        <w:rPr/>
        <w:t>scalability</w:t>
      </w:r>
      <w:r>
        <w:rPr>
          <w:spacing w:val="-7"/>
        </w:rPr>
        <w:t> </w:t>
      </w:r>
      <w:r>
        <w:rPr/>
        <w:t>of</w:t>
      </w:r>
      <w:r>
        <w:rPr>
          <w:spacing w:val="-7"/>
        </w:rPr>
        <w:t> </w:t>
      </w:r>
      <w:r>
        <w:rPr/>
        <w:t>the</w:t>
      </w:r>
      <w:r>
        <w:rPr>
          <w:spacing w:val="-7"/>
        </w:rPr>
        <w:t> </w:t>
      </w:r>
      <w:r>
        <w:rPr/>
        <w:t>approach,</w:t>
      </w:r>
      <w:r>
        <w:rPr>
          <w:spacing w:val="-7"/>
        </w:rPr>
        <w:t> </w:t>
      </w:r>
      <w:r>
        <w:rPr/>
        <w:t>the</w:t>
      </w:r>
      <w:r>
        <w:rPr>
          <w:spacing w:val="-7"/>
        </w:rPr>
        <w:t> </w:t>
      </w:r>
      <w:r>
        <w:rPr/>
        <w:t>authors</w:t>
      </w:r>
      <w:r>
        <w:rPr>
          <w:spacing w:val="-7"/>
        </w:rPr>
        <w:t> </w:t>
      </w:r>
      <w:r>
        <w:rPr/>
        <w:t>extend </w:t>
      </w:r>
      <w:r>
        <w:rPr>
          <w:spacing w:val="-2"/>
        </w:rPr>
        <w:t>the</w:t>
      </w:r>
      <w:r>
        <w:rPr>
          <w:spacing w:val="-7"/>
        </w:rPr>
        <w:t> </w:t>
      </w:r>
      <w:r>
        <w:rPr>
          <w:spacing w:val="-2"/>
        </w:rPr>
        <w:t>approach</w:t>
      </w:r>
      <w:r>
        <w:rPr>
          <w:spacing w:val="-7"/>
        </w:rPr>
        <w:t> </w:t>
      </w:r>
      <w:r>
        <w:rPr>
          <w:spacing w:val="-2"/>
        </w:rPr>
        <w:t>to</w:t>
      </w:r>
      <w:r>
        <w:rPr>
          <w:spacing w:val="-7"/>
        </w:rPr>
        <w:t> </w:t>
      </w:r>
      <w:r>
        <w:rPr>
          <w:spacing w:val="-2"/>
        </w:rPr>
        <w:t>a</w:t>
      </w:r>
      <w:r>
        <w:rPr>
          <w:spacing w:val="-7"/>
        </w:rPr>
        <w:t> </w:t>
      </w:r>
      <w:r>
        <w:rPr>
          <w:spacing w:val="-2"/>
        </w:rPr>
        <w:t>more</w:t>
      </w:r>
      <w:r>
        <w:rPr>
          <w:spacing w:val="-7"/>
        </w:rPr>
        <w:t> </w:t>
      </w:r>
      <w:r>
        <w:rPr>
          <w:spacing w:val="-2"/>
        </w:rPr>
        <w:t>complex</w:t>
      </w:r>
      <w:r>
        <w:rPr>
          <w:spacing w:val="-7"/>
        </w:rPr>
        <w:t> </w:t>
      </w:r>
      <w:r>
        <w:rPr>
          <w:spacing w:val="-2"/>
        </w:rPr>
        <w:t>road</w:t>
      </w:r>
      <w:r>
        <w:rPr>
          <w:spacing w:val="-7"/>
        </w:rPr>
        <w:t> </w:t>
      </w:r>
      <w:r>
        <w:rPr>
          <w:spacing w:val="-2"/>
        </w:rPr>
        <w:t>network</w:t>
      </w:r>
      <w:r>
        <w:rPr>
          <w:spacing w:val="-7"/>
        </w:rPr>
        <w:t> </w:t>
      </w:r>
      <w:r>
        <w:rPr>
          <w:spacing w:val="-2"/>
        </w:rPr>
        <w:t>of</w:t>
      </w:r>
      <w:r>
        <w:rPr>
          <w:spacing w:val="-7"/>
        </w:rPr>
        <w:t> </w:t>
      </w:r>
      <w:r>
        <w:rPr>
          <w:spacing w:val="-2"/>
        </w:rPr>
        <w:t>twelve</w:t>
      </w:r>
      <w:r>
        <w:rPr>
          <w:spacing w:val="-7"/>
        </w:rPr>
        <w:t> </w:t>
      </w:r>
      <w:r>
        <w:rPr>
          <w:spacing w:val="-2"/>
        </w:rPr>
        <w:t>inter- </w:t>
      </w:r>
      <w:r>
        <w:rPr/>
        <w:t>sections,</w:t>
      </w:r>
      <w:r>
        <w:rPr>
          <w:spacing w:val="-2"/>
        </w:rPr>
        <w:t> </w:t>
      </w:r>
      <w:r>
        <w:rPr/>
        <w:t>displayed</w:t>
      </w:r>
      <w:r>
        <w:rPr>
          <w:spacing w:val="-3"/>
        </w:rPr>
        <w:t> </w:t>
      </w:r>
      <w:r>
        <w:rPr/>
        <w:t>in</w:t>
      </w:r>
      <w:r>
        <w:rPr>
          <w:spacing w:val="-2"/>
        </w:rPr>
        <w:t> </w:t>
      </w:r>
      <w:r>
        <w:rPr/>
        <w:t>Figure</w:t>
      </w:r>
      <w:r>
        <w:rPr>
          <w:spacing w:val="-2"/>
        </w:rPr>
        <w:t> </w:t>
      </w:r>
      <w:r>
        <w:rPr/>
        <w:t>8b.</w:t>
      </w:r>
      <w:r>
        <w:rPr>
          <w:spacing w:val="-2"/>
        </w:rPr>
        <w:t> </w:t>
      </w:r>
      <w:r>
        <w:rPr/>
        <w:t>In</w:t>
      </w:r>
      <w:r>
        <w:rPr>
          <w:spacing w:val="-3"/>
        </w:rPr>
        <w:t> </w:t>
      </w:r>
      <w:r>
        <w:rPr/>
        <w:t>addition</w:t>
      </w:r>
      <w:r>
        <w:rPr>
          <w:spacing w:val="-2"/>
        </w:rPr>
        <w:t> </w:t>
      </w:r>
      <w:r>
        <w:rPr/>
        <w:t>to</w:t>
      </w:r>
      <w:r>
        <w:rPr>
          <w:spacing w:val="-2"/>
        </w:rPr>
        <w:t> </w:t>
      </w:r>
      <w:r>
        <w:rPr/>
        <w:t>the</w:t>
      </w:r>
      <w:r>
        <w:rPr>
          <w:spacing w:val="-3"/>
        </w:rPr>
        <w:t> </w:t>
      </w:r>
      <w:r>
        <w:rPr/>
        <w:t>increased size of the road network topology, the injection rates are asymmetric, with incoming traffic flow concentrated in the top</w:t>
      </w:r>
      <w:r>
        <w:rPr>
          <w:spacing w:val="24"/>
        </w:rPr>
        <w:t> </w:t>
      </w:r>
      <w:r>
        <w:rPr/>
        <w:t>left</w:t>
      </w:r>
      <w:r>
        <w:rPr>
          <w:spacing w:val="24"/>
        </w:rPr>
        <w:t> </w:t>
      </w:r>
      <w:r>
        <w:rPr/>
        <w:t>of</w:t>
      </w:r>
      <w:r>
        <w:rPr>
          <w:spacing w:val="24"/>
        </w:rPr>
        <w:t> </w:t>
      </w:r>
      <w:r>
        <w:rPr/>
        <w:t>the</w:t>
      </w:r>
      <w:r>
        <w:rPr>
          <w:spacing w:val="24"/>
        </w:rPr>
        <w:t> </w:t>
      </w:r>
      <w:r>
        <w:rPr/>
        <w:t>grid</w:t>
      </w:r>
      <w:r>
        <w:rPr>
          <w:spacing w:val="24"/>
        </w:rPr>
        <w:t> </w:t>
      </w:r>
      <w:r>
        <w:rPr/>
        <w:t>system.</w:t>
      </w:r>
      <w:r>
        <w:rPr>
          <w:spacing w:val="24"/>
        </w:rPr>
        <w:t> </w:t>
      </w:r>
      <w:r>
        <w:rPr/>
        <w:t>In</w:t>
      </w:r>
      <w:r>
        <w:rPr>
          <w:spacing w:val="24"/>
        </w:rPr>
        <w:t> </w:t>
      </w:r>
      <w:r>
        <w:rPr/>
        <w:t>order</w:t>
      </w:r>
      <w:r>
        <w:rPr>
          <w:spacing w:val="24"/>
        </w:rPr>
        <w:t> </w:t>
      </w:r>
      <w:r>
        <w:rPr/>
        <w:t>to</w:t>
      </w:r>
      <w:r>
        <w:rPr>
          <w:spacing w:val="24"/>
        </w:rPr>
        <w:t> </w:t>
      </w:r>
      <w:r>
        <w:rPr/>
        <w:t>scale</w:t>
      </w:r>
      <w:r>
        <w:rPr>
          <w:spacing w:val="24"/>
        </w:rPr>
        <w:t> </w:t>
      </w:r>
      <w:r>
        <w:rPr/>
        <w:t>the</w:t>
      </w:r>
      <w:r>
        <w:rPr>
          <w:spacing w:val="24"/>
        </w:rPr>
        <w:t> </w:t>
      </w:r>
      <w:r>
        <w:rPr/>
        <w:t>approach to this larger road network, two techniques are taken to reduce the action and design space size. The first is a signal clustering scheme, summarized in Figure 6, which reduces the action space to </w:t>
      </w:r>
      <w:r>
        <w:rPr>
          <w:rFonts w:ascii="Calibri"/>
        </w:rPr>
        <w:t>4</w:t>
      </w:r>
      <w:r>
        <w:rPr>
          <w:rFonts w:ascii="Calibri"/>
          <w:vertAlign w:val="superscript"/>
        </w:rPr>
        <w:t>4</w:t>
      </w:r>
      <w:r>
        <w:rPr>
          <w:rFonts w:ascii="Calibri"/>
          <w:w w:val="125"/>
          <w:vertAlign w:val="baseline"/>
        </w:rPr>
        <w:t> = </w:t>
      </w:r>
      <w:r>
        <w:rPr>
          <w:rFonts w:ascii="Calibri"/>
          <w:vertAlign w:val="baseline"/>
        </w:rPr>
        <w:t>256 </w:t>
      </w:r>
      <w:r>
        <w:rPr>
          <w:vertAlign w:val="baseline"/>
        </w:rPr>
        <w:t>at each time step for the centralized traffic controller. In the second technique, one reduces the design space by selecting a subset of internal roads</w:t>
      </w:r>
      <w:r>
        <w:rPr>
          <w:spacing w:val="-4"/>
          <w:vertAlign w:val="baseline"/>
        </w:rPr>
        <w:t> </w:t>
      </w:r>
      <w:r>
        <w:rPr>
          <w:vertAlign w:val="baseline"/>
        </w:rPr>
        <w:t>to</w:t>
      </w:r>
      <w:r>
        <w:rPr>
          <w:spacing w:val="-4"/>
          <w:vertAlign w:val="baseline"/>
        </w:rPr>
        <w:t> </w:t>
      </w:r>
      <w:r>
        <w:rPr>
          <w:vertAlign w:val="baseline"/>
        </w:rPr>
        <w:t>design,</w:t>
      </w:r>
      <w:r>
        <w:rPr>
          <w:spacing w:val="-4"/>
          <w:vertAlign w:val="baseline"/>
        </w:rPr>
        <w:t> </w:t>
      </w:r>
      <w:r>
        <w:rPr>
          <w:vertAlign w:val="baseline"/>
        </w:rPr>
        <w:t>which</w:t>
      </w:r>
      <w:r>
        <w:rPr>
          <w:spacing w:val="-4"/>
          <w:vertAlign w:val="baseline"/>
        </w:rPr>
        <w:t> </w:t>
      </w:r>
      <w:r>
        <w:rPr>
          <w:vertAlign w:val="baseline"/>
        </w:rPr>
        <w:t>is</w:t>
      </w:r>
      <w:r>
        <w:rPr>
          <w:spacing w:val="-4"/>
          <w:vertAlign w:val="baseline"/>
        </w:rPr>
        <w:t> </w:t>
      </w:r>
      <w:r>
        <w:rPr>
          <w:vertAlign w:val="baseline"/>
        </w:rPr>
        <w:t>summarized</w:t>
      </w:r>
      <w:r>
        <w:rPr>
          <w:spacing w:val="-4"/>
          <w:vertAlign w:val="baseline"/>
        </w:rPr>
        <w:t> </w:t>
      </w:r>
      <w:r>
        <w:rPr>
          <w:vertAlign w:val="baseline"/>
        </w:rPr>
        <w:t>in</w:t>
      </w:r>
      <w:r>
        <w:rPr>
          <w:spacing w:val="-4"/>
          <w:vertAlign w:val="baseline"/>
        </w:rPr>
        <w:t> </w:t>
      </w:r>
      <w:r>
        <w:rPr>
          <w:vertAlign w:val="baseline"/>
        </w:rPr>
        <w:t>Section</w:t>
      </w:r>
      <w:r>
        <w:rPr>
          <w:spacing w:val="-4"/>
          <w:vertAlign w:val="baseline"/>
        </w:rPr>
        <w:t> </w:t>
      </w:r>
      <w:r>
        <w:rPr>
          <w:vertAlign w:val="baseline"/>
        </w:rPr>
        <w:t>III-G.</w:t>
      </w:r>
      <w:r>
        <w:rPr>
          <w:spacing w:val="-4"/>
          <w:vertAlign w:val="baseline"/>
        </w:rPr>
        <w:t> </w:t>
      </w:r>
      <w:r>
        <w:rPr>
          <w:vertAlign w:val="baseline"/>
        </w:rPr>
        <w:t>With the reduced action space, the agent decides on an optimal design for 5 internal roads, while the other 12 internal roads are fixed to be bi-directional. Therefore, the design space is composed of </w:t>
      </w:r>
      <w:r>
        <w:rPr>
          <w:rFonts w:ascii="Calibri"/>
          <w:vertAlign w:val="baseline"/>
        </w:rPr>
        <w:t>3</w:t>
      </w:r>
      <w:r>
        <w:rPr>
          <w:rFonts w:ascii="Calibri"/>
          <w:vertAlign w:val="superscript"/>
        </w:rPr>
        <w:t>5</w:t>
      </w:r>
      <w:r>
        <w:rPr>
          <w:rFonts w:ascii="Calibri"/>
          <w:w w:val="125"/>
          <w:vertAlign w:val="baseline"/>
        </w:rPr>
        <w:t> =</w:t>
      </w:r>
      <w:r>
        <w:rPr>
          <w:rFonts w:ascii="Calibri"/>
          <w:w w:val="125"/>
          <w:vertAlign w:val="baseline"/>
        </w:rPr>
        <w:t> </w:t>
      </w:r>
      <w:r>
        <w:rPr>
          <w:rFonts w:ascii="Calibri"/>
          <w:vertAlign w:val="baseline"/>
        </w:rPr>
        <w:t>243 </w:t>
      </w:r>
      <w:r>
        <w:rPr>
          <w:vertAlign w:val="baseline"/>
        </w:rPr>
        <w:t>possible designs, 181 of which are feasible.</w:t>
      </w:r>
      <w:r>
        <w:rPr>
          <w:spacing w:val="-13"/>
          <w:vertAlign w:val="baseline"/>
        </w:rPr>
        <w:t> </w:t>
      </w:r>
      <w:r>
        <w:rPr>
          <w:vertAlign w:val="baseline"/>
        </w:rPr>
        <w:t>At</w:t>
      </w:r>
      <w:r>
        <w:rPr>
          <w:spacing w:val="-12"/>
          <w:vertAlign w:val="baseline"/>
        </w:rPr>
        <w:t> </w:t>
      </w:r>
      <w:r>
        <w:rPr>
          <w:vertAlign w:val="baseline"/>
        </w:rPr>
        <w:t>the</w:t>
      </w:r>
      <w:r>
        <w:rPr>
          <w:spacing w:val="-13"/>
          <w:vertAlign w:val="baseline"/>
        </w:rPr>
        <w:t> </w:t>
      </w:r>
      <w:r>
        <w:rPr>
          <w:vertAlign w:val="baseline"/>
        </w:rPr>
        <w:t>beginning</w:t>
      </w:r>
      <w:r>
        <w:rPr>
          <w:spacing w:val="-12"/>
          <w:vertAlign w:val="baseline"/>
        </w:rPr>
        <w:t> </w:t>
      </w:r>
      <w:r>
        <w:rPr>
          <w:vertAlign w:val="baseline"/>
        </w:rPr>
        <w:t>of</w:t>
      </w:r>
      <w:r>
        <w:rPr>
          <w:spacing w:val="-13"/>
          <w:vertAlign w:val="baseline"/>
        </w:rPr>
        <w:t> </w:t>
      </w:r>
      <w:r>
        <w:rPr>
          <w:vertAlign w:val="baseline"/>
        </w:rPr>
        <w:t>the</w:t>
      </w:r>
      <w:r>
        <w:rPr>
          <w:spacing w:val="-12"/>
          <w:vertAlign w:val="baseline"/>
        </w:rPr>
        <w:t> </w:t>
      </w:r>
      <w:r>
        <w:rPr>
          <w:vertAlign w:val="baseline"/>
        </w:rPr>
        <w:t>algorithm,</w:t>
      </w:r>
      <w:r>
        <w:rPr>
          <w:spacing w:val="-13"/>
          <w:vertAlign w:val="baseline"/>
        </w:rPr>
        <w:t> </w:t>
      </w:r>
      <w:r>
        <w:rPr>
          <w:vertAlign w:val="baseline"/>
        </w:rPr>
        <w:t>these</w:t>
      </w:r>
      <w:r>
        <w:rPr>
          <w:spacing w:val="-12"/>
          <w:vertAlign w:val="baseline"/>
        </w:rPr>
        <w:t> </w:t>
      </w:r>
      <w:r>
        <w:rPr>
          <w:vertAlign w:val="baseline"/>
        </w:rPr>
        <w:t>181</w:t>
      </w:r>
      <w:r>
        <w:rPr>
          <w:spacing w:val="-13"/>
          <w:vertAlign w:val="baseline"/>
        </w:rPr>
        <w:t> </w:t>
      </w:r>
      <w:r>
        <w:rPr>
          <w:vertAlign w:val="baseline"/>
        </w:rPr>
        <w:t>feasible designs comprise the design space which the agent searches throughout the co-optimization framework.</w:t>
      </w:r>
    </w:p>
    <w:p>
      <w:pPr>
        <w:pStyle w:val="BodyText"/>
        <w:spacing w:before="126"/>
      </w:pPr>
    </w:p>
    <w:p>
      <w:pPr>
        <w:pStyle w:val="ListParagraph"/>
        <w:numPr>
          <w:ilvl w:val="2"/>
          <w:numId w:val="1"/>
        </w:numPr>
        <w:tabs>
          <w:tab w:pos="601" w:val="left" w:leader="none"/>
        </w:tabs>
        <w:spacing w:line="240" w:lineRule="auto" w:before="0" w:after="0"/>
        <w:ind w:left="601" w:right="0" w:hanging="248"/>
        <w:jc w:val="left"/>
        <w:rPr>
          <w:rFonts w:ascii="Arial MT"/>
          <w:sz w:val="18"/>
        </w:rPr>
      </w:pPr>
      <w:r>
        <w:rPr>
          <w:rFonts w:ascii="Arial MT"/>
          <w:color w:val="58595B"/>
          <w:sz w:val="18"/>
        </w:rPr>
        <w:t>Offline</w:t>
      </w:r>
      <w:r>
        <w:rPr>
          <w:rFonts w:ascii="Arial MT"/>
          <w:color w:val="58595B"/>
          <w:spacing w:val="-7"/>
          <w:sz w:val="18"/>
        </w:rPr>
        <w:t> </w:t>
      </w:r>
      <w:r>
        <w:rPr>
          <w:rFonts w:ascii="Arial MT"/>
          <w:color w:val="58595B"/>
          <w:spacing w:val="-2"/>
          <w:sz w:val="18"/>
        </w:rPr>
        <w:t>Training</w:t>
      </w:r>
    </w:p>
    <w:p>
      <w:pPr>
        <w:pStyle w:val="BodyText"/>
        <w:spacing w:line="249" w:lineRule="auto" w:before="75"/>
        <w:ind w:left="353" w:right="11"/>
        <w:jc w:val="both"/>
      </w:pPr>
      <w:r>
        <w:rPr/>
        <w:t>Similar to the implementation of the four-node network, the co-optimization agent is trained in an offline traffic </w:t>
      </w:r>
      <w:r>
        <w:rPr/>
        <w:t>envi- ronment by using the empirically determined parameters in Section IV-A. The offline learning curve for the agent in</w:t>
      </w:r>
      <w:r>
        <w:rPr>
          <w:spacing w:val="80"/>
        </w:rPr>
        <w:t> </w:t>
      </w:r>
      <w:r>
        <w:rPr/>
        <w:t>the twelve node environment is shown in Figure 10b. With</w:t>
      </w:r>
      <w:r>
        <w:rPr>
          <w:spacing w:val="40"/>
        </w:rPr>
        <w:t> </w:t>
      </w:r>
      <w:r>
        <w:rPr/>
        <w:t>a larger design space to search, the agent converged to a single design after 8000 iterations, and thereafter continued to optimize the control policy for another 6000 iterations. During the design and control optimization, the agent was able to effectively improve its reward through interactions with the environment. It appears that the asymmetry in the injection roads improved the agent’s ability to learn while searching</w:t>
      </w:r>
      <w:r>
        <w:rPr>
          <w:spacing w:val="-7"/>
        </w:rPr>
        <w:t> </w:t>
      </w:r>
      <w:r>
        <w:rPr/>
        <w:t>the</w:t>
      </w:r>
      <w:r>
        <w:rPr>
          <w:spacing w:val="-7"/>
        </w:rPr>
        <w:t> </w:t>
      </w:r>
      <w:r>
        <w:rPr/>
        <w:t>feasible</w:t>
      </w:r>
      <w:r>
        <w:rPr>
          <w:spacing w:val="-7"/>
        </w:rPr>
        <w:t> </w:t>
      </w:r>
      <w:r>
        <w:rPr/>
        <w:t>design</w:t>
      </w:r>
      <w:r>
        <w:rPr>
          <w:spacing w:val="-7"/>
        </w:rPr>
        <w:t> </w:t>
      </w:r>
      <w:r>
        <w:rPr/>
        <w:t>space.</w:t>
      </w:r>
      <w:r>
        <w:rPr>
          <w:spacing w:val="-7"/>
        </w:rPr>
        <w:t> </w:t>
      </w:r>
      <w:r>
        <w:rPr/>
        <w:t>After</w:t>
      </w:r>
      <w:r>
        <w:rPr>
          <w:spacing w:val="-7"/>
        </w:rPr>
        <w:t> </w:t>
      </w:r>
      <w:r>
        <w:rPr/>
        <w:t>the</w:t>
      </w:r>
      <w:r>
        <w:rPr>
          <w:spacing w:val="-7"/>
        </w:rPr>
        <w:t> </w:t>
      </w:r>
      <w:r>
        <w:rPr/>
        <w:t>optimal</w:t>
      </w:r>
      <w:r>
        <w:rPr>
          <w:spacing w:val="-7"/>
        </w:rPr>
        <w:t> </w:t>
      </w:r>
      <w:r>
        <w:rPr/>
        <w:t>design </w:t>
      </w:r>
      <w:r>
        <w:rPr>
          <w:spacing w:val="-2"/>
        </w:rPr>
        <w:t>was</w:t>
      </w:r>
      <w:r>
        <w:rPr>
          <w:spacing w:val="-8"/>
        </w:rPr>
        <w:t> </w:t>
      </w:r>
      <w:r>
        <w:rPr>
          <w:spacing w:val="-2"/>
        </w:rPr>
        <w:t>fixed,</w:t>
      </w:r>
      <w:r>
        <w:rPr>
          <w:spacing w:val="-8"/>
        </w:rPr>
        <w:t> </w:t>
      </w:r>
      <w:r>
        <w:rPr>
          <w:spacing w:val="-2"/>
        </w:rPr>
        <w:t>the</w:t>
      </w:r>
      <w:r>
        <w:rPr>
          <w:spacing w:val="-8"/>
        </w:rPr>
        <w:t> </w:t>
      </w:r>
      <w:r>
        <w:rPr>
          <w:spacing w:val="-2"/>
        </w:rPr>
        <w:t>agent</w:t>
      </w:r>
      <w:r>
        <w:rPr>
          <w:spacing w:val="-8"/>
        </w:rPr>
        <w:t> </w:t>
      </w:r>
      <w:r>
        <w:rPr>
          <w:spacing w:val="-2"/>
        </w:rPr>
        <w:t>continued</w:t>
      </w:r>
      <w:r>
        <w:rPr>
          <w:spacing w:val="-8"/>
        </w:rPr>
        <w:t> </w:t>
      </w:r>
      <w:r>
        <w:rPr>
          <w:spacing w:val="-2"/>
        </w:rPr>
        <w:t>to</w:t>
      </w:r>
      <w:r>
        <w:rPr>
          <w:spacing w:val="-8"/>
        </w:rPr>
        <w:t> </w:t>
      </w:r>
      <w:r>
        <w:rPr>
          <w:spacing w:val="-2"/>
        </w:rPr>
        <w:t>improve</w:t>
      </w:r>
      <w:r>
        <w:rPr>
          <w:spacing w:val="-8"/>
        </w:rPr>
        <w:t> </w:t>
      </w:r>
      <w:r>
        <w:rPr>
          <w:spacing w:val="-2"/>
        </w:rPr>
        <w:t>traffic</w:t>
      </w:r>
      <w:r>
        <w:rPr>
          <w:spacing w:val="-8"/>
        </w:rPr>
        <w:t> </w:t>
      </w:r>
      <w:r>
        <w:rPr>
          <w:spacing w:val="-2"/>
        </w:rPr>
        <w:t>performance </w:t>
      </w:r>
      <w:r>
        <w:rPr/>
        <w:t>while converging to an optimal control policy.</w:t>
      </w:r>
    </w:p>
    <w:p>
      <w:pPr>
        <w:pStyle w:val="BodyText"/>
      </w:pPr>
    </w:p>
    <w:p>
      <w:pPr>
        <w:pStyle w:val="BodyText"/>
      </w:pPr>
    </w:p>
    <w:p>
      <w:pPr>
        <w:pStyle w:val="BodyText"/>
        <w:spacing w:before="40"/>
      </w:pPr>
    </w:p>
    <w:p>
      <w:pPr>
        <w:pStyle w:val="BodyText"/>
        <w:ind w:left="353" w:right="9"/>
        <w:jc w:val="both"/>
      </w:pPr>
      <w:r>
        <w:rPr/>
        <w:t>TABLE</w:t>
      </w:r>
      <w:r>
        <w:rPr>
          <w:spacing w:val="-13"/>
        </w:rPr>
        <w:t> </w:t>
      </w:r>
      <w:r>
        <w:rPr/>
        <w:t>2:</w:t>
      </w:r>
      <w:r>
        <w:rPr>
          <w:spacing w:val="-12"/>
        </w:rPr>
        <w:t> </w:t>
      </w:r>
      <w:r>
        <w:rPr/>
        <w:t>Mean</w:t>
      </w:r>
      <w:r>
        <w:rPr>
          <w:spacing w:val="-13"/>
        </w:rPr>
        <w:t> </w:t>
      </w:r>
      <w:r>
        <w:rPr/>
        <w:t>and</w:t>
      </w:r>
      <w:r>
        <w:rPr>
          <w:spacing w:val="-12"/>
        </w:rPr>
        <w:t> </w:t>
      </w:r>
      <w:r>
        <w:rPr/>
        <w:t>standard</w:t>
      </w:r>
      <w:r>
        <w:rPr>
          <w:spacing w:val="-13"/>
        </w:rPr>
        <w:t> </w:t>
      </w:r>
      <w:r>
        <w:rPr/>
        <w:t>deviation</w:t>
      </w:r>
      <w:r>
        <w:rPr>
          <w:spacing w:val="-12"/>
        </w:rPr>
        <w:t> </w:t>
      </w:r>
      <w:r>
        <w:rPr/>
        <w:t>of</w:t>
      </w:r>
      <w:r>
        <w:rPr>
          <w:spacing w:val="-13"/>
        </w:rPr>
        <w:t> </w:t>
      </w:r>
      <w:r>
        <w:rPr/>
        <w:t>cumulative</w:t>
      </w:r>
      <w:r>
        <w:rPr>
          <w:spacing w:val="-12"/>
        </w:rPr>
        <w:t> </w:t>
      </w:r>
      <w:r>
        <w:rPr/>
        <w:t>vehic- </w:t>
      </w:r>
      <w:r>
        <w:rPr>
          <w:w w:val="105"/>
        </w:rPr>
        <w:t>ular</w:t>
      </w:r>
      <w:r>
        <w:rPr>
          <w:spacing w:val="-14"/>
          <w:w w:val="105"/>
        </w:rPr>
        <w:t> </w:t>
      </w:r>
      <w:r>
        <w:rPr>
          <w:w w:val="105"/>
        </w:rPr>
        <w:t>throughput</w:t>
      </w:r>
      <w:r>
        <w:rPr>
          <w:spacing w:val="-13"/>
          <w:w w:val="105"/>
        </w:rPr>
        <w:t> </w:t>
      </w:r>
      <w:r>
        <w:rPr>
          <w:rFonts w:ascii="Calibri"/>
          <w:i/>
          <w:w w:val="120"/>
        </w:rPr>
        <w:t>F</w:t>
      </w:r>
      <w:r>
        <w:rPr>
          <w:rFonts w:ascii="Calibri"/>
          <w:i/>
          <w:w w:val="120"/>
          <w:vertAlign w:val="subscript"/>
        </w:rPr>
        <w:t>put</w:t>
      </w:r>
      <w:r>
        <w:rPr>
          <w:rFonts w:ascii="Calibri"/>
          <w:i/>
          <w:spacing w:val="-13"/>
          <w:w w:val="120"/>
          <w:vertAlign w:val="baseline"/>
        </w:rPr>
        <w:t> </w:t>
      </w:r>
      <w:r>
        <w:rPr>
          <w:w w:val="105"/>
          <w:vertAlign w:val="baseline"/>
        </w:rPr>
        <w:t>and</w:t>
      </w:r>
      <w:r>
        <w:rPr>
          <w:spacing w:val="-13"/>
          <w:w w:val="105"/>
          <w:vertAlign w:val="baseline"/>
        </w:rPr>
        <w:t> </w:t>
      </w:r>
      <w:r>
        <w:rPr>
          <w:w w:val="105"/>
          <w:vertAlign w:val="baseline"/>
        </w:rPr>
        <w:t>vehicle</w:t>
      </w:r>
      <w:r>
        <w:rPr>
          <w:spacing w:val="-14"/>
          <w:w w:val="105"/>
          <w:vertAlign w:val="baseline"/>
        </w:rPr>
        <w:t> </w:t>
      </w:r>
      <w:r>
        <w:rPr>
          <w:w w:val="105"/>
          <w:vertAlign w:val="baseline"/>
        </w:rPr>
        <w:t>queue</w:t>
      </w:r>
      <w:r>
        <w:rPr>
          <w:spacing w:val="-13"/>
          <w:w w:val="105"/>
          <w:vertAlign w:val="baseline"/>
        </w:rPr>
        <w:t> </w:t>
      </w:r>
      <w:r>
        <w:rPr>
          <w:w w:val="105"/>
          <w:vertAlign w:val="baseline"/>
        </w:rPr>
        <w:t>length</w:t>
      </w:r>
      <w:r>
        <w:rPr>
          <w:spacing w:val="-13"/>
          <w:w w:val="105"/>
          <w:vertAlign w:val="baseline"/>
        </w:rPr>
        <w:t> </w:t>
      </w:r>
      <w:r>
        <w:rPr>
          <w:rFonts w:ascii="Calibri"/>
          <w:i/>
          <w:w w:val="120"/>
          <w:vertAlign w:val="baseline"/>
        </w:rPr>
        <w:t>Q</w:t>
      </w:r>
      <w:r>
        <w:rPr>
          <w:rFonts w:ascii="Calibri"/>
          <w:i/>
          <w:w w:val="120"/>
          <w:vertAlign w:val="subscript"/>
        </w:rPr>
        <w:t>len</w:t>
      </w:r>
      <w:r>
        <w:rPr>
          <w:rFonts w:ascii="Calibri"/>
          <w:i/>
          <w:spacing w:val="-13"/>
          <w:w w:val="120"/>
          <w:vertAlign w:val="baseline"/>
        </w:rPr>
        <w:t> </w:t>
      </w:r>
      <w:r>
        <w:rPr>
          <w:w w:val="105"/>
          <w:vertAlign w:val="baseline"/>
        </w:rPr>
        <w:t>through </w:t>
      </w:r>
      <w:r>
        <w:rPr>
          <w:rFonts w:ascii="Calibri"/>
          <w:i/>
          <w:w w:val="105"/>
          <w:vertAlign w:val="baseline"/>
        </w:rPr>
        <w:t>n</w:t>
      </w:r>
      <w:r>
        <w:rPr>
          <w:rFonts w:ascii="Calibri"/>
          <w:i/>
          <w:w w:val="125"/>
          <w:vertAlign w:val="baseline"/>
        </w:rPr>
        <w:t> </w:t>
      </w:r>
      <w:r>
        <w:rPr>
          <w:rFonts w:ascii="Calibri"/>
          <w:w w:val="125"/>
          <w:vertAlign w:val="baseline"/>
        </w:rPr>
        <w:t>=</w:t>
      </w:r>
      <w:r>
        <w:rPr>
          <w:rFonts w:ascii="Calibri"/>
          <w:w w:val="125"/>
          <w:vertAlign w:val="baseline"/>
        </w:rPr>
        <w:t> </w:t>
      </w:r>
      <w:r>
        <w:rPr>
          <w:rFonts w:ascii="Calibri"/>
          <w:w w:val="105"/>
          <w:vertAlign w:val="baseline"/>
        </w:rPr>
        <w:t>20</w:t>
      </w:r>
      <w:r>
        <w:rPr>
          <w:rFonts w:ascii="Calibri"/>
          <w:w w:val="105"/>
          <w:vertAlign w:val="baseline"/>
        </w:rPr>
        <w:t> </w:t>
      </w:r>
      <w:r>
        <w:rPr>
          <w:w w:val="105"/>
          <w:vertAlign w:val="baseline"/>
        </w:rPr>
        <w:t>online</w:t>
      </w:r>
      <w:r>
        <w:rPr>
          <w:w w:val="105"/>
          <w:vertAlign w:val="baseline"/>
        </w:rPr>
        <w:t> traffic</w:t>
      </w:r>
      <w:r>
        <w:rPr>
          <w:w w:val="105"/>
          <w:vertAlign w:val="baseline"/>
        </w:rPr>
        <w:t> simulations</w:t>
      </w:r>
      <w:r>
        <w:rPr>
          <w:w w:val="105"/>
          <w:vertAlign w:val="baseline"/>
        </w:rPr>
        <w:t> of</w:t>
      </w:r>
      <w:r>
        <w:rPr>
          <w:w w:val="105"/>
          <w:vertAlign w:val="baseline"/>
        </w:rPr>
        <w:t> co-optimization</w:t>
      </w:r>
      <w:r>
        <w:rPr>
          <w:w w:val="105"/>
          <w:vertAlign w:val="baseline"/>
        </w:rPr>
        <w:t> and control-only agents.</w:t>
      </w:r>
    </w:p>
    <w:p>
      <w:pPr>
        <w:pStyle w:val="BodyText"/>
        <w:spacing w:before="9"/>
        <w:rPr>
          <w:sz w:val="12"/>
        </w:r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682"/>
        <w:gridCol w:w="718"/>
        <w:gridCol w:w="846"/>
        <w:gridCol w:w="846"/>
        <w:gridCol w:w="846"/>
      </w:tblGrid>
      <w:tr>
        <w:trPr>
          <w:trHeight w:val="187" w:hRule="atLeast"/>
        </w:trPr>
        <w:tc>
          <w:tcPr>
            <w:tcW w:w="602" w:type="dxa"/>
            <w:tcBorders>
              <w:bottom w:val="double" w:sz="4" w:space="0" w:color="000000"/>
            </w:tcBorders>
          </w:tcPr>
          <w:p>
            <w:pPr>
              <w:pStyle w:val="TableParagraph"/>
              <w:spacing w:line="240" w:lineRule="auto"/>
              <w:rPr>
                <w:sz w:val="12"/>
              </w:rPr>
            </w:pPr>
          </w:p>
        </w:tc>
        <w:tc>
          <w:tcPr>
            <w:tcW w:w="682" w:type="dxa"/>
            <w:tcBorders>
              <w:bottom w:val="double" w:sz="4" w:space="0" w:color="000000"/>
            </w:tcBorders>
          </w:tcPr>
          <w:p>
            <w:pPr>
              <w:pStyle w:val="TableParagraph"/>
              <w:spacing w:line="159" w:lineRule="exact"/>
              <w:ind w:left="118"/>
              <w:rPr>
                <w:sz w:val="16"/>
              </w:rPr>
            </w:pPr>
            <w:r>
              <w:rPr>
                <w:spacing w:val="-2"/>
                <w:sz w:val="16"/>
              </w:rPr>
              <w:t>4-</w:t>
            </w:r>
            <w:r>
              <w:rPr>
                <w:spacing w:val="-4"/>
                <w:sz w:val="16"/>
              </w:rPr>
              <w:t>node</w:t>
            </w:r>
          </w:p>
        </w:tc>
        <w:tc>
          <w:tcPr>
            <w:tcW w:w="718" w:type="dxa"/>
            <w:tcBorders>
              <w:bottom w:val="double" w:sz="4" w:space="0" w:color="000000"/>
            </w:tcBorders>
          </w:tcPr>
          <w:p>
            <w:pPr>
              <w:pStyle w:val="TableParagraph"/>
              <w:spacing w:line="159" w:lineRule="exact"/>
              <w:ind w:left="118"/>
              <w:rPr>
                <w:sz w:val="16"/>
              </w:rPr>
            </w:pPr>
            <w:r>
              <w:rPr>
                <w:spacing w:val="-2"/>
                <w:sz w:val="16"/>
              </w:rPr>
              <w:t>Co-</w:t>
            </w:r>
            <w:r>
              <w:rPr>
                <w:spacing w:val="-5"/>
                <w:sz w:val="16"/>
              </w:rPr>
              <w:t>Opt</w:t>
            </w:r>
          </w:p>
        </w:tc>
        <w:tc>
          <w:tcPr>
            <w:tcW w:w="846" w:type="dxa"/>
            <w:tcBorders>
              <w:bottom w:val="double" w:sz="4" w:space="0" w:color="000000"/>
            </w:tcBorders>
          </w:tcPr>
          <w:p>
            <w:pPr>
              <w:pStyle w:val="TableParagraph"/>
              <w:spacing w:line="159" w:lineRule="exact"/>
              <w:ind w:left="117"/>
              <w:rPr>
                <w:sz w:val="16"/>
              </w:rPr>
            </w:pPr>
            <w:r>
              <w:rPr>
                <w:sz w:val="16"/>
              </w:rPr>
              <w:t>Control</w:t>
            </w:r>
            <w:r>
              <w:rPr>
                <w:spacing w:val="-6"/>
                <w:sz w:val="16"/>
              </w:rPr>
              <w:t> </w:t>
            </w:r>
            <w:r>
              <w:rPr>
                <w:spacing w:val="-10"/>
                <w:sz w:val="16"/>
              </w:rPr>
              <w:t>1</w:t>
            </w:r>
          </w:p>
        </w:tc>
        <w:tc>
          <w:tcPr>
            <w:tcW w:w="846" w:type="dxa"/>
            <w:tcBorders>
              <w:bottom w:val="double" w:sz="4" w:space="0" w:color="000000"/>
            </w:tcBorders>
          </w:tcPr>
          <w:p>
            <w:pPr>
              <w:pStyle w:val="TableParagraph"/>
              <w:spacing w:line="159" w:lineRule="exact"/>
              <w:ind w:left="117"/>
              <w:rPr>
                <w:sz w:val="16"/>
              </w:rPr>
            </w:pPr>
            <w:r>
              <w:rPr>
                <w:sz w:val="16"/>
              </w:rPr>
              <w:t>Control</w:t>
            </w:r>
            <w:r>
              <w:rPr>
                <w:spacing w:val="-6"/>
                <w:sz w:val="16"/>
              </w:rPr>
              <w:t> </w:t>
            </w:r>
            <w:r>
              <w:rPr>
                <w:spacing w:val="-10"/>
                <w:sz w:val="16"/>
              </w:rPr>
              <w:t>2</w:t>
            </w:r>
          </w:p>
        </w:tc>
        <w:tc>
          <w:tcPr>
            <w:tcW w:w="846" w:type="dxa"/>
            <w:tcBorders>
              <w:bottom w:val="double" w:sz="4" w:space="0" w:color="000000"/>
            </w:tcBorders>
          </w:tcPr>
          <w:p>
            <w:pPr>
              <w:pStyle w:val="TableParagraph"/>
              <w:spacing w:line="159" w:lineRule="exact"/>
              <w:ind w:left="117"/>
              <w:rPr>
                <w:sz w:val="16"/>
              </w:rPr>
            </w:pPr>
            <w:r>
              <w:rPr>
                <w:sz w:val="16"/>
              </w:rPr>
              <w:t>Control</w:t>
            </w:r>
            <w:r>
              <w:rPr>
                <w:spacing w:val="-6"/>
                <w:sz w:val="16"/>
              </w:rPr>
              <w:t> </w:t>
            </w:r>
            <w:r>
              <w:rPr>
                <w:spacing w:val="-10"/>
                <w:sz w:val="16"/>
              </w:rPr>
              <w:t>3</w:t>
            </w:r>
          </w:p>
        </w:tc>
      </w:tr>
      <w:tr>
        <w:trPr>
          <w:trHeight w:val="366" w:hRule="atLeast"/>
        </w:trPr>
        <w:tc>
          <w:tcPr>
            <w:tcW w:w="602" w:type="dxa"/>
            <w:tcBorders>
              <w:top w:val="double" w:sz="4" w:space="0" w:color="000000"/>
            </w:tcBorders>
          </w:tcPr>
          <w:p>
            <w:pPr>
              <w:pStyle w:val="TableParagraph"/>
              <w:spacing w:line="169" w:lineRule="exact"/>
              <w:ind w:left="8"/>
              <w:jc w:val="center"/>
              <w:rPr>
                <w:sz w:val="16"/>
              </w:rPr>
            </w:pPr>
            <w:r>
              <w:rPr>
                <w:spacing w:val="-4"/>
                <w:sz w:val="16"/>
              </w:rPr>
              <w:t>Mean</w:t>
            </w:r>
          </w:p>
        </w:tc>
        <w:tc>
          <w:tcPr>
            <w:tcW w:w="682" w:type="dxa"/>
            <w:tcBorders>
              <w:top w:val="double" w:sz="4" w:space="0" w:color="000000"/>
            </w:tcBorders>
          </w:tcPr>
          <w:p>
            <w:pPr>
              <w:pStyle w:val="TableParagraph"/>
              <w:spacing w:line="188" w:lineRule="exact"/>
              <w:ind w:left="163" w:firstLine="7"/>
              <w:rPr>
                <w:rFonts w:ascii="Calibri"/>
                <w:i/>
                <w:sz w:val="12"/>
              </w:rPr>
            </w:pPr>
            <w:r>
              <w:rPr>
                <w:rFonts w:ascii="Calibri"/>
                <w:i/>
                <w:spacing w:val="-4"/>
                <w:w w:val="140"/>
                <w:position w:val="2"/>
                <w:sz w:val="16"/>
              </w:rPr>
              <w:t>F</w:t>
            </w:r>
            <w:r>
              <w:rPr>
                <w:rFonts w:ascii="Calibri"/>
                <w:i/>
                <w:spacing w:val="-4"/>
                <w:w w:val="140"/>
                <w:sz w:val="12"/>
              </w:rPr>
              <w:t>put</w:t>
            </w:r>
            <w:r>
              <w:rPr>
                <w:rFonts w:ascii="Calibri"/>
                <w:i/>
                <w:spacing w:val="40"/>
                <w:w w:val="140"/>
                <w:sz w:val="12"/>
              </w:rPr>
              <w:t> </w:t>
            </w:r>
            <w:r>
              <w:rPr>
                <w:rFonts w:ascii="Calibri"/>
                <w:i/>
                <w:spacing w:val="-4"/>
                <w:w w:val="135"/>
                <w:position w:val="3"/>
                <w:sz w:val="16"/>
              </w:rPr>
              <w:t>Q</w:t>
            </w:r>
            <w:r>
              <w:rPr>
                <w:rFonts w:ascii="Calibri"/>
                <w:i/>
                <w:spacing w:val="-4"/>
                <w:w w:val="135"/>
                <w:sz w:val="12"/>
              </w:rPr>
              <w:t>len</w:t>
            </w:r>
          </w:p>
        </w:tc>
        <w:tc>
          <w:tcPr>
            <w:tcW w:w="718" w:type="dxa"/>
            <w:tcBorders>
              <w:top w:val="double" w:sz="4" w:space="0" w:color="000000"/>
            </w:tcBorders>
          </w:tcPr>
          <w:p>
            <w:pPr>
              <w:pStyle w:val="TableParagraph"/>
              <w:spacing w:line="167" w:lineRule="exact"/>
              <w:ind w:left="138"/>
              <w:rPr>
                <w:sz w:val="16"/>
              </w:rPr>
            </w:pPr>
            <w:r>
              <w:rPr>
                <w:spacing w:val="-2"/>
                <w:sz w:val="16"/>
              </w:rPr>
              <w:t>446.30</w:t>
            </w:r>
          </w:p>
          <w:p>
            <w:pPr>
              <w:pStyle w:val="TableParagraph"/>
              <w:ind w:left="138"/>
              <w:rPr>
                <w:sz w:val="16"/>
              </w:rPr>
            </w:pPr>
            <w:r>
              <w:rPr>
                <w:spacing w:val="-2"/>
                <w:sz w:val="16"/>
              </w:rPr>
              <w:t>2367.7</w:t>
            </w:r>
          </w:p>
        </w:tc>
        <w:tc>
          <w:tcPr>
            <w:tcW w:w="846" w:type="dxa"/>
            <w:tcBorders>
              <w:top w:val="double" w:sz="4" w:space="0" w:color="000000"/>
            </w:tcBorders>
          </w:tcPr>
          <w:p>
            <w:pPr>
              <w:pStyle w:val="TableParagraph"/>
              <w:spacing w:line="167" w:lineRule="exact"/>
              <w:ind w:left="201"/>
              <w:rPr>
                <w:sz w:val="16"/>
              </w:rPr>
            </w:pPr>
            <w:r>
              <w:rPr>
                <w:spacing w:val="-2"/>
                <w:sz w:val="16"/>
              </w:rPr>
              <w:t>361.60</w:t>
            </w:r>
          </w:p>
          <w:p>
            <w:pPr>
              <w:pStyle w:val="TableParagraph"/>
              <w:ind w:left="201"/>
              <w:rPr>
                <w:sz w:val="16"/>
              </w:rPr>
            </w:pPr>
            <w:r>
              <w:rPr>
                <w:spacing w:val="-2"/>
                <w:sz w:val="16"/>
              </w:rPr>
              <w:t>4054.2</w:t>
            </w:r>
          </w:p>
        </w:tc>
        <w:tc>
          <w:tcPr>
            <w:tcW w:w="846" w:type="dxa"/>
            <w:tcBorders>
              <w:top w:val="double" w:sz="4" w:space="0" w:color="000000"/>
            </w:tcBorders>
          </w:tcPr>
          <w:p>
            <w:pPr>
              <w:pStyle w:val="TableParagraph"/>
              <w:spacing w:line="167" w:lineRule="exact"/>
              <w:ind w:left="201"/>
              <w:rPr>
                <w:sz w:val="16"/>
              </w:rPr>
            </w:pPr>
            <w:r>
              <w:rPr>
                <w:spacing w:val="-2"/>
                <w:sz w:val="16"/>
              </w:rPr>
              <w:t>354.11</w:t>
            </w:r>
          </w:p>
          <w:p>
            <w:pPr>
              <w:pStyle w:val="TableParagraph"/>
              <w:ind w:left="201"/>
              <w:rPr>
                <w:sz w:val="16"/>
              </w:rPr>
            </w:pPr>
            <w:r>
              <w:rPr>
                <w:spacing w:val="-2"/>
                <w:sz w:val="16"/>
              </w:rPr>
              <w:t>3232.4</w:t>
            </w:r>
          </w:p>
        </w:tc>
        <w:tc>
          <w:tcPr>
            <w:tcW w:w="846" w:type="dxa"/>
            <w:tcBorders>
              <w:top w:val="double" w:sz="4" w:space="0" w:color="000000"/>
            </w:tcBorders>
          </w:tcPr>
          <w:p>
            <w:pPr>
              <w:pStyle w:val="TableParagraph"/>
              <w:spacing w:line="167" w:lineRule="exact"/>
              <w:ind w:left="201"/>
              <w:rPr>
                <w:sz w:val="16"/>
              </w:rPr>
            </w:pPr>
            <w:r>
              <w:rPr>
                <w:spacing w:val="-2"/>
                <w:sz w:val="16"/>
              </w:rPr>
              <w:t>367.26</w:t>
            </w:r>
          </w:p>
          <w:p>
            <w:pPr>
              <w:pStyle w:val="TableParagraph"/>
              <w:ind w:left="201"/>
              <w:rPr>
                <w:sz w:val="16"/>
              </w:rPr>
            </w:pPr>
            <w:r>
              <w:rPr>
                <w:spacing w:val="-2"/>
                <w:sz w:val="16"/>
              </w:rPr>
              <w:t>3705.3</w:t>
            </w:r>
          </w:p>
        </w:tc>
      </w:tr>
      <w:tr>
        <w:trPr>
          <w:trHeight w:val="347" w:hRule="atLeast"/>
        </w:trPr>
        <w:tc>
          <w:tcPr>
            <w:tcW w:w="602" w:type="dxa"/>
          </w:tcPr>
          <w:p>
            <w:pPr>
              <w:pStyle w:val="TableParagraph"/>
              <w:spacing w:line="150" w:lineRule="exact"/>
              <w:ind w:left="8"/>
              <w:jc w:val="center"/>
              <w:rPr>
                <w:sz w:val="16"/>
              </w:rPr>
            </w:pPr>
            <w:r>
              <w:rPr>
                <w:spacing w:val="-5"/>
                <w:sz w:val="16"/>
              </w:rPr>
              <w:t>STD</w:t>
            </w:r>
          </w:p>
        </w:tc>
        <w:tc>
          <w:tcPr>
            <w:tcW w:w="682" w:type="dxa"/>
          </w:tcPr>
          <w:p>
            <w:pPr>
              <w:pStyle w:val="TableParagraph"/>
              <w:spacing w:line="154" w:lineRule="exact"/>
              <w:ind w:left="170"/>
              <w:rPr>
                <w:rFonts w:ascii="Calibri"/>
                <w:i/>
                <w:sz w:val="12"/>
              </w:rPr>
            </w:pPr>
            <w:r>
              <w:rPr>
                <w:rFonts w:ascii="Calibri"/>
                <w:i/>
                <w:spacing w:val="-4"/>
                <w:w w:val="140"/>
                <w:position w:val="2"/>
                <w:sz w:val="16"/>
              </w:rPr>
              <w:t>F</w:t>
            </w:r>
            <w:r>
              <w:rPr>
                <w:rFonts w:ascii="Calibri"/>
                <w:i/>
                <w:spacing w:val="-4"/>
                <w:w w:val="140"/>
                <w:sz w:val="12"/>
              </w:rPr>
              <w:t>put</w:t>
            </w:r>
          </w:p>
          <w:p>
            <w:pPr>
              <w:pStyle w:val="TableParagraph"/>
              <w:spacing w:line="173" w:lineRule="exact"/>
              <w:ind w:left="163"/>
              <w:rPr>
                <w:rFonts w:ascii="Calibri"/>
                <w:i/>
                <w:sz w:val="12"/>
              </w:rPr>
            </w:pPr>
            <w:r>
              <w:rPr>
                <w:rFonts w:ascii="Calibri"/>
                <w:i/>
                <w:spacing w:val="-4"/>
                <w:w w:val="140"/>
                <w:position w:val="3"/>
                <w:sz w:val="16"/>
              </w:rPr>
              <w:t>Q</w:t>
            </w:r>
            <w:r>
              <w:rPr>
                <w:rFonts w:ascii="Calibri"/>
                <w:i/>
                <w:spacing w:val="-4"/>
                <w:w w:val="140"/>
                <w:sz w:val="12"/>
              </w:rPr>
              <w:t>len</w:t>
            </w:r>
          </w:p>
        </w:tc>
        <w:tc>
          <w:tcPr>
            <w:tcW w:w="718" w:type="dxa"/>
          </w:tcPr>
          <w:p>
            <w:pPr>
              <w:pStyle w:val="TableParagraph"/>
              <w:spacing w:line="147" w:lineRule="exact"/>
              <w:ind w:left="178"/>
              <w:rPr>
                <w:sz w:val="16"/>
              </w:rPr>
            </w:pPr>
            <w:r>
              <w:rPr>
                <w:spacing w:val="-2"/>
                <w:sz w:val="16"/>
              </w:rPr>
              <w:t>25.40</w:t>
            </w:r>
          </w:p>
          <w:p>
            <w:pPr>
              <w:pStyle w:val="TableParagraph"/>
              <w:ind w:left="138"/>
              <w:rPr>
                <w:sz w:val="16"/>
              </w:rPr>
            </w:pPr>
            <w:r>
              <w:rPr>
                <w:spacing w:val="-2"/>
                <w:sz w:val="16"/>
              </w:rPr>
              <w:t>250.72</w:t>
            </w:r>
          </w:p>
        </w:tc>
        <w:tc>
          <w:tcPr>
            <w:tcW w:w="846" w:type="dxa"/>
          </w:tcPr>
          <w:p>
            <w:pPr>
              <w:pStyle w:val="TableParagraph"/>
              <w:spacing w:line="147" w:lineRule="exact"/>
              <w:ind w:left="241"/>
              <w:rPr>
                <w:sz w:val="16"/>
              </w:rPr>
            </w:pPr>
            <w:r>
              <w:rPr>
                <w:spacing w:val="-2"/>
                <w:sz w:val="16"/>
              </w:rPr>
              <w:t>23.86</w:t>
            </w:r>
          </w:p>
          <w:p>
            <w:pPr>
              <w:pStyle w:val="TableParagraph"/>
              <w:ind w:left="201"/>
              <w:rPr>
                <w:sz w:val="16"/>
              </w:rPr>
            </w:pPr>
            <w:r>
              <w:rPr>
                <w:spacing w:val="-2"/>
                <w:sz w:val="16"/>
              </w:rPr>
              <w:t>490.44</w:t>
            </w:r>
          </w:p>
        </w:tc>
        <w:tc>
          <w:tcPr>
            <w:tcW w:w="846" w:type="dxa"/>
          </w:tcPr>
          <w:p>
            <w:pPr>
              <w:pStyle w:val="TableParagraph"/>
              <w:spacing w:line="147" w:lineRule="exact"/>
              <w:ind w:left="241"/>
              <w:rPr>
                <w:sz w:val="16"/>
              </w:rPr>
            </w:pPr>
            <w:r>
              <w:rPr>
                <w:spacing w:val="-2"/>
                <w:sz w:val="16"/>
              </w:rPr>
              <w:t>25.69</w:t>
            </w:r>
          </w:p>
          <w:p>
            <w:pPr>
              <w:pStyle w:val="TableParagraph"/>
              <w:ind w:left="201"/>
              <w:rPr>
                <w:sz w:val="16"/>
              </w:rPr>
            </w:pPr>
            <w:r>
              <w:rPr>
                <w:spacing w:val="-2"/>
                <w:sz w:val="16"/>
              </w:rPr>
              <w:t>290.85</w:t>
            </w:r>
          </w:p>
        </w:tc>
        <w:tc>
          <w:tcPr>
            <w:tcW w:w="846" w:type="dxa"/>
          </w:tcPr>
          <w:p>
            <w:pPr>
              <w:pStyle w:val="TableParagraph"/>
              <w:spacing w:line="147" w:lineRule="exact"/>
              <w:ind w:left="281"/>
              <w:rPr>
                <w:sz w:val="16"/>
              </w:rPr>
            </w:pPr>
            <w:r>
              <w:rPr>
                <w:spacing w:val="-4"/>
                <w:sz w:val="16"/>
              </w:rPr>
              <w:t>32.9</w:t>
            </w:r>
          </w:p>
          <w:p>
            <w:pPr>
              <w:pStyle w:val="TableParagraph"/>
              <w:ind w:left="201"/>
              <w:rPr>
                <w:sz w:val="16"/>
              </w:rPr>
            </w:pPr>
            <w:r>
              <w:rPr>
                <w:spacing w:val="-2"/>
                <w:sz w:val="16"/>
              </w:rPr>
              <w:t>500.31</w:t>
            </w:r>
          </w:p>
        </w:tc>
      </w:tr>
    </w:tbl>
    <w:p>
      <w:pPr>
        <w:pStyle w:val="TableParagraph"/>
        <w:spacing w:after="0"/>
        <w:rPr>
          <w:sz w:val="16"/>
        </w:rPr>
        <w:sectPr>
          <w:type w:val="continuous"/>
          <w:pgSz w:w="11520" w:h="15660"/>
          <w:pgMar w:header="0" w:footer="209" w:top="320" w:bottom="400" w:left="360" w:right="720"/>
          <w:cols w:num="2" w:equalWidth="0">
            <w:col w:w="5199" w:space="40"/>
            <w:col w:w="5201"/>
          </w:cols>
        </w:sectPr>
      </w:pPr>
    </w:p>
    <w:p>
      <w:pPr>
        <w:pStyle w:val="BodyText"/>
        <w:rPr>
          <w:sz w:val="12"/>
        </w:rPr>
      </w:pPr>
    </w:p>
    <w:p>
      <w:pPr>
        <w:pStyle w:val="BodyText"/>
        <w:rPr>
          <w:sz w:val="12"/>
        </w:rPr>
      </w:pPr>
    </w:p>
    <w:p>
      <w:pPr>
        <w:pStyle w:val="BodyText"/>
        <w:rPr>
          <w:sz w:val="12"/>
        </w:rPr>
      </w:pPr>
    </w:p>
    <w:p>
      <w:pPr>
        <w:pStyle w:val="BodyText"/>
        <w:spacing w:before="7"/>
        <w:rPr>
          <w:sz w:val="12"/>
        </w:rPr>
      </w:pPr>
    </w:p>
    <w:p>
      <w:pPr>
        <w:tabs>
          <w:tab w:pos="9482" w:val="left" w:leader="none"/>
        </w:tabs>
        <w:spacing w:before="1"/>
        <w:ind w:left="36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62432">
                <wp:simplePos x="0" y="0"/>
                <wp:positionH relativeFrom="page">
                  <wp:posOffset>3808323</wp:posOffset>
                </wp:positionH>
                <wp:positionV relativeFrom="paragraph">
                  <wp:posOffset>-756312</wp:posOffset>
                </wp:positionV>
                <wp:extent cx="3014345" cy="61531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014345" cy="6153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761"/>
                              <w:gridCol w:w="717"/>
                              <w:gridCol w:w="845"/>
                              <w:gridCol w:w="845"/>
                              <w:gridCol w:w="845"/>
                            </w:tblGrid>
                            <w:tr>
                              <w:trPr>
                                <w:trHeight w:val="187" w:hRule="atLeast"/>
                              </w:trPr>
                              <w:tc>
                                <w:tcPr>
                                  <w:tcW w:w="602" w:type="dxa"/>
                                  <w:tcBorders>
                                    <w:bottom w:val="double" w:sz="4" w:space="0" w:color="000000"/>
                                  </w:tcBorders>
                                </w:tcPr>
                                <w:p>
                                  <w:pPr>
                                    <w:pStyle w:val="TableParagraph"/>
                                    <w:spacing w:line="240" w:lineRule="auto"/>
                                    <w:rPr>
                                      <w:sz w:val="12"/>
                                    </w:rPr>
                                  </w:pPr>
                                </w:p>
                              </w:tc>
                              <w:tc>
                                <w:tcPr>
                                  <w:tcW w:w="761" w:type="dxa"/>
                                  <w:tcBorders>
                                    <w:bottom w:val="double" w:sz="4" w:space="0" w:color="000000"/>
                                  </w:tcBorders>
                                </w:tcPr>
                                <w:p>
                                  <w:pPr>
                                    <w:pStyle w:val="TableParagraph"/>
                                    <w:spacing w:line="159" w:lineRule="exact"/>
                                    <w:ind w:left="118"/>
                                    <w:rPr>
                                      <w:sz w:val="16"/>
                                    </w:rPr>
                                  </w:pPr>
                                  <w:r>
                                    <w:rPr>
                                      <w:spacing w:val="-2"/>
                                      <w:sz w:val="16"/>
                                    </w:rPr>
                                    <w:t>12-</w:t>
                                  </w:r>
                                  <w:r>
                                    <w:rPr>
                                      <w:spacing w:val="-4"/>
                                      <w:sz w:val="16"/>
                                    </w:rPr>
                                    <w:t>node</w:t>
                                  </w:r>
                                </w:p>
                              </w:tc>
                              <w:tc>
                                <w:tcPr>
                                  <w:tcW w:w="717" w:type="dxa"/>
                                  <w:tcBorders>
                                    <w:bottom w:val="double" w:sz="4" w:space="0" w:color="000000"/>
                                  </w:tcBorders>
                                </w:tcPr>
                                <w:p>
                                  <w:pPr>
                                    <w:pStyle w:val="TableParagraph"/>
                                    <w:spacing w:line="159" w:lineRule="exact"/>
                                    <w:ind w:left="119"/>
                                    <w:rPr>
                                      <w:sz w:val="16"/>
                                    </w:rPr>
                                  </w:pPr>
                                  <w:r>
                                    <w:rPr>
                                      <w:spacing w:val="-2"/>
                                      <w:sz w:val="16"/>
                                    </w:rPr>
                                    <w:t>Co-</w:t>
                                  </w:r>
                                  <w:r>
                                    <w:rPr>
                                      <w:spacing w:val="-5"/>
                                      <w:sz w:val="16"/>
                                    </w:rPr>
                                    <w:t>Opt</w:t>
                                  </w:r>
                                </w:p>
                              </w:tc>
                              <w:tc>
                                <w:tcPr>
                                  <w:tcW w:w="845" w:type="dxa"/>
                                  <w:tcBorders>
                                    <w:bottom w:val="double" w:sz="4" w:space="0" w:color="000000"/>
                                  </w:tcBorders>
                                </w:tcPr>
                                <w:p>
                                  <w:pPr>
                                    <w:pStyle w:val="TableParagraph"/>
                                    <w:spacing w:line="159" w:lineRule="exact"/>
                                    <w:ind w:left="119"/>
                                    <w:rPr>
                                      <w:sz w:val="16"/>
                                    </w:rPr>
                                  </w:pPr>
                                  <w:r>
                                    <w:rPr>
                                      <w:sz w:val="16"/>
                                    </w:rPr>
                                    <w:t>Control</w:t>
                                  </w:r>
                                  <w:r>
                                    <w:rPr>
                                      <w:spacing w:val="-6"/>
                                      <w:sz w:val="16"/>
                                    </w:rPr>
                                    <w:t> </w:t>
                                  </w:r>
                                  <w:r>
                                    <w:rPr>
                                      <w:spacing w:val="-10"/>
                                      <w:sz w:val="16"/>
                                    </w:rPr>
                                    <w:t>1</w:t>
                                  </w:r>
                                </w:p>
                              </w:tc>
                              <w:tc>
                                <w:tcPr>
                                  <w:tcW w:w="845" w:type="dxa"/>
                                  <w:tcBorders>
                                    <w:bottom w:val="double" w:sz="4" w:space="0" w:color="000000"/>
                                  </w:tcBorders>
                                </w:tcPr>
                                <w:p>
                                  <w:pPr>
                                    <w:pStyle w:val="TableParagraph"/>
                                    <w:spacing w:line="159" w:lineRule="exact"/>
                                    <w:ind w:left="120"/>
                                    <w:rPr>
                                      <w:sz w:val="16"/>
                                    </w:rPr>
                                  </w:pPr>
                                  <w:r>
                                    <w:rPr>
                                      <w:sz w:val="16"/>
                                    </w:rPr>
                                    <w:t>Control</w:t>
                                  </w:r>
                                  <w:r>
                                    <w:rPr>
                                      <w:spacing w:val="-6"/>
                                      <w:sz w:val="16"/>
                                    </w:rPr>
                                    <w:t> </w:t>
                                  </w:r>
                                  <w:r>
                                    <w:rPr>
                                      <w:spacing w:val="-10"/>
                                      <w:sz w:val="16"/>
                                    </w:rPr>
                                    <w:t>2</w:t>
                                  </w:r>
                                </w:p>
                              </w:tc>
                              <w:tc>
                                <w:tcPr>
                                  <w:tcW w:w="845" w:type="dxa"/>
                                  <w:tcBorders>
                                    <w:bottom w:val="double" w:sz="4" w:space="0" w:color="000000"/>
                                  </w:tcBorders>
                                </w:tcPr>
                                <w:p>
                                  <w:pPr>
                                    <w:pStyle w:val="TableParagraph"/>
                                    <w:spacing w:line="159" w:lineRule="exact"/>
                                    <w:ind w:left="120"/>
                                    <w:rPr>
                                      <w:sz w:val="16"/>
                                    </w:rPr>
                                  </w:pPr>
                                  <w:r>
                                    <w:rPr>
                                      <w:sz w:val="16"/>
                                    </w:rPr>
                                    <w:t>Control</w:t>
                                  </w:r>
                                  <w:r>
                                    <w:rPr>
                                      <w:spacing w:val="-6"/>
                                      <w:sz w:val="16"/>
                                    </w:rPr>
                                    <w:t> </w:t>
                                  </w:r>
                                  <w:r>
                                    <w:rPr>
                                      <w:spacing w:val="-10"/>
                                      <w:sz w:val="16"/>
                                    </w:rPr>
                                    <w:t>3</w:t>
                                  </w:r>
                                </w:p>
                              </w:tc>
                            </w:tr>
                            <w:tr>
                              <w:trPr>
                                <w:trHeight w:val="366" w:hRule="atLeast"/>
                              </w:trPr>
                              <w:tc>
                                <w:tcPr>
                                  <w:tcW w:w="602" w:type="dxa"/>
                                  <w:tcBorders>
                                    <w:top w:val="double" w:sz="4" w:space="0" w:color="000000"/>
                                  </w:tcBorders>
                                </w:tcPr>
                                <w:p>
                                  <w:pPr>
                                    <w:pStyle w:val="TableParagraph"/>
                                    <w:spacing w:line="169" w:lineRule="exact"/>
                                    <w:ind w:left="8" w:right="1"/>
                                    <w:jc w:val="center"/>
                                    <w:rPr>
                                      <w:sz w:val="16"/>
                                    </w:rPr>
                                  </w:pPr>
                                  <w:r>
                                    <w:rPr>
                                      <w:spacing w:val="-4"/>
                                      <w:sz w:val="16"/>
                                    </w:rPr>
                                    <w:t>Mean</w:t>
                                  </w:r>
                                </w:p>
                              </w:tc>
                              <w:tc>
                                <w:tcPr>
                                  <w:tcW w:w="761" w:type="dxa"/>
                                  <w:tcBorders>
                                    <w:top w:val="double" w:sz="4" w:space="0" w:color="000000"/>
                                  </w:tcBorders>
                                </w:tcPr>
                                <w:p>
                                  <w:pPr>
                                    <w:pStyle w:val="TableParagraph"/>
                                    <w:spacing w:line="188" w:lineRule="exact"/>
                                    <w:ind w:left="202" w:firstLine="7"/>
                                    <w:rPr>
                                      <w:rFonts w:ascii="Calibri"/>
                                      <w:i/>
                                      <w:sz w:val="12"/>
                                    </w:rPr>
                                  </w:pPr>
                                  <w:r>
                                    <w:rPr>
                                      <w:rFonts w:ascii="Calibri"/>
                                      <w:i/>
                                      <w:spacing w:val="-4"/>
                                      <w:w w:val="140"/>
                                      <w:position w:val="2"/>
                                      <w:sz w:val="16"/>
                                    </w:rPr>
                                    <w:t>F</w:t>
                                  </w:r>
                                  <w:r>
                                    <w:rPr>
                                      <w:rFonts w:ascii="Calibri"/>
                                      <w:i/>
                                      <w:spacing w:val="-4"/>
                                      <w:w w:val="140"/>
                                      <w:sz w:val="12"/>
                                    </w:rPr>
                                    <w:t>put</w:t>
                                  </w:r>
                                  <w:r>
                                    <w:rPr>
                                      <w:rFonts w:ascii="Calibri"/>
                                      <w:i/>
                                      <w:spacing w:val="40"/>
                                      <w:w w:val="140"/>
                                      <w:sz w:val="12"/>
                                    </w:rPr>
                                    <w:t> </w:t>
                                  </w:r>
                                  <w:r>
                                    <w:rPr>
                                      <w:rFonts w:ascii="Calibri"/>
                                      <w:i/>
                                      <w:spacing w:val="-4"/>
                                      <w:w w:val="135"/>
                                      <w:position w:val="3"/>
                                      <w:sz w:val="16"/>
                                    </w:rPr>
                                    <w:t>Q</w:t>
                                  </w:r>
                                  <w:r>
                                    <w:rPr>
                                      <w:rFonts w:ascii="Calibri"/>
                                      <w:i/>
                                      <w:spacing w:val="-4"/>
                                      <w:w w:val="135"/>
                                      <w:sz w:val="12"/>
                                    </w:rPr>
                                    <w:t>len</w:t>
                                  </w:r>
                                </w:p>
                              </w:tc>
                              <w:tc>
                                <w:tcPr>
                                  <w:tcW w:w="717" w:type="dxa"/>
                                  <w:tcBorders>
                                    <w:top w:val="double" w:sz="4" w:space="0" w:color="000000"/>
                                  </w:tcBorders>
                                </w:tcPr>
                                <w:p>
                                  <w:pPr>
                                    <w:pStyle w:val="TableParagraph"/>
                                    <w:spacing w:line="167" w:lineRule="exact"/>
                                    <w:ind w:left="138"/>
                                    <w:rPr>
                                      <w:sz w:val="16"/>
                                    </w:rPr>
                                  </w:pPr>
                                  <w:r>
                                    <w:rPr>
                                      <w:spacing w:val="-2"/>
                                      <w:sz w:val="16"/>
                                    </w:rPr>
                                    <w:t>747.69</w:t>
                                  </w:r>
                                </w:p>
                                <w:p>
                                  <w:pPr>
                                    <w:pStyle w:val="TableParagraph"/>
                                    <w:ind w:left="138"/>
                                    <w:rPr>
                                      <w:sz w:val="16"/>
                                    </w:rPr>
                                  </w:pPr>
                                  <w:r>
                                    <w:rPr>
                                      <w:spacing w:val="-2"/>
                                      <w:sz w:val="16"/>
                                    </w:rPr>
                                    <w:t>3604.6</w:t>
                                  </w:r>
                                </w:p>
                              </w:tc>
                              <w:tc>
                                <w:tcPr>
                                  <w:tcW w:w="845" w:type="dxa"/>
                                  <w:tcBorders>
                                    <w:top w:val="double" w:sz="4" w:space="0" w:color="000000"/>
                                  </w:tcBorders>
                                </w:tcPr>
                                <w:p>
                                  <w:pPr>
                                    <w:pStyle w:val="TableParagraph"/>
                                    <w:spacing w:line="167" w:lineRule="exact"/>
                                    <w:ind w:left="203"/>
                                    <w:rPr>
                                      <w:sz w:val="16"/>
                                    </w:rPr>
                                  </w:pPr>
                                  <w:r>
                                    <w:rPr>
                                      <w:spacing w:val="-2"/>
                                      <w:sz w:val="16"/>
                                    </w:rPr>
                                    <w:t>580.21</w:t>
                                  </w:r>
                                </w:p>
                                <w:p>
                                  <w:pPr>
                                    <w:pStyle w:val="TableParagraph"/>
                                    <w:ind w:left="203"/>
                                    <w:rPr>
                                      <w:sz w:val="16"/>
                                    </w:rPr>
                                  </w:pPr>
                                  <w:r>
                                    <w:rPr>
                                      <w:spacing w:val="-2"/>
                                      <w:sz w:val="16"/>
                                    </w:rPr>
                                    <w:t>4564.2</w:t>
                                  </w:r>
                                </w:p>
                              </w:tc>
                              <w:tc>
                                <w:tcPr>
                                  <w:tcW w:w="845" w:type="dxa"/>
                                  <w:tcBorders>
                                    <w:top w:val="double" w:sz="4" w:space="0" w:color="000000"/>
                                  </w:tcBorders>
                                </w:tcPr>
                                <w:p>
                                  <w:pPr>
                                    <w:pStyle w:val="TableParagraph"/>
                                    <w:spacing w:line="167" w:lineRule="exact"/>
                                    <w:ind w:left="204"/>
                                    <w:rPr>
                                      <w:sz w:val="16"/>
                                    </w:rPr>
                                  </w:pPr>
                                  <w:r>
                                    <w:rPr>
                                      <w:spacing w:val="-2"/>
                                      <w:sz w:val="16"/>
                                    </w:rPr>
                                    <w:t>708.20</w:t>
                                  </w:r>
                                </w:p>
                                <w:p>
                                  <w:pPr>
                                    <w:pStyle w:val="TableParagraph"/>
                                    <w:ind w:left="204"/>
                                    <w:rPr>
                                      <w:sz w:val="16"/>
                                    </w:rPr>
                                  </w:pPr>
                                  <w:r>
                                    <w:rPr>
                                      <w:spacing w:val="-2"/>
                                      <w:sz w:val="16"/>
                                    </w:rPr>
                                    <w:t>5169.7</w:t>
                                  </w:r>
                                </w:p>
                              </w:tc>
                              <w:tc>
                                <w:tcPr>
                                  <w:tcW w:w="845" w:type="dxa"/>
                                  <w:tcBorders>
                                    <w:top w:val="double" w:sz="4" w:space="0" w:color="000000"/>
                                  </w:tcBorders>
                                </w:tcPr>
                                <w:p>
                                  <w:pPr>
                                    <w:pStyle w:val="TableParagraph"/>
                                    <w:spacing w:line="167" w:lineRule="exact"/>
                                    <w:ind w:left="205"/>
                                    <w:rPr>
                                      <w:sz w:val="16"/>
                                    </w:rPr>
                                  </w:pPr>
                                  <w:r>
                                    <w:rPr>
                                      <w:spacing w:val="-2"/>
                                      <w:sz w:val="16"/>
                                    </w:rPr>
                                    <w:t>574.48</w:t>
                                  </w:r>
                                </w:p>
                                <w:p>
                                  <w:pPr>
                                    <w:pStyle w:val="TableParagraph"/>
                                    <w:ind w:left="205"/>
                                    <w:rPr>
                                      <w:sz w:val="16"/>
                                    </w:rPr>
                                  </w:pPr>
                                  <w:r>
                                    <w:rPr>
                                      <w:spacing w:val="-2"/>
                                      <w:sz w:val="16"/>
                                    </w:rPr>
                                    <w:t>7521.5</w:t>
                                  </w:r>
                                </w:p>
                              </w:tc>
                            </w:tr>
                            <w:tr>
                              <w:trPr>
                                <w:trHeight w:val="347" w:hRule="atLeast"/>
                              </w:trPr>
                              <w:tc>
                                <w:tcPr>
                                  <w:tcW w:w="602" w:type="dxa"/>
                                </w:tcPr>
                                <w:p>
                                  <w:pPr>
                                    <w:pStyle w:val="TableParagraph"/>
                                    <w:spacing w:line="150" w:lineRule="exact"/>
                                    <w:ind w:left="8"/>
                                    <w:jc w:val="center"/>
                                    <w:rPr>
                                      <w:sz w:val="16"/>
                                    </w:rPr>
                                  </w:pPr>
                                  <w:r>
                                    <w:rPr>
                                      <w:spacing w:val="-5"/>
                                      <w:sz w:val="16"/>
                                    </w:rPr>
                                    <w:t>STD</w:t>
                                  </w:r>
                                </w:p>
                              </w:tc>
                              <w:tc>
                                <w:tcPr>
                                  <w:tcW w:w="761" w:type="dxa"/>
                                </w:tcPr>
                                <w:p>
                                  <w:pPr>
                                    <w:pStyle w:val="TableParagraph"/>
                                    <w:spacing w:line="154" w:lineRule="exact"/>
                                    <w:ind w:left="210"/>
                                    <w:rPr>
                                      <w:rFonts w:ascii="Calibri"/>
                                      <w:i/>
                                      <w:sz w:val="12"/>
                                    </w:rPr>
                                  </w:pPr>
                                  <w:r>
                                    <w:rPr>
                                      <w:rFonts w:ascii="Calibri"/>
                                      <w:i/>
                                      <w:spacing w:val="-4"/>
                                      <w:w w:val="140"/>
                                      <w:position w:val="2"/>
                                      <w:sz w:val="16"/>
                                    </w:rPr>
                                    <w:t>F</w:t>
                                  </w:r>
                                  <w:r>
                                    <w:rPr>
                                      <w:rFonts w:ascii="Calibri"/>
                                      <w:i/>
                                      <w:spacing w:val="-4"/>
                                      <w:w w:val="140"/>
                                      <w:sz w:val="12"/>
                                    </w:rPr>
                                    <w:t>put</w:t>
                                  </w:r>
                                </w:p>
                                <w:p>
                                  <w:pPr>
                                    <w:pStyle w:val="TableParagraph"/>
                                    <w:spacing w:line="173" w:lineRule="exact"/>
                                    <w:ind w:left="202"/>
                                    <w:rPr>
                                      <w:rFonts w:ascii="Calibri"/>
                                      <w:i/>
                                      <w:sz w:val="12"/>
                                    </w:rPr>
                                  </w:pPr>
                                  <w:r>
                                    <w:rPr>
                                      <w:rFonts w:ascii="Calibri"/>
                                      <w:i/>
                                      <w:spacing w:val="-4"/>
                                      <w:w w:val="140"/>
                                      <w:position w:val="3"/>
                                      <w:sz w:val="16"/>
                                    </w:rPr>
                                    <w:t>Q</w:t>
                                  </w:r>
                                  <w:r>
                                    <w:rPr>
                                      <w:rFonts w:ascii="Calibri"/>
                                      <w:i/>
                                      <w:spacing w:val="-4"/>
                                      <w:w w:val="140"/>
                                      <w:sz w:val="12"/>
                                    </w:rPr>
                                    <w:t>len</w:t>
                                  </w:r>
                                </w:p>
                              </w:tc>
                              <w:tc>
                                <w:tcPr>
                                  <w:tcW w:w="717" w:type="dxa"/>
                                </w:tcPr>
                                <w:p>
                                  <w:pPr>
                                    <w:pStyle w:val="TableParagraph"/>
                                    <w:spacing w:line="147" w:lineRule="exact"/>
                                    <w:ind w:left="138"/>
                                    <w:rPr>
                                      <w:sz w:val="16"/>
                                    </w:rPr>
                                  </w:pPr>
                                  <w:r>
                                    <w:rPr>
                                      <w:spacing w:val="-2"/>
                                      <w:sz w:val="16"/>
                                    </w:rPr>
                                    <w:t>41.936</w:t>
                                  </w:r>
                                </w:p>
                                <w:p>
                                  <w:pPr>
                                    <w:pStyle w:val="TableParagraph"/>
                                    <w:ind w:left="178"/>
                                    <w:rPr>
                                      <w:sz w:val="16"/>
                                    </w:rPr>
                                  </w:pPr>
                                  <w:r>
                                    <w:rPr>
                                      <w:spacing w:val="-2"/>
                                      <w:sz w:val="16"/>
                                    </w:rPr>
                                    <w:t>408.4</w:t>
                                  </w:r>
                                </w:p>
                              </w:tc>
                              <w:tc>
                                <w:tcPr>
                                  <w:tcW w:w="845" w:type="dxa"/>
                                </w:tcPr>
                                <w:p>
                                  <w:pPr>
                                    <w:pStyle w:val="TableParagraph"/>
                                    <w:spacing w:line="147" w:lineRule="exact"/>
                                    <w:ind w:left="203"/>
                                    <w:rPr>
                                      <w:sz w:val="16"/>
                                    </w:rPr>
                                  </w:pPr>
                                  <w:r>
                                    <w:rPr>
                                      <w:spacing w:val="-2"/>
                                      <w:sz w:val="16"/>
                                    </w:rPr>
                                    <w:t>37.040</w:t>
                                  </w:r>
                                </w:p>
                                <w:p>
                                  <w:pPr>
                                    <w:pStyle w:val="TableParagraph"/>
                                    <w:ind w:left="243"/>
                                    <w:rPr>
                                      <w:sz w:val="16"/>
                                    </w:rPr>
                                  </w:pPr>
                                  <w:r>
                                    <w:rPr>
                                      <w:spacing w:val="-2"/>
                                      <w:sz w:val="16"/>
                                    </w:rPr>
                                    <w:t>556.8</w:t>
                                  </w:r>
                                </w:p>
                              </w:tc>
                              <w:tc>
                                <w:tcPr>
                                  <w:tcW w:w="845" w:type="dxa"/>
                                </w:tcPr>
                                <w:p>
                                  <w:pPr>
                                    <w:pStyle w:val="TableParagraph"/>
                                    <w:spacing w:line="147" w:lineRule="exact"/>
                                    <w:ind w:left="204"/>
                                    <w:rPr>
                                      <w:sz w:val="16"/>
                                    </w:rPr>
                                  </w:pPr>
                                  <w:r>
                                    <w:rPr>
                                      <w:spacing w:val="-2"/>
                                      <w:sz w:val="16"/>
                                    </w:rPr>
                                    <w:t>81.746</w:t>
                                  </w:r>
                                </w:p>
                                <w:p>
                                  <w:pPr>
                                    <w:pStyle w:val="TableParagraph"/>
                                    <w:ind w:left="244"/>
                                    <w:rPr>
                                      <w:sz w:val="16"/>
                                    </w:rPr>
                                  </w:pPr>
                                  <w:r>
                                    <w:rPr>
                                      <w:spacing w:val="-2"/>
                                      <w:sz w:val="16"/>
                                    </w:rPr>
                                    <w:t>532.4</w:t>
                                  </w:r>
                                </w:p>
                              </w:tc>
                              <w:tc>
                                <w:tcPr>
                                  <w:tcW w:w="845" w:type="dxa"/>
                                </w:tcPr>
                                <w:p>
                                  <w:pPr>
                                    <w:pStyle w:val="TableParagraph"/>
                                    <w:spacing w:line="147" w:lineRule="exact"/>
                                    <w:ind w:left="205"/>
                                    <w:rPr>
                                      <w:sz w:val="16"/>
                                    </w:rPr>
                                  </w:pPr>
                                  <w:r>
                                    <w:rPr>
                                      <w:spacing w:val="-2"/>
                                      <w:sz w:val="16"/>
                                    </w:rPr>
                                    <w:t>60.995</w:t>
                                  </w:r>
                                </w:p>
                                <w:p>
                                  <w:pPr>
                                    <w:pStyle w:val="TableParagraph"/>
                                    <w:ind w:left="244"/>
                                    <w:rPr>
                                      <w:sz w:val="16"/>
                                    </w:rPr>
                                  </w:pPr>
                                  <w:r>
                                    <w:rPr>
                                      <w:spacing w:val="-2"/>
                                      <w:sz w:val="16"/>
                                    </w:rPr>
                                    <w:t>944.7</w:t>
                                  </w:r>
                                </w:p>
                              </w:tc>
                            </w:tr>
                          </w:tbl>
                          <w:p>
                            <w:pPr>
                              <w:pStyle w:val="BodyText"/>
                            </w:pPr>
                          </w:p>
                        </w:txbxContent>
                      </wps:txbx>
                      <wps:bodyPr wrap="square" lIns="0" tIns="0" rIns="0" bIns="0" rtlCol="0">
                        <a:noAutofit/>
                      </wps:bodyPr>
                    </wps:wsp>
                  </a:graphicData>
                </a:graphic>
              </wp:anchor>
            </w:drawing>
          </mc:Choice>
          <mc:Fallback>
            <w:pict>
              <v:shape style="position:absolute;margin-left:299.868011pt;margin-top:-59.552135pt;width:237.35pt;height:48.45pt;mso-position-horizontal-relative:page;mso-position-vertical-relative:paragraph;z-index:15762432" type="#_x0000_t202" id="docshape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761"/>
                        <w:gridCol w:w="717"/>
                        <w:gridCol w:w="845"/>
                        <w:gridCol w:w="845"/>
                        <w:gridCol w:w="845"/>
                      </w:tblGrid>
                      <w:tr>
                        <w:trPr>
                          <w:trHeight w:val="187" w:hRule="atLeast"/>
                        </w:trPr>
                        <w:tc>
                          <w:tcPr>
                            <w:tcW w:w="602" w:type="dxa"/>
                            <w:tcBorders>
                              <w:bottom w:val="double" w:sz="4" w:space="0" w:color="000000"/>
                            </w:tcBorders>
                          </w:tcPr>
                          <w:p>
                            <w:pPr>
                              <w:pStyle w:val="TableParagraph"/>
                              <w:spacing w:line="240" w:lineRule="auto"/>
                              <w:rPr>
                                <w:sz w:val="12"/>
                              </w:rPr>
                            </w:pPr>
                          </w:p>
                        </w:tc>
                        <w:tc>
                          <w:tcPr>
                            <w:tcW w:w="761" w:type="dxa"/>
                            <w:tcBorders>
                              <w:bottom w:val="double" w:sz="4" w:space="0" w:color="000000"/>
                            </w:tcBorders>
                          </w:tcPr>
                          <w:p>
                            <w:pPr>
                              <w:pStyle w:val="TableParagraph"/>
                              <w:spacing w:line="159" w:lineRule="exact"/>
                              <w:ind w:left="118"/>
                              <w:rPr>
                                <w:sz w:val="16"/>
                              </w:rPr>
                            </w:pPr>
                            <w:r>
                              <w:rPr>
                                <w:spacing w:val="-2"/>
                                <w:sz w:val="16"/>
                              </w:rPr>
                              <w:t>12-</w:t>
                            </w:r>
                            <w:r>
                              <w:rPr>
                                <w:spacing w:val="-4"/>
                                <w:sz w:val="16"/>
                              </w:rPr>
                              <w:t>node</w:t>
                            </w:r>
                          </w:p>
                        </w:tc>
                        <w:tc>
                          <w:tcPr>
                            <w:tcW w:w="717" w:type="dxa"/>
                            <w:tcBorders>
                              <w:bottom w:val="double" w:sz="4" w:space="0" w:color="000000"/>
                            </w:tcBorders>
                          </w:tcPr>
                          <w:p>
                            <w:pPr>
                              <w:pStyle w:val="TableParagraph"/>
                              <w:spacing w:line="159" w:lineRule="exact"/>
                              <w:ind w:left="119"/>
                              <w:rPr>
                                <w:sz w:val="16"/>
                              </w:rPr>
                            </w:pPr>
                            <w:r>
                              <w:rPr>
                                <w:spacing w:val="-2"/>
                                <w:sz w:val="16"/>
                              </w:rPr>
                              <w:t>Co-</w:t>
                            </w:r>
                            <w:r>
                              <w:rPr>
                                <w:spacing w:val="-5"/>
                                <w:sz w:val="16"/>
                              </w:rPr>
                              <w:t>Opt</w:t>
                            </w:r>
                          </w:p>
                        </w:tc>
                        <w:tc>
                          <w:tcPr>
                            <w:tcW w:w="845" w:type="dxa"/>
                            <w:tcBorders>
                              <w:bottom w:val="double" w:sz="4" w:space="0" w:color="000000"/>
                            </w:tcBorders>
                          </w:tcPr>
                          <w:p>
                            <w:pPr>
                              <w:pStyle w:val="TableParagraph"/>
                              <w:spacing w:line="159" w:lineRule="exact"/>
                              <w:ind w:left="119"/>
                              <w:rPr>
                                <w:sz w:val="16"/>
                              </w:rPr>
                            </w:pPr>
                            <w:r>
                              <w:rPr>
                                <w:sz w:val="16"/>
                              </w:rPr>
                              <w:t>Control</w:t>
                            </w:r>
                            <w:r>
                              <w:rPr>
                                <w:spacing w:val="-6"/>
                                <w:sz w:val="16"/>
                              </w:rPr>
                              <w:t> </w:t>
                            </w:r>
                            <w:r>
                              <w:rPr>
                                <w:spacing w:val="-10"/>
                                <w:sz w:val="16"/>
                              </w:rPr>
                              <w:t>1</w:t>
                            </w:r>
                          </w:p>
                        </w:tc>
                        <w:tc>
                          <w:tcPr>
                            <w:tcW w:w="845" w:type="dxa"/>
                            <w:tcBorders>
                              <w:bottom w:val="double" w:sz="4" w:space="0" w:color="000000"/>
                            </w:tcBorders>
                          </w:tcPr>
                          <w:p>
                            <w:pPr>
                              <w:pStyle w:val="TableParagraph"/>
                              <w:spacing w:line="159" w:lineRule="exact"/>
                              <w:ind w:left="120"/>
                              <w:rPr>
                                <w:sz w:val="16"/>
                              </w:rPr>
                            </w:pPr>
                            <w:r>
                              <w:rPr>
                                <w:sz w:val="16"/>
                              </w:rPr>
                              <w:t>Control</w:t>
                            </w:r>
                            <w:r>
                              <w:rPr>
                                <w:spacing w:val="-6"/>
                                <w:sz w:val="16"/>
                              </w:rPr>
                              <w:t> </w:t>
                            </w:r>
                            <w:r>
                              <w:rPr>
                                <w:spacing w:val="-10"/>
                                <w:sz w:val="16"/>
                              </w:rPr>
                              <w:t>2</w:t>
                            </w:r>
                          </w:p>
                        </w:tc>
                        <w:tc>
                          <w:tcPr>
                            <w:tcW w:w="845" w:type="dxa"/>
                            <w:tcBorders>
                              <w:bottom w:val="double" w:sz="4" w:space="0" w:color="000000"/>
                            </w:tcBorders>
                          </w:tcPr>
                          <w:p>
                            <w:pPr>
                              <w:pStyle w:val="TableParagraph"/>
                              <w:spacing w:line="159" w:lineRule="exact"/>
                              <w:ind w:left="120"/>
                              <w:rPr>
                                <w:sz w:val="16"/>
                              </w:rPr>
                            </w:pPr>
                            <w:r>
                              <w:rPr>
                                <w:sz w:val="16"/>
                              </w:rPr>
                              <w:t>Control</w:t>
                            </w:r>
                            <w:r>
                              <w:rPr>
                                <w:spacing w:val="-6"/>
                                <w:sz w:val="16"/>
                              </w:rPr>
                              <w:t> </w:t>
                            </w:r>
                            <w:r>
                              <w:rPr>
                                <w:spacing w:val="-10"/>
                                <w:sz w:val="16"/>
                              </w:rPr>
                              <w:t>3</w:t>
                            </w:r>
                          </w:p>
                        </w:tc>
                      </w:tr>
                      <w:tr>
                        <w:trPr>
                          <w:trHeight w:val="366" w:hRule="atLeast"/>
                        </w:trPr>
                        <w:tc>
                          <w:tcPr>
                            <w:tcW w:w="602" w:type="dxa"/>
                            <w:tcBorders>
                              <w:top w:val="double" w:sz="4" w:space="0" w:color="000000"/>
                            </w:tcBorders>
                          </w:tcPr>
                          <w:p>
                            <w:pPr>
                              <w:pStyle w:val="TableParagraph"/>
                              <w:spacing w:line="169" w:lineRule="exact"/>
                              <w:ind w:left="8" w:right="1"/>
                              <w:jc w:val="center"/>
                              <w:rPr>
                                <w:sz w:val="16"/>
                              </w:rPr>
                            </w:pPr>
                            <w:r>
                              <w:rPr>
                                <w:spacing w:val="-4"/>
                                <w:sz w:val="16"/>
                              </w:rPr>
                              <w:t>Mean</w:t>
                            </w:r>
                          </w:p>
                        </w:tc>
                        <w:tc>
                          <w:tcPr>
                            <w:tcW w:w="761" w:type="dxa"/>
                            <w:tcBorders>
                              <w:top w:val="double" w:sz="4" w:space="0" w:color="000000"/>
                            </w:tcBorders>
                          </w:tcPr>
                          <w:p>
                            <w:pPr>
                              <w:pStyle w:val="TableParagraph"/>
                              <w:spacing w:line="188" w:lineRule="exact"/>
                              <w:ind w:left="202" w:firstLine="7"/>
                              <w:rPr>
                                <w:rFonts w:ascii="Calibri"/>
                                <w:i/>
                                <w:sz w:val="12"/>
                              </w:rPr>
                            </w:pPr>
                            <w:r>
                              <w:rPr>
                                <w:rFonts w:ascii="Calibri"/>
                                <w:i/>
                                <w:spacing w:val="-4"/>
                                <w:w w:val="140"/>
                                <w:position w:val="2"/>
                                <w:sz w:val="16"/>
                              </w:rPr>
                              <w:t>F</w:t>
                            </w:r>
                            <w:r>
                              <w:rPr>
                                <w:rFonts w:ascii="Calibri"/>
                                <w:i/>
                                <w:spacing w:val="-4"/>
                                <w:w w:val="140"/>
                                <w:sz w:val="12"/>
                              </w:rPr>
                              <w:t>put</w:t>
                            </w:r>
                            <w:r>
                              <w:rPr>
                                <w:rFonts w:ascii="Calibri"/>
                                <w:i/>
                                <w:spacing w:val="40"/>
                                <w:w w:val="140"/>
                                <w:sz w:val="12"/>
                              </w:rPr>
                              <w:t> </w:t>
                            </w:r>
                            <w:r>
                              <w:rPr>
                                <w:rFonts w:ascii="Calibri"/>
                                <w:i/>
                                <w:spacing w:val="-4"/>
                                <w:w w:val="135"/>
                                <w:position w:val="3"/>
                                <w:sz w:val="16"/>
                              </w:rPr>
                              <w:t>Q</w:t>
                            </w:r>
                            <w:r>
                              <w:rPr>
                                <w:rFonts w:ascii="Calibri"/>
                                <w:i/>
                                <w:spacing w:val="-4"/>
                                <w:w w:val="135"/>
                                <w:sz w:val="12"/>
                              </w:rPr>
                              <w:t>len</w:t>
                            </w:r>
                          </w:p>
                        </w:tc>
                        <w:tc>
                          <w:tcPr>
                            <w:tcW w:w="717" w:type="dxa"/>
                            <w:tcBorders>
                              <w:top w:val="double" w:sz="4" w:space="0" w:color="000000"/>
                            </w:tcBorders>
                          </w:tcPr>
                          <w:p>
                            <w:pPr>
                              <w:pStyle w:val="TableParagraph"/>
                              <w:spacing w:line="167" w:lineRule="exact"/>
                              <w:ind w:left="138"/>
                              <w:rPr>
                                <w:sz w:val="16"/>
                              </w:rPr>
                            </w:pPr>
                            <w:r>
                              <w:rPr>
                                <w:spacing w:val="-2"/>
                                <w:sz w:val="16"/>
                              </w:rPr>
                              <w:t>747.69</w:t>
                            </w:r>
                          </w:p>
                          <w:p>
                            <w:pPr>
                              <w:pStyle w:val="TableParagraph"/>
                              <w:ind w:left="138"/>
                              <w:rPr>
                                <w:sz w:val="16"/>
                              </w:rPr>
                            </w:pPr>
                            <w:r>
                              <w:rPr>
                                <w:spacing w:val="-2"/>
                                <w:sz w:val="16"/>
                              </w:rPr>
                              <w:t>3604.6</w:t>
                            </w:r>
                          </w:p>
                        </w:tc>
                        <w:tc>
                          <w:tcPr>
                            <w:tcW w:w="845" w:type="dxa"/>
                            <w:tcBorders>
                              <w:top w:val="double" w:sz="4" w:space="0" w:color="000000"/>
                            </w:tcBorders>
                          </w:tcPr>
                          <w:p>
                            <w:pPr>
                              <w:pStyle w:val="TableParagraph"/>
                              <w:spacing w:line="167" w:lineRule="exact"/>
                              <w:ind w:left="203"/>
                              <w:rPr>
                                <w:sz w:val="16"/>
                              </w:rPr>
                            </w:pPr>
                            <w:r>
                              <w:rPr>
                                <w:spacing w:val="-2"/>
                                <w:sz w:val="16"/>
                              </w:rPr>
                              <w:t>580.21</w:t>
                            </w:r>
                          </w:p>
                          <w:p>
                            <w:pPr>
                              <w:pStyle w:val="TableParagraph"/>
                              <w:ind w:left="203"/>
                              <w:rPr>
                                <w:sz w:val="16"/>
                              </w:rPr>
                            </w:pPr>
                            <w:r>
                              <w:rPr>
                                <w:spacing w:val="-2"/>
                                <w:sz w:val="16"/>
                              </w:rPr>
                              <w:t>4564.2</w:t>
                            </w:r>
                          </w:p>
                        </w:tc>
                        <w:tc>
                          <w:tcPr>
                            <w:tcW w:w="845" w:type="dxa"/>
                            <w:tcBorders>
                              <w:top w:val="double" w:sz="4" w:space="0" w:color="000000"/>
                            </w:tcBorders>
                          </w:tcPr>
                          <w:p>
                            <w:pPr>
                              <w:pStyle w:val="TableParagraph"/>
                              <w:spacing w:line="167" w:lineRule="exact"/>
                              <w:ind w:left="204"/>
                              <w:rPr>
                                <w:sz w:val="16"/>
                              </w:rPr>
                            </w:pPr>
                            <w:r>
                              <w:rPr>
                                <w:spacing w:val="-2"/>
                                <w:sz w:val="16"/>
                              </w:rPr>
                              <w:t>708.20</w:t>
                            </w:r>
                          </w:p>
                          <w:p>
                            <w:pPr>
                              <w:pStyle w:val="TableParagraph"/>
                              <w:ind w:left="204"/>
                              <w:rPr>
                                <w:sz w:val="16"/>
                              </w:rPr>
                            </w:pPr>
                            <w:r>
                              <w:rPr>
                                <w:spacing w:val="-2"/>
                                <w:sz w:val="16"/>
                              </w:rPr>
                              <w:t>5169.7</w:t>
                            </w:r>
                          </w:p>
                        </w:tc>
                        <w:tc>
                          <w:tcPr>
                            <w:tcW w:w="845" w:type="dxa"/>
                            <w:tcBorders>
                              <w:top w:val="double" w:sz="4" w:space="0" w:color="000000"/>
                            </w:tcBorders>
                          </w:tcPr>
                          <w:p>
                            <w:pPr>
                              <w:pStyle w:val="TableParagraph"/>
                              <w:spacing w:line="167" w:lineRule="exact"/>
                              <w:ind w:left="205"/>
                              <w:rPr>
                                <w:sz w:val="16"/>
                              </w:rPr>
                            </w:pPr>
                            <w:r>
                              <w:rPr>
                                <w:spacing w:val="-2"/>
                                <w:sz w:val="16"/>
                              </w:rPr>
                              <w:t>574.48</w:t>
                            </w:r>
                          </w:p>
                          <w:p>
                            <w:pPr>
                              <w:pStyle w:val="TableParagraph"/>
                              <w:ind w:left="205"/>
                              <w:rPr>
                                <w:sz w:val="16"/>
                              </w:rPr>
                            </w:pPr>
                            <w:r>
                              <w:rPr>
                                <w:spacing w:val="-2"/>
                                <w:sz w:val="16"/>
                              </w:rPr>
                              <w:t>7521.5</w:t>
                            </w:r>
                          </w:p>
                        </w:tc>
                      </w:tr>
                      <w:tr>
                        <w:trPr>
                          <w:trHeight w:val="347" w:hRule="atLeast"/>
                        </w:trPr>
                        <w:tc>
                          <w:tcPr>
                            <w:tcW w:w="602" w:type="dxa"/>
                          </w:tcPr>
                          <w:p>
                            <w:pPr>
                              <w:pStyle w:val="TableParagraph"/>
                              <w:spacing w:line="150" w:lineRule="exact"/>
                              <w:ind w:left="8"/>
                              <w:jc w:val="center"/>
                              <w:rPr>
                                <w:sz w:val="16"/>
                              </w:rPr>
                            </w:pPr>
                            <w:r>
                              <w:rPr>
                                <w:spacing w:val="-5"/>
                                <w:sz w:val="16"/>
                              </w:rPr>
                              <w:t>STD</w:t>
                            </w:r>
                          </w:p>
                        </w:tc>
                        <w:tc>
                          <w:tcPr>
                            <w:tcW w:w="761" w:type="dxa"/>
                          </w:tcPr>
                          <w:p>
                            <w:pPr>
                              <w:pStyle w:val="TableParagraph"/>
                              <w:spacing w:line="154" w:lineRule="exact"/>
                              <w:ind w:left="210"/>
                              <w:rPr>
                                <w:rFonts w:ascii="Calibri"/>
                                <w:i/>
                                <w:sz w:val="12"/>
                              </w:rPr>
                            </w:pPr>
                            <w:r>
                              <w:rPr>
                                <w:rFonts w:ascii="Calibri"/>
                                <w:i/>
                                <w:spacing w:val="-4"/>
                                <w:w w:val="140"/>
                                <w:position w:val="2"/>
                                <w:sz w:val="16"/>
                              </w:rPr>
                              <w:t>F</w:t>
                            </w:r>
                            <w:r>
                              <w:rPr>
                                <w:rFonts w:ascii="Calibri"/>
                                <w:i/>
                                <w:spacing w:val="-4"/>
                                <w:w w:val="140"/>
                                <w:sz w:val="12"/>
                              </w:rPr>
                              <w:t>put</w:t>
                            </w:r>
                          </w:p>
                          <w:p>
                            <w:pPr>
                              <w:pStyle w:val="TableParagraph"/>
                              <w:spacing w:line="173" w:lineRule="exact"/>
                              <w:ind w:left="202"/>
                              <w:rPr>
                                <w:rFonts w:ascii="Calibri"/>
                                <w:i/>
                                <w:sz w:val="12"/>
                              </w:rPr>
                            </w:pPr>
                            <w:r>
                              <w:rPr>
                                <w:rFonts w:ascii="Calibri"/>
                                <w:i/>
                                <w:spacing w:val="-4"/>
                                <w:w w:val="140"/>
                                <w:position w:val="3"/>
                                <w:sz w:val="16"/>
                              </w:rPr>
                              <w:t>Q</w:t>
                            </w:r>
                            <w:r>
                              <w:rPr>
                                <w:rFonts w:ascii="Calibri"/>
                                <w:i/>
                                <w:spacing w:val="-4"/>
                                <w:w w:val="140"/>
                                <w:sz w:val="12"/>
                              </w:rPr>
                              <w:t>len</w:t>
                            </w:r>
                          </w:p>
                        </w:tc>
                        <w:tc>
                          <w:tcPr>
                            <w:tcW w:w="717" w:type="dxa"/>
                          </w:tcPr>
                          <w:p>
                            <w:pPr>
                              <w:pStyle w:val="TableParagraph"/>
                              <w:spacing w:line="147" w:lineRule="exact"/>
                              <w:ind w:left="138"/>
                              <w:rPr>
                                <w:sz w:val="16"/>
                              </w:rPr>
                            </w:pPr>
                            <w:r>
                              <w:rPr>
                                <w:spacing w:val="-2"/>
                                <w:sz w:val="16"/>
                              </w:rPr>
                              <w:t>41.936</w:t>
                            </w:r>
                          </w:p>
                          <w:p>
                            <w:pPr>
                              <w:pStyle w:val="TableParagraph"/>
                              <w:ind w:left="178"/>
                              <w:rPr>
                                <w:sz w:val="16"/>
                              </w:rPr>
                            </w:pPr>
                            <w:r>
                              <w:rPr>
                                <w:spacing w:val="-2"/>
                                <w:sz w:val="16"/>
                              </w:rPr>
                              <w:t>408.4</w:t>
                            </w:r>
                          </w:p>
                        </w:tc>
                        <w:tc>
                          <w:tcPr>
                            <w:tcW w:w="845" w:type="dxa"/>
                          </w:tcPr>
                          <w:p>
                            <w:pPr>
                              <w:pStyle w:val="TableParagraph"/>
                              <w:spacing w:line="147" w:lineRule="exact"/>
                              <w:ind w:left="203"/>
                              <w:rPr>
                                <w:sz w:val="16"/>
                              </w:rPr>
                            </w:pPr>
                            <w:r>
                              <w:rPr>
                                <w:spacing w:val="-2"/>
                                <w:sz w:val="16"/>
                              </w:rPr>
                              <w:t>37.040</w:t>
                            </w:r>
                          </w:p>
                          <w:p>
                            <w:pPr>
                              <w:pStyle w:val="TableParagraph"/>
                              <w:ind w:left="243"/>
                              <w:rPr>
                                <w:sz w:val="16"/>
                              </w:rPr>
                            </w:pPr>
                            <w:r>
                              <w:rPr>
                                <w:spacing w:val="-2"/>
                                <w:sz w:val="16"/>
                              </w:rPr>
                              <w:t>556.8</w:t>
                            </w:r>
                          </w:p>
                        </w:tc>
                        <w:tc>
                          <w:tcPr>
                            <w:tcW w:w="845" w:type="dxa"/>
                          </w:tcPr>
                          <w:p>
                            <w:pPr>
                              <w:pStyle w:val="TableParagraph"/>
                              <w:spacing w:line="147" w:lineRule="exact"/>
                              <w:ind w:left="204"/>
                              <w:rPr>
                                <w:sz w:val="16"/>
                              </w:rPr>
                            </w:pPr>
                            <w:r>
                              <w:rPr>
                                <w:spacing w:val="-2"/>
                                <w:sz w:val="16"/>
                              </w:rPr>
                              <w:t>81.746</w:t>
                            </w:r>
                          </w:p>
                          <w:p>
                            <w:pPr>
                              <w:pStyle w:val="TableParagraph"/>
                              <w:ind w:left="244"/>
                              <w:rPr>
                                <w:sz w:val="16"/>
                              </w:rPr>
                            </w:pPr>
                            <w:r>
                              <w:rPr>
                                <w:spacing w:val="-2"/>
                                <w:sz w:val="16"/>
                              </w:rPr>
                              <w:t>532.4</w:t>
                            </w:r>
                          </w:p>
                        </w:tc>
                        <w:tc>
                          <w:tcPr>
                            <w:tcW w:w="845" w:type="dxa"/>
                          </w:tcPr>
                          <w:p>
                            <w:pPr>
                              <w:pStyle w:val="TableParagraph"/>
                              <w:spacing w:line="147" w:lineRule="exact"/>
                              <w:ind w:left="205"/>
                              <w:rPr>
                                <w:sz w:val="16"/>
                              </w:rPr>
                            </w:pPr>
                            <w:r>
                              <w:rPr>
                                <w:spacing w:val="-2"/>
                                <w:sz w:val="16"/>
                              </w:rPr>
                              <w:t>60.995</w:t>
                            </w:r>
                          </w:p>
                          <w:p>
                            <w:pPr>
                              <w:pStyle w:val="TableParagraph"/>
                              <w:ind w:left="244"/>
                              <w:rPr>
                                <w:sz w:val="16"/>
                              </w:rPr>
                            </w:pPr>
                            <w:r>
                              <w:rPr>
                                <w:spacing w:val="-2"/>
                                <w:sz w:val="16"/>
                              </w:rPr>
                              <w:t>944.7</w:t>
                            </w:r>
                          </w:p>
                        </w:tc>
                      </w:tr>
                    </w:tbl>
                    <w:p>
                      <w:pPr>
                        <w:pStyle w:val="BodyText"/>
                      </w:pPr>
                    </w:p>
                  </w:txbxContent>
                </v:textbox>
                <w10:wrap type="none"/>
              </v:shape>
            </w:pict>
          </mc:Fallback>
        </mc:AlternateContent>
      </w:r>
      <w:r>
        <w:rPr>
          <w:rFonts w:ascii="Arial MT"/>
          <w:spacing w:val="-5"/>
          <w:sz w:val="14"/>
        </w:rPr>
        <w:t>12</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63968">
            <wp:simplePos x="0" y="0"/>
            <wp:positionH relativeFrom="page">
              <wp:posOffset>5710416</wp:posOffset>
            </wp:positionH>
            <wp:positionV relativeFrom="paragraph">
              <wp:posOffset>-193603</wp:posOffset>
            </wp:positionV>
            <wp:extent cx="1119518" cy="179739"/>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64480">
                <wp:simplePos x="0" y="0"/>
                <wp:positionH relativeFrom="page">
                  <wp:posOffset>459358</wp:posOffset>
                </wp:positionH>
                <wp:positionV relativeFrom="paragraph">
                  <wp:posOffset>153710</wp:posOffset>
                </wp:positionV>
                <wp:extent cx="639127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10"/>
        <w:rPr>
          <w:rFonts w:ascii="Arial MT"/>
        </w:rPr>
      </w:pPr>
    </w:p>
    <w:p>
      <w:pPr>
        <w:pStyle w:val="BodyText"/>
        <w:spacing w:after="0"/>
        <w:rPr>
          <w:rFonts w:ascii="Arial MT"/>
        </w:rPr>
        <w:sectPr>
          <w:pgSz w:w="11520" w:h="15660"/>
          <w:pgMar w:header="0" w:footer="209" w:top="320" w:bottom="400" w:left="360" w:right="720"/>
        </w:sectPr>
      </w:pPr>
    </w:p>
    <w:p>
      <w:pPr>
        <w:pStyle w:val="BodyText"/>
        <w:spacing w:before="5"/>
        <w:rPr>
          <w:rFonts w:ascii="Arial MT"/>
          <w:sz w:val="19"/>
        </w:rPr>
      </w:pPr>
    </w:p>
    <w:p>
      <w:pPr>
        <w:pStyle w:val="BodyText"/>
        <w:ind w:left="401"/>
        <w:rPr>
          <w:rFonts w:ascii="Arial MT"/>
        </w:rPr>
      </w:pPr>
      <w:r>
        <w:rPr>
          <w:rFonts w:ascii="Arial MT"/>
        </w:rPr>
        <w:drawing>
          <wp:inline distT="0" distB="0" distL="0" distR="0">
            <wp:extent cx="2997803" cy="205054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8" cstate="print"/>
                    <a:stretch>
                      <a:fillRect/>
                    </a:stretch>
                  </pic:blipFill>
                  <pic:spPr>
                    <a:xfrm>
                      <a:off x="0" y="0"/>
                      <a:ext cx="2997803" cy="2050542"/>
                    </a:xfrm>
                    <a:prstGeom prst="rect">
                      <a:avLst/>
                    </a:prstGeom>
                  </pic:spPr>
                </pic:pic>
              </a:graphicData>
            </a:graphic>
          </wp:inline>
        </w:drawing>
      </w:r>
      <w:r>
        <w:rPr>
          <w:rFonts w:ascii="Arial MT"/>
        </w:rPr>
      </w:r>
    </w:p>
    <w:p>
      <w:pPr>
        <w:pStyle w:val="BodyText"/>
        <w:spacing w:line="249" w:lineRule="auto" w:before="142"/>
        <w:ind w:left="363"/>
        <w:jc w:val="both"/>
      </w:pPr>
      <w:r>
        <w:rPr/>
        <w:t>FIGURE</w:t>
      </w:r>
      <w:r>
        <w:rPr>
          <w:spacing w:val="-11"/>
        </w:rPr>
        <w:t> </w:t>
      </w:r>
      <w:r>
        <w:rPr/>
        <w:t>12:</w:t>
      </w:r>
      <w:r>
        <w:rPr>
          <w:spacing w:val="-11"/>
        </w:rPr>
        <w:t> </w:t>
      </w:r>
      <w:r>
        <w:rPr/>
        <w:t>Design</w:t>
      </w:r>
      <w:r>
        <w:rPr>
          <w:spacing w:val="-11"/>
        </w:rPr>
        <w:t> </w:t>
      </w:r>
      <w:r>
        <w:rPr/>
        <w:t>of</w:t>
      </w:r>
      <w:r>
        <w:rPr>
          <w:spacing w:val="-11"/>
        </w:rPr>
        <w:t> </w:t>
      </w:r>
      <w:r>
        <w:rPr/>
        <w:t>12-node</w:t>
      </w:r>
      <w:r>
        <w:rPr>
          <w:spacing w:val="-11"/>
        </w:rPr>
        <w:t> </w:t>
      </w:r>
      <w:r>
        <w:rPr/>
        <w:t>network</w:t>
      </w:r>
      <w:r>
        <w:rPr>
          <w:spacing w:val="-11"/>
        </w:rPr>
        <w:t> </w:t>
      </w:r>
      <w:r>
        <w:rPr/>
        <w:t>for</w:t>
      </w:r>
      <w:r>
        <w:rPr>
          <w:spacing w:val="-11"/>
        </w:rPr>
        <w:t> </w:t>
      </w:r>
      <w:r>
        <w:rPr/>
        <w:t>co-</w:t>
      </w:r>
      <w:r>
        <w:rPr/>
        <w:t>optimization agents in online simulation comparison.</w:t>
      </w:r>
    </w:p>
    <w:p>
      <w:pPr>
        <w:pStyle w:val="BodyText"/>
        <w:spacing w:before="158"/>
      </w:pPr>
      <w:r>
        <w:rPr/>
        <w:drawing>
          <wp:anchor distT="0" distB="0" distL="0" distR="0" allowOverlap="1" layoutInCell="1" locked="0" behindDoc="1" simplePos="0" relativeHeight="487622144">
            <wp:simplePos x="0" y="0"/>
            <wp:positionH relativeFrom="page">
              <wp:posOffset>472483</wp:posOffset>
            </wp:positionH>
            <wp:positionV relativeFrom="paragraph">
              <wp:posOffset>262234</wp:posOffset>
            </wp:positionV>
            <wp:extent cx="1392174" cy="1056131"/>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39" cstate="print"/>
                    <a:stretch>
                      <a:fillRect/>
                    </a:stretch>
                  </pic:blipFill>
                  <pic:spPr>
                    <a:xfrm>
                      <a:off x="0" y="0"/>
                      <a:ext cx="1392174" cy="1056131"/>
                    </a:xfrm>
                    <a:prstGeom prst="rect">
                      <a:avLst/>
                    </a:prstGeom>
                  </pic:spPr>
                </pic:pic>
              </a:graphicData>
            </a:graphic>
          </wp:anchor>
        </w:drawing>
      </w:r>
      <w:r>
        <w:rPr/>
        <w:drawing>
          <wp:anchor distT="0" distB="0" distL="0" distR="0" allowOverlap="1" layoutInCell="1" locked="0" behindDoc="1" simplePos="0" relativeHeight="487622656">
            <wp:simplePos x="0" y="0"/>
            <wp:positionH relativeFrom="page">
              <wp:posOffset>2086124</wp:posOffset>
            </wp:positionH>
            <wp:positionV relativeFrom="paragraph">
              <wp:posOffset>262234</wp:posOffset>
            </wp:positionV>
            <wp:extent cx="1378839" cy="1056131"/>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40" cstate="print"/>
                    <a:stretch>
                      <a:fillRect/>
                    </a:stretch>
                  </pic:blipFill>
                  <pic:spPr>
                    <a:xfrm>
                      <a:off x="0" y="0"/>
                      <a:ext cx="1378839" cy="1056131"/>
                    </a:xfrm>
                    <a:prstGeom prst="rect">
                      <a:avLst/>
                    </a:prstGeom>
                  </pic:spPr>
                </pic:pic>
              </a:graphicData>
            </a:graphic>
          </wp:anchor>
        </w:drawing>
      </w:r>
    </w:p>
    <w:p>
      <w:pPr>
        <w:tabs>
          <w:tab w:pos="3936" w:val="left" w:leader="none"/>
        </w:tabs>
        <w:spacing w:before="64"/>
        <w:ind w:left="1421" w:right="0" w:firstLine="0"/>
        <w:jc w:val="left"/>
        <w:rPr>
          <w:sz w:val="18"/>
        </w:rPr>
      </w:pPr>
      <w:r>
        <w:rPr>
          <w:spacing w:val="-5"/>
          <w:sz w:val="18"/>
        </w:rPr>
        <w:t>(a)</w:t>
      </w:r>
      <w:r>
        <w:rPr>
          <w:sz w:val="18"/>
        </w:rPr>
        <w:tab/>
      </w:r>
      <w:r>
        <w:rPr>
          <w:spacing w:val="-5"/>
          <w:sz w:val="18"/>
        </w:rPr>
        <w:t>(b)</w:t>
      </w:r>
    </w:p>
    <w:p>
      <w:pPr>
        <w:pStyle w:val="BodyText"/>
        <w:spacing w:line="249" w:lineRule="auto" w:before="121"/>
        <w:ind w:left="363"/>
        <w:jc w:val="both"/>
      </w:pPr>
      <w:r>
        <w:rPr/>
        <w:t>FIGURE</w:t>
      </w:r>
      <w:r>
        <w:rPr>
          <w:spacing w:val="-13"/>
        </w:rPr>
        <w:t> </w:t>
      </w:r>
      <w:r>
        <w:rPr/>
        <w:t>13:</w:t>
      </w:r>
      <w:r>
        <w:rPr>
          <w:spacing w:val="-12"/>
        </w:rPr>
        <w:t> </w:t>
      </w:r>
      <w:r>
        <w:rPr/>
        <w:t>(a)</w:t>
      </w:r>
      <w:r>
        <w:rPr>
          <w:spacing w:val="-13"/>
        </w:rPr>
        <w:t> </w:t>
      </w:r>
      <w:r>
        <w:rPr/>
        <w:t>Cumulative</w:t>
      </w:r>
      <w:r>
        <w:rPr>
          <w:spacing w:val="-12"/>
        </w:rPr>
        <w:t> </w:t>
      </w:r>
      <w:r>
        <w:rPr/>
        <w:t>queue</w:t>
      </w:r>
      <w:r>
        <w:rPr>
          <w:spacing w:val="-13"/>
        </w:rPr>
        <w:t> </w:t>
      </w:r>
      <w:r>
        <w:rPr/>
        <w:t>length</w:t>
      </w:r>
      <w:r>
        <w:rPr>
          <w:spacing w:val="-12"/>
        </w:rPr>
        <w:t> </w:t>
      </w:r>
      <w:r>
        <w:rPr/>
        <w:t>and</w:t>
      </w:r>
      <w:r>
        <w:rPr>
          <w:spacing w:val="-13"/>
        </w:rPr>
        <w:t> </w:t>
      </w:r>
      <w:r>
        <w:rPr/>
        <w:t>(b)</w:t>
      </w:r>
      <w:r>
        <w:rPr>
          <w:spacing w:val="-12"/>
        </w:rPr>
        <w:t> </w:t>
      </w:r>
      <w:r>
        <w:rPr/>
        <w:t>cumulative vehicular throughput at each time step during online simu- lation of co-optimization agent and three control agents in twelve-node road network scenario.</w:t>
      </w:r>
    </w:p>
    <w:p>
      <w:pPr>
        <w:pStyle w:val="BodyText"/>
      </w:pPr>
    </w:p>
    <w:p>
      <w:pPr>
        <w:pStyle w:val="BodyText"/>
        <w:spacing w:before="20"/>
      </w:pPr>
    </w:p>
    <w:p>
      <w:pPr>
        <w:pStyle w:val="ListParagraph"/>
        <w:numPr>
          <w:ilvl w:val="2"/>
          <w:numId w:val="1"/>
        </w:numPr>
        <w:tabs>
          <w:tab w:pos="611" w:val="left" w:leader="none"/>
        </w:tabs>
        <w:spacing w:line="240" w:lineRule="auto" w:before="0" w:after="0"/>
        <w:ind w:left="611" w:right="0" w:hanging="248"/>
        <w:jc w:val="both"/>
        <w:rPr>
          <w:rFonts w:ascii="Arial MT"/>
          <w:sz w:val="18"/>
        </w:rPr>
      </w:pPr>
      <w:r>
        <w:rPr>
          <w:rFonts w:ascii="Arial MT"/>
          <w:color w:val="58595B"/>
          <w:sz w:val="18"/>
        </w:rPr>
        <w:t>Online</w:t>
      </w:r>
      <w:r>
        <w:rPr>
          <w:rFonts w:ascii="Arial MT"/>
          <w:color w:val="58595B"/>
          <w:spacing w:val="-7"/>
          <w:sz w:val="18"/>
        </w:rPr>
        <w:t> </w:t>
      </w:r>
      <w:r>
        <w:rPr>
          <w:rFonts w:ascii="Arial MT"/>
          <w:color w:val="58595B"/>
          <w:spacing w:val="-2"/>
          <w:sz w:val="18"/>
        </w:rPr>
        <w:t>Simulation</w:t>
      </w:r>
    </w:p>
    <w:p>
      <w:pPr>
        <w:pStyle w:val="BodyText"/>
        <w:spacing w:line="249" w:lineRule="auto" w:before="41"/>
        <w:ind w:left="363"/>
        <w:jc w:val="both"/>
      </w:pPr>
      <w:r>
        <w:rPr/>
        <w:t>The performance of the co-optimization agent is </w:t>
      </w:r>
      <w:r>
        <w:rPr/>
        <w:t>compared to the conventional RL-based control only approach in the twelve-intersection road network scenario. As before, three feasible</w:t>
      </w:r>
      <w:r>
        <w:rPr>
          <w:spacing w:val="-6"/>
        </w:rPr>
        <w:t> </w:t>
      </w:r>
      <w:r>
        <w:rPr/>
        <w:t>designs</w:t>
      </w:r>
      <w:r>
        <w:rPr>
          <w:spacing w:val="-6"/>
        </w:rPr>
        <w:t> </w:t>
      </w:r>
      <w:r>
        <w:rPr/>
        <w:t>are</w:t>
      </w:r>
      <w:r>
        <w:rPr>
          <w:spacing w:val="-6"/>
        </w:rPr>
        <w:t> </w:t>
      </w:r>
      <w:r>
        <w:rPr/>
        <w:t>selected</w:t>
      </w:r>
      <w:r>
        <w:rPr>
          <w:spacing w:val="-6"/>
        </w:rPr>
        <w:t> </w:t>
      </w:r>
      <w:r>
        <w:rPr/>
        <w:t>from</w:t>
      </w:r>
      <w:r>
        <w:rPr>
          <w:spacing w:val="-6"/>
        </w:rPr>
        <w:t> </w:t>
      </w:r>
      <w:r>
        <w:rPr/>
        <w:t>a</w:t>
      </w:r>
      <w:r>
        <w:rPr>
          <w:spacing w:val="-6"/>
        </w:rPr>
        <w:t> </w:t>
      </w:r>
      <w:r>
        <w:rPr/>
        <w:t>uniform</w:t>
      </w:r>
      <w:r>
        <w:rPr>
          <w:spacing w:val="-6"/>
        </w:rPr>
        <w:t> </w:t>
      </w:r>
      <w:r>
        <w:rPr/>
        <w:t>distribution</w:t>
      </w:r>
      <w:r>
        <w:rPr>
          <w:spacing w:val="-6"/>
        </w:rPr>
        <w:t> </w:t>
      </w:r>
      <w:r>
        <w:rPr/>
        <w:t>and three control agents are trained for 6000 iterations using the same DQN hyperparamters with a fixed design, shown in Figure 12. A random vehicular flow pattern is initialized</w:t>
      </w:r>
      <w:r>
        <w:rPr>
          <w:spacing w:val="40"/>
        </w:rPr>
        <w:t> </w:t>
      </w:r>
      <w:r>
        <w:rPr/>
        <w:t>and</w:t>
      </w:r>
      <w:r>
        <w:rPr>
          <w:spacing w:val="-3"/>
        </w:rPr>
        <w:t> </w:t>
      </w:r>
      <w:r>
        <w:rPr/>
        <w:t>each</w:t>
      </w:r>
      <w:r>
        <w:rPr>
          <w:spacing w:val="-2"/>
        </w:rPr>
        <w:t> </w:t>
      </w:r>
      <w:r>
        <w:rPr/>
        <w:t>agent</w:t>
      </w:r>
      <w:r>
        <w:rPr>
          <w:spacing w:val="-3"/>
        </w:rPr>
        <w:t> </w:t>
      </w:r>
      <w:r>
        <w:rPr/>
        <w:t>interacts</w:t>
      </w:r>
      <w:r>
        <w:rPr>
          <w:spacing w:val="-2"/>
        </w:rPr>
        <w:t> </w:t>
      </w:r>
      <w:r>
        <w:rPr/>
        <w:t>with</w:t>
      </w:r>
      <w:r>
        <w:rPr>
          <w:spacing w:val="-3"/>
        </w:rPr>
        <w:t> </w:t>
      </w:r>
      <w:r>
        <w:rPr/>
        <w:t>the</w:t>
      </w:r>
      <w:r>
        <w:rPr>
          <w:spacing w:val="-3"/>
        </w:rPr>
        <w:t> </w:t>
      </w:r>
      <w:r>
        <w:rPr/>
        <w:t>environment</w:t>
      </w:r>
      <w:r>
        <w:rPr>
          <w:spacing w:val="-2"/>
        </w:rPr>
        <w:t> </w:t>
      </w:r>
      <w:r>
        <w:rPr/>
        <w:t>for</w:t>
      </w:r>
      <w:r>
        <w:rPr>
          <w:spacing w:val="-3"/>
        </w:rPr>
        <w:t> </w:t>
      </w:r>
      <w:r>
        <w:rPr/>
        <w:t>2000</w:t>
      </w:r>
      <w:r>
        <w:rPr>
          <w:spacing w:val="-3"/>
        </w:rPr>
        <w:t> </w:t>
      </w:r>
      <w:r>
        <w:rPr/>
        <w:t>time steps. The traffic information is measured at each time step and</w:t>
      </w:r>
      <w:r>
        <w:rPr>
          <w:spacing w:val="30"/>
        </w:rPr>
        <w:t> </w:t>
      </w:r>
      <w:r>
        <w:rPr/>
        <w:t>is</w:t>
      </w:r>
      <w:r>
        <w:rPr>
          <w:spacing w:val="30"/>
        </w:rPr>
        <w:t> </w:t>
      </w:r>
      <w:r>
        <w:rPr/>
        <w:t>summarized</w:t>
      </w:r>
      <w:r>
        <w:rPr>
          <w:spacing w:val="30"/>
        </w:rPr>
        <w:t> </w:t>
      </w:r>
      <w:r>
        <w:rPr/>
        <w:t>in</w:t>
      </w:r>
      <w:r>
        <w:rPr>
          <w:spacing w:val="30"/>
        </w:rPr>
        <w:t> </w:t>
      </w:r>
      <w:r>
        <w:rPr/>
        <w:t>Figure</w:t>
      </w:r>
      <w:r>
        <w:rPr>
          <w:spacing w:val="31"/>
        </w:rPr>
        <w:t> </w:t>
      </w:r>
      <w:r>
        <w:rPr/>
        <w:t>13.</w:t>
      </w:r>
      <w:r>
        <w:rPr>
          <w:spacing w:val="30"/>
        </w:rPr>
        <w:t> </w:t>
      </w:r>
      <w:r>
        <w:rPr/>
        <w:t>This</w:t>
      </w:r>
      <w:r>
        <w:rPr>
          <w:spacing w:val="30"/>
        </w:rPr>
        <w:t> </w:t>
      </w:r>
      <w:r>
        <w:rPr/>
        <w:t>process</w:t>
      </w:r>
      <w:r>
        <w:rPr>
          <w:spacing w:val="30"/>
        </w:rPr>
        <w:t> </w:t>
      </w:r>
      <w:r>
        <w:rPr/>
        <w:t>is</w:t>
      </w:r>
      <w:r>
        <w:rPr>
          <w:spacing w:val="30"/>
        </w:rPr>
        <w:t> </w:t>
      </w:r>
      <w:r>
        <w:rPr>
          <w:spacing w:val="-2"/>
        </w:rPr>
        <w:t>repeated</w:t>
      </w:r>
    </w:p>
    <w:p>
      <w:pPr>
        <w:pStyle w:val="BodyText"/>
        <w:spacing w:line="249" w:lineRule="auto"/>
        <w:ind w:left="363"/>
        <w:jc w:val="both"/>
      </w:pPr>
      <w:r>
        <w:rPr/>
        <w:t>20 times and the mean and standard deviation of </w:t>
      </w:r>
      <w:r>
        <w:rPr/>
        <w:t>traffic performance over 20 simulations is summarized in Table 2.</w:t>
      </w:r>
    </w:p>
    <w:p>
      <w:pPr>
        <w:pStyle w:val="BodyText"/>
        <w:spacing w:line="249" w:lineRule="auto"/>
        <w:ind w:left="363" w:firstLine="299"/>
        <w:jc w:val="both"/>
      </w:pPr>
      <w:r>
        <w:rPr/>
        <w:t>Again, the co-optimization technique outperforms </w:t>
      </w:r>
      <w:r>
        <w:rPr/>
        <w:t>the three control-only agents, allowing more vehicles to pass through intersections and reducing vehicle waiting times at intersections. From the statistics provided in Table 2, the </w:t>
      </w:r>
      <w:r>
        <w:rPr>
          <w:spacing w:val="-2"/>
        </w:rPr>
        <w:t>authors</w:t>
      </w:r>
      <w:r>
        <w:rPr>
          <w:spacing w:val="-5"/>
        </w:rPr>
        <w:t> </w:t>
      </w:r>
      <w:r>
        <w:rPr>
          <w:spacing w:val="-2"/>
        </w:rPr>
        <w:t>accept</w:t>
      </w:r>
      <w:r>
        <w:rPr>
          <w:spacing w:val="-5"/>
        </w:rPr>
        <w:t> </w:t>
      </w:r>
      <w:r>
        <w:rPr>
          <w:spacing w:val="-2"/>
        </w:rPr>
        <w:t>the</w:t>
      </w:r>
      <w:r>
        <w:rPr>
          <w:spacing w:val="-5"/>
        </w:rPr>
        <w:t> </w:t>
      </w:r>
      <w:r>
        <w:rPr>
          <w:spacing w:val="-2"/>
        </w:rPr>
        <w:t>true</w:t>
      </w:r>
      <w:r>
        <w:rPr>
          <w:spacing w:val="-5"/>
        </w:rPr>
        <w:t> </w:t>
      </w:r>
      <w:r>
        <w:rPr>
          <w:spacing w:val="-2"/>
        </w:rPr>
        <w:t>mean</w:t>
      </w:r>
      <w:r>
        <w:rPr>
          <w:spacing w:val="-5"/>
        </w:rPr>
        <w:t> </w:t>
      </w:r>
      <w:r>
        <w:rPr>
          <w:spacing w:val="-2"/>
        </w:rPr>
        <w:t>with</w:t>
      </w:r>
      <w:r>
        <w:rPr>
          <w:spacing w:val="-5"/>
        </w:rPr>
        <w:t> </w:t>
      </w:r>
      <w:r>
        <w:rPr>
          <w:spacing w:val="-2"/>
        </w:rPr>
        <w:t>95%</w:t>
      </w:r>
      <w:r>
        <w:rPr>
          <w:spacing w:val="-5"/>
        </w:rPr>
        <w:t> </w:t>
      </w:r>
      <w:r>
        <w:rPr>
          <w:spacing w:val="-2"/>
        </w:rPr>
        <w:t>confidence,</w:t>
      </w:r>
      <w:r>
        <w:rPr>
          <w:spacing w:val="-5"/>
        </w:rPr>
        <w:t> </w:t>
      </w:r>
      <w:r>
        <w:rPr>
          <w:spacing w:val="-2"/>
        </w:rPr>
        <w:t>indicating </w:t>
      </w:r>
      <w:r>
        <w:rPr/>
        <w:t>that the co-optimization framework is effective in improv- ing</w:t>
      </w:r>
      <w:r>
        <w:rPr>
          <w:spacing w:val="-8"/>
        </w:rPr>
        <w:t> </w:t>
      </w:r>
      <w:r>
        <w:rPr/>
        <w:t>traffic</w:t>
      </w:r>
      <w:r>
        <w:rPr>
          <w:spacing w:val="-8"/>
        </w:rPr>
        <w:t> </w:t>
      </w:r>
      <w:r>
        <w:rPr/>
        <w:t>conditions</w:t>
      </w:r>
      <w:r>
        <w:rPr>
          <w:spacing w:val="-8"/>
        </w:rPr>
        <w:t> </w:t>
      </w:r>
      <w:r>
        <w:rPr/>
        <w:t>compared</w:t>
      </w:r>
      <w:r>
        <w:rPr>
          <w:spacing w:val="-8"/>
        </w:rPr>
        <w:t> </w:t>
      </w:r>
      <w:r>
        <w:rPr/>
        <w:t>to</w:t>
      </w:r>
      <w:r>
        <w:rPr>
          <w:spacing w:val="-8"/>
        </w:rPr>
        <w:t> </w:t>
      </w:r>
      <w:r>
        <w:rPr/>
        <w:t>conventional</w:t>
      </w:r>
      <w:r>
        <w:rPr>
          <w:spacing w:val="-8"/>
        </w:rPr>
        <w:t> </w:t>
      </w:r>
      <w:r>
        <w:rPr/>
        <w:t>control-only approaches.</w:t>
      </w:r>
      <w:r>
        <w:rPr>
          <w:spacing w:val="-1"/>
        </w:rPr>
        <w:t> </w:t>
      </w:r>
      <w:r>
        <w:rPr/>
        <w:t>Furthermore,</w:t>
      </w:r>
      <w:r>
        <w:rPr>
          <w:spacing w:val="-1"/>
        </w:rPr>
        <w:t> </w:t>
      </w:r>
      <w:r>
        <w:rPr/>
        <w:t>the</w:t>
      </w:r>
      <w:r>
        <w:rPr>
          <w:spacing w:val="-1"/>
        </w:rPr>
        <w:t> </w:t>
      </w:r>
      <w:r>
        <w:rPr/>
        <w:t>proposed</w:t>
      </w:r>
      <w:r>
        <w:rPr>
          <w:spacing w:val="-1"/>
        </w:rPr>
        <w:t> </w:t>
      </w:r>
      <w:r>
        <w:rPr/>
        <w:t>technique</w:t>
      </w:r>
      <w:r>
        <w:rPr>
          <w:spacing w:val="-1"/>
        </w:rPr>
        <w:t> </w:t>
      </w:r>
      <w:r>
        <w:rPr/>
        <w:t>is</w:t>
      </w:r>
      <w:r>
        <w:rPr>
          <w:spacing w:val="-1"/>
        </w:rPr>
        <w:t> </w:t>
      </w:r>
      <w:r>
        <w:rPr/>
        <w:t>capable of capturing the dynamics of larger and more complex road networks.</w:t>
      </w:r>
      <w:r>
        <w:rPr>
          <w:spacing w:val="-4"/>
        </w:rPr>
        <w:t> </w:t>
      </w:r>
      <w:r>
        <w:rPr/>
        <w:t>It</w:t>
      </w:r>
      <w:r>
        <w:rPr>
          <w:spacing w:val="-3"/>
        </w:rPr>
        <w:t> </w:t>
      </w:r>
      <w:r>
        <w:rPr/>
        <w:t>should</w:t>
      </w:r>
      <w:r>
        <w:rPr>
          <w:spacing w:val="-4"/>
        </w:rPr>
        <w:t> </w:t>
      </w:r>
      <w:r>
        <w:rPr/>
        <w:t>be</w:t>
      </w:r>
      <w:r>
        <w:rPr>
          <w:spacing w:val="-3"/>
        </w:rPr>
        <w:t> </w:t>
      </w:r>
      <w:r>
        <w:rPr/>
        <w:t>noted</w:t>
      </w:r>
      <w:r>
        <w:rPr>
          <w:spacing w:val="-4"/>
        </w:rPr>
        <w:t> </w:t>
      </w:r>
      <w:r>
        <w:rPr/>
        <w:t>that</w:t>
      </w:r>
      <w:r>
        <w:rPr>
          <w:spacing w:val="-4"/>
        </w:rPr>
        <w:t> </w:t>
      </w:r>
      <w:r>
        <w:rPr/>
        <w:t>due</w:t>
      </w:r>
      <w:r>
        <w:rPr>
          <w:spacing w:val="-3"/>
        </w:rPr>
        <w:t> </w:t>
      </w:r>
      <w:r>
        <w:rPr/>
        <w:t>to</w:t>
      </w:r>
      <w:r>
        <w:rPr>
          <w:spacing w:val="-4"/>
        </w:rPr>
        <w:t> </w:t>
      </w:r>
      <w:r>
        <w:rPr/>
        <w:t>the</w:t>
      </w:r>
      <w:r>
        <w:rPr>
          <w:spacing w:val="-3"/>
        </w:rPr>
        <w:t> </w:t>
      </w:r>
      <w:r>
        <w:rPr/>
        <w:t>increased</w:t>
      </w:r>
      <w:r>
        <w:rPr>
          <w:spacing w:val="-4"/>
        </w:rPr>
        <w:t> </w:t>
      </w:r>
      <w:r>
        <w:rPr/>
        <w:t>size</w:t>
      </w:r>
      <w:r>
        <w:rPr>
          <w:spacing w:val="-4"/>
        </w:rPr>
        <w:t> </w:t>
      </w:r>
      <w:r>
        <w:rPr>
          <w:spacing w:val="-5"/>
        </w:rPr>
        <w:t>of</w:t>
      </w:r>
    </w:p>
    <w:p>
      <w:pPr>
        <w:pStyle w:val="BodyText"/>
        <w:spacing w:line="249" w:lineRule="auto" w:before="98"/>
        <w:ind w:left="354" w:right="11"/>
        <w:jc w:val="both"/>
      </w:pPr>
      <w:r>
        <w:rPr/>
        <w:br w:type="column"/>
      </w:r>
      <w:r>
        <w:rPr/>
        <w:t>the</w:t>
      </w:r>
      <w:r>
        <w:rPr>
          <w:spacing w:val="-13"/>
        </w:rPr>
        <w:t> </w:t>
      </w:r>
      <w:r>
        <w:rPr/>
        <w:t>design</w:t>
      </w:r>
      <w:r>
        <w:rPr>
          <w:spacing w:val="-12"/>
        </w:rPr>
        <w:t> </w:t>
      </w:r>
      <w:r>
        <w:rPr/>
        <w:t>space,</w:t>
      </w:r>
      <w:r>
        <w:rPr>
          <w:spacing w:val="-13"/>
        </w:rPr>
        <w:t> </w:t>
      </w:r>
      <w:r>
        <w:rPr/>
        <w:t>the</w:t>
      </w:r>
      <w:r>
        <w:rPr>
          <w:spacing w:val="-12"/>
        </w:rPr>
        <w:t> </w:t>
      </w:r>
      <w:r>
        <w:rPr/>
        <w:t>training</w:t>
      </w:r>
      <w:r>
        <w:rPr>
          <w:spacing w:val="-13"/>
        </w:rPr>
        <w:t> </w:t>
      </w:r>
      <w:r>
        <w:rPr/>
        <w:t>process</w:t>
      </w:r>
      <w:r>
        <w:rPr>
          <w:spacing w:val="-12"/>
        </w:rPr>
        <w:t> </w:t>
      </w:r>
      <w:r>
        <w:rPr/>
        <w:t>was</w:t>
      </w:r>
      <w:r>
        <w:rPr>
          <w:spacing w:val="-13"/>
        </w:rPr>
        <w:t> </w:t>
      </w:r>
      <w:r>
        <w:rPr/>
        <w:t>slow</w:t>
      </w:r>
      <w:r>
        <w:rPr>
          <w:spacing w:val="-12"/>
        </w:rPr>
        <w:t> </w:t>
      </w:r>
      <w:r>
        <w:rPr/>
        <w:t>when</w:t>
      </w:r>
      <w:r>
        <w:rPr>
          <w:spacing w:val="-13"/>
        </w:rPr>
        <w:t> </w:t>
      </w:r>
      <w:r>
        <w:rPr/>
        <w:t>run</w:t>
      </w:r>
      <w:r>
        <w:rPr>
          <w:spacing w:val="-12"/>
        </w:rPr>
        <w:t> </w:t>
      </w:r>
      <w:r>
        <w:rPr/>
        <w:t>on</w:t>
      </w:r>
      <w:r>
        <w:rPr>
          <w:spacing w:val="-13"/>
        </w:rPr>
        <w:t> </w:t>
      </w:r>
      <w:r>
        <w:rPr/>
        <w:t>a </w:t>
      </w:r>
      <w:r>
        <w:rPr>
          <w:spacing w:val="-2"/>
        </w:rPr>
        <w:t>high performance computing cluster, indicating that reducing </w:t>
      </w:r>
      <w:r>
        <w:rPr/>
        <w:t>computational</w:t>
      </w:r>
      <w:r>
        <w:rPr>
          <w:spacing w:val="-12"/>
        </w:rPr>
        <w:t> </w:t>
      </w:r>
      <w:r>
        <w:rPr/>
        <w:t>cost</w:t>
      </w:r>
      <w:r>
        <w:rPr>
          <w:spacing w:val="-12"/>
        </w:rPr>
        <w:t> </w:t>
      </w:r>
      <w:r>
        <w:rPr/>
        <w:t>is</w:t>
      </w:r>
      <w:r>
        <w:rPr>
          <w:spacing w:val="-13"/>
        </w:rPr>
        <w:t> </w:t>
      </w:r>
      <w:r>
        <w:rPr/>
        <w:t>key</w:t>
      </w:r>
      <w:r>
        <w:rPr>
          <w:spacing w:val="-11"/>
        </w:rPr>
        <w:t> </w:t>
      </w:r>
      <w:r>
        <w:rPr/>
        <w:t>to</w:t>
      </w:r>
      <w:r>
        <w:rPr>
          <w:spacing w:val="-12"/>
        </w:rPr>
        <w:t> </w:t>
      </w:r>
      <w:r>
        <w:rPr/>
        <w:t>scaling</w:t>
      </w:r>
      <w:r>
        <w:rPr>
          <w:spacing w:val="-12"/>
        </w:rPr>
        <w:t> </w:t>
      </w:r>
      <w:r>
        <w:rPr/>
        <w:t>up</w:t>
      </w:r>
      <w:r>
        <w:rPr>
          <w:spacing w:val="-12"/>
        </w:rPr>
        <w:t> </w:t>
      </w:r>
      <w:r>
        <w:rPr/>
        <w:t>the</w:t>
      </w:r>
      <w:r>
        <w:rPr>
          <w:spacing w:val="-12"/>
        </w:rPr>
        <w:t> </w:t>
      </w:r>
      <w:r>
        <w:rPr/>
        <w:t>approach</w:t>
      </w:r>
      <w:r>
        <w:rPr>
          <w:spacing w:val="-12"/>
        </w:rPr>
        <w:t> </w:t>
      </w:r>
      <w:r>
        <w:rPr/>
        <w:t>to</w:t>
      </w:r>
      <w:r>
        <w:rPr>
          <w:spacing w:val="-13"/>
        </w:rPr>
        <w:t> </w:t>
      </w:r>
      <w:r>
        <w:rPr/>
        <w:t>larger </w:t>
      </w:r>
      <w:r>
        <w:rPr>
          <w:spacing w:val="-2"/>
        </w:rPr>
        <w:t>networks.</w:t>
      </w:r>
    </w:p>
    <w:p>
      <w:pPr>
        <w:pStyle w:val="BodyText"/>
        <w:spacing w:before="26"/>
      </w:pPr>
    </w:p>
    <w:p>
      <w:pPr>
        <w:pStyle w:val="ListParagraph"/>
        <w:numPr>
          <w:ilvl w:val="0"/>
          <w:numId w:val="1"/>
        </w:numPr>
        <w:tabs>
          <w:tab w:pos="609" w:val="left" w:leader="none"/>
        </w:tabs>
        <w:spacing w:line="240" w:lineRule="auto" w:before="1" w:after="0"/>
        <w:ind w:left="609" w:right="0" w:hanging="236"/>
        <w:jc w:val="left"/>
        <w:rPr>
          <w:rFonts w:ascii="Arial"/>
          <w:b/>
          <w:sz w:val="18"/>
        </w:rPr>
      </w:pPr>
      <w:r>
        <w:rPr>
          <w:rFonts w:ascii="Arial"/>
          <w:b/>
          <w:color w:val="0073AE"/>
          <w:spacing w:val="-2"/>
          <w:sz w:val="18"/>
        </w:rPr>
        <w:t>CONCLUSION</w:t>
      </w:r>
    </w:p>
    <w:p>
      <w:pPr>
        <w:pStyle w:val="BodyText"/>
        <w:spacing w:line="249" w:lineRule="auto" w:before="14"/>
        <w:ind w:left="354" w:right="11"/>
        <w:jc w:val="both"/>
      </w:pPr>
      <w:r>
        <w:rPr/>
        <w:t>The goal of any intelligent transportation system is to </w:t>
      </w:r>
      <w:r>
        <w:rPr/>
        <w:t>im- </w:t>
      </w:r>
      <w:r>
        <w:rPr>
          <w:spacing w:val="-2"/>
        </w:rPr>
        <w:t>prove</w:t>
      </w:r>
      <w:r>
        <w:rPr>
          <w:spacing w:val="-8"/>
        </w:rPr>
        <w:t> </w:t>
      </w:r>
      <w:r>
        <w:rPr>
          <w:spacing w:val="-2"/>
        </w:rPr>
        <w:t>traffic</w:t>
      </w:r>
      <w:r>
        <w:rPr>
          <w:spacing w:val="-7"/>
        </w:rPr>
        <w:t> </w:t>
      </w:r>
      <w:r>
        <w:rPr>
          <w:spacing w:val="-2"/>
        </w:rPr>
        <w:t>conditions</w:t>
      </w:r>
      <w:r>
        <w:rPr>
          <w:spacing w:val="-8"/>
        </w:rPr>
        <w:t> </w:t>
      </w:r>
      <w:r>
        <w:rPr>
          <w:spacing w:val="-2"/>
        </w:rPr>
        <w:t>in</w:t>
      </w:r>
      <w:r>
        <w:rPr>
          <w:spacing w:val="-7"/>
        </w:rPr>
        <w:t> </w:t>
      </w:r>
      <w:r>
        <w:rPr>
          <w:spacing w:val="-2"/>
        </w:rPr>
        <w:t>a</w:t>
      </w:r>
      <w:r>
        <w:rPr>
          <w:spacing w:val="-8"/>
        </w:rPr>
        <w:t> </w:t>
      </w:r>
      <w:r>
        <w:rPr>
          <w:spacing w:val="-2"/>
        </w:rPr>
        <w:t>road</w:t>
      </w:r>
      <w:r>
        <w:rPr>
          <w:spacing w:val="-8"/>
        </w:rPr>
        <w:t> </w:t>
      </w:r>
      <w:r>
        <w:rPr>
          <w:spacing w:val="-2"/>
        </w:rPr>
        <w:t>network</w:t>
      </w:r>
      <w:r>
        <w:rPr>
          <w:spacing w:val="-7"/>
        </w:rPr>
        <w:t> </w:t>
      </w:r>
      <w:r>
        <w:rPr>
          <w:spacing w:val="-2"/>
        </w:rPr>
        <w:t>and</w:t>
      </w:r>
      <w:r>
        <w:rPr>
          <w:spacing w:val="-8"/>
        </w:rPr>
        <w:t> </w:t>
      </w:r>
      <w:r>
        <w:rPr>
          <w:spacing w:val="-2"/>
        </w:rPr>
        <w:t>effectively</w:t>
      </w:r>
      <w:r>
        <w:rPr>
          <w:spacing w:val="-8"/>
        </w:rPr>
        <w:t> </w:t>
      </w:r>
      <w:r>
        <w:rPr>
          <w:spacing w:val="-2"/>
        </w:rPr>
        <w:t>cap- </w:t>
      </w:r>
      <w:r>
        <w:rPr/>
        <w:t>ture the complex dynamics of urban transportation systems. To</w:t>
      </w:r>
      <w:r>
        <w:rPr>
          <w:spacing w:val="-13"/>
        </w:rPr>
        <w:t> </w:t>
      </w:r>
      <w:r>
        <w:rPr/>
        <w:t>that</w:t>
      </w:r>
      <w:r>
        <w:rPr>
          <w:spacing w:val="-12"/>
        </w:rPr>
        <w:t> </w:t>
      </w:r>
      <w:r>
        <w:rPr/>
        <w:t>end,</w:t>
      </w:r>
      <w:r>
        <w:rPr>
          <w:spacing w:val="-12"/>
        </w:rPr>
        <w:t> </w:t>
      </w:r>
      <w:r>
        <w:rPr/>
        <w:t>the</w:t>
      </w:r>
      <w:r>
        <w:rPr>
          <w:spacing w:val="-13"/>
        </w:rPr>
        <w:t> </w:t>
      </w:r>
      <w:r>
        <w:rPr/>
        <w:t>goal</w:t>
      </w:r>
      <w:r>
        <w:rPr>
          <w:spacing w:val="-12"/>
        </w:rPr>
        <w:t> </w:t>
      </w:r>
      <w:r>
        <w:rPr/>
        <w:t>of</w:t>
      </w:r>
      <w:r>
        <w:rPr>
          <w:spacing w:val="-12"/>
        </w:rPr>
        <w:t> </w:t>
      </w:r>
      <w:r>
        <w:rPr/>
        <w:t>the</w:t>
      </w:r>
      <w:r>
        <w:rPr>
          <w:spacing w:val="-13"/>
        </w:rPr>
        <w:t> </w:t>
      </w:r>
      <w:r>
        <w:rPr/>
        <w:t>present</w:t>
      </w:r>
      <w:r>
        <w:rPr>
          <w:spacing w:val="-12"/>
        </w:rPr>
        <w:t> </w:t>
      </w:r>
      <w:r>
        <w:rPr/>
        <w:t>work</w:t>
      </w:r>
      <w:r>
        <w:rPr>
          <w:spacing w:val="-13"/>
        </w:rPr>
        <w:t> </w:t>
      </w:r>
      <w:r>
        <w:rPr/>
        <w:t>is</w:t>
      </w:r>
      <w:r>
        <w:rPr>
          <w:spacing w:val="-11"/>
        </w:rPr>
        <w:t> </w:t>
      </w:r>
      <w:r>
        <w:rPr/>
        <w:t>to</w:t>
      </w:r>
      <w:r>
        <w:rPr>
          <w:spacing w:val="-13"/>
        </w:rPr>
        <w:t> </w:t>
      </w:r>
      <w:r>
        <w:rPr/>
        <w:t>propose</w:t>
      </w:r>
      <w:r>
        <w:rPr>
          <w:spacing w:val="-12"/>
        </w:rPr>
        <w:t> </w:t>
      </w:r>
      <w:r>
        <w:rPr/>
        <w:t>a</w:t>
      </w:r>
      <w:r>
        <w:rPr>
          <w:spacing w:val="-13"/>
        </w:rPr>
        <w:t> </w:t>
      </w:r>
      <w:r>
        <w:rPr/>
        <w:t>novel RL-based</w:t>
      </w:r>
      <w:r>
        <w:rPr>
          <w:spacing w:val="-5"/>
        </w:rPr>
        <w:t> </w:t>
      </w:r>
      <w:r>
        <w:rPr/>
        <w:t>approach</w:t>
      </w:r>
      <w:r>
        <w:rPr>
          <w:spacing w:val="-5"/>
        </w:rPr>
        <w:t> </w:t>
      </w:r>
      <w:r>
        <w:rPr/>
        <w:t>to</w:t>
      </w:r>
      <w:r>
        <w:rPr>
          <w:spacing w:val="-5"/>
        </w:rPr>
        <w:t> </w:t>
      </w:r>
      <w:r>
        <w:rPr/>
        <w:t>road</w:t>
      </w:r>
      <w:r>
        <w:rPr>
          <w:spacing w:val="-5"/>
        </w:rPr>
        <w:t> </w:t>
      </w:r>
      <w:r>
        <w:rPr/>
        <w:t>network</w:t>
      </w:r>
      <w:r>
        <w:rPr>
          <w:spacing w:val="-5"/>
        </w:rPr>
        <w:t> </w:t>
      </w:r>
      <w:r>
        <w:rPr/>
        <w:t>management</w:t>
      </w:r>
      <w:r>
        <w:rPr>
          <w:spacing w:val="-5"/>
        </w:rPr>
        <w:t> </w:t>
      </w:r>
      <w:r>
        <w:rPr/>
        <w:t>successful at this task. The authors present a technique, in which the design of vehicular flow directions is integrated into the conventional</w:t>
      </w:r>
      <w:r>
        <w:rPr>
          <w:spacing w:val="-4"/>
        </w:rPr>
        <w:t> </w:t>
      </w:r>
      <w:r>
        <w:rPr/>
        <w:t>RL-based</w:t>
      </w:r>
      <w:r>
        <w:rPr>
          <w:spacing w:val="-4"/>
        </w:rPr>
        <w:t> </w:t>
      </w:r>
      <w:r>
        <w:rPr/>
        <w:t>traffic</w:t>
      </w:r>
      <w:r>
        <w:rPr>
          <w:spacing w:val="-4"/>
        </w:rPr>
        <w:t> </w:t>
      </w:r>
      <w:r>
        <w:rPr/>
        <w:t>signal</w:t>
      </w:r>
      <w:r>
        <w:rPr>
          <w:spacing w:val="-4"/>
        </w:rPr>
        <w:t> </w:t>
      </w:r>
      <w:r>
        <w:rPr/>
        <w:t>control</w:t>
      </w:r>
      <w:r>
        <w:rPr>
          <w:spacing w:val="-4"/>
        </w:rPr>
        <w:t> </w:t>
      </w:r>
      <w:r>
        <w:rPr/>
        <w:t>problem.</w:t>
      </w:r>
      <w:r>
        <w:rPr>
          <w:spacing w:val="-4"/>
        </w:rPr>
        <w:t> </w:t>
      </w:r>
      <w:r>
        <w:rPr/>
        <w:t>In</w:t>
      </w:r>
      <w:r>
        <w:rPr>
          <w:spacing w:val="-4"/>
        </w:rPr>
        <w:t> </w:t>
      </w:r>
      <w:r>
        <w:rPr/>
        <w:t>the approach, other methods such as a directed graph model</w:t>
      </w:r>
      <w:r>
        <w:rPr>
          <w:spacing w:val="80"/>
          <w:w w:val="150"/>
        </w:rPr>
        <w:t> </w:t>
      </w:r>
      <w:r>
        <w:rPr/>
        <w:t>are leveraged to determine design feasibility, a centrality measure</w:t>
      </w:r>
      <w:r>
        <w:rPr>
          <w:spacing w:val="-8"/>
        </w:rPr>
        <w:t> </w:t>
      </w:r>
      <w:r>
        <w:rPr/>
        <w:t>to</w:t>
      </w:r>
      <w:r>
        <w:rPr>
          <w:spacing w:val="-8"/>
        </w:rPr>
        <w:t> </w:t>
      </w:r>
      <w:r>
        <w:rPr/>
        <w:t>quantify</w:t>
      </w:r>
      <w:r>
        <w:rPr>
          <w:spacing w:val="-8"/>
        </w:rPr>
        <w:t> </w:t>
      </w:r>
      <w:r>
        <w:rPr/>
        <w:t>road</w:t>
      </w:r>
      <w:r>
        <w:rPr>
          <w:spacing w:val="-8"/>
        </w:rPr>
        <w:t> </w:t>
      </w:r>
      <w:r>
        <w:rPr/>
        <w:t>importance,</w:t>
      </w:r>
      <w:r>
        <w:rPr>
          <w:spacing w:val="-8"/>
        </w:rPr>
        <w:t> </w:t>
      </w:r>
      <w:r>
        <w:rPr/>
        <w:t>and</w:t>
      </w:r>
      <w:r>
        <w:rPr>
          <w:spacing w:val="-8"/>
        </w:rPr>
        <w:t> </w:t>
      </w:r>
      <w:r>
        <w:rPr/>
        <w:t>a</w:t>
      </w:r>
      <w:r>
        <w:rPr>
          <w:spacing w:val="-8"/>
        </w:rPr>
        <w:t> </w:t>
      </w:r>
      <w:r>
        <w:rPr/>
        <w:t>set</w:t>
      </w:r>
      <w:r>
        <w:rPr>
          <w:spacing w:val="-8"/>
        </w:rPr>
        <w:t> </w:t>
      </w:r>
      <w:r>
        <w:rPr/>
        <w:t>of</w:t>
      </w:r>
      <w:r>
        <w:rPr>
          <w:spacing w:val="-8"/>
        </w:rPr>
        <w:t> </w:t>
      </w:r>
      <w:r>
        <w:rPr/>
        <w:t>reasonable measures to reduce design and action space size. At a high level,</w:t>
      </w:r>
      <w:r>
        <w:rPr>
          <w:spacing w:val="-13"/>
        </w:rPr>
        <w:t> </w:t>
      </w:r>
      <w:r>
        <w:rPr/>
        <w:t>this</w:t>
      </w:r>
      <w:r>
        <w:rPr>
          <w:spacing w:val="-12"/>
        </w:rPr>
        <w:t> </w:t>
      </w:r>
      <w:r>
        <w:rPr/>
        <w:t>approach</w:t>
      </w:r>
      <w:r>
        <w:rPr>
          <w:spacing w:val="-13"/>
        </w:rPr>
        <w:t> </w:t>
      </w:r>
      <w:r>
        <w:rPr/>
        <w:t>is</w:t>
      </w:r>
      <w:r>
        <w:rPr>
          <w:spacing w:val="-12"/>
        </w:rPr>
        <w:t> </w:t>
      </w:r>
      <w:r>
        <w:rPr/>
        <w:t>an</w:t>
      </w:r>
      <w:r>
        <w:rPr>
          <w:spacing w:val="-13"/>
        </w:rPr>
        <w:t> </w:t>
      </w:r>
      <w:r>
        <w:rPr/>
        <w:t>extension</w:t>
      </w:r>
      <w:r>
        <w:rPr>
          <w:spacing w:val="-12"/>
        </w:rPr>
        <w:t> </w:t>
      </w:r>
      <w:r>
        <w:rPr/>
        <w:t>of</w:t>
      </w:r>
      <w:r>
        <w:rPr>
          <w:spacing w:val="-13"/>
        </w:rPr>
        <w:t> </w:t>
      </w:r>
      <w:r>
        <w:rPr/>
        <w:t>the</w:t>
      </w:r>
      <w:r>
        <w:rPr>
          <w:spacing w:val="-12"/>
        </w:rPr>
        <w:t> </w:t>
      </w:r>
      <w:r>
        <w:rPr/>
        <w:t>deep</w:t>
      </w:r>
      <w:r>
        <w:rPr>
          <w:spacing w:val="-13"/>
        </w:rPr>
        <w:t> </w:t>
      </w:r>
      <w:r>
        <w:rPr/>
        <w:t>reinforcement learning framework to explore design options via random search, optimizing signal control while eliminating feasible designs based on performance. After a sufficient number of training iterations, the algorithm is found to converge to a best combination of vehicular flow direction design and a corresponding signal control policy.</w:t>
      </w:r>
    </w:p>
    <w:p>
      <w:pPr>
        <w:pStyle w:val="BodyText"/>
        <w:spacing w:line="249" w:lineRule="auto"/>
        <w:ind w:left="354" w:right="11" w:firstLine="199"/>
        <w:jc w:val="both"/>
      </w:pPr>
      <w:r>
        <w:rPr/>
        <w:t>The proposed approach is demonstrated in two </w:t>
      </w:r>
      <w:r>
        <w:rPr/>
        <w:t>problem instances: a four-node grid network with symmetric vehicle injection, and a twelve-node grid network with asymmetric vehicle injection. These applications are used to illustrate the</w:t>
      </w:r>
      <w:r>
        <w:rPr>
          <w:spacing w:val="-1"/>
        </w:rPr>
        <w:t> </w:t>
      </w:r>
      <w:r>
        <w:rPr/>
        <w:t>algorithm’s</w:t>
      </w:r>
      <w:r>
        <w:rPr>
          <w:spacing w:val="-1"/>
        </w:rPr>
        <w:t> </w:t>
      </w:r>
      <w:r>
        <w:rPr/>
        <w:t>ability</w:t>
      </w:r>
      <w:r>
        <w:rPr>
          <w:spacing w:val="-1"/>
        </w:rPr>
        <w:t> </w:t>
      </w:r>
      <w:r>
        <w:rPr/>
        <w:t>to</w:t>
      </w:r>
      <w:r>
        <w:rPr>
          <w:spacing w:val="-1"/>
        </w:rPr>
        <w:t> </w:t>
      </w:r>
      <w:r>
        <w:rPr/>
        <w:t>optimize</w:t>
      </w:r>
      <w:r>
        <w:rPr>
          <w:spacing w:val="-1"/>
        </w:rPr>
        <w:t> </w:t>
      </w:r>
      <w:r>
        <w:rPr/>
        <w:t>vehicular</w:t>
      </w:r>
      <w:r>
        <w:rPr>
          <w:spacing w:val="-1"/>
        </w:rPr>
        <w:t> </w:t>
      </w:r>
      <w:r>
        <w:rPr/>
        <w:t>flow</w:t>
      </w:r>
      <w:r>
        <w:rPr>
          <w:spacing w:val="-1"/>
        </w:rPr>
        <w:t> </w:t>
      </w:r>
      <w:r>
        <w:rPr/>
        <w:t>design</w:t>
      </w:r>
      <w:r>
        <w:rPr>
          <w:spacing w:val="-1"/>
        </w:rPr>
        <w:t> </w:t>
      </w:r>
      <w:r>
        <w:rPr/>
        <w:t>for multiple</w:t>
      </w:r>
      <w:r>
        <w:rPr>
          <w:spacing w:val="-9"/>
        </w:rPr>
        <w:t> </w:t>
      </w:r>
      <w:r>
        <w:rPr/>
        <w:t>roads</w:t>
      </w:r>
      <w:r>
        <w:rPr>
          <w:spacing w:val="-9"/>
        </w:rPr>
        <w:t> </w:t>
      </w:r>
      <w:r>
        <w:rPr/>
        <w:t>and</w:t>
      </w:r>
      <w:r>
        <w:rPr>
          <w:spacing w:val="-9"/>
        </w:rPr>
        <w:t> </w:t>
      </w:r>
      <w:r>
        <w:rPr/>
        <w:t>to</w:t>
      </w:r>
      <w:r>
        <w:rPr>
          <w:spacing w:val="-9"/>
        </w:rPr>
        <w:t> </w:t>
      </w:r>
      <w:r>
        <w:rPr/>
        <w:t>learn</w:t>
      </w:r>
      <w:r>
        <w:rPr>
          <w:spacing w:val="-9"/>
        </w:rPr>
        <w:t> </w:t>
      </w:r>
      <w:r>
        <w:rPr/>
        <w:t>an</w:t>
      </w:r>
      <w:r>
        <w:rPr>
          <w:spacing w:val="-9"/>
        </w:rPr>
        <w:t> </w:t>
      </w:r>
      <w:r>
        <w:rPr/>
        <w:t>effective</w:t>
      </w:r>
      <w:r>
        <w:rPr>
          <w:spacing w:val="-9"/>
        </w:rPr>
        <w:t> </w:t>
      </w:r>
      <w:r>
        <w:rPr/>
        <w:t>control</w:t>
      </w:r>
      <w:r>
        <w:rPr>
          <w:spacing w:val="-9"/>
        </w:rPr>
        <w:t> </w:t>
      </w:r>
      <w:r>
        <w:rPr/>
        <w:t>policy</w:t>
      </w:r>
      <w:r>
        <w:rPr>
          <w:spacing w:val="-9"/>
        </w:rPr>
        <w:t> </w:t>
      </w:r>
      <w:r>
        <w:rPr/>
        <w:t>imple- mented by a centralized traffic controller. In each instance, the design-control co-optimization approach is compared to </w:t>
      </w:r>
      <w:r>
        <w:rPr>
          <w:spacing w:val="-2"/>
        </w:rPr>
        <w:t>several</w:t>
      </w:r>
      <w:r>
        <w:rPr>
          <w:spacing w:val="-7"/>
        </w:rPr>
        <w:t> </w:t>
      </w:r>
      <w:r>
        <w:rPr>
          <w:spacing w:val="-2"/>
        </w:rPr>
        <w:t>RL-based</w:t>
      </w:r>
      <w:r>
        <w:rPr>
          <w:spacing w:val="-7"/>
        </w:rPr>
        <w:t> </w:t>
      </w:r>
      <w:r>
        <w:rPr>
          <w:spacing w:val="-2"/>
        </w:rPr>
        <w:t>control</w:t>
      </w:r>
      <w:r>
        <w:rPr>
          <w:spacing w:val="-7"/>
        </w:rPr>
        <w:t> </w:t>
      </w:r>
      <w:r>
        <w:rPr>
          <w:spacing w:val="-2"/>
        </w:rPr>
        <w:t>techniques</w:t>
      </w:r>
      <w:r>
        <w:rPr>
          <w:spacing w:val="-7"/>
        </w:rPr>
        <w:t> </w:t>
      </w:r>
      <w:r>
        <w:rPr>
          <w:spacing w:val="-2"/>
        </w:rPr>
        <w:t>in</w:t>
      </w:r>
      <w:r>
        <w:rPr>
          <w:spacing w:val="-7"/>
        </w:rPr>
        <w:t> </w:t>
      </w:r>
      <w:r>
        <w:rPr>
          <w:spacing w:val="-2"/>
        </w:rPr>
        <w:t>an</w:t>
      </w:r>
      <w:r>
        <w:rPr>
          <w:spacing w:val="-7"/>
        </w:rPr>
        <w:t> </w:t>
      </w:r>
      <w:r>
        <w:rPr>
          <w:spacing w:val="-2"/>
        </w:rPr>
        <w:t>online</w:t>
      </w:r>
      <w:r>
        <w:rPr>
          <w:spacing w:val="-7"/>
        </w:rPr>
        <w:t> </w:t>
      </w:r>
      <w:r>
        <w:rPr>
          <w:spacing w:val="-2"/>
        </w:rPr>
        <w:t>traffic</w:t>
      </w:r>
      <w:r>
        <w:rPr>
          <w:spacing w:val="-7"/>
        </w:rPr>
        <w:t> </w:t>
      </w:r>
      <w:r>
        <w:rPr>
          <w:spacing w:val="-2"/>
        </w:rPr>
        <w:t>simu- </w:t>
      </w:r>
      <w:r>
        <w:rPr/>
        <w:t>lation.</w:t>
      </w:r>
      <w:r>
        <w:rPr>
          <w:spacing w:val="-6"/>
        </w:rPr>
        <w:t> </w:t>
      </w:r>
      <w:r>
        <w:rPr/>
        <w:t>When</w:t>
      </w:r>
      <w:r>
        <w:rPr>
          <w:spacing w:val="-6"/>
        </w:rPr>
        <w:t> </w:t>
      </w:r>
      <w:r>
        <w:rPr/>
        <w:t>acting</w:t>
      </w:r>
      <w:r>
        <w:rPr>
          <w:spacing w:val="-6"/>
        </w:rPr>
        <w:t> </w:t>
      </w:r>
      <w:r>
        <w:rPr/>
        <w:t>in</w:t>
      </w:r>
      <w:r>
        <w:rPr>
          <w:spacing w:val="-6"/>
        </w:rPr>
        <w:t> </w:t>
      </w:r>
      <w:r>
        <w:rPr/>
        <w:t>this</w:t>
      </w:r>
      <w:r>
        <w:rPr>
          <w:spacing w:val="-6"/>
        </w:rPr>
        <w:t> </w:t>
      </w:r>
      <w:r>
        <w:rPr/>
        <w:t>environment,</w:t>
      </w:r>
      <w:r>
        <w:rPr>
          <w:spacing w:val="-6"/>
        </w:rPr>
        <w:t> </w:t>
      </w:r>
      <w:r>
        <w:rPr/>
        <w:t>the</w:t>
      </w:r>
      <w:r>
        <w:rPr>
          <w:spacing w:val="-6"/>
        </w:rPr>
        <w:t> </w:t>
      </w:r>
      <w:r>
        <w:rPr/>
        <w:t>co-optimization </w:t>
      </w:r>
      <w:r>
        <w:rPr>
          <w:spacing w:val="-2"/>
        </w:rPr>
        <w:t>method</w:t>
      </w:r>
      <w:r>
        <w:rPr>
          <w:spacing w:val="-7"/>
        </w:rPr>
        <w:t> </w:t>
      </w:r>
      <w:r>
        <w:rPr>
          <w:spacing w:val="-2"/>
        </w:rPr>
        <w:t>is</w:t>
      </w:r>
      <w:r>
        <w:rPr>
          <w:spacing w:val="-7"/>
        </w:rPr>
        <w:t> </w:t>
      </w:r>
      <w:r>
        <w:rPr>
          <w:spacing w:val="-2"/>
        </w:rPr>
        <w:t>found</w:t>
      </w:r>
      <w:r>
        <w:rPr>
          <w:spacing w:val="-7"/>
        </w:rPr>
        <w:t> </w:t>
      </w:r>
      <w:r>
        <w:rPr>
          <w:spacing w:val="-2"/>
        </w:rPr>
        <w:t>to</w:t>
      </w:r>
      <w:r>
        <w:rPr>
          <w:spacing w:val="-7"/>
        </w:rPr>
        <w:t> </w:t>
      </w:r>
      <w:r>
        <w:rPr>
          <w:spacing w:val="-2"/>
        </w:rPr>
        <w:t>achieve</w:t>
      </w:r>
      <w:r>
        <w:rPr>
          <w:spacing w:val="-7"/>
        </w:rPr>
        <w:t> </w:t>
      </w:r>
      <w:r>
        <w:rPr>
          <w:spacing w:val="-2"/>
        </w:rPr>
        <w:t>better</w:t>
      </w:r>
      <w:r>
        <w:rPr>
          <w:spacing w:val="-7"/>
        </w:rPr>
        <w:t> </w:t>
      </w:r>
      <w:r>
        <w:rPr>
          <w:spacing w:val="-2"/>
        </w:rPr>
        <w:t>traffic</w:t>
      </w:r>
      <w:r>
        <w:rPr>
          <w:spacing w:val="-7"/>
        </w:rPr>
        <w:t> </w:t>
      </w:r>
      <w:r>
        <w:rPr>
          <w:spacing w:val="-2"/>
        </w:rPr>
        <w:t>performance</w:t>
      </w:r>
      <w:r>
        <w:rPr>
          <w:spacing w:val="-7"/>
        </w:rPr>
        <w:t> </w:t>
      </w:r>
      <w:r>
        <w:rPr>
          <w:spacing w:val="-2"/>
        </w:rPr>
        <w:t>than</w:t>
      </w:r>
      <w:r>
        <w:rPr>
          <w:spacing w:val="-7"/>
        </w:rPr>
        <w:t> </w:t>
      </w:r>
      <w:r>
        <w:rPr>
          <w:spacing w:val="-2"/>
        </w:rPr>
        <w:t>the </w:t>
      </w:r>
      <w:r>
        <w:rPr/>
        <w:t>conventional control approaches. This comparison not only illustrates the ability of the present technique to capture the complex</w:t>
      </w:r>
      <w:r>
        <w:rPr>
          <w:spacing w:val="-9"/>
        </w:rPr>
        <w:t> </w:t>
      </w:r>
      <w:r>
        <w:rPr/>
        <w:t>dynamics</w:t>
      </w:r>
      <w:r>
        <w:rPr>
          <w:spacing w:val="-9"/>
        </w:rPr>
        <w:t> </w:t>
      </w:r>
      <w:r>
        <w:rPr/>
        <w:t>of</w:t>
      </w:r>
      <w:r>
        <w:rPr>
          <w:spacing w:val="-9"/>
        </w:rPr>
        <w:t> </w:t>
      </w:r>
      <w:r>
        <w:rPr/>
        <w:t>road</w:t>
      </w:r>
      <w:r>
        <w:rPr>
          <w:spacing w:val="-9"/>
        </w:rPr>
        <w:t> </w:t>
      </w:r>
      <w:r>
        <w:rPr/>
        <w:t>networks;</w:t>
      </w:r>
      <w:r>
        <w:rPr>
          <w:spacing w:val="-9"/>
        </w:rPr>
        <w:t> </w:t>
      </w:r>
      <w:r>
        <w:rPr/>
        <w:t>but</w:t>
      </w:r>
      <w:r>
        <w:rPr>
          <w:spacing w:val="-9"/>
        </w:rPr>
        <w:t> </w:t>
      </w:r>
      <w:r>
        <w:rPr/>
        <w:t>further</w:t>
      </w:r>
      <w:r>
        <w:rPr>
          <w:spacing w:val="-9"/>
        </w:rPr>
        <w:t> </w:t>
      </w:r>
      <w:r>
        <w:rPr/>
        <w:t>displays</w:t>
      </w:r>
      <w:r>
        <w:rPr>
          <w:spacing w:val="-9"/>
        </w:rPr>
        <w:t> </w:t>
      </w:r>
      <w:r>
        <w:rPr/>
        <w:t>the interdependence</w:t>
      </w:r>
      <w:r>
        <w:rPr>
          <w:spacing w:val="-13"/>
        </w:rPr>
        <w:t> </w:t>
      </w:r>
      <w:r>
        <w:rPr/>
        <w:t>on</w:t>
      </w:r>
      <w:r>
        <w:rPr>
          <w:spacing w:val="-12"/>
        </w:rPr>
        <w:t> </w:t>
      </w:r>
      <w:r>
        <w:rPr/>
        <w:t>vehicular</w:t>
      </w:r>
      <w:r>
        <w:rPr>
          <w:spacing w:val="-13"/>
        </w:rPr>
        <w:t> </w:t>
      </w:r>
      <w:r>
        <w:rPr/>
        <w:t>flow</w:t>
      </w:r>
      <w:r>
        <w:rPr>
          <w:spacing w:val="-12"/>
        </w:rPr>
        <w:t> </w:t>
      </w:r>
      <w:r>
        <w:rPr/>
        <w:t>design</w:t>
      </w:r>
      <w:r>
        <w:rPr>
          <w:spacing w:val="-13"/>
        </w:rPr>
        <w:t> </w:t>
      </w:r>
      <w:r>
        <w:rPr/>
        <w:t>and</w:t>
      </w:r>
      <w:r>
        <w:rPr>
          <w:spacing w:val="-12"/>
        </w:rPr>
        <w:t> </w:t>
      </w:r>
      <w:r>
        <w:rPr/>
        <w:t>signal</w:t>
      </w:r>
      <w:r>
        <w:rPr>
          <w:spacing w:val="-13"/>
        </w:rPr>
        <w:t> </w:t>
      </w:r>
      <w:r>
        <w:rPr/>
        <w:t>control; the results indicate that the simultaneous optimization of design</w:t>
      </w:r>
      <w:r>
        <w:rPr>
          <w:spacing w:val="-13"/>
        </w:rPr>
        <w:t> </w:t>
      </w:r>
      <w:r>
        <w:rPr/>
        <w:t>and</w:t>
      </w:r>
      <w:r>
        <w:rPr>
          <w:spacing w:val="-12"/>
        </w:rPr>
        <w:t> </w:t>
      </w:r>
      <w:r>
        <w:rPr/>
        <w:t>control</w:t>
      </w:r>
      <w:r>
        <w:rPr>
          <w:spacing w:val="-13"/>
        </w:rPr>
        <w:t> </w:t>
      </w:r>
      <w:r>
        <w:rPr/>
        <w:t>produce</w:t>
      </w:r>
      <w:r>
        <w:rPr>
          <w:spacing w:val="-12"/>
        </w:rPr>
        <w:t> </w:t>
      </w:r>
      <w:r>
        <w:rPr/>
        <w:t>a</w:t>
      </w:r>
      <w:r>
        <w:rPr>
          <w:spacing w:val="-13"/>
        </w:rPr>
        <w:t> </w:t>
      </w:r>
      <w:r>
        <w:rPr/>
        <w:t>policy</w:t>
      </w:r>
      <w:r>
        <w:rPr>
          <w:spacing w:val="-12"/>
        </w:rPr>
        <w:t> </w:t>
      </w:r>
      <w:r>
        <w:rPr/>
        <w:t>better</w:t>
      </w:r>
      <w:r>
        <w:rPr>
          <w:spacing w:val="-13"/>
        </w:rPr>
        <w:t> </w:t>
      </w:r>
      <w:r>
        <w:rPr/>
        <w:t>equipped</w:t>
      </w:r>
      <w:r>
        <w:rPr>
          <w:spacing w:val="-12"/>
        </w:rPr>
        <w:t> </w:t>
      </w:r>
      <w:r>
        <w:rPr/>
        <w:t>to</w:t>
      </w:r>
      <w:r>
        <w:rPr>
          <w:spacing w:val="-13"/>
        </w:rPr>
        <w:t> </w:t>
      </w:r>
      <w:r>
        <w:rPr/>
        <w:t>reduce traffic congestion.</w:t>
      </w:r>
    </w:p>
    <w:p>
      <w:pPr>
        <w:pStyle w:val="BodyText"/>
        <w:spacing w:line="249" w:lineRule="auto"/>
        <w:ind w:left="354" w:right="11" w:firstLine="199"/>
        <w:jc w:val="both"/>
      </w:pPr>
      <w:r>
        <w:rPr/>
        <w:t>The present data-driven approach has many </w:t>
      </w:r>
      <w:r>
        <w:rPr/>
        <w:t>advantages. Compared to model-based approaches, the problem is easy to</w:t>
      </w:r>
      <w:r>
        <w:rPr>
          <w:spacing w:val="-6"/>
        </w:rPr>
        <w:t> </w:t>
      </w:r>
      <w:r>
        <w:rPr/>
        <w:t>generalize</w:t>
      </w:r>
      <w:r>
        <w:rPr>
          <w:spacing w:val="-6"/>
        </w:rPr>
        <w:t> </w:t>
      </w:r>
      <w:r>
        <w:rPr/>
        <w:t>to</w:t>
      </w:r>
      <w:r>
        <w:rPr>
          <w:spacing w:val="-7"/>
        </w:rPr>
        <w:t> </w:t>
      </w:r>
      <w:r>
        <w:rPr/>
        <w:t>different</w:t>
      </w:r>
      <w:r>
        <w:rPr>
          <w:spacing w:val="-6"/>
        </w:rPr>
        <w:t> </w:t>
      </w:r>
      <w:r>
        <w:rPr/>
        <w:t>road</w:t>
      </w:r>
      <w:r>
        <w:rPr>
          <w:spacing w:val="-6"/>
        </w:rPr>
        <w:t> </w:t>
      </w:r>
      <w:r>
        <w:rPr/>
        <w:t>network</w:t>
      </w:r>
      <w:r>
        <w:rPr>
          <w:spacing w:val="-6"/>
        </w:rPr>
        <w:t> </w:t>
      </w:r>
      <w:r>
        <w:rPr/>
        <w:t>topologies</w:t>
      </w:r>
      <w:r>
        <w:rPr>
          <w:spacing w:val="-6"/>
        </w:rPr>
        <w:t> </w:t>
      </w:r>
      <w:r>
        <w:rPr/>
        <w:t>and</w:t>
      </w:r>
      <w:r>
        <w:rPr>
          <w:spacing w:val="-7"/>
        </w:rPr>
        <w:t> </w:t>
      </w:r>
      <w:r>
        <w:rPr/>
        <w:t>traffic scenarios.</w:t>
      </w:r>
      <w:r>
        <w:rPr>
          <w:spacing w:val="-4"/>
        </w:rPr>
        <w:t> </w:t>
      </w:r>
      <w:r>
        <w:rPr/>
        <w:t>For</w:t>
      </w:r>
      <w:r>
        <w:rPr>
          <w:spacing w:val="-4"/>
        </w:rPr>
        <w:t> </w:t>
      </w:r>
      <w:r>
        <w:rPr/>
        <w:t>example,</w:t>
      </w:r>
      <w:r>
        <w:rPr>
          <w:spacing w:val="-4"/>
        </w:rPr>
        <w:t> </w:t>
      </w:r>
      <w:r>
        <w:rPr/>
        <w:t>the</w:t>
      </w:r>
      <w:r>
        <w:rPr>
          <w:spacing w:val="-4"/>
        </w:rPr>
        <w:t> </w:t>
      </w:r>
      <w:r>
        <w:rPr/>
        <w:t>approach</w:t>
      </w:r>
      <w:r>
        <w:rPr>
          <w:spacing w:val="-4"/>
        </w:rPr>
        <w:t> </w:t>
      </w:r>
      <w:r>
        <w:rPr/>
        <w:t>can</w:t>
      </w:r>
      <w:r>
        <w:rPr>
          <w:spacing w:val="-4"/>
        </w:rPr>
        <w:t> </w:t>
      </w:r>
      <w:r>
        <w:rPr/>
        <w:t>be</w:t>
      </w:r>
      <w:r>
        <w:rPr>
          <w:spacing w:val="-4"/>
        </w:rPr>
        <w:t> </w:t>
      </w:r>
      <w:r>
        <w:rPr/>
        <w:t>modified</w:t>
      </w:r>
      <w:r>
        <w:rPr>
          <w:spacing w:val="-4"/>
        </w:rPr>
        <w:t> </w:t>
      </w:r>
      <w:r>
        <w:rPr/>
        <w:t>to</w:t>
      </w:r>
      <w:r>
        <w:rPr>
          <w:spacing w:val="-4"/>
        </w:rPr>
        <w:t> </w:t>
      </w:r>
      <w:r>
        <w:rPr/>
        <w:t>de- </w:t>
      </w:r>
      <w:r>
        <w:rPr>
          <w:spacing w:val="-2"/>
        </w:rPr>
        <w:t>sign</w:t>
      </w:r>
      <w:r>
        <w:rPr>
          <w:spacing w:val="-7"/>
        </w:rPr>
        <w:t> </w:t>
      </w:r>
      <w:r>
        <w:rPr>
          <w:spacing w:val="-2"/>
        </w:rPr>
        <w:t>a</w:t>
      </w:r>
      <w:r>
        <w:rPr>
          <w:spacing w:val="-7"/>
        </w:rPr>
        <w:t> </w:t>
      </w:r>
      <w:r>
        <w:rPr>
          <w:spacing w:val="-2"/>
        </w:rPr>
        <w:t>specified</w:t>
      </w:r>
      <w:r>
        <w:rPr>
          <w:spacing w:val="-7"/>
        </w:rPr>
        <w:t> </w:t>
      </w:r>
      <w:r>
        <w:rPr>
          <w:spacing w:val="-2"/>
        </w:rPr>
        <w:t>subset</w:t>
      </w:r>
      <w:r>
        <w:rPr>
          <w:spacing w:val="-7"/>
        </w:rPr>
        <w:t> </w:t>
      </w:r>
      <w:r>
        <w:rPr>
          <w:spacing w:val="-2"/>
        </w:rPr>
        <w:t>of</w:t>
      </w:r>
      <w:r>
        <w:rPr>
          <w:spacing w:val="-7"/>
        </w:rPr>
        <w:t> </w:t>
      </w:r>
      <w:r>
        <w:rPr>
          <w:spacing w:val="-2"/>
        </w:rPr>
        <w:t>roads,</w:t>
      </w:r>
      <w:r>
        <w:rPr>
          <w:spacing w:val="-7"/>
        </w:rPr>
        <w:t> </w:t>
      </w:r>
      <w:r>
        <w:rPr>
          <w:spacing w:val="-2"/>
        </w:rPr>
        <w:t>or</w:t>
      </w:r>
      <w:r>
        <w:rPr>
          <w:spacing w:val="-7"/>
        </w:rPr>
        <w:t> </w:t>
      </w:r>
      <w:r>
        <w:rPr>
          <w:spacing w:val="-2"/>
        </w:rPr>
        <w:t>to</w:t>
      </w:r>
      <w:r>
        <w:rPr>
          <w:spacing w:val="-7"/>
        </w:rPr>
        <w:t> </w:t>
      </w:r>
      <w:r>
        <w:rPr>
          <w:spacing w:val="-2"/>
        </w:rPr>
        <w:t>incorporate</w:t>
      </w:r>
      <w:r>
        <w:rPr>
          <w:spacing w:val="-7"/>
        </w:rPr>
        <w:t> </w:t>
      </w:r>
      <w:r>
        <w:rPr>
          <w:spacing w:val="-2"/>
        </w:rPr>
        <w:t>the</w:t>
      </w:r>
      <w:r>
        <w:rPr>
          <w:spacing w:val="-7"/>
        </w:rPr>
        <w:t> </w:t>
      </w:r>
      <w:r>
        <w:rPr>
          <w:spacing w:val="-2"/>
        </w:rPr>
        <w:t>synchro- </w:t>
      </w:r>
      <w:r>
        <w:rPr/>
        <w:t>nization</w:t>
      </w:r>
      <w:r>
        <w:rPr>
          <w:spacing w:val="-3"/>
        </w:rPr>
        <w:t> </w:t>
      </w:r>
      <w:r>
        <w:rPr/>
        <w:t>of</w:t>
      </w:r>
      <w:r>
        <w:rPr>
          <w:spacing w:val="-3"/>
        </w:rPr>
        <w:t> </w:t>
      </w:r>
      <w:r>
        <w:rPr/>
        <w:t>traffic</w:t>
      </w:r>
      <w:r>
        <w:rPr>
          <w:spacing w:val="-3"/>
        </w:rPr>
        <w:t> </w:t>
      </w:r>
      <w:r>
        <w:rPr/>
        <w:t>signals.</w:t>
      </w:r>
      <w:r>
        <w:rPr>
          <w:spacing w:val="-3"/>
        </w:rPr>
        <w:t> </w:t>
      </w:r>
      <w:r>
        <w:rPr/>
        <w:t>Although</w:t>
      </w:r>
      <w:r>
        <w:rPr>
          <w:spacing w:val="-3"/>
        </w:rPr>
        <w:t> </w:t>
      </w:r>
      <w:r>
        <w:rPr/>
        <w:t>the</w:t>
      </w:r>
      <w:r>
        <w:rPr>
          <w:spacing w:val="-3"/>
        </w:rPr>
        <w:t> </w:t>
      </w:r>
      <w:r>
        <w:rPr/>
        <w:t>authors</w:t>
      </w:r>
      <w:r>
        <w:rPr>
          <w:spacing w:val="-3"/>
        </w:rPr>
        <w:t> </w:t>
      </w:r>
      <w:r>
        <w:rPr/>
        <w:t>were</w:t>
      </w:r>
      <w:r>
        <w:rPr>
          <w:spacing w:val="-3"/>
        </w:rPr>
        <w:t> </w:t>
      </w:r>
      <w:r>
        <w:rPr/>
        <w:t>able</w:t>
      </w:r>
      <w:r>
        <w:rPr>
          <w:spacing w:val="-3"/>
        </w:rPr>
        <w:t> </w:t>
      </w:r>
      <w:r>
        <w:rPr/>
        <w:t>to make</w:t>
      </w:r>
      <w:r>
        <w:rPr>
          <w:spacing w:val="-13"/>
        </w:rPr>
        <w:t> </w:t>
      </w:r>
      <w:r>
        <w:rPr/>
        <w:t>realistic</w:t>
      </w:r>
      <w:r>
        <w:rPr>
          <w:spacing w:val="-12"/>
        </w:rPr>
        <w:t> </w:t>
      </w:r>
      <w:r>
        <w:rPr/>
        <w:t>assumptions</w:t>
      </w:r>
      <w:r>
        <w:rPr>
          <w:spacing w:val="-13"/>
        </w:rPr>
        <w:t> </w:t>
      </w:r>
      <w:r>
        <w:rPr/>
        <w:t>to</w:t>
      </w:r>
      <w:r>
        <w:rPr>
          <w:spacing w:val="-12"/>
        </w:rPr>
        <w:t> </w:t>
      </w:r>
      <w:r>
        <w:rPr/>
        <w:t>scale</w:t>
      </w:r>
      <w:r>
        <w:rPr>
          <w:spacing w:val="-13"/>
        </w:rPr>
        <w:t> </w:t>
      </w:r>
      <w:r>
        <w:rPr/>
        <w:t>the</w:t>
      </w:r>
      <w:r>
        <w:rPr>
          <w:spacing w:val="-12"/>
        </w:rPr>
        <w:t> </w:t>
      </w:r>
      <w:r>
        <w:rPr/>
        <w:t>approach</w:t>
      </w:r>
      <w:r>
        <w:rPr>
          <w:spacing w:val="-13"/>
        </w:rPr>
        <w:t> </w:t>
      </w:r>
      <w:r>
        <w:rPr/>
        <w:t>to</w:t>
      </w:r>
      <w:r>
        <w:rPr>
          <w:spacing w:val="-12"/>
        </w:rPr>
        <w:t> </w:t>
      </w:r>
      <w:r>
        <w:rPr/>
        <w:t>mid-scale networks,</w:t>
      </w:r>
      <w:r>
        <w:rPr>
          <w:spacing w:val="-12"/>
        </w:rPr>
        <w:t> </w:t>
      </w:r>
      <w:r>
        <w:rPr/>
        <w:t>the</w:t>
      </w:r>
      <w:r>
        <w:rPr>
          <w:spacing w:val="-12"/>
        </w:rPr>
        <w:t> </w:t>
      </w:r>
      <w:r>
        <w:rPr/>
        <w:t>scalability</w:t>
      </w:r>
      <w:r>
        <w:rPr>
          <w:spacing w:val="-12"/>
        </w:rPr>
        <w:t> </w:t>
      </w:r>
      <w:r>
        <w:rPr/>
        <w:t>of</w:t>
      </w:r>
      <w:r>
        <w:rPr>
          <w:spacing w:val="-12"/>
        </w:rPr>
        <w:t> </w:t>
      </w:r>
      <w:r>
        <w:rPr/>
        <w:t>the</w:t>
      </w:r>
      <w:r>
        <w:rPr>
          <w:spacing w:val="-12"/>
        </w:rPr>
        <w:t> </w:t>
      </w:r>
      <w:r>
        <w:rPr/>
        <w:t>approach</w:t>
      </w:r>
      <w:r>
        <w:rPr>
          <w:spacing w:val="-12"/>
        </w:rPr>
        <w:t> </w:t>
      </w:r>
      <w:r>
        <w:rPr/>
        <w:t>is</w:t>
      </w:r>
      <w:r>
        <w:rPr>
          <w:spacing w:val="-12"/>
        </w:rPr>
        <w:t> </w:t>
      </w:r>
      <w:r>
        <w:rPr/>
        <w:t>one</w:t>
      </w:r>
      <w:r>
        <w:rPr>
          <w:spacing w:val="-12"/>
        </w:rPr>
        <w:t> </w:t>
      </w:r>
      <w:r>
        <w:rPr/>
        <w:t>potential</w:t>
      </w:r>
      <w:r>
        <w:rPr>
          <w:spacing w:val="-12"/>
        </w:rPr>
        <w:t> </w:t>
      </w:r>
      <w:r>
        <w:rPr/>
        <w:t>lim- </w:t>
      </w:r>
      <w:r>
        <w:rPr>
          <w:spacing w:val="-2"/>
        </w:rPr>
        <w:t>itation.</w:t>
      </w:r>
      <w:r>
        <w:rPr>
          <w:spacing w:val="-5"/>
        </w:rPr>
        <w:t> </w:t>
      </w:r>
      <w:r>
        <w:rPr>
          <w:spacing w:val="-2"/>
        </w:rPr>
        <w:t>As</w:t>
      </w:r>
      <w:r>
        <w:rPr>
          <w:spacing w:val="-5"/>
        </w:rPr>
        <w:t> </w:t>
      </w:r>
      <w:r>
        <w:rPr>
          <w:spacing w:val="-2"/>
        </w:rPr>
        <w:t>the</w:t>
      </w:r>
      <w:r>
        <w:rPr>
          <w:spacing w:val="-5"/>
        </w:rPr>
        <w:t> </w:t>
      </w:r>
      <w:r>
        <w:rPr>
          <w:spacing w:val="-2"/>
        </w:rPr>
        <w:t>role</w:t>
      </w:r>
      <w:r>
        <w:rPr>
          <w:spacing w:val="-5"/>
        </w:rPr>
        <w:t> </w:t>
      </w:r>
      <w:r>
        <w:rPr>
          <w:spacing w:val="-2"/>
        </w:rPr>
        <w:t>of</w:t>
      </w:r>
      <w:r>
        <w:rPr>
          <w:spacing w:val="-5"/>
        </w:rPr>
        <w:t> </w:t>
      </w:r>
      <w:r>
        <w:rPr>
          <w:spacing w:val="-2"/>
        </w:rPr>
        <w:t>a</w:t>
      </w:r>
      <w:r>
        <w:rPr>
          <w:spacing w:val="-5"/>
        </w:rPr>
        <w:t> </w:t>
      </w:r>
      <w:r>
        <w:rPr>
          <w:spacing w:val="-2"/>
        </w:rPr>
        <w:t>centralized</w:t>
      </w:r>
      <w:r>
        <w:rPr>
          <w:spacing w:val="-5"/>
        </w:rPr>
        <w:t> </w:t>
      </w:r>
      <w:r>
        <w:rPr>
          <w:spacing w:val="-2"/>
        </w:rPr>
        <w:t>traffic</w:t>
      </w:r>
      <w:r>
        <w:rPr>
          <w:spacing w:val="-5"/>
        </w:rPr>
        <w:t> </w:t>
      </w:r>
      <w:r>
        <w:rPr>
          <w:spacing w:val="-2"/>
        </w:rPr>
        <w:t>controller</w:t>
      </w:r>
      <w:r>
        <w:rPr>
          <w:spacing w:val="-5"/>
        </w:rPr>
        <w:t> </w:t>
      </w:r>
      <w:r>
        <w:rPr>
          <w:spacing w:val="-2"/>
        </w:rPr>
        <w:t>scales</w:t>
      </w:r>
      <w:r>
        <w:rPr>
          <w:spacing w:val="-5"/>
        </w:rPr>
        <w:t> </w:t>
      </w:r>
      <w:r>
        <w:rPr>
          <w:spacing w:val="-2"/>
        </w:rPr>
        <w:t>the problem</w:t>
      </w:r>
      <w:r>
        <w:rPr>
          <w:spacing w:val="-7"/>
        </w:rPr>
        <w:t> </w:t>
      </w:r>
      <w:r>
        <w:rPr>
          <w:spacing w:val="-2"/>
        </w:rPr>
        <w:t>exponentially</w:t>
      </w:r>
      <w:r>
        <w:rPr>
          <w:spacing w:val="-7"/>
        </w:rPr>
        <w:t> </w:t>
      </w:r>
      <w:r>
        <w:rPr>
          <w:spacing w:val="-2"/>
        </w:rPr>
        <w:t>with</w:t>
      </w:r>
      <w:r>
        <w:rPr>
          <w:spacing w:val="-6"/>
        </w:rPr>
        <w:t> </w:t>
      </w:r>
      <w:r>
        <w:rPr>
          <w:spacing w:val="-2"/>
        </w:rPr>
        <w:t>the</w:t>
      </w:r>
      <w:r>
        <w:rPr>
          <w:spacing w:val="-7"/>
        </w:rPr>
        <w:t> </w:t>
      </w:r>
      <w:r>
        <w:rPr>
          <w:spacing w:val="-2"/>
        </w:rPr>
        <w:t>number</w:t>
      </w:r>
      <w:r>
        <w:rPr>
          <w:spacing w:val="-7"/>
        </w:rPr>
        <w:t> </w:t>
      </w:r>
      <w:r>
        <w:rPr>
          <w:spacing w:val="-2"/>
        </w:rPr>
        <w:t>of</w:t>
      </w:r>
      <w:r>
        <w:rPr>
          <w:spacing w:val="-7"/>
        </w:rPr>
        <w:t> </w:t>
      </w:r>
      <w:r>
        <w:rPr>
          <w:spacing w:val="-2"/>
        </w:rPr>
        <w:t>independent</w:t>
      </w:r>
      <w:r>
        <w:rPr>
          <w:spacing w:val="-7"/>
        </w:rPr>
        <w:t> </w:t>
      </w:r>
      <w:r>
        <w:rPr>
          <w:spacing w:val="-2"/>
        </w:rPr>
        <w:t>traffic </w:t>
      </w:r>
      <w:r>
        <w:rPr/>
        <w:t>signals, further modifications to the approach, such as the implementation of a decentralized traffic controller, may be needed</w:t>
      </w:r>
      <w:r>
        <w:rPr>
          <w:spacing w:val="2"/>
        </w:rPr>
        <w:t> </w:t>
      </w:r>
      <w:r>
        <w:rPr/>
        <w:t>to</w:t>
      </w:r>
      <w:r>
        <w:rPr>
          <w:spacing w:val="2"/>
        </w:rPr>
        <w:t> </w:t>
      </w:r>
      <w:r>
        <w:rPr/>
        <w:t>scale</w:t>
      </w:r>
      <w:r>
        <w:rPr>
          <w:spacing w:val="3"/>
        </w:rPr>
        <w:t> </w:t>
      </w:r>
      <w:r>
        <w:rPr/>
        <w:t>the</w:t>
      </w:r>
      <w:r>
        <w:rPr>
          <w:spacing w:val="2"/>
        </w:rPr>
        <w:t> </w:t>
      </w:r>
      <w:r>
        <w:rPr/>
        <w:t>network</w:t>
      </w:r>
      <w:r>
        <w:rPr>
          <w:spacing w:val="3"/>
        </w:rPr>
        <w:t> </w:t>
      </w:r>
      <w:r>
        <w:rPr/>
        <w:t>to</w:t>
      </w:r>
      <w:r>
        <w:rPr>
          <w:spacing w:val="2"/>
        </w:rPr>
        <w:t> </w:t>
      </w:r>
      <w:r>
        <w:rPr/>
        <w:t>mega-scale</w:t>
      </w:r>
      <w:r>
        <w:rPr>
          <w:spacing w:val="2"/>
        </w:rPr>
        <w:t> </w:t>
      </w:r>
      <w:r>
        <w:rPr/>
        <w:t>networks</w:t>
      </w:r>
      <w:r>
        <w:rPr>
          <w:spacing w:val="2"/>
        </w:rPr>
        <w:t> </w:t>
      </w:r>
      <w:r>
        <w:rPr>
          <w:spacing w:val="-2"/>
        </w:rPr>
        <w:t>present</w:t>
      </w:r>
    </w:p>
    <w:p>
      <w:pPr>
        <w:pStyle w:val="BodyText"/>
        <w:spacing w:after="0" w:line="249" w:lineRule="auto"/>
        <w:jc w:val="both"/>
        <w:sectPr>
          <w:type w:val="continuous"/>
          <w:pgSz w:w="11520" w:h="15660"/>
          <w:pgMar w:header="0" w:footer="209" w:top="320" w:bottom="400" w:left="360" w:right="720"/>
          <w:cols w:num="2" w:equalWidth="0">
            <w:col w:w="5199" w:space="40"/>
            <w:col w:w="5201"/>
          </w:cols>
        </w:sectPr>
      </w:pPr>
    </w:p>
    <w:p>
      <w:pPr>
        <w:tabs>
          <w:tab w:pos="10428" w:val="right" w:leader="none"/>
        </w:tabs>
        <w:spacing w:before="167"/>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5"/>
          <w:sz w:val="14"/>
        </w:rPr>
        <w:t>13</w:t>
      </w:r>
    </w:p>
    <w:p>
      <w:pPr>
        <w:spacing w:after="0"/>
        <w:jc w:val="left"/>
        <w:rPr>
          <w:rFonts w:ascii="Arial MT"/>
          <w:sz w:val="14"/>
        </w:rPr>
        <w:sectPr>
          <w:type w:val="continuous"/>
          <w:pgSz w:w="11520" w:h="15660"/>
          <w:pgMar w:header="0" w:footer="209" w:top="320" w:bottom="400" w:left="360" w:right="720"/>
        </w:sectPr>
      </w:pPr>
    </w:p>
    <w:p>
      <w:pPr>
        <w:spacing w:before="271"/>
        <w:ind w:left="4688" w:right="0" w:firstLine="0"/>
        <w:jc w:val="left"/>
        <w:rPr>
          <w:rFonts w:ascii="Arial MT"/>
          <w:sz w:val="14"/>
        </w:rPr>
      </w:pPr>
      <w:r>
        <w:rPr>
          <w:rFonts w:ascii="Arial MT"/>
          <w:sz w:val="14"/>
        </w:rPr>
        <w:drawing>
          <wp:anchor distT="0" distB="0" distL="0" distR="0" allowOverlap="1" layoutInCell="1" locked="0" behindDoc="0" simplePos="0" relativeHeight="15764992">
            <wp:simplePos x="0" y="0"/>
            <wp:positionH relativeFrom="page">
              <wp:posOffset>474765</wp:posOffset>
            </wp:positionH>
            <wp:positionV relativeFrom="paragraph">
              <wp:posOffset>-21527</wp:posOffset>
            </wp:positionV>
            <wp:extent cx="1119518" cy="179739"/>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65504">
                <wp:simplePos x="0" y="0"/>
                <wp:positionH relativeFrom="page">
                  <wp:posOffset>459358</wp:posOffset>
                </wp:positionH>
                <wp:positionV relativeFrom="paragraph">
                  <wp:posOffset>325786</wp:posOffset>
                </wp:positionV>
                <wp:extent cx="6391275"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36.169998pt,25.652515pt" to="539.404998pt,25.652515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spacing w:after="0"/>
        <w:jc w:val="left"/>
        <w:rPr>
          <w:rFonts w:ascii="Arial MT"/>
          <w:sz w:val="14"/>
        </w:rPr>
        <w:sectPr>
          <w:pgSz w:w="11520" w:h="15660"/>
          <w:pgMar w:header="0" w:footer="209" w:top="320" w:bottom="400" w:left="360" w:right="720"/>
        </w:sectPr>
      </w:pPr>
    </w:p>
    <w:p>
      <w:pPr>
        <w:pStyle w:val="BodyText"/>
        <w:spacing w:before="208"/>
        <w:rPr>
          <w:rFonts w:ascii="Arial MT"/>
        </w:rPr>
      </w:pPr>
    </w:p>
    <w:p>
      <w:pPr>
        <w:pStyle w:val="BodyText"/>
        <w:spacing w:line="249" w:lineRule="auto"/>
        <w:ind w:left="363"/>
        <w:jc w:val="both"/>
      </w:pPr>
      <w:r>
        <w:rPr/>
        <w:t>in the real-world. Nonetheless, the present co-</w:t>
      </w:r>
      <w:r>
        <w:rPr/>
        <w:t>optimization framework sheds light on the interdependence of the design and control of road systems, and effectively reduces traffic congestion in urban road networks.</w:t>
      </w:r>
    </w:p>
    <w:p>
      <w:pPr>
        <w:pStyle w:val="BodyText"/>
        <w:spacing w:before="66"/>
      </w:pPr>
    </w:p>
    <w:p>
      <w:pPr>
        <w:spacing w:before="0"/>
        <w:ind w:left="383" w:right="0" w:firstLine="0"/>
        <w:jc w:val="left"/>
        <w:rPr>
          <w:rFonts w:ascii="Arial"/>
          <w:b/>
          <w:sz w:val="18"/>
        </w:rPr>
      </w:pPr>
      <w:r>
        <w:rPr>
          <w:rFonts w:ascii="Arial"/>
          <w:b/>
          <w:color w:val="0073AE"/>
          <w:spacing w:val="-2"/>
          <w:sz w:val="18"/>
        </w:rPr>
        <w:t>REFERENCES</w:t>
      </w:r>
    </w:p>
    <w:p>
      <w:pPr>
        <w:pStyle w:val="ListParagraph"/>
        <w:numPr>
          <w:ilvl w:val="0"/>
          <w:numId w:val="7"/>
        </w:numPr>
        <w:tabs>
          <w:tab w:pos="715" w:val="left" w:leader="none"/>
        </w:tabs>
        <w:spacing w:line="249" w:lineRule="auto" w:before="74" w:after="0"/>
        <w:ind w:left="715" w:right="0" w:hanging="277"/>
        <w:jc w:val="both"/>
        <w:rPr>
          <w:sz w:val="15"/>
        </w:rPr>
      </w:pPr>
      <w:r>
        <w:rPr>
          <w:sz w:val="15"/>
        </w:rPr>
        <w:t>X. Zhao, “Data-driven prediction, design, and control of system </w:t>
      </w:r>
      <w:r>
        <w:rPr>
          <w:sz w:val="15"/>
        </w:rPr>
        <w:t>behavior</w:t>
      </w:r>
      <w:r>
        <w:rPr>
          <w:spacing w:val="40"/>
          <w:sz w:val="15"/>
        </w:rPr>
        <w:t> </w:t>
      </w:r>
      <w:r>
        <w:rPr>
          <w:sz w:val="15"/>
        </w:rPr>
        <w:t>using statistical learning,” Ph.D. dissertation, University of Maryland at</w:t>
      </w:r>
      <w:r>
        <w:rPr>
          <w:spacing w:val="40"/>
          <w:sz w:val="15"/>
        </w:rPr>
        <w:t> </w:t>
      </w:r>
      <w:r>
        <w:rPr>
          <w:sz w:val="15"/>
        </w:rPr>
        <w:t>College Park, 2021.</w:t>
      </w:r>
    </w:p>
    <w:p>
      <w:pPr>
        <w:pStyle w:val="ListParagraph"/>
        <w:numPr>
          <w:ilvl w:val="0"/>
          <w:numId w:val="7"/>
        </w:numPr>
        <w:tabs>
          <w:tab w:pos="715" w:val="left" w:leader="none"/>
        </w:tabs>
        <w:spacing w:line="249" w:lineRule="auto" w:before="10" w:after="0"/>
        <w:ind w:left="715" w:right="0" w:hanging="277"/>
        <w:jc w:val="both"/>
        <w:rPr>
          <w:sz w:val="15"/>
        </w:rPr>
      </w:pPr>
      <w:r>
        <w:rPr>
          <w:sz w:val="15"/>
        </w:rPr>
        <w:t>I. Mayeres, S. Ochelen, and S. Proost, “The marginal external costs of</w:t>
      </w:r>
      <w:r>
        <w:rPr>
          <w:spacing w:val="40"/>
          <w:sz w:val="15"/>
        </w:rPr>
        <w:t> </w:t>
      </w:r>
      <w:r>
        <w:rPr>
          <w:sz w:val="15"/>
        </w:rPr>
        <w:t>urban</w:t>
      </w:r>
      <w:r>
        <w:rPr>
          <w:spacing w:val="-12"/>
          <w:sz w:val="15"/>
        </w:rPr>
        <w:t> </w:t>
      </w:r>
      <w:r>
        <w:rPr>
          <w:sz w:val="15"/>
        </w:rPr>
        <w:t>transport,”</w:t>
      </w:r>
      <w:r>
        <w:rPr>
          <w:spacing w:val="-9"/>
          <w:sz w:val="15"/>
        </w:rPr>
        <w:t> </w:t>
      </w:r>
      <w:r>
        <w:rPr>
          <w:i/>
          <w:sz w:val="15"/>
        </w:rPr>
        <w:t>Transportation</w:t>
      </w:r>
      <w:r>
        <w:rPr>
          <w:i/>
          <w:spacing w:val="-10"/>
          <w:sz w:val="15"/>
        </w:rPr>
        <w:t> </w:t>
      </w:r>
      <w:r>
        <w:rPr>
          <w:i/>
          <w:sz w:val="15"/>
        </w:rPr>
        <w:t>Research</w:t>
      </w:r>
      <w:r>
        <w:rPr>
          <w:i/>
          <w:spacing w:val="-9"/>
          <w:sz w:val="15"/>
        </w:rPr>
        <w:t> </w:t>
      </w:r>
      <w:r>
        <w:rPr>
          <w:i/>
          <w:sz w:val="15"/>
        </w:rPr>
        <w:t>Part</w:t>
      </w:r>
      <w:r>
        <w:rPr>
          <w:i/>
          <w:spacing w:val="-9"/>
          <w:sz w:val="15"/>
        </w:rPr>
        <w:t> </w:t>
      </w:r>
      <w:r>
        <w:rPr>
          <w:i/>
          <w:sz w:val="15"/>
        </w:rPr>
        <w:t>D:</w:t>
      </w:r>
      <w:r>
        <w:rPr>
          <w:i/>
          <w:spacing w:val="-10"/>
          <w:sz w:val="15"/>
        </w:rPr>
        <w:t> </w:t>
      </w:r>
      <w:r>
        <w:rPr>
          <w:i/>
          <w:sz w:val="15"/>
        </w:rPr>
        <w:t>Transport</w:t>
      </w:r>
      <w:r>
        <w:rPr>
          <w:i/>
          <w:spacing w:val="-9"/>
          <w:sz w:val="15"/>
        </w:rPr>
        <w:t> </w:t>
      </w:r>
      <w:r>
        <w:rPr>
          <w:i/>
          <w:sz w:val="15"/>
        </w:rPr>
        <w:t>and</w:t>
      </w:r>
      <w:r>
        <w:rPr>
          <w:i/>
          <w:spacing w:val="-9"/>
          <w:sz w:val="15"/>
        </w:rPr>
        <w:t> </w:t>
      </w:r>
      <w:r>
        <w:rPr>
          <w:i/>
          <w:sz w:val="15"/>
        </w:rPr>
        <w:t>Environ-</w:t>
      </w:r>
      <w:r>
        <w:rPr>
          <w:i/>
          <w:spacing w:val="40"/>
          <w:sz w:val="15"/>
        </w:rPr>
        <w:t> </w:t>
      </w:r>
      <w:r>
        <w:rPr>
          <w:i/>
          <w:sz w:val="15"/>
        </w:rPr>
        <w:t>ment</w:t>
      </w:r>
      <w:r>
        <w:rPr>
          <w:sz w:val="15"/>
        </w:rPr>
        <w:t>, vol. 1, no. 2, pp. 111–130, 1996.</w:t>
      </w:r>
    </w:p>
    <w:p>
      <w:pPr>
        <w:pStyle w:val="ListParagraph"/>
        <w:numPr>
          <w:ilvl w:val="0"/>
          <w:numId w:val="7"/>
        </w:numPr>
        <w:tabs>
          <w:tab w:pos="715" w:val="left" w:leader="none"/>
        </w:tabs>
        <w:spacing w:line="249" w:lineRule="auto" w:before="10" w:after="0"/>
        <w:ind w:left="715" w:right="0" w:hanging="277"/>
        <w:jc w:val="both"/>
        <w:rPr>
          <w:sz w:val="15"/>
        </w:rPr>
      </w:pPr>
      <w:r>
        <w:rPr>
          <w:sz w:val="15"/>
        </w:rPr>
        <w:t>J. Long, W. Szeto, and H.-J. Huang, “A bi-objective turning </w:t>
      </w:r>
      <w:r>
        <w:rPr>
          <w:sz w:val="15"/>
        </w:rPr>
        <w:t>restriction</w:t>
      </w:r>
      <w:r>
        <w:rPr>
          <w:spacing w:val="40"/>
          <w:sz w:val="15"/>
        </w:rPr>
        <w:t> </w:t>
      </w:r>
      <w:r>
        <w:rPr>
          <w:sz w:val="15"/>
        </w:rPr>
        <w:t>design</w:t>
      </w:r>
      <w:r>
        <w:rPr>
          <w:spacing w:val="-9"/>
          <w:sz w:val="15"/>
        </w:rPr>
        <w:t> </w:t>
      </w:r>
      <w:r>
        <w:rPr>
          <w:sz w:val="15"/>
        </w:rPr>
        <w:t>problem</w:t>
      </w:r>
      <w:r>
        <w:rPr>
          <w:spacing w:val="-9"/>
          <w:sz w:val="15"/>
        </w:rPr>
        <w:t> </w:t>
      </w:r>
      <w:r>
        <w:rPr>
          <w:sz w:val="15"/>
        </w:rPr>
        <w:t>in</w:t>
      </w:r>
      <w:r>
        <w:rPr>
          <w:spacing w:val="-9"/>
          <w:sz w:val="15"/>
        </w:rPr>
        <w:t> </w:t>
      </w:r>
      <w:r>
        <w:rPr>
          <w:sz w:val="15"/>
        </w:rPr>
        <w:t>urban</w:t>
      </w:r>
      <w:r>
        <w:rPr>
          <w:spacing w:val="-9"/>
          <w:sz w:val="15"/>
        </w:rPr>
        <w:t> </w:t>
      </w:r>
      <w:r>
        <w:rPr>
          <w:sz w:val="15"/>
        </w:rPr>
        <w:t>road</w:t>
      </w:r>
      <w:r>
        <w:rPr>
          <w:spacing w:val="-9"/>
          <w:sz w:val="15"/>
        </w:rPr>
        <w:t> </w:t>
      </w:r>
      <w:r>
        <w:rPr>
          <w:sz w:val="15"/>
        </w:rPr>
        <w:t>networks,”</w:t>
      </w:r>
      <w:r>
        <w:rPr>
          <w:spacing w:val="-9"/>
          <w:sz w:val="15"/>
        </w:rPr>
        <w:t> </w:t>
      </w:r>
      <w:r>
        <w:rPr>
          <w:i/>
          <w:sz w:val="15"/>
        </w:rPr>
        <w:t>European</w:t>
      </w:r>
      <w:r>
        <w:rPr>
          <w:i/>
          <w:spacing w:val="-9"/>
          <w:sz w:val="15"/>
        </w:rPr>
        <w:t> </w:t>
      </w:r>
      <w:r>
        <w:rPr>
          <w:i/>
          <w:sz w:val="15"/>
        </w:rPr>
        <w:t>Journal</w:t>
      </w:r>
      <w:r>
        <w:rPr>
          <w:i/>
          <w:spacing w:val="-9"/>
          <w:sz w:val="15"/>
        </w:rPr>
        <w:t> </w:t>
      </w:r>
      <w:r>
        <w:rPr>
          <w:i/>
          <w:sz w:val="15"/>
        </w:rPr>
        <w:t>of</w:t>
      </w:r>
      <w:r>
        <w:rPr>
          <w:i/>
          <w:spacing w:val="-9"/>
          <w:sz w:val="15"/>
        </w:rPr>
        <w:t> </w:t>
      </w:r>
      <w:r>
        <w:rPr>
          <w:i/>
          <w:sz w:val="15"/>
        </w:rPr>
        <w:t>Operational</w:t>
      </w:r>
      <w:r>
        <w:rPr>
          <w:i/>
          <w:spacing w:val="40"/>
          <w:sz w:val="15"/>
        </w:rPr>
        <w:t> </w:t>
      </w:r>
      <w:r>
        <w:rPr>
          <w:i/>
          <w:sz w:val="15"/>
        </w:rPr>
        <w:t>Research</w:t>
      </w:r>
      <w:r>
        <w:rPr>
          <w:sz w:val="15"/>
        </w:rPr>
        <w:t>, vol. 237, no. 2, pp. 426–439, 2014.</w:t>
      </w:r>
    </w:p>
    <w:p>
      <w:pPr>
        <w:pStyle w:val="ListParagraph"/>
        <w:numPr>
          <w:ilvl w:val="0"/>
          <w:numId w:val="7"/>
        </w:numPr>
        <w:tabs>
          <w:tab w:pos="715" w:val="left" w:leader="none"/>
        </w:tabs>
        <w:spacing w:line="249" w:lineRule="auto" w:before="10" w:after="0"/>
        <w:ind w:left="715" w:right="0" w:hanging="277"/>
        <w:jc w:val="both"/>
        <w:rPr>
          <w:sz w:val="15"/>
        </w:rPr>
      </w:pPr>
      <w:r>
        <w:rPr>
          <w:sz w:val="15"/>
        </w:rPr>
        <w:t>E. Miandoabchi, F. Daneshzand, W. Szeto, and R. Zanjirani </w:t>
      </w:r>
      <w:r>
        <w:rPr>
          <w:sz w:val="15"/>
        </w:rPr>
        <w:t>Farahani,</w:t>
      </w:r>
      <w:r>
        <w:rPr>
          <w:spacing w:val="40"/>
          <w:sz w:val="15"/>
        </w:rPr>
        <w:t> </w:t>
      </w:r>
      <w:r>
        <w:rPr>
          <w:sz w:val="15"/>
        </w:rPr>
        <w:t>“Multi-objective discrete urban road network design,” </w:t>
      </w:r>
      <w:r>
        <w:rPr>
          <w:i/>
          <w:sz w:val="15"/>
        </w:rPr>
        <w:t>Computers &amp; Op-</w:t>
      </w:r>
      <w:r>
        <w:rPr>
          <w:i/>
          <w:spacing w:val="40"/>
          <w:sz w:val="15"/>
        </w:rPr>
        <w:t> </w:t>
      </w:r>
      <w:r>
        <w:rPr>
          <w:i/>
          <w:sz w:val="15"/>
        </w:rPr>
        <w:t>erations Research</w:t>
      </w:r>
      <w:r>
        <w:rPr>
          <w:sz w:val="15"/>
        </w:rPr>
        <w:t>, vol. 40, no. 10, pp. 2429–2449, 2013.</w:t>
      </w:r>
    </w:p>
    <w:p>
      <w:pPr>
        <w:pStyle w:val="ListParagraph"/>
        <w:numPr>
          <w:ilvl w:val="0"/>
          <w:numId w:val="7"/>
        </w:numPr>
        <w:tabs>
          <w:tab w:pos="715" w:val="left" w:leader="none"/>
        </w:tabs>
        <w:spacing w:line="249" w:lineRule="auto" w:before="11" w:after="0"/>
        <w:ind w:left="715" w:right="0" w:hanging="277"/>
        <w:jc w:val="both"/>
        <w:rPr>
          <w:sz w:val="15"/>
        </w:rPr>
      </w:pPr>
      <w:r>
        <w:rPr>
          <w:sz w:val="15"/>
        </w:rPr>
        <w:t>H.</w:t>
      </w:r>
      <w:r>
        <w:rPr>
          <w:spacing w:val="-7"/>
          <w:sz w:val="15"/>
        </w:rPr>
        <w:t> </w:t>
      </w:r>
      <w:r>
        <w:rPr>
          <w:sz w:val="15"/>
        </w:rPr>
        <w:t>Poorzahedy</w:t>
      </w:r>
      <w:r>
        <w:rPr>
          <w:spacing w:val="-7"/>
          <w:sz w:val="15"/>
        </w:rPr>
        <w:t> </w:t>
      </w:r>
      <w:r>
        <w:rPr>
          <w:sz w:val="15"/>
        </w:rPr>
        <w:t>and</w:t>
      </w:r>
      <w:r>
        <w:rPr>
          <w:spacing w:val="-7"/>
          <w:sz w:val="15"/>
        </w:rPr>
        <w:t> </w:t>
      </w:r>
      <w:r>
        <w:rPr>
          <w:sz w:val="15"/>
        </w:rPr>
        <w:t>F.</w:t>
      </w:r>
      <w:r>
        <w:rPr>
          <w:spacing w:val="-7"/>
          <w:sz w:val="15"/>
        </w:rPr>
        <w:t> </w:t>
      </w:r>
      <w:r>
        <w:rPr>
          <w:sz w:val="15"/>
        </w:rPr>
        <w:t>Abulghasemi,</w:t>
      </w:r>
      <w:r>
        <w:rPr>
          <w:spacing w:val="-7"/>
          <w:sz w:val="15"/>
        </w:rPr>
        <w:t> </w:t>
      </w:r>
      <w:r>
        <w:rPr>
          <w:sz w:val="15"/>
        </w:rPr>
        <w:t>“Application</w:t>
      </w:r>
      <w:r>
        <w:rPr>
          <w:spacing w:val="-7"/>
          <w:sz w:val="15"/>
        </w:rPr>
        <w:t> </w:t>
      </w:r>
      <w:r>
        <w:rPr>
          <w:sz w:val="15"/>
        </w:rPr>
        <w:t>of</w:t>
      </w:r>
      <w:r>
        <w:rPr>
          <w:spacing w:val="-7"/>
          <w:sz w:val="15"/>
        </w:rPr>
        <w:t> </w:t>
      </w:r>
      <w:r>
        <w:rPr>
          <w:sz w:val="15"/>
        </w:rPr>
        <w:t>ant</w:t>
      </w:r>
      <w:r>
        <w:rPr>
          <w:spacing w:val="-7"/>
          <w:sz w:val="15"/>
        </w:rPr>
        <w:t> </w:t>
      </w:r>
      <w:r>
        <w:rPr>
          <w:sz w:val="15"/>
        </w:rPr>
        <w:t>system</w:t>
      </w:r>
      <w:r>
        <w:rPr>
          <w:spacing w:val="-7"/>
          <w:sz w:val="15"/>
        </w:rPr>
        <w:t> </w:t>
      </w:r>
      <w:r>
        <w:rPr>
          <w:sz w:val="15"/>
        </w:rPr>
        <w:t>to</w:t>
      </w:r>
      <w:r>
        <w:rPr>
          <w:spacing w:val="-7"/>
          <w:sz w:val="15"/>
        </w:rPr>
        <w:t> </w:t>
      </w:r>
      <w:r>
        <w:rPr>
          <w:sz w:val="15"/>
        </w:rPr>
        <w:t>network</w:t>
      </w:r>
      <w:r>
        <w:rPr>
          <w:spacing w:val="40"/>
          <w:sz w:val="15"/>
        </w:rPr>
        <w:t> </w:t>
      </w:r>
      <w:r>
        <w:rPr>
          <w:sz w:val="15"/>
        </w:rPr>
        <w:t>design problem,” </w:t>
      </w:r>
      <w:r>
        <w:rPr>
          <w:i/>
          <w:sz w:val="15"/>
        </w:rPr>
        <w:t>Transportation</w:t>
      </w:r>
      <w:r>
        <w:rPr>
          <w:sz w:val="15"/>
        </w:rPr>
        <w:t>, vol. 32, pp. 251–273, 2005.</w:t>
      </w:r>
    </w:p>
    <w:p>
      <w:pPr>
        <w:pStyle w:val="ListParagraph"/>
        <w:numPr>
          <w:ilvl w:val="0"/>
          <w:numId w:val="7"/>
        </w:numPr>
        <w:tabs>
          <w:tab w:pos="715" w:val="left" w:leader="none"/>
        </w:tabs>
        <w:spacing w:line="249" w:lineRule="auto" w:before="10" w:after="0"/>
        <w:ind w:left="715" w:right="0" w:hanging="277"/>
        <w:jc w:val="both"/>
        <w:rPr>
          <w:sz w:val="15"/>
        </w:rPr>
      </w:pPr>
      <w:r>
        <w:rPr>
          <w:sz w:val="15"/>
        </w:rPr>
        <w:t>A. Joyo, K. Yaqub, and N. Madamopoulos, “Managing traffic-</w:t>
      </w:r>
      <w:r>
        <w:rPr>
          <w:sz w:val="15"/>
        </w:rPr>
        <w:t>light-</w:t>
      </w:r>
      <w:r>
        <w:rPr>
          <w:spacing w:val="40"/>
          <w:sz w:val="15"/>
        </w:rPr>
        <w:t> </w:t>
      </w:r>
      <w:r>
        <w:rPr>
          <w:sz w:val="15"/>
        </w:rPr>
        <w:t>duration by exploiting smart antenna technology (matsat) for coordinated</w:t>
      </w:r>
      <w:r>
        <w:rPr>
          <w:spacing w:val="40"/>
          <w:sz w:val="15"/>
        </w:rPr>
        <w:t> </w:t>
      </w:r>
      <w:r>
        <w:rPr>
          <w:sz w:val="15"/>
        </w:rPr>
        <w:t>multiple-intersections</w:t>
      </w:r>
      <w:r>
        <w:rPr>
          <w:spacing w:val="-8"/>
          <w:sz w:val="15"/>
        </w:rPr>
        <w:t> </w:t>
      </w:r>
      <w:r>
        <w:rPr>
          <w:sz w:val="15"/>
        </w:rPr>
        <w:t>(cmi),”</w:t>
      </w:r>
      <w:r>
        <w:rPr>
          <w:spacing w:val="-8"/>
          <w:sz w:val="15"/>
        </w:rPr>
        <w:t> </w:t>
      </w:r>
      <w:r>
        <w:rPr>
          <w:sz w:val="15"/>
        </w:rPr>
        <w:t>in</w:t>
      </w:r>
      <w:r>
        <w:rPr>
          <w:spacing w:val="-8"/>
          <w:sz w:val="15"/>
        </w:rPr>
        <w:t> </w:t>
      </w:r>
      <w:r>
        <w:rPr>
          <w:i/>
          <w:sz w:val="15"/>
        </w:rPr>
        <w:t>2015</w:t>
      </w:r>
      <w:r>
        <w:rPr>
          <w:i/>
          <w:spacing w:val="-8"/>
          <w:sz w:val="15"/>
        </w:rPr>
        <w:t> </w:t>
      </w:r>
      <w:r>
        <w:rPr>
          <w:i/>
          <w:sz w:val="15"/>
        </w:rPr>
        <w:t>International</w:t>
      </w:r>
      <w:r>
        <w:rPr>
          <w:i/>
          <w:spacing w:val="-8"/>
          <w:sz w:val="15"/>
        </w:rPr>
        <w:t> </w:t>
      </w:r>
      <w:r>
        <w:rPr>
          <w:i/>
          <w:sz w:val="15"/>
        </w:rPr>
        <w:t>Conference</w:t>
      </w:r>
      <w:r>
        <w:rPr>
          <w:i/>
          <w:spacing w:val="-8"/>
          <w:sz w:val="15"/>
        </w:rPr>
        <w:t> </w:t>
      </w:r>
      <w:r>
        <w:rPr>
          <w:i/>
          <w:sz w:val="15"/>
        </w:rPr>
        <w:t>on</w:t>
      </w:r>
      <w:r>
        <w:rPr>
          <w:i/>
          <w:spacing w:val="-8"/>
          <w:sz w:val="15"/>
        </w:rPr>
        <w:t> </w:t>
      </w:r>
      <w:r>
        <w:rPr>
          <w:i/>
          <w:sz w:val="15"/>
        </w:rPr>
        <w:t>Emerg-</w:t>
      </w:r>
      <w:r>
        <w:rPr>
          <w:i/>
          <w:spacing w:val="40"/>
          <w:sz w:val="15"/>
        </w:rPr>
        <w:t> </w:t>
      </w:r>
      <w:r>
        <w:rPr>
          <w:i/>
          <w:sz w:val="15"/>
        </w:rPr>
        <w:t>ing Technologies (ICET)</w:t>
      </w:r>
      <w:r>
        <w:rPr>
          <w:sz w:val="15"/>
        </w:rPr>
        <w:t>, 2015, pp. 1–7.</w:t>
      </w:r>
    </w:p>
    <w:p>
      <w:pPr>
        <w:pStyle w:val="ListParagraph"/>
        <w:numPr>
          <w:ilvl w:val="0"/>
          <w:numId w:val="7"/>
        </w:numPr>
        <w:tabs>
          <w:tab w:pos="715" w:val="left" w:leader="none"/>
        </w:tabs>
        <w:spacing w:line="249" w:lineRule="auto" w:before="10" w:after="0"/>
        <w:ind w:left="715" w:right="0" w:hanging="277"/>
        <w:jc w:val="both"/>
        <w:rPr>
          <w:sz w:val="15"/>
        </w:rPr>
      </w:pPr>
      <w:r>
        <w:rPr>
          <w:sz w:val="15"/>
        </w:rPr>
        <w:t>Z. Cong, B. De Schutter, and R. Babuška, “Co-design of traffic </w:t>
      </w:r>
      <w:r>
        <w:rPr>
          <w:sz w:val="15"/>
        </w:rPr>
        <w:t>network</w:t>
      </w:r>
      <w:r>
        <w:rPr>
          <w:spacing w:val="40"/>
          <w:sz w:val="15"/>
        </w:rPr>
        <w:t> </w:t>
      </w:r>
      <w:r>
        <w:rPr>
          <w:sz w:val="15"/>
        </w:rPr>
        <w:t>topology</w:t>
      </w:r>
      <w:r>
        <w:rPr>
          <w:spacing w:val="-4"/>
          <w:sz w:val="15"/>
        </w:rPr>
        <w:t> </w:t>
      </w:r>
      <w:r>
        <w:rPr>
          <w:sz w:val="15"/>
        </w:rPr>
        <w:t>and</w:t>
      </w:r>
      <w:r>
        <w:rPr>
          <w:spacing w:val="-4"/>
          <w:sz w:val="15"/>
        </w:rPr>
        <w:t> </w:t>
      </w:r>
      <w:r>
        <w:rPr>
          <w:sz w:val="15"/>
        </w:rPr>
        <w:t>control</w:t>
      </w:r>
      <w:r>
        <w:rPr>
          <w:spacing w:val="-4"/>
          <w:sz w:val="15"/>
        </w:rPr>
        <w:t> </w:t>
      </w:r>
      <w:r>
        <w:rPr>
          <w:sz w:val="15"/>
        </w:rPr>
        <w:t>measures,”</w:t>
      </w:r>
      <w:r>
        <w:rPr>
          <w:spacing w:val="-4"/>
          <w:sz w:val="15"/>
        </w:rPr>
        <w:t> </w:t>
      </w:r>
      <w:r>
        <w:rPr>
          <w:i/>
          <w:sz w:val="15"/>
        </w:rPr>
        <w:t>Transportation</w:t>
      </w:r>
      <w:r>
        <w:rPr>
          <w:i/>
          <w:spacing w:val="-4"/>
          <w:sz w:val="15"/>
        </w:rPr>
        <w:t> </w:t>
      </w:r>
      <w:r>
        <w:rPr>
          <w:i/>
          <w:sz w:val="15"/>
        </w:rPr>
        <w:t>Research</w:t>
      </w:r>
      <w:r>
        <w:rPr>
          <w:i/>
          <w:spacing w:val="-4"/>
          <w:sz w:val="15"/>
        </w:rPr>
        <w:t> </w:t>
      </w:r>
      <w:r>
        <w:rPr>
          <w:i/>
          <w:sz w:val="15"/>
        </w:rPr>
        <w:t>Part</w:t>
      </w:r>
      <w:r>
        <w:rPr>
          <w:i/>
          <w:spacing w:val="-4"/>
          <w:sz w:val="15"/>
        </w:rPr>
        <w:t> </w:t>
      </w:r>
      <w:r>
        <w:rPr>
          <w:i/>
          <w:sz w:val="15"/>
        </w:rPr>
        <w:t>C:</w:t>
      </w:r>
      <w:r>
        <w:rPr>
          <w:i/>
          <w:spacing w:val="-4"/>
          <w:sz w:val="15"/>
        </w:rPr>
        <w:t> </w:t>
      </w:r>
      <w:r>
        <w:rPr>
          <w:i/>
          <w:sz w:val="15"/>
        </w:rPr>
        <w:t>Emerg-</w:t>
      </w:r>
      <w:r>
        <w:rPr>
          <w:i/>
          <w:spacing w:val="40"/>
          <w:sz w:val="15"/>
        </w:rPr>
        <w:t> </w:t>
      </w:r>
      <w:r>
        <w:rPr>
          <w:i/>
          <w:sz w:val="15"/>
        </w:rPr>
        <w:t>ing Technologies</w:t>
      </w:r>
      <w:r>
        <w:rPr>
          <w:sz w:val="15"/>
        </w:rPr>
        <w:t>, vol. 54, pp. 56–73, 2015.</w:t>
      </w:r>
    </w:p>
    <w:p>
      <w:pPr>
        <w:pStyle w:val="ListParagraph"/>
        <w:numPr>
          <w:ilvl w:val="0"/>
          <w:numId w:val="7"/>
        </w:numPr>
        <w:tabs>
          <w:tab w:pos="715" w:val="left" w:leader="none"/>
        </w:tabs>
        <w:spacing w:line="249" w:lineRule="auto" w:before="10" w:after="0"/>
        <w:ind w:left="715" w:right="0" w:hanging="277"/>
        <w:jc w:val="both"/>
        <w:rPr>
          <w:sz w:val="15"/>
        </w:rPr>
      </w:pPr>
      <w:r>
        <w:rPr>
          <w:sz w:val="15"/>
        </w:rPr>
        <w:t>B. Parasumanna Gokulan, X. German, and D. Srinivasan, “Urban traffic</w:t>
      </w:r>
      <w:r>
        <w:rPr>
          <w:spacing w:val="40"/>
          <w:sz w:val="15"/>
        </w:rPr>
        <w:t> </w:t>
      </w:r>
      <w:r>
        <w:rPr>
          <w:sz w:val="15"/>
        </w:rPr>
        <w:t>signal control using reinforcement learning agents,” </w:t>
      </w:r>
      <w:r>
        <w:rPr>
          <w:i/>
          <w:sz w:val="15"/>
        </w:rPr>
        <w:t>Intelligent </w:t>
      </w:r>
      <w:r>
        <w:rPr>
          <w:i/>
          <w:sz w:val="15"/>
        </w:rPr>
        <w:t>Transport</w:t>
      </w:r>
      <w:r>
        <w:rPr>
          <w:i/>
          <w:spacing w:val="40"/>
          <w:sz w:val="15"/>
        </w:rPr>
        <w:t> </w:t>
      </w:r>
      <w:r>
        <w:rPr>
          <w:i/>
          <w:sz w:val="15"/>
        </w:rPr>
        <w:t>Systems, IET</w:t>
      </w:r>
      <w:r>
        <w:rPr>
          <w:sz w:val="15"/>
        </w:rPr>
        <w:t>, vol. 4, pp. 177–188, 2010.</w:t>
      </w:r>
    </w:p>
    <w:p>
      <w:pPr>
        <w:pStyle w:val="ListParagraph"/>
        <w:numPr>
          <w:ilvl w:val="0"/>
          <w:numId w:val="7"/>
        </w:numPr>
        <w:tabs>
          <w:tab w:pos="715" w:val="left" w:leader="none"/>
        </w:tabs>
        <w:spacing w:line="249" w:lineRule="auto" w:before="10" w:after="0"/>
        <w:ind w:left="715" w:right="0" w:hanging="277"/>
        <w:jc w:val="both"/>
        <w:rPr>
          <w:sz w:val="15"/>
        </w:rPr>
      </w:pPr>
      <w:r>
        <w:rPr>
          <w:sz w:val="15"/>
        </w:rPr>
        <w:t>F.-X. Devailly, D. Larocque, and L. Charlin, “IG-RL: inductive </w:t>
      </w:r>
      <w:r>
        <w:rPr>
          <w:sz w:val="15"/>
        </w:rPr>
        <w:t>graph</w:t>
      </w:r>
      <w:r>
        <w:rPr>
          <w:spacing w:val="40"/>
          <w:sz w:val="15"/>
        </w:rPr>
        <w:t> </w:t>
      </w:r>
      <w:r>
        <w:rPr>
          <w:sz w:val="15"/>
        </w:rPr>
        <w:t>reinforcement learning for massive-scale traffic signal control,” </w:t>
      </w:r>
      <w:r>
        <w:rPr>
          <w:i/>
          <w:sz w:val="15"/>
        </w:rPr>
        <w:t>IEEE</w:t>
      </w:r>
      <w:r>
        <w:rPr>
          <w:i/>
          <w:spacing w:val="40"/>
          <w:sz w:val="15"/>
        </w:rPr>
        <w:t> </w:t>
      </w:r>
      <w:r>
        <w:rPr>
          <w:i/>
          <w:sz w:val="15"/>
        </w:rPr>
        <w:t>Transactions on Intelligent Transportation Systems</w:t>
      </w:r>
      <w:r>
        <w:rPr>
          <w:sz w:val="15"/>
        </w:rPr>
        <w:t>, vol. 23, no. 7, pp.</w:t>
      </w:r>
      <w:r>
        <w:rPr>
          <w:spacing w:val="40"/>
          <w:sz w:val="15"/>
        </w:rPr>
        <w:t> </w:t>
      </w:r>
      <w:r>
        <w:rPr>
          <w:sz w:val="15"/>
        </w:rPr>
        <w:t>7496–7507,</w:t>
      </w:r>
      <w:r>
        <w:rPr>
          <w:spacing w:val="-3"/>
          <w:sz w:val="15"/>
        </w:rPr>
        <w:t> </w:t>
      </w:r>
      <w:r>
        <w:rPr>
          <w:sz w:val="15"/>
        </w:rPr>
        <w:t>2022.</w:t>
      </w:r>
    </w:p>
    <w:p>
      <w:pPr>
        <w:pStyle w:val="ListParagraph"/>
        <w:numPr>
          <w:ilvl w:val="0"/>
          <w:numId w:val="7"/>
        </w:numPr>
        <w:tabs>
          <w:tab w:pos="715" w:val="left" w:leader="none"/>
        </w:tabs>
        <w:spacing w:line="249" w:lineRule="auto" w:before="11" w:after="0"/>
        <w:ind w:left="715" w:right="0" w:hanging="353"/>
        <w:jc w:val="both"/>
        <w:rPr>
          <w:sz w:val="15"/>
        </w:rPr>
      </w:pPr>
      <w:r>
        <w:rPr>
          <w:sz w:val="15"/>
        </w:rPr>
        <w:t>P. L.A. and S. Bhatnagar, “Reinforcement learning with function </w:t>
      </w:r>
      <w:r>
        <w:rPr>
          <w:sz w:val="15"/>
        </w:rPr>
        <w:t>ap-</w:t>
      </w:r>
      <w:r>
        <w:rPr>
          <w:spacing w:val="40"/>
          <w:sz w:val="15"/>
        </w:rPr>
        <w:t> </w:t>
      </w:r>
      <w:r>
        <w:rPr>
          <w:sz w:val="15"/>
        </w:rPr>
        <w:t>proximation for traffic signal control,” </w:t>
      </w:r>
      <w:r>
        <w:rPr>
          <w:i/>
          <w:sz w:val="15"/>
        </w:rPr>
        <w:t>IEEE Transactions on Intelligent</w:t>
      </w:r>
      <w:r>
        <w:rPr>
          <w:i/>
          <w:spacing w:val="40"/>
          <w:sz w:val="15"/>
        </w:rPr>
        <w:t> </w:t>
      </w:r>
      <w:r>
        <w:rPr>
          <w:i/>
          <w:sz w:val="15"/>
        </w:rPr>
        <w:t>Transportation Systems</w:t>
      </w:r>
      <w:r>
        <w:rPr>
          <w:sz w:val="15"/>
        </w:rPr>
        <w:t>, vol. 12, no. 2, pp. 412–421, 2011.</w:t>
      </w:r>
    </w:p>
    <w:p>
      <w:pPr>
        <w:pStyle w:val="ListParagraph"/>
        <w:numPr>
          <w:ilvl w:val="0"/>
          <w:numId w:val="7"/>
        </w:numPr>
        <w:tabs>
          <w:tab w:pos="715" w:val="left" w:leader="none"/>
        </w:tabs>
        <w:spacing w:line="249" w:lineRule="auto" w:before="10" w:after="0"/>
        <w:ind w:left="715" w:right="0" w:hanging="353"/>
        <w:jc w:val="both"/>
        <w:rPr>
          <w:sz w:val="15"/>
        </w:rPr>
      </w:pPr>
      <w:r>
        <w:rPr>
          <w:sz w:val="15"/>
        </w:rPr>
        <w:t>I.</w:t>
      </w:r>
      <w:r>
        <w:rPr>
          <w:spacing w:val="37"/>
          <w:sz w:val="15"/>
        </w:rPr>
        <w:t> </w:t>
      </w:r>
      <w:r>
        <w:rPr>
          <w:sz w:val="15"/>
        </w:rPr>
        <w:t>Arel,</w:t>
      </w:r>
      <w:r>
        <w:rPr>
          <w:spacing w:val="37"/>
          <w:sz w:val="15"/>
        </w:rPr>
        <w:t> </w:t>
      </w:r>
      <w:r>
        <w:rPr>
          <w:sz w:val="15"/>
        </w:rPr>
        <w:t>C.</w:t>
      </w:r>
      <w:r>
        <w:rPr>
          <w:spacing w:val="37"/>
          <w:sz w:val="15"/>
        </w:rPr>
        <w:t> </w:t>
      </w:r>
      <w:r>
        <w:rPr>
          <w:sz w:val="15"/>
        </w:rPr>
        <w:t>Liu,</w:t>
      </w:r>
      <w:r>
        <w:rPr>
          <w:spacing w:val="37"/>
          <w:sz w:val="15"/>
        </w:rPr>
        <w:t> </w:t>
      </w:r>
      <w:r>
        <w:rPr>
          <w:sz w:val="15"/>
        </w:rPr>
        <w:t>T.</w:t>
      </w:r>
      <w:r>
        <w:rPr>
          <w:spacing w:val="37"/>
          <w:sz w:val="15"/>
        </w:rPr>
        <w:t> </w:t>
      </w:r>
      <w:r>
        <w:rPr>
          <w:sz w:val="15"/>
        </w:rPr>
        <w:t>Urbanik,</w:t>
      </w:r>
      <w:r>
        <w:rPr>
          <w:spacing w:val="37"/>
          <w:sz w:val="15"/>
        </w:rPr>
        <w:t> </w:t>
      </w:r>
      <w:r>
        <w:rPr>
          <w:sz w:val="15"/>
        </w:rPr>
        <w:t>and</w:t>
      </w:r>
      <w:r>
        <w:rPr>
          <w:spacing w:val="37"/>
          <w:sz w:val="15"/>
        </w:rPr>
        <w:t> </w:t>
      </w:r>
      <w:r>
        <w:rPr>
          <w:sz w:val="15"/>
        </w:rPr>
        <w:t>A.</w:t>
      </w:r>
      <w:r>
        <w:rPr>
          <w:spacing w:val="37"/>
          <w:sz w:val="15"/>
        </w:rPr>
        <w:t> </w:t>
      </w:r>
      <w:r>
        <w:rPr>
          <w:sz w:val="15"/>
        </w:rPr>
        <w:t>Kohls,</w:t>
      </w:r>
      <w:r>
        <w:rPr>
          <w:spacing w:val="37"/>
          <w:sz w:val="15"/>
        </w:rPr>
        <w:t> </w:t>
      </w:r>
      <w:r>
        <w:rPr>
          <w:sz w:val="15"/>
        </w:rPr>
        <w:t>“Reinforcement</w:t>
      </w:r>
      <w:r>
        <w:rPr>
          <w:spacing w:val="37"/>
          <w:sz w:val="15"/>
        </w:rPr>
        <w:t> </w:t>
      </w:r>
      <w:r>
        <w:rPr>
          <w:sz w:val="15"/>
        </w:rPr>
        <w:t>learning-</w:t>
      </w:r>
      <w:r>
        <w:rPr>
          <w:spacing w:val="40"/>
          <w:sz w:val="15"/>
        </w:rPr>
        <w:t> </w:t>
      </w:r>
      <w:r>
        <w:rPr>
          <w:sz w:val="15"/>
        </w:rPr>
        <w:t>based multi-agent system for network traffic signal control,” </w:t>
      </w:r>
      <w:r>
        <w:rPr>
          <w:i/>
          <w:sz w:val="15"/>
        </w:rPr>
        <w:t>Intelligent</w:t>
      </w:r>
      <w:r>
        <w:rPr>
          <w:i/>
          <w:spacing w:val="40"/>
          <w:sz w:val="15"/>
        </w:rPr>
        <w:t> </w:t>
      </w:r>
      <w:r>
        <w:rPr>
          <w:i/>
          <w:sz w:val="15"/>
        </w:rPr>
        <w:t>Transport Systems, IET</w:t>
      </w:r>
      <w:r>
        <w:rPr>
          <w:sz w:val="15"/>
        </w:rPr>
        <w:t>, vol. 4, pp. 128 – 135, 2010.</w:t>
      </w:r>
    </w:p>
    <w:p>
      <w:pPr>
        <w:pStyle w:val="ListParagraph"/>
        <w:numPr>
          <w:ilvl w:val="0"/>
          <w:numId w:val="7"/>
        </w:numPr>
        <w:tabs>
          <w:tab w:pos="715" w:val="left" w:leader="none"/>
        </w:tabs>
        <w:spacing w:line="249" w:lineRule="auto" w:before="10" w:after="0"/>
        <w:ind w:left="715" w:right="0" w:hanging="353"/>
        <w:jc w:val="both"/>
        <w:rPr>
          <w:sz w:val="15"/>
        </w:rPr>
      </w:pPr>
      <w:r>
        <w:rPr>
          <w:sz w:val="15"/>
        </w:rPr>
        <w:t>M. Guo, P. Wang, C.-Y. Chan, and S. Askary, “A reinforcement </w:t>
      </w:r>
      <w:r>
        <w:rPr>
          <w:sz w:val="15"/>
        </w:rPr>
        <w:t>learning</w:t>
      </w:r>
      <w:r>
        <w:rPr>
          <w:spacing w:val="40"/>
          <w:sz w:val="15"/>
        </w:rPr>
        <w:t> </w:t>
      </w:r>
      <w:r>
        <w:rPr>
          <w:sz w:val="15"/>
        </w:rPr>
        <w:t>approach for intelligent traffic signal control at urban intersections,” in</w:t>
      </w:r>
      <w:r>
        <w:rPr>
          <w:spacing w:val="40"/>
          <w:sz w:val="15"/>
        </w:rPr>
        <w:t> </w:t>
      </w:r>
      <w:r>
        <w:rPr>
          <w:i/>
          <w:sz w:val="15"/>
        </w:rPr>
        <w:t>2019 IEEE Intelligent Transportation Systems Conference (ITSC)</w:t>
      </w:r>
      <w:r>
        <w:rPr>
          <w:sz w:val="15"/>
        </w:rPr>
        <w:t>, 2019,</w:t>
      </w:r>
    </w:p>
    <w:p>
      <w:pPr>
        <w:spacing w:before="0"/>
        <w:ind w:left="715" w:right="0" w:firstLine="0"/>
        <w:jc w:val="both"/>
        <w:rPr>
          <w:sz w:val="15"/>
        </w:rPr>
      </w:pPr>
      <w:r>
        <w:rPr>
          <w:sz w:val="15"/>
        </w:rPr>
        <w:t>pp.</w:t>
      </w:r>
      <w:r>
        <w:rPr>
          <w:spacing w:val="1"/>
          <w:sz w:val="15"/>
        </w:rPr>
        <w:t> </w:t>
      </w:r>
      <w:r>
        <w:rPr>
          <w:spacing w:val="-2"/>
          <w:sz w:val="15"/>
        </w:rPr>
        <w:t>4242–4247.</w:t>
      </w:r>
    </w:p>
    <w:p>
      <w:pPr>
        <w:pStyle w:val="ListParagraph"/>
        <w:numPr>
          <w:ilvl w:val="0"/>
          <w:numId w:val="7"/>
        </w:numPr>
        <w:tabs>
          <w:tab w:pos="715" w:val="left" w:leader="none"/>
        </w:tabs>
        <w:spacing w:line="249" w:lineRule="auto" w:before="17" w:after="0"/>
        <w:ind w:left="715" w:right="0" w:hanging="353"/>
        <w:jc w:val="both"/>
        <w:rPr>
          <w:sz w:val="15"/>
        </w:rPr>
      </w:pPr>
      <w:r>
        <w:rPr>
          <w:sz w:val="15"/>
        </w:rPr>
        <w:t>L.</w:t>
      </w:r>
      <w:r>
        <w:rPr>
          <w:spacing w:val="-10"/>
          <w:sz w:val="15"/>
        </w:rPr>
        <w:t> </w:t>
      </w:r>
      <w:r>
        <w:rPr>
          <w:sz w:val="15"/>
        </w:rPr>
        <w:t>Li,</w:t>
      </w:r>
      <w:r>
        <w:rPr>
          <w:spacing w:val="-9"/>
          <w:sz w:val="15"/>
        </w:rPr>
        <w:t> </w:t>
      </w:r>
      <w:r>
        <w:rPr>
          <w:sz w:val="15"/>
        </w:rPr>
        <w:t>Y.</w:t>
      </w:r>
      <w:r>
        <w:rPr>
          <w:spacing w:val="-10"/>
          <w:sz w:val="15"/>
        </w:rPr>
        <w:t> </w:t>
      </w:r>
      <w:r>
        <w:rPr>
          <w:sz w:val="15"/>
        </w:rPr>
        <w:t>Lv,</w:t>
      </w:r>
      <w:r>
        <w:rPr>
          <w:spacing w:val="-9"/>
          <w:sz w:val="15"/>
        </w:rPr>
        <w:t> </w:t>
      </w:r>
      <w:r>
        <w:rPr>
          <w:sz w:val="15"/>
        </w:rPr>
        <w:t>and</w:t>
      </w:r>
      <w:r>
        <w:rPr>
          <w:spacing w:val="-9"/>
          <w:sz w:val="15"/>
        </w:rPr>
        <w:t> </w:t>
      </w:r>
      <w:r>
        <w:rPr>
          <w:sz w:val="15"/>
        </w:rPr>
        <w:t>F.-Y.</w:t>
      </w:r>
      <w:r>
        <w:rPr>
          <w:spacing w:val="-10"/>
          <w:sz w:val="15"/>
        </w:rPr>
        <w:t> </w:t>
      </w:r>
      <w:r>
        <w:rPr>
          <w:sz w:val="15"/>
        </w:rPr>
        <w:t>Wang,</w:t>
      </w:r>
      <w:r>
        <w:rPr>
          <w:spacing w:val="-9"/>
          <w:sz w:val="15"/>
        </w:rPr>
        <w:t> </w:t>
      </w:r>
      <w:r>
        <w:rPr>
          <w:sz w:val="15"/>
        </w:rPr>
        <w:t>“Traffic</w:t>
      </w:r>
      <w:r>
        <w:rPr>
          <w:spacing w:val="-9"/>
          <w:sz w:val="15"/>
        </w:rPr>
        <w:t> </w:t>
      </w:r>
      <w:r>
        <w:rPr>
          <w:sz w:val="15"/>
        </w:rPr>
        <w:t>signal</w:t>
      </w:r>
      <w:r>
        <w:rPr>
          <w:spacing w:val="-10"/>
          <w:sz w:val="15"/>
        </w:rPr>
        <w:t> </w:t>
      </w:r>
      <w:r>
        <w:rPr>
          <w:sz w:val="15"/>
        </w:rPr>
        <w:t>timing</w:t>
      </w:r>
      <w:r>
        <w:rPr>
          <w:spacing w:val="-9"/>
          <w:sz w:val="15"/>
        </w:rPr>
        <w:t> </w:t>
      </w:r>
      <w:r>
        <w:rPr>
          <w:sz w:val="15"/>
        </w:rPr>
        <w:t>via</w:t>
      </w:r>
      <w:r>
        <w:rPr>
          <w:spacing w:val="-10"/>
          <w:sz w:val="15"/>
        </w:rPr>
        <w:t> </w:t>
      </w:r>
      <w:r>
        <w:rPr>
          <w:sz w:val="15"/>
        </w:rPr>
        <w:t>deep</w:t>
      </w:r>
      <w:r>
        <w:rPr>
          <w:spacing w:val="-9"/>
          <w:sz w:val="15"/>
        </w:rPr>
        <w:t> </w:t>
      </w:r>
      <w:r>
        <w:rPr>
          <w:sz w:val="15"/>
        </w:rPr>
        <w:t>reinforcement</w:t>
      </w:r>
      <w:r>
        <w:rPr>
          <w:spacing w:val="40"/>
          <w:sz w:val="15"/>
        </w:rPr>
        <w:t> </w:t>
      </w:r>
      <w:r>
        <w:rPr>
          <w:sz w:val="15"/>
        </w:rPr>
        <w:t>learning,”</w:t>
      </w:r>
      <w:r>
        <w:rPr>
          <w:spacing w:val="-3"/>
          <w:sz w:val="15"/>
        </w:rPr>
        <w:t> </w:t>
      </w:r>
      <w:r>
        <w:rPr>
          <w:i/>
          <w:sz w:val="15"/>
        </w:rPr>
        <w:t>IEEE/CAA</w:t>
      </w:r>
      <w:r>
        <w:rPr>
          <w:i/>
          <w:spacing w:val="-3"/>
          <w:sz w:val="15"/>
        </w:rPr>
        <w:t> </w:t>
      </w:r>
      <w:r>
        <w:rPr>
          <w:i/>
          <w:sz w:val="15"/>
        </w:rPr>
        <w:t>Journal</w:t>
      </w:r>
      <w:r>
        <w:rPr>
          <w:i/>
          <w:spacing w:val="-3"/>
          <w:sz w:val="15"/>
        </w:rPr>
        <w:t> </w:t>
      </w:r>
      <w:r>
        <w:rPr>
          <w:i/>
          <w:sz w:val="15"/>
        </w:rPr>
        <w:t>of</w:t>
      </w:r>
      <w:r>
        <w:rPr>
          <w:i/>
          <w:spacing w:val="-3"/>
          <w:sz w:val="15"/>
        </w:rPr>
        <w:t> </w:t>
      </w:r>
      <w:r>
        <w:rPr>
          <w:i/>
          <w:sz w:val="15"/>
        </w:rPr>
        <w:t>Automatica</w:t>
      </w:r>
      <w:r>
        <w:rPr>
          <w:i/>
          <w:spacing w:val="-3"/>
          <w:sz w:val="15"/>
        </w:rPr>
        <w:t> </w:t>
      </w:r>
      <w:r>
        <w:rPr>
          <w:i/>
          <w:sz w:val="15"/>
        </w:rPr>
        <w:t>Sinica</w:t>
      </w:r>
      <w:r>
        <w:rPr>
          <w:sz w:val="15"/>
        </w:rPr>
        <w:t>,</w:t>
      </w:r>
      <w:r>
        <w:rPr>
          <w:spacing w:val="-3"/>
          <w:sz w:val="15"/>
        </w:rPr>
        <w:t> </w:t>
      </w:r>
      <w:r>
        <w:rPr>
          <w:sz w:val="15"/>
        </w:rPr>
        <w:t>vol.</w:t>
      </w:r>
      <w:r>
        <w:rPr>
          <w:spacing w:val="-3"/>
          <w:sz w:val="15"/>
        </w:rPr>
        <w:t> </w:t>
      </w:r>
      <w:r>
        <w:rPr>
          <w:sz w:val="15"/>
        </w:rPr>
        <w:t>3,</w:t>
      </w:r>
      <w:r>
        <w:rPr>
          <w:spacing w:val="-3"/>
          <w:sz w:val="15"/>
        </w:rPr>
        <w:t> </w:t>
      </w:r>
      <w:r>
        <w:rPr>
          <w:sz w:val="15"/>
        </w:rPr>
        <w:t>no.</w:t>
      </w:r>
      <w:r>
        <w:rPr>
          <w:spacing w:val="-3"/>
          <w:sz w:val="15"/>
        </w:rPr>
        <w:t> </w:t>
      </w:r>
      <w:r>
        <w:rPr>
          <w:sz w:val="15"/>
        </w:rPr>
        <w:t>3,</w:t>
      </w:r>
      <w:r>
        <w:rPr>
          <w:spacing w:val="-3"/>
          <w:sz w:val="15"/>
        </w:rPr>
        <w:t> </w:t>
      </w:r>
      <w:r>
        <w:rPr>
          <w:sz w:val="15"/>
        </w:rPr>
        <w:t>pp.</w:t>
      </w:r>
      <w:r>
        <w:rPr>
          <w:spacing w:val="-3"/>
          <w:sz w:val="15"/>
        </w:rPr>
        <w:t> </w:t>
      </w:r>
      <w:r>
        <w:rPr>
          <w:sz w:val="15"/>
        </w:rPr>
        <w:t>247–</w:t>
      </w:r>
      <w:r>
        <w:rPr>
          <w:spacing w:val="40"/>
          <w:sz w:val="15"/>
        </w:rPr>
        <w:t> </w:t>
      </w:r>
      <w:r>
        <w:rPr>
          <w:sz w:val="15"/>
        </w:rPr>
        <w:t>254,</w:t>
      </w:r>
      <w:r>
        <w:rPr>
          <w:spacing w:val="-3"/>
          <w:sz w:val="15"/>
        </w:rPr>
        <w:t> </w:t>
      </w:r>
      <w:r>
        <w:rPr>
          <w:sz w:val="15"/>
        </w:rPr>
        <w:t>2016.</w:t>
      </w:r>
    </w:p>
    <w:p>
      <w:pPr>
        <w:pStyle w:val="ListParagraph"/>
        <w:numPr>
          <w:ilvl w:val="0"/>
          <w:numId w:val="7"/>
        </w:numPr>
        <w:tabs>
          <w:tab w:pos="715" w:val="left" w:leader="none"/>
        </w:tabs>
        <w:spacing w:line="249" w:lineRule="auto" w:before="10" w:after="0"/>
        <w:ind w:left="715" w:right="0" w:hanging="353"/>
        <w:jc w:val="both"/>
        <w:rPr>
          <w:sz w:val="15"/>
        </w:rPr>
      </w:pPr>
      <w:r>
        <w:rPr>
          <w:sz w:val="15"/>
        </w:rPr>
        <w:t>H. Wei, G. Zheng, H. Yao, and Z. Li, “Intellilight: A </w:t>
      </w:r>
      <w:r>
        <w:rPr>
          <w:sz w:val="15"/>
        </w:rPr>
        <w:t>reinforcement</w:t>
      </w:r>
      <w:r>
        <w:rPr>
          <w:spacing w:val="40"/>
          <w:sz w:val="15"/>
        </w:rPr>
        <w:t> </w:t>
      </w:r>
      <w:r>
        <w:rPr>
          <w:sz w:val="15"/>
        </w:rPr>
        <w:t>learning</w:t>
      </w:r>
      <w:r>
        <w:rPr>
          <w:spacing w:val="-10"/>
          <w:sz w:val="15"/>
        </w:rPr>
        <w:t> </w:t>
      </w:r>
      <w:r>
        <w:rPr>
          <w:sz w:val="15"/>
        </w:rPr>
        <w:t>approach</w:t>
      </w:r>
      <w:r>
        <w:rPr>
          <w:spacing w:val="-9"/>
          <w:sz w:val="15"/>
        </w:rPr>
        <w:t> </w:t>
      </w:r>
      <w:r>
        <w:rPr>
          <w:sz w:val="15"/>
        </w:rPr>
        <w:t>for</w:t>
      </w:r>
      <w:r>
        <w:rPr>
          <w:spacing w:val="-10"/>
          <w:sz w:val="15"/>
        </w:rPr>
        <w:t> </w:t>
      </w:r>
      <w:r>
        <w:rPr>
          <w:sz w:val="15"/>
        </w:rPr>
        <w:t>intelligent</w:t>
      </w:r>
      <w:r>
        <w:rPr>
          <w:spacing w:val="-9"/>
          <w:sz w:val="15"/>
        </w:rPr>
        <w:t> </w:t>
      </w:r>
      <w:r>
        <w:rPr>
          <w:sz w:val="15"/>
        </w:rPr>
        <w:t>traffic</w:t>
      </w:r>
      <w:r>
        <w:rPr>
          <w:spacing w:val="-9"/>
          <w:sz w:val="15"/>
        </w:rPr>
        <w:t> </w:t>
      </w:r>
      <w:r>
        <w:rPr>
          <w:sz w:val="15"/>
        </w:rPr>
        <w:t>light</w:t>
      </w:r>
      <w:r>
        <w:rPr>
          <w:spacing w:val="-10"/>
          <w:sz w:val="15"/>
        </w:rPr>
        <w:t> </w:t>
      </w:r>
      <w:r>
        <w:rPr>
          <w:sz w:val="15"/>
        </w:rPr>
        <w:t>control,”</w:t>
      </w:r>
      <w:r>
        <w:rPr>
          <w:spacing w:val="-9"/>
          <w:sz w:val="15"/>
        </w:rPr>
        <w:t> </w:t>
      </w:r>
      <w:r>
        <w:rPr>
          <w:sz w:val="15"/>
        </w:rPr>
        <w:t>in</w:t>
      </w:r>
      <w:r>
        <w:rPr>
          <w:spacing w:val="-9"/>
          <w:sz w:val="15"/>
        </w:rPr>
        <w:t> </w:t>
      </w:r>
      <w:r>
        <w:rPr>
          <w:i/>
          <w:sz w:val="15"/>
        </w:rPr>
        <w:t>Proceedings</w:t>
      </w:r>
      <w:r>
        <w:rPr>
          <w:i/>
          <w:spacing w:val="-9"/>
          <w:sz w:val="15"/>
        </w:rPr>
        <w:t> </w:t>
      </w:r>
      <w:r>
        <w:rPr>
          <w:i/>
          <w:sz w:val="15"/>
        </w:rPr>
        <w:t>of</w:t>
      </w:r>
      <w:r>
        <w:rPr>
          <w:i/>
          <w:spacing w:val="-9"/>
          <w:sz w:val="15"/>
        </w:rPr>
        <w:t> </w:t>
      </w:r>
      <w:r>
        <w:rPr>
          <w:i/>
          <w:sz w:val="15"/>
        </w:rPr>
        <w:t>the</w:t>
      </w:r>
      <w:r>
        <w:rPr>
          <w:i/>
          <w:spacing w:val="40"/>
          <w:sz w:val="15"/>
        </w:rPr>
        <w:t> </w:t>
      </w:r>
      <w:r>
        <w:rPr>
          <w:i/>
          <w:sz w:val="15"/>
        </w:rPr>
        <w:t>24th ACM SIGKDD International Conference on Knowledge Discovery</w:t>
      </w:r>
      <w:r>
        <w:rPr>
          <w:i/>
          <w:spacing w:val="80"/>
          <w:sz w:val="15"/>
        </w:rPr>
        <w:t> </w:t>
      </w:r>
      <w:r>
        <w:rPr>
          <w:i/>
          <w:sz w:val="15"/>
        </w:rPr>
        <w:t>&amp; Data Mining</w:t>
      </w:r>
      <w:r>
        <w:rPr>
          <w:sz w:val="15"/>
        </w:rPr>
        <w:t>.</w:t>
      </w:r>
      <w:r>
        <w:rPr>
          <w:spacing w:val="80"/>
          <w:sz w:val="15"/>
        </w:rPr>
        <w:t> </w:t>
      </w:r>
      <w:r>
        <w:rPr>
          <w:sz w:val="15"/>
        </w:rPr>
        <w:t>New York, NY, USA: Association for Computing</w:t>
      </w:r>
      <w:r>
        <w:rPr>
          <w:spacing w:val="40"/>
          <w:sz w:val="15"/>
        </w:rPr>
        <w:t> </w:t>
      </w:r>
      <w:r>
        <w:rPr>
          <w:sz w:val="15"/>
        </w:rPr>
        <w:t>Machinery, 2018, p. 2496–2505.</w:t>
      </w:r>
    </w:p>
    <w:p>
      <w:pPr>
        <w:pStyle w:val="ListParagraph"/>
        <w:numPr>
          <w:ilvl w:val="0"/>
          <w:numId w:val="7"/>
        </w:numPr>
        <w:tabs>
          <w:tab w:pos="715" w:val="left" w:leader="none"/>
        </w:tabs>
        <w:spacing w:line="249" w:lineRule="auto" w:before="10" w:after="0"/>
        <w:ind w:left="715" w:right="0" w:hanging="353"/>
        <w:jc w:val="both"/>
        <w:rPr>
          <w:sz w:val="15"/>
        </w:rPr>
      </w:pPr>
      <w:r>
        <w:rPr>
          <w:sz w:val="15"/>
        </w:rPr>
        <w:t>W.</w:t>
      </w:r>
      <w:r>
        <w:rPr>
          <w:spacing w:val="-5"/>
          <w:sz w:val="15"/>
        </w:rPr>
        <w:t> </w:t>
      </w:r>
      <w:r>
        <w:rPr>
          <w:sz w:val="15"/>
        </w:rPr>
        <w:t>Genders</w:t>
      </w:r>
      <w:r>
        <w:rPr>
          <w:spacing w:val="-6"/>
          <w:sz w:val="15"/>
        </w:rPr>
        <w:t> </w:t>
      </w:r>
      <w:r>
        <w:rPr>
          <w:sz w:val="15"/>
        </w:rPr>
        <w:t>and</w:t>
      </w:r>
      <w:r>
        <w:rPr>
          <w:spacing w:val="-5"/>
          <w:sz w:val="15"/>
        </w:rPr>
        <w:t> </w:t>
      </w:r>
      <w:r>
        <w:rPr>
          <w:sz w:val="15"/>
        </w:rPr>
        <w:t>S.</w:t>
      </w:r>
      <w:r>
        <w:rPr>
          <w:spacing w:val="-6"/>
          <w:sz w:val="15"/>
        </w:rPr>
        <w:t> </w:t>
      </w:r>
      <w:r>
        <w:rPr>
          <w:sz w:val="15"/>
        </w:rPr>
        <w:t>Razavi,</w:t>
      </w:r>
      <w:r>
        <w:rPr>
          <w:spacing w:val="-5"/>
          <w:sz w:val="15"/>
        </w:rPr>
        <w:t> </w:t>
      </w:r>
      <w:r>
        <w:rPr>
          <w:sz w:val="15"/>
        </w:rPr>
        <w:t>“Asynchronous</w:t>
      </w:r>
      <w:r>
        <w:rPr>
          <w:spacing w:val="-6"/>
          <w:sz w:val="15"/>
        </w:rPr>
        <w:t> </w:t>
      </w:r>
      <w:r>
        <w:rPr>
          <w:sz w:val="15"/>
        </w:rPr>
        <w:t>n-step</w:t>
      </w:r>
      <w:r>
        <w:rPr>
          <w:spacing w:val="-5"/>
          <w:sz w:val="15"/>
        </w:rPr>
        <w:t> </w:t>
      </w:r>
      <w:r>
        <w:rPr>
          <w:sz w:val="15"/>
        </w:rPr>
        <w:t>q-learning</w:t>
      </w:r>
      <w:r>
        <w:rPr>
          <w:spacing w:val="-6"/>
          <w:sz w:val="15"/>
        </w:rPr>
        <w:t> </w:t>
      </w:r>
      <w:r>
        <w:rPr>
          <w:sz w:val="15"/>
        </w:rPr>
        <w:t>adaptive</w:t>
      </w:r>
      <w:r>
        <w:rPr>
          <w:spacing w:val="-5"/>
          <w:sz w:val="15"/>
        </w:rPr>
        <w:t> </w:t>
      </w:r>
      <w:r>
        <w:rPr>
          <w:sz w:val="15"/>
        </w:rPr>
        <w:t>traf-</w:t>
      </w:r>
      <w:r>
        <w:rPr>
          <w:spacing w:val="40"/>
          <w:sz w:val="15"/>
        </w:rPr>
        <w:t> </w:t>
      </w:r>
      <w:r>
        <w:rPr>
          <w:sz w:val="15"/>
        </w:rPr>
        <w:t>fic signal control,” </w:t>
      </w:r>
      <w:r>
        <w:rPr>
          <w:i/>
          <w:sz w:val="15"/>
        </w:rPr>
        <w:t>Journal of Intelligent Transportation Systems</w:t>
      </w:r>
      <w:r>
        <w:rPr>
          <w:sz w:val="15"/>
        </w:rPr>
        <w:t>, vol. 23,</w:t>
      </w:r>
      <w:r>
        <w:rPr>
          <w:spacing w:val="40"/>
          <w:sz w:val="15"/>
        </w:rPr>
        <w:t> </w:t>
      </w:r>
      <w:r>
        <w:rPr>
          <w:sz w:val="15"/>
        </w:rPr>
        <w:t>no. 4, pp. 319–331, 2019.</w:t>
      </w:r>
    </w:p>
    <w:p>
      <w:pPr>
        <w:pStyle w:val="ListParagraph"/>
        <w:numPr>
          <w:ilvl w:val="0"/>
          <w:numId w:val="7"/>
        </w:numPr>
        <w:tabs>
          <w:tab w:pos="715" w:val="left" w:leader="none"/>
        </w:tabs>
        <w:spacing w:line="249" w:lineRule="auto" w:before="11" w:after="0"/>
        <w:ind w:left="715" w:right="0" w:hanging="353"/>
        <w:jc w:val="both"/>
        <w:rPr>
          <w:sz w:val="15"/>
        </w:rPr>
      </w:pPr>
      <w:r>
        <w:rPr>
          <w:sz w:val="15"/>
        </w:rPr>
        <w:t>J. Gao, Y. Shen, M. Ito, and N. Shiratori, “Bias based general </w:t>
      </w:r>
      <w:r>
        <w:rPr>
          <w:sz w:val="15"/>
        </w:rPr>
        <w:t>framework</w:t>
      </w:r>
      <w:r>
        <w:rPr>
          <w:spacing w:val="40"/>
          <w:sz w:val="15"/>
        </w:rPr>
        <w:t> </w:t>
      </w:r>
      <w:r>
        <w:rPr>
          <w:sz w:val="15"/>
        </w:rPr>
        <w:t>for delay reduction in backpressure routing algorithm,” in </w:t>
      </w:r>
      <w:r>
        <w:rPr>
          <w:i/>
          <w:sz w:val="15"/>
        </w:rPr>
        <w:t>2018 Inter-</w:t>
      </w:r>
      <w:r>
        <w:rPr>
          <w:i/>
          <w:spacing w:val="40"/>
          <w:sz w:val="15"/>
        </w:rPr>
        <w:t> </w:t>
      </w:r>
      <w:r>
        <w:rPr>
          <w:i/>
          <w:sz w:val="15"/>
        </w:rPr>
        <w:t>national Conference on Computing, Networking and Communications</w:t>
      </w:r>
      <w:r>
        <w:rPr>
          <w:i/>
          <w:spacing w:val="40"/>
          <w:sz w:val="15"/>
        </w:rPr>
        <w:t> </w:t>
      </w:r>
      <w:r>
        <w:rPr>
          <w:i/>
          <w:sz w:val="15"/>
        </w:rPr>
        <w:t>(ICNC)</w:t>
      </w:r>
      <w:r>
        <w:rPr>
          <w:sz w:val="15"/>
        </w:rPr>
        <w:t>, 2018, pp. 215–219.</w:t>
      </w:r>
    </w:p>
    <w:p>
      <w:pPr>
        <w:pStyle w:val="ListParagraph"/>
        <w:numPr>
          <w:ilvl w:val="0"/>
          <w:numId w:val="7"/>
        </w:numPr>
        <w:tabs>
          <w:tab w:pos="715" w:val="left" w:leader="none"/>
        </w:tabs>
        <w:spacing w:line="249" w:lineRule="auto" w:before="10" w:after="0"/>
        <w:ind w:left="715" w:right="0" w:hanging="353"/>
        <w:jc w:val="both"/>
        <w:rPr>
          <w:sz w:val="15"/>
        </w:rPr>
      </w:pPr>
      <w:r>
        <w:rPr>
          <w:sz w:val="15"/>
        </w:rPr>
        <w:t>S. El-Tantawy, B. Abdulhai, and H. Abdelgawad, “Multiagent reinforce-</w:t>
      </w:r>
      <w:r>
        <w:rPr>
          <w:spacing w:val="40"/>
          <w:sz w:val="15"/>
        </w:rPr>
        <w:t> </w:t>
      </w:r>
      <w:r>
        <w:rPr>
          <w:sz w:val="15"/>
        </w:rPr>
        <w:t>ment learning for integrated network of adaptive traffic signal </w:t>
      </w:r>
      <w:r>
        <w:rPr>
          <w:sz w:val="15"/>
        </w:rPr>
        <w:t>con-</w:t>
      </w:r>
      <w:r>
        <w:rPr>
          <w:spacing w:val="80"/>
          <w:sz w:val="15"/>
        </w:rPr>
        <w:t> </w:t>
      </w:r>
      <w:r>
        <w:rPr>
          <w:sz w:val="15"/>
        </w:rPr>
        <w:t>trollers (marlin-atsc): Methodology and large-scale application on down-</w:t>
      </w:r>
      <w:r>
        <w:rPr>
          <w:spacing w:val="40"/>
          <w:sz w:val="15"/>
        </w:rPr>
        <w:t> </w:t>
      </w:r>
      <w:r>
        <w:rPr>
          <w:sz w:val="15"/>
        </w:rPr>
        <w:t>town toronto,” </w:t>
      </w:r>
      <w:r>
        <w:rPr>
          <w:i/>
          <w:sz w:val="15"/>
        </w:rPr>
        <w:t>IEEE Transactions on Intelligent Transportation Systems</w:t>
      </w:r>
      <w:r>
        <w:rPr>
          <w:sz w:val="15"/>
        </w:rPr>
        <w:t>,</w:t>
      </w:r>
      <w:r>
        <w:rPr>
          <w:spacing w:val="40"/>
          <w:sz w:val="15"/>
        </w:rPr>
        <w:t> </w:t>
      </w:r>
      <w:r>
        <w:rPr>
          <w:sz w:val="15"/>
        </w:rPr>
        <w:t>vol. 14, no. 3, pp. 1140–1150, 2013.</w:t>
      </w:r>
    </w:p>
    <w:p>
      <w:pPr>
        <w:pStyle w:val="ListParagraph"/>
        <w:numPr>
          <w:ilvl w:val="0"/>
          <w:numId w:val="7"/>
        </w:numPr>
        <w:tabs>
          <w:tab w:pos="715" w:val="left" w:leader="none"/>
        </w:tabs>
        <w:spacing w:line="249" w:lineRule="auto" w:before="10" w:after="0"/>
        <w:ind w:left="715" w:right="0" w:hanging="353"/>
        <w:jc w:val="both"/>
        <w:rPr>
          <w:sz w:val="15"/>
        </w:rPr>
      </w:pPr>
      <w:r>
        <w:rPr>
          <w:sz w:val="15"/>
        </w:rPr>
        <w:t>Y.</w:t>
      </w:r>
      <w:r>
        <w:rPr>
          <w:spacing w:val="-10"/>
          <w:sz w:val="15"/>
        </w:rPr>
        <w:t> </w:t>
      </w:r>
      <w:r>
        <w:rPr>
          <w:sz w:val="15"/>
        </w:rPr>
        <w:t>K.</w:t>
      </w:r>
      <w:r>
        <w:rPr>
          <w:spacing w:val="-9"/>
          <w:sz w:val="15"/>
        </w:rPr>
        <w:t> </w:t>
      </w:r>
      <w:r>
        <w:rPr>
          <w:sz w:val="15"/>
        </w:rPr>
        <w:t>Chin,</w:t>
      </w:r>
      <w:r>
        <w:rPr>
          <w:spacing w:val="-10"/>
          <w:sz w:val="15"/>
        </w:rPr>
        <w:t> </w:t>
      </w:r>
      <w:r>
        <w:rPr>
          <w:sz w:val="15"/>
        </w:rPr>
        <w:t>N.</w:t>
      </w:r>
      <w:r>
        <w:rPr>
          <w:spacing w:val="-9"/>
          <w:sz w:val="15"/>
        </w:rPr>
        <w:t> </w:t>
      </w:r>
      <w:r>
        <w:rPr>
          <w:sz w:val="15"/>
        </w:rPr>
        <w:t>Bolong,</w:t>
      </w:r>
      <w:r>
        <w:rPr>
          <w:spacing w:val="-9"/>
          <w:sz w:val="15"/>
        </w:rPr>
        <w:t> </w:t>
      </w:r>
      <w:r>
        <w:rPr>
          <w:sz w:val="15"/>
        </w:rPr>
        <w:t>A.</w:t>
      </w:r>
      <w:r>
        <w:rPr>
          <w:spacing w:val="-10"/>
          <w:sz w:val="15"/>
        </w:rPr>
        <w:t> </w:t>
      </w:r>
      <w:r>
        <w:rPr>
          <w:sz w:val="15"/>
        </w:rPr>
        <w:t>Kiring,</w:t>
      </w:r>
      <w:r>
        <w:rPr>
          <w:spacing w:val="-9"/>
          <w:sz w:val="15"/>
        </w:rPr>
        <w:t> </w:t>
      </w:r>
      <w:r>
        <w:rPr>
          <w:sz w:val="15"/>
        </w:rPr>
        <w:t>S.</w:t>
      </w:r>
      <w:r>
        <w:rPr>
          <w:spacing w:val="-9"/>
          <w:sz w:val="15"/>
        </w:rPr>
        <w:t> </w:t>
      </w:r>
      <w:r>
        <w:rPr>
          <w:sz w:val="15"/>
        </w:rPr>
        <w:t>Yang,</w:t>
      </w:r>
      <w:r>
        <w:rPr>
          <w:spacing w:val="-10"/>
          <w:sz w:val="15"/>
        </w:rPr>
        <w:t> </w:t>
      </w:r>
      <w:r>
        <w:rPr>
          <w:sz w:val="15"/>
        </w:rPr>
        <w:t>K.</w:t>
      </w:r>
      <w:r>
        <w:rPr>
          <w:spacing w:val="-9"/>
          <w:sz w:val="15"/>
        </w:rPr>
        <w:t> </w:t>
      </w:r>
      <w:r>
        <w:rPr>
          <w:sz w:val="15"/>
        </w:rPr>
        <w:t>Tze,</w:t>
      </w:r>
      <w:r>
        <w:rPr>
          <w:spacing w:val="-10"/>
          <w:sz w:val="15"/>
        </w:rPr>
        <w:t> </w:t>
      </w:r>
      <w:r>
        <w:rPr>
          <w:sz w:val="15"/>
        </w:rPr>
        <w:t>and</w:t>
      </w:r>
      <w:r>
        <w:rPr>
          <w:spacing w:val="-9"/>
          <w:sz w:val="15"/>
        </w:rPr>
        <w:t> </w:t>
      </w:r>
      <w:r>
        <w:rPr>
          <w:sz w:val="15"/>
        </w:rPr>
        <w:t>K.</w:t>
      </w:r>
      <w:r>
        <w:rPr>
          <w:spacing w:val="-9"/>
          <w:sz w:val="15"/>
        </w:rPr>
        <w:t> </w:t>
      </w:r>
      <w:r>
        <w:rPr>
          <w:sz w:val="15"/>
        </w:rPr>
        <w:t>Teo,</w:t>
      </w:r>
      <w:r>
        <w:rPr>
          <w:spacing w:val="-10"/>
          <w:sz w:val="15"/>
        </w:rPr>
        <w:t> </w:t>
      </w:r>
      <w:r>
        <w:rPr>
          <w:sz w:val="15"/>
        </w:rPr>
        <w:t>“Q-learning</w:t>
      </w:r>
      <w:r>
        <w:rPr>
          <w:spacing w:val="40"/>
          <w:sz w:val="15"/>
        </w:rPr>
        <w:t> </w:t>
      </w:r>
      <w:r>
        <w:rPr>
          <w:sz w:val="15"/>
        </w:rPr>
        <w:t>based traffic optimization in management of signal timing plan,” </w:t>
      </w:r>
      <w:r>
        <w:rPr>
          <w:i/>
          <w:sz w:val="15"/>
        </w:rPr>
        <w:t>Interna-</w:t>
      </w:r>
      <w:r>
        <w:rPr>
          <w:i/>
          <w:spacing w:val="40"/>
          <w:sz w:val="15"/>
        </w:rPr>
        <w:t> </w:t>
      </w:r>
      <w:r>
        <w:rPr>
          <w:i/>
          <w:sz w:val="15"/>
        </w:rPr>
        <w:t>tional Journal of Simulation, Systems, Science &amp; Technology</w:t>
      </w:r>
      <w:r>
        <w:rPr>
          <w:sz w:val="15"/>
        </w:rPr>
        <w:t>, vol. 12, pp.</w:t>
      </w:r>
      <w:r>
        <w:rPr>
          <w:spacing w:val="40"/>
          <w:sz w:val="15"/>
        </w:rPr>
        <w:t> </w:t>
      </w:r>
      <w:r>
        <w:rPr>
          <w:sz w:val="15"/>
        </w:rPr>
        <w:t>29–35,</w:t>
      </w:r>
      <w:r>
        <w:rPr>
          <w:spacing w:val="-3"/>
          <w:sz w:val="15"/>
        </w:rPr>
        <w:t> </w:t>
      </w:r>
      <w:r>
        <w:rPr>
          <w:sz w:val="15"/>
        </w:rPr>
        <w:t>2011.</w:t>
      </w:r>
    </w:p>
    <w:p>
      <w:pPr>
        <w:pStyle w:val="ListParagraph"/>
        <w:numPr>
          <w:ilvl w:val="0"/>
          <w:numId w:val="7"/>
        </w:numPr>
        <w:tabs>
          <w:tab w:pos="715" w:val="left" w:leader="none"/>
        </w:tabs>
        <w:spacing w:line="249" w:lineRule="auto" w:before="10" w:after="0"/>
        <w:ind w:left="715" w:right="0" w:hanging="353"/>
        <w:jc w:val="both"/>
        <w:rPr>
          <w:sz w:val="15"/>
        </w:rPr>
      </w:pPr>
      <w:r>
        <w:rPr>
          <w:sz w:val="15"/>
        </w:rPr>
        <w:t>M.</w:t>
      </w:r>
      <w:r>
        <w:rPr>
          <w:spacing w:val="-2"/>
          <w:sz w:val="15"/>
        </w:rPr>
        <w:t> </w:t>
      </w:r>
      <w:r>
        <w:rPr>
          <w:sz w:val="15"/>
        </w:rPr>
        <w:t>Abdoos,</w:t>
      </w:r>
      <w:r>
        <w:rPr>
          <w:spacing w:val="-2"/>
          <w:sz w:val="15"/>
        </w:rPr>
        <w:t> </w:t>
      </w:r>
      <w:r>
        <w:rPr>
          <w:sz w:val="15"/>
        </w:rPr>
        <w:t>N.</w:t>
      </w:r>
      <w:r>
        <w:rPr>
          <w:spacing w:val="-2"/>
          <w:sz w:val="15"/>
        </w:rPr>
        <w:t> </w:t>
      </w:r>
      <w:r>
        <w:rPr>
          <w:sz w:val="15"/>
        </w:rPr>
        <w:t>Mozayani,</w:t>
      </w:r>
      <w:r>
        <w:rPr>
          <w:spacing w:val="-2"/>
          <w:sz w:val="15"/>
        </w:rPr>
        <w:t> </w:t>
      </w:r>
      <w:r>
        <w:rPr>
          <w:sz w:val="15"/>
        </w:rPr>
        <w:t>and</w:t>
      </w:r>
      <w:r>
        <w:rPr>
          <w:spacing w:val="-2"/>
          <w:sz w:val="15"/>
        </w:rPr>
        <w:t> </w:t>
      </w:r>
      <w:r>
        <w:rPr>
          <w:sz w:val="15"/>
        </w:rPr>
        <w:t>A.</w:t>
      </w:r>
      <w:r>
        <w:rPr>
          <w:spacing w:val="-2"/>
          <w:sz w:val="15"/>
        </w:rPr>
        <w:t> </w:t>
      </w:r>
      <w:r>
        <w:rPr>
          <w:sz w:val="15"/>
        </w:rPr>
        <w:t>L.</w:t>
      </w:r>
      <w:r>
        <w:rPr>
          <w:spacing w:val="-2"/>
          <w:sz w:val="15"/>
        </w:rPr>
        <w:t> </w:t>
      </w:r>
      <w:r>
        <w:rPr>
          <w:sz w:val="15"/>
        </w:rPr>
        <w:t>Bazzan,</w:t>
      </w:r>
      <w:r>
        <w:rPr>
          <w:spacing w:val="-2"/>
          <w:sz w:val="15"/>
        </w:rPr>
        <w:t> </w:t>
      </w:r>
      <w:r>
        <w:rPr>
          <w:sz w:val="15"/>
        </w:rPr>
        <w:t>“Holonic</w:t>
      </w:r>
      <w:r>
        <w:rPr>
          <w:spacing w:val="-2"/>
          <w:sz w:val="15"/>
        </w:rPr>
        <w:t> </w:t>
      </w:r>
      <w:r>
        <w:rPr>
          <w:sz w:val="15"/>
        </w:rPr>
        <w:t>multi-agent</w:t>
      </w:r>
      <w:r>
        <w:rPr>
          <w:spacing w:val="-2"/>
          <w:sz w:val="15"/>
        </w:rPr>
        <w:t> </w:t>
      </w:r>
      <w:r>
        <w:rPr>
          <w:sz w:val="15"/>
        </w:rPr>
        <w:t>system</w:t>
      </w:r>
      <w:r>
        <w:rPr>
          <w:spacing w:val="40"/>
          <w:sz w:val="15"/>
        </w:rPr>
        <w:t> </w:t>
      </w:r>
      <w:r>
        <w:rPr>
          <w:sz w:val="15"/>
        </w:rPr>
        <w:t>for traffic signals control,” </w:t>
      </w:r>
      <w:r>
        <w:rPr>
          <w:i/>
          <w:sz w:val="15"/>
        </w:rPr>
        <w:t>Engineering Applications of Artificial Intelli-</w:t>
      </w:r>
      <w:r>
        <w:rPr>
          <w:i/>
          <w:spacing w:val="40"/>
          <w:sz w:val="15"/>
        </w:rPr>
        <w:t> </w:t>
      </w:r>
      <w:r>
        <w:rPr>
          <w:i/>
          <w:sz w:val="15"/>
        </w:rPr>
        <w:t>gence</w:t>
      </w:r>
      <w:r>
        <w:rPr>
          <w:sz w:val="15"/>
        </w:rPr>
        <w:t>, vol. 26, no. 5, pp. 1575–1587, 2013.</w:t>
      </w:r>
    </w:p>
    <w:p>
      <w:pPr>
        <w:spacing w:line="240" w:lineRule="auto" w:before="0"/>
        <w:rPr>
          <w:sz w:val="15"/>
        </w:rPr>
      </w:pPr>
      <w:r>
        <w:rPr/>
        <w:br w:type="column"/>
      </w:r>
      <w:r>
        <w:rPr>
          <w:sz w:val="15"/>
        </w:rPr>
      </w:r>
    </w:p>
    <w:p>
      <w:pPr>
        <w:pStyle w:val="BodyText"/>
        <w:spacing w:before="139"/>
        <w:rPr>
          <w:sz w:val="15"/>
        </w:rPr>
      </w:pPr>
    </w:p>
    <w:p>
      <w:pPr>
        <w:pStyle w:val="ListParagraph"/>
        <w:numPr>
          <w:ilvl w:val="0"/>
          <w:numId w:val="7"/>
        </w:numPr>
        <w:tabs>
          <w:tab w:pos="706" w:val="left" w:leader="none"/>
        </w:tabs>
        <w:spacing w:line="249" w:lineRule="auto" w:before="1" w:after="0"/>
        <w:ind w:left="706" w:right="9" w:hanging="353"/>
        <w:jc w:val="both"/>
        <w:rPr>
          <w:sz w:val="15"/>
        </w:rPr>
      </w:pPr>
      <w:r>
        <w:rPr>
          <w:sz w:val="15"/>
        </w:rPr>
        <w:t>E. Van der Pol and F. A. Oliehoek, “Coordinated deep reinforcement</w:t>
      </w:r>
      <w:r>
        <w:rPr>
          <w:spacing w:val="40"/>
          <w:sz w:val="15"/>
        </w:rPr>
        <w:t> </w:t>
      </w:r>
      <w:r>
        <w:rPr>
          <w:sz w:val="15"/>
        </w:rPr>
        <w:t>learners for traffic light control,” in </w:t>
      </w:r>
      <w:r>
        <w:rPr>
          <w:i/>
          <w:sz w:val="15"/>
        </w:rPr>
        <w:t>NIPS’16 Workshop on </w:t>
      </w:r>
      <w:r>
        <w:rPr>
          <w:i/>
          <w:sz w:val="15"/>
        </w:rPr>
        <w:t>Learning,</w:t>
      </w:r>
      <w:r>
        <w:rPr>
          <w:i/>
          <w:spacing w:val="40"/>
          <w:sz w:val="15"/>
        </w:rPr>
        <w:t> </w:t>
      </w:r>
      <w:r>
        <w:rPr>
          <w:i/>
          <w:sz w:val="15"/>
        </w:rPr>
        <w:t>Inference and Control of Multi-Agent Systems</w:t>
      </w:r>
      <w:r>
        <w:rPr>
          <w:sz w:val="15"/>
        </w:rPr>
        <w:t>, 2016, pp. 1–9.</w:t>
      </w:r>
    </w:p>
    <w:p>
      <w:pPr>
        <w:pStyle w:val="ListParagraph"/>
        <w:numPr>
          <w:ilvl w:val="0"/>
          <w:numId w:val="7"/>
        </w:numPr>
        <w:tabs>
          <w:tab w:pos="706" w:val="left" w:leader="none"/>
        </w:tabs>
        <w:spacing w:line="249" w:lineRule="auto" w:before="2" w:after="0"/>
        <w:ind w:left="706" w:right="9" w:hanging="353"/>
        <w:jc w:val="both"/>
        <w:rPr>
          <w:sz w:val="15"/>
        </w:rPr>
      </w:pPr>
      <w:r>
        <w:rPr>
          <w:sz w:val="15"/>
        </w:rPr>
        <w:t>X. Liang, X. Du, G. Wang, and Z. Han, “A deep reinforcement learning</w:t>
      </w:r>
      <w:r>
        <w:rPr>
          <w:spacing w:val="40"/>
          <w:sz w:val="15"/>
        </w:rPr>
        <w:t> </w:t>
      </w:r>
      <w:r>
        <w:rPr>
          <w:sz w:val="15"/>
        </w:rPr>
        <w:t>network for traffic light cycle control,” </w:t>
      </w:r>
      <w:r>
        <w:rPr>
          <w:i/>
          <w:sz w:val="15"/>
        </w:rPr>
        <w:t>IEEE Transactions on Vehicular</w:t>
      </w:r>
      <w:r>
        <w:rPr>
          <w:i/>
          <w:spacing w:val="40"/>
          <w:sz w:val="15"/>
        </w:rPr>
        <w:t> </w:t>
      </w:r>
      <w:r>
        <w:rPr>
          <w:i/>
          <w:sz w:val="15"/>
        </w:rPr>
        <w:t>Technology</w:t>
      </w:r>
      <w:r>
        <w:rPr>
          <w:sz w:val="15"/>
        </w:rPr>
        <w:t>, vol. 68, no. 2, pp. 1243–1253, 2019.</w:t>
      </w:r>
    </w:p>
    <w:p>
      <w:pPr>
        <w:pStyle w:val="ListParagraph"/>
        <w:numPr>
          <w:ilvl w:val="0"/>
          <w:numId w:val="7"/>
        </w:numPr>
        <w:tabs>
          <w:tab w:pos="706" w:val="left" w:leader="none"/>
        </w:tabs>
        <w:spacing w:line="249" w:lineRule="auto" w:before="2" w:after="0"/>
        <w:ind w:left="706" w:right="9" w:hanging="353"/>
        <w:jc w:val="both"/>
        <w:rPr>
          <w:sz w:val="15"/>
        </w:rPr>
      </w:pPr>
      <w:r>
        <w:rPr>
          <w:sz w:val="15"/>
        </w:rPr>
        <w:t>S. Mousavi, M. Schukat, P. Corcoran, and E. Howley, “Traffic light</w:t>
      </w:r>
      <w:r>
        <w:rPr>
          <w:spacing w:val="40"/>
          <w:sz w:val="15"/>
        </w:rPr>
        <w:t> </w:t>
      </w:r>
      <w:r>
        <w:rPr>
          <w:sz w:val="15"/>
        </w:rPr>
        <w:t>control</w:t>
      </w:r>
      <w:r>
        <w:rPr>
          <w:spacing w:val="-6"/>
          <w:sz w:val="15"/>
        </w:rPr>
        <w:t> </w:t>
      </w:r>
      <w:r>
        <w:rPr>
          <w:sz w:val="15"/>
        </w:rPr>
        <w:t>using</w:t>
      </w:r>
      <w:r>
        <w:rPr>
          <w:spacing w:val="-6"/>
          <w:sz w:val="15"/>
        </w:rPr>
        <w:t> </w:t>
      </w:r>
      <w:r>
        <w:rPr>
          <w:sz w:val="15"/>
        </w:rPr>
        <w:t>deep</w:t>
      </w:r>
      <w:r>
        <w:rPr>
          <w:spacing w:val="-6"/>
          <w:sz w:val="15"/>
        </w:rPr>
        <w:t> </w:t>
      </w:r>
      <w:r>
        <w:rPr>
          <w:sz w:val="15"/>
        </w:rPr>
        <w:t>policy-gradient</w:t>
      </w:r>
      <w:r>
        <w:rPr>
          <w:spacing w:val="-6"/>
          <w:sz w:val="15"/>
        </w:rPr>
        <w:t> </w:t>
      </w:r>
      <w:r>
        <w:rPr>
          <w:sz w:val="15"/>
        </w:rPr>
        <w:t>and</w:t>
      </w:r>
      <w:r>
        <w:rPr>
          <w:spacing w:val="-6"/>
          <w:sz w:val="15"/>
        </w:rPr>
        <w:t> </w:t>
      </w:r>
      <w:r>
        <w:rPr>
          <w:sz w:val="15"/>
        </w:rPr>
        <w:t>value-function</w:t>
      </w:r>
      <w:r>
        <w:rPr>
          <w:spacing w:val="-6"/>
          <w:sz w:val="15"/>
        </w:rPr>
        <w:t> </w:t>
      </w:r>
      <w:r>
        <w:rPr>
          <w:sz w:val="15"/>
        </w:rPr>
        <w:t>based</w:t>
      </w:r>
      <w:r>
        <w:rPr>
          <w:spacing w:val="-6"/>
          <w:sz w:val="15"/>
        </w:rPr>
        <w:t> </w:t>
      </w:r>
      <w:r>
        <w:rPr>
          <w:sz w:val="15"/>
        </w:rPr>
        <w:t>reinforcement</w:t>
      </w:r>
      <w:r>
        <w:rPr>
          <w:spacing w:val="40"/>
          <w:sz w:val="15"/>
        </w:rPr>
        <w:t> </w:t>
      </w:r>
      <w:r>
        <w:rPr>
          <w:sz w:val="15"/>
        </w:rPr>
        <w:t>learning,” </w:t>
      </w:r>
      <w:r>
        <w:rPr>
          <w:i/>
          <w:sz w:val="15"/>
        </w:rPr>
        <w:t>IET Intelligent Transport Systems</w:t>
      </w:r>
      <w:r>
        <w:rPr>
          <w:sz w:val="15"/>
        </w:rPr>
        <w:t>, vol. 11, pp. 417–423, 2017.</w:t>
      </w:r>
    </w:p>
    <w:p>
      <w:pPr>
        <w:pStyle w:val="ListParagraph"/>
        <w:numPr>
          <w:ilvl w:val="0"/>
          <w:numId w:val="7"/>
        </w:numPr>
        <w:tabs>
          <w:tab w:pos="706" w:val="left" w:leader="none"/>
        </w:tabs>
        <w:spacing w:line="249" w:lineRule="auto" w:before="3" w:after="0"/>
        <w:ind w:left="706" w:right="9" w:hanging="353"/>
        <w:jc w:val="both"/>
        <w:rPr>
          <w:sz w:val="15"/>
        </w:rPr>
      </w:pPr>
      <w:r>
        <w:rPr>
          <w:sz w:val="15"/>
        </w:rPr>
        <w:t>H.</w:t>
      </w:r>
      <w:r>
        <w:rPr>
          <w:spacing w:val="-3"/>
          <w:sz w:val="15"/>
        </w:rPr>
        <w:t> </w:t>
      </w:r>
      <w:r>
        <w:rPr>
          <w:sz w:val="15"/>
        </w:rPr>
        <w:t>Pang</w:t>
      </w:r>
      <w:r>
        <w:rPr>
          <w:spacing w:val="-3"/>
          <w:sz w:val="15"/>
        </w:rPr>
        <w:t> </w:t>
      </w:r>
      <w:r>
        <w:rPr>
          <w:sz w:val="15"/>
        </w:rPr>
        <w:t>and</w:t>
      </w:r>
      <w:r>
        <w:rPr>
          <w:spacing w:val="-3"/>
          <w:sz w:val="15"/>
        </w:rPr>
        <w:t> </w:t>
      </w:r>
      <w:r>
        <w:rPr>
          <w:sz w:val="15"/>
        </w:rPr>
        <w:t>W.</w:t>
      </w:r>
      <w:r>
        <w:rPr>
          <w:spacing w:val="-3"/>
          <w:sz w:val="15"/>
        </w:rPr>
        <w:t> </w:t>
      </w:r>
      <w:r>
        <w:rPr>
          <w:sz w:val="15"/>
        </w:rPr>
        <w:t>Gao,</w:t>
      </w:r>
      <w:r>
        <w:rPr>
          <w:spacing w:val="-3"/>
          <w:sz w:val="15"/>
        </w:rPr>
        <w:t> </w:t>
      </w:r>
      <w:r>
        <w:rPr>
          <w:sz w:val="15"/>
        </w:rPr>
        <w:t>“Deep</w:t>
      </w:r>
      <w:r>
        <w:rPr>
          <w:spacing w:val="-3"/>
          <w:sz w:val="15"/>
        </w:rPr>
        <w:t> </w:t>
      </w:r>
      <w:r>
        <w:rPr>
          <w:sz w:val="15"/>
        </w:rPr>
        <w:t>deterministic</w:t>
      </w:r>
      <w:r>
        <w:rPr>
          <w:spacing w:val="-3"/>
          <w:sz w:val="15"/>
        </w:rPr>
        <w:t> </w:t>
      </w:r>
      <w:r>
        <w:rPr>
          <w:sz w:val="15"/>
        </w:rPr>
        <w:t>policy</w:t>
      </w:r>
      <w:r>
        <w:rPr>
          <w:spacing w:val="-3"/>
          <w:sz w:val="15"/>
        </w:rPr>
        <w:t> </w:t>
      </w:r>
      <w:r>
        <w:rPr>
          <w:sz w:val="15"/>
        </w:rPr>
        <w:t>gradient</w:t>
      </w:r>
      <w:r>
        <w:rPr>
          <w:spacing w:val="-3"/>
          <w:sz w:val="15"/>
        </w:rPr>
        <w:t> </w:t>
      </w:r>
      <w:r>
        <w:rPr>
          <w:sz w:val="15"/>
        </w:rPr>
        <w:t>for</w:t>
      </w:r>
      <w:r>
        <w:rPr>
          <w:spacing w:val="-3"/>
          <w:sz w:val="15"/>
        </w:rPr>
        <w:t> </w:t>
      </w:r>
      <w:r>
        <w:rPr>
          <w:sz w:val="15"/>
        </w:rPr>
        <w:t>traffic</w:t>
      </w:r>
      <w:r>
        <w:rPr>
          <w:spacing w:val="-3"/>
          <w:sz w:val="15"/>
        </w:rPr>
        <w:t> </w:t>
      </w:r>
      <w:r>
        <w:rPr>
          <w:sz w:val="15"/>
        </w:rPr>
        <w:t>signal</w:t>
      </w:r>
      <w:r>
        <w:rPr>
          <w:spacing w:val="40"/>
          <w:sz w:val="15"/>
        </w:rPr>
        <w:t> </w:t>
      </w:r>
      <w:r>
        <w:rPr>
          <w:sz w:val="15"/>
        </w:rPr>
        <w:t>control of single intersection,” in </w:t>
      </w:r>
      <w:r>
        <w:rPr>
          <w:i/>
          <w:sz w:val="15"/>
        </w:rPr>
        <w:t>2019 Chinese Control And </w:t>
      </w:r>
      <w:r>
        <w:rPr>
          <w:i/>
          <w:sz w:val="15"/>
        </w:rPr>
        <w:t>Decision</w:t>
      </w:r>
      <w:r>
        <w:rPr>
          <w:i/>
          <w:spacing w:val="40"/>
          <w:sz w:val="15"/>
        </w:rPr>
        <w:t> </w:t>
      </w:r>
      <w:r>
        <w:rPr>
          <w:i/>
          <w:sz w:val="15"/>
        </w:rPr>
        <w:t>Conference (CCDC)</w:t>
      </w:r>
      <w:r>
        <w:rPr>
          <w:sz w:val="15"/>
        </w:rPr>
        <w:t>, 2019, pp. 5861–5866.</w:t>
      </w:r>
    </w:p>
    <w:p>
      <w:pPr>
        <w:pStyle w:val="ListParagraph"/>
        <w:numPr>
          <w:ilvl w:val="0"/>
          <w:numId w:val="7"/>
        </w:numPr>
        <w:tabs>
          <w:tab w:pos="706" w:val="left" w:leader="none"/>
        </w:tabs>
        <w:spacing w:line="249" w:lineRule="auto" w:before="2" w:after="0"/>
        <w:ind w:left="706" w:right="9" w:hanging="353"/>
        <w:jc w:val="both"/>
        <w:rPr>
          <w:sz w:val="15"/>
        </w:rPr>
      </w:pPr>
      <w:r>
        <w:rPr>
          <w:sz w:val="15"/>
        </w:rPr>
        <w:t>T. Tan, F. Bao, Y. Deng, A. Jin, Q. Dai, and J. Wang, “Cooperative deep</w:t>
      </w:r>
      <w:r>
        <w:rPr>
          <w:spacing w:val="40"/>
          <w:sz w:val="15"/>
        </w:rPr>
        <w:t> </w:t>
      </w:r>
      <w:r>
        <w:rPr>
          <w:sz w:val="15"/>
        </w:rPr>
        <w:t>reinforcement learning for large-scale traffic grid signal control,” </w:t>
      </w:r>
      <w:r>
        <w:rPr>
          <w:i/>
          <w:sz w:val="15"/>
        </w:rPr>
        <w:t>IEEE</w:t>
      </w:r>
      <w:r>
        <w:rPr>
          <w:i/>
          <w:spacing w:val="40"/>
          <w:sz w:val="15"/>
        </w:rPr>
        <w:t> </w:t>
      </w:r>
      <w:r>
        <w:rPr>
          <w:i/>
          <w:sz w:val="15"/>
        </w:rPr>
        <w:t>Transactions on Cybernetics</w:t>
      </w:r>
      <w:r>
        <w:rPr>
          <w:sz w:val="15"/>
        </w:rPr>
        <w:t>, vol. 50, no. 6, pp. 2687–2700, 2020.</w:t>
      </w:r>
    </w:p>
    <w:p>
      <w:pPr>
        <w:pStyle w:val="ListParagraph"/>
        <w:numPr>
          <w:ilvl w:val="0"/>
          <w:numId w:val="7"/>
        </w:numPr>
        <w:tabs>
          <w:tab w:pos="706" w:val="left" w:leader="none"/>
        </w:tabs>
        <w:spacing w:line="249" w:lineRule="auto" w:before="2" w:after="0"/>
        <w:ind w:left="706" w:right="9" w:hanging="353"/>
        <w:jc w:val="both"/>
        <w:rPr>
          <w:sz w:val="15"/>
        </w:rPr>
      </w:pPr>
      <w:r>
        <w:rPr>
          <w:sz w:val="15"/>
        </w:rPr>
        <w:t>M. A. Khamis and W. Gomaa, “Adaptive multi-objective reinforcement</w:t>
      </w:r>
      <w:r>
        <w:rPr>
          <w:spacing w:val="40"/>
          <w:sz w:val="15"/>
        </w:rPr>
        <w:t> </w:t>
      </w:r>
      <w:r>
        <w:rPr>
          <w:sz w:val="15"/>
        </w:rPr>
        <w:t>learning with hybrid exploration for traffic signal control based on </w:t>
      </w:r>
      <w:r>
        <w:rPr>
          <w:sz w:val="15"/>
        </w:rPr>
        <w:t>co-</w:t>
      </w:r>
      <w:r>
        <w:rPr>
          <w:spacing w:val="40"/>
          <w:sz w:val="15"/>
        </w:rPr>
        <w:t> </w:t>
      </w:r>
      <w:r>
        <w:rPr>
          <w:sz w:val="15"/>
        </w:rPr>
        <w:t>operative multi-agent framework,” </w:t>
      </w:r>
      <w:r>
        <w:rPr>
          <w:i/>
          <w:sz w:val="15"/>
        </w:rPr>
        <w:t>Engineering Applications of Artificial</w:t>
      </w:r>
      <w:r>
        <w:rPr>
          <w:i/>
          <w:spacing w:val="40"/>
          <w:sz w:val="15"/>
        </w:rPr>
        <w:t> </w:t>
      </w:r>
      <w:r>
        <w:rPr>
          <w:i/>
          <w:sz w:val="15"/>
        </w:rPr>
        <w:t>Intelligence</w:t>
      </w:r>
      <w:r>
        <w:rPr>
          <w:sz w:val="15"/>
        </w:rPr>
        <w:t>, vol. 29, pp. 134–151, 2014.</w:t>
      </w:r>
    </w:p>
    <w:p>
      <w:pPr>
        <w:pStyle w:val="ListParagraph"/>
        <w:numPr>
          <w:ilvl w:val="0"/>
          <w:numId w:val="7"/>
        </w:numPr>
        <w:tabs>
          <w:tab w:pos="706" w:val="left" w:leader="none"/>
        </w:tabs>
        <w:spacing w:line="249" w:lineRule="auto" w:before="2" w:after="0"/>
        <w:ind w:left="706" w:right="9" w:hanging="353"/>
        <w:jc w:val="both"/>
        <w:rPr>
          <w:sz w:val="15"/>
        </w:rPr>
      </w:pPr>
      <w:r>
        <w:rPr>
          <w:sz w:val="15"/>
        </w:rPr>
        <w:t>R.</w:t>
      </w:r>
      <w:r>
        <w:rPr>
          <w:spacing w:val="23"/>
          <w:sz w:val="15"/>
        </w:rPr>
        <w:t> </w:t>
      </w:r>
      <w:r>
        <w:rPr>
          <w:sz w:val="15"/>
        </w:rPr>
        <w:t>Z.</w:t>
      </w:r>
      <w:r>
        <w:rPr>
          <w:spacing w:val="23"/>
          <w:sz w:val="15"/>
        </w:rPr>
        <w:t> </w:t>
      </w:r>
      <w:r>
        <w:rPr>
          <w:sz w:val="15"/>
        </w:rPr>
        <w:t>Farahani,</w:t>
      </w:r>
      <w:r>
        <w:rPr>
          <w:spacing w:val="23"/>
          <w:sz w:val="15"/>
        </w:rPr>
        <w:t> </w:t>
      </w:r>
      <w:r>
        <w:rPr>
          <w:sz w:val="15"/>
        </w:rPr>
        <w:t>E.</w:t>
      </w:r>
      <w:r>
        <w:rPr>
          <w:spacing w:val="23"/>
          <w:sz w:val="15"/>
        </w:rPr>
        <w:t> </w:t>
      </w:r>
      <w:r>
        <w:rPr>
          <w:sz w:val="15"/>
        </w:rPr>
        <w:t>Miandoabchi,</w:t>
      </w:r>
      <w:r>
        <w:rPr>
          <w:spacing w:val="23"/>
          <w:sz w:val="15"/>
        </w:rPr>
        <w:t> </w:t>
      </w:r>
      <w:r>
        <w:rPr>
          <w:sz w:val="15"/>
        </w:rPr>
        <w:t>W.</w:t>
      </w:r>
      <w:r>
        <w:rPr>
          <w:spacing w:val="23"/>
          <w:sz w:val="15"/>
        </w:rPr>
        <w:t> </w:t>
      </w:r>
      <w:r>
        <w:rPr>
          <w:sz w:val="15"/>
        </w:rPr>
        <w:t>Szeto,</w:t>
      </w:r>
      <w:r>
        <w:rPr>
          <w:spacing w:val="23"/>
          <w:sz w:val="15"/>
        </w:rPr>
        <w:t> </w:t>
      </w:r>
      <w:r>
        <w:rPr>
          <w:sz w:val="15"/>
        </w:rPr>
        <w:t>and</w:t>
      </w:r>
      <w:r>
        <w:rPr>
          <w:spacing w:val="23"/>
          <w:sz w:val="15"/>
        </w:rPr>
        <w:t> </w:t>
      </w:r>
      <w:r>
        <w:rPr>
          <w:sz w:val="15"/>
        </w:rPr>
        <w:t>H.</w:t>
      </w:r>
      <w:r>
        <w:rPr>
          <w:spacing w:val="23"/>
          <w:sz w:val="15"/>
        </w:rPr>
        <w:t> </w:t>
      </w:r>
      <w:r>
        <w:rPr>
          <w:sz w:val="15"/>
        </w:rPr>
        <w:t>Rashidi,</w:t>
      </w:r>
      <w:r>
        <w:rPr>
          <w:spacing w:val="23"/>
          <w:sz w:val="15"/>
        </w:rPr>
        <w:t> </w:t>
      </w:r>
      <w:r>
        <w:rPr>
          <w:sz w:val="15"/>
        </w:rPr>
        <w:t>“A</w:t>
      </w:r>
      <w:r>
        <w:rPr>
          <w:spacing w:val="23"/>
          <w:sz w:val="15"/>
        </w:rPr>
        <w:t> </w:t>
      </w:r>
      <w:r>
        <w:rPr>
          <w:sz w:val="15"/>
        </w:rPr>
        <w:t>review</w:t>
      </w:r>
      <w:r>
        <w:rPr>
          <w:spacing w:val="40"/>
          <w:sz w:val="15"/>
        </w:rPr>
        <w:t> </w:t>
      </w:r>
      <w:r>
        <w:rPr>
          <w:sz w:val="15"/>
        </w:rPr>
        <w:t>of urban transportation network design problems,” </w:t>
      </w:r>
      <w:r>
        <w:rPr>
          <w:i/>
          <w:sz w:val="15"/>
        </w:rPr>
        <w:t>European Journal of</w:t>
      </w:r>
      <w:r>
        <w:rPr>
          <w:i/>
          <w:spacing w:val="40"/>
          <w:sz w:val="15"/>
        </w:rPr>
        <w:t> </w:t>
      </w:r>
      <w:r>
        <w:rPr>
          <w:i/>
          <w:sz w:val="15"/>
        </w:rPr>
        <w:t>Operational Research</w:t>
      </w:r>
      <w:r>
        <w:rPr>
          <w:sz w:val="15"/>
        </w:rPr>
        <w:t>, vol. 229, no. 2, pp. 281–302, 2013.</w:t>
      </w:r>
    </w:p>
    <w:p>
      <w:pPr>
        <w:pStyle w:val="ListParagraph"/>
        <w:numPr>
          <w:ilvl w:val="0"/>
          <w:numId w:val="7"/>
        </w:numPr>
        <w:tabs>
          <w:tab w:pos="706" w:val="left" w:leader="none"/>
        </w:tabs>
        <w:spacing w:line="249" w:lineRule="auto" w:before="3" w:after="0"/>
        <w:ind w:left="706" w:right="9" w:hanging="353"/>
        <w:jc w:val="both"/>
        <w:rPr>
          <w:sz w:val="15"/>
        </w:rPr>
      </w:pPr>
      <w:r>
        <w:rPr>
          <w:sz w:val="15"/>
        </w:rPr>
        <w:t>E.</w:t>
      </w:r>
      <w:r>
        <w:rPr>
          <w:spacing w:val="-10"/>
          <w:sz w:val="15"/>
        </w:rPr>
        <w:t> </w:t>
      </w:r>
      <w:r>
        <w:rPr>
          <w:sz w:val="15"/>
        </w:rPr>
        <w:t>Miandoabchi,</w:t>
      </w:r>
      <w:r>
        <w:rPr>
          <w:spacing w:val="-9"/>
          <w:sz w:val="15"/>
        </w:rPr>
        <w:t> </w:t>
      </w:r>
      <w:r>
        <w:rPr>
          <w:sz w:val="15"/>
        </w:rPr>
        <w:t>R.</w:t>
      </w:r>
      <w:r>
        <w:rPr>
          <w:spacing w:val="-10"/>
          <w:sz w:val="15"/>
        </w:rPr>
        <w:t> </w:t>
      </w:r>
      <w:r>
        <w:rPr>
          <w:sz w:val="15"/>
        </w:rPr>
        <w:t>Zanjirani</w:t>
      </w:r>
      <w:r>
        <w:rPr>
          <w:spacing w:val="-9"/>
          <w:sz w:val="15"/>
        </w:rPr>
        <w:t> </w:t>
      </w:r>
      <w:r>
        <w:rPr>
          <w:sz w:val="15"/>
        </w:rPr>
        <w:t>Farahani,</w:t>
      </w:r>
      <w:r>
        <w:rPr>
          <w:spacing w:val="-9"/>
          <w:sz w:val="15"/>
        </w:rPr>
        <w:t> </w:t>
      </w:r>
      <w:r>
        <w:rPr>
          <w:sz w:val="15"/>
        </w:rPr>
        <w:t>W.</w:t>
      </w:r>
      <w:r>
        <w:rPr>
          <w:spacing w:val="-10"/>
          <w:sz w:val="15"/>
        </w:rPr>
        <w:t> </w:t>
      </w:r>
      <w:r>
        <w:rPr>
          <w:sz w:val="15"/>
        </w:rPr>
        <w:t>Dullaert,</w:t>
      </w:r>
      <w:r>
        <w:rPr>
          <w:spacing w:val="-9"/>
          <w:sz w:val="15"/>
        </w:rPr>
        <w:t> </w:t>
      </w:r>
      <w:r>
        <w:rPr>
          <w:sz w:val="15"/>
        </w:rPr>
        <w:t>and</w:t>
      </w:r>
      <w:r>
        <w:rPr>
          <w:spacing w:val="-9"/>
          <w:sz w:val="15"/>
        </w:rPr>
        <w:t> </w:t>
      </w:r>
      <w:r>
        <w:rPr>
          <w:sz w:val="15"/>
        </w:rPr>
        <w:t>W.</w:t>
      </w:r>
      <w:r>
        <w:rPr>
          <w:spacing w:val="-10"/>
          <w:sz w:val="15"/>
        </w:rPr>
        <w:t> </w:t>
      </w:r>
      <w:r>
        <w:rPr>
          <w:sz w:val="15"/>
        </w:rPr>
        <w:t>Szeto,</w:t>
      </w:r>
      <w:r>
        <w:rPr>
          <w:spacing w:val="-9"/>
          <w:sz w:val="15"/>
        </w:rPr>
        <w:t> </w:t>
      </w:r>
      <w:r>
        <w:rPr>
          <w:sz w:val="15"/>
        </w:rPr>
        <w:t>“Hybrid</w:t>
      </w:r>
      <w:r>
        <w:rPr>
          <w:spacing w:val="40"/>
          <w:sz w:val="15"/>
        </w:rPr>
        <w:t> </w:t>
      </w:r>
      <w:r>
        <w:rPr>
          <w:sz w:val="15"/>
        </w:rPr>
        <w:t>evolutionary</w:t>
      </w:r>
      <w:r>
        <w:rPr>
          <w:spacing w:val="-5"/>
          <w:sz w:val="15"/>
        </w:rPr>
        <w:t> </w:t>
      </w:r>
      <w:r>
        <w:rPr>
          <w:sz w:val="15"/>
        </w:rPr>
        <w:t>metaheuristics</w:t>
      </w:r>
      <w:r>
        <w:rPr>
          <w:spacing w:val="-6"/>
          <w:sz w:val="15"/>
        </w:rPr>
        <w:t> </w:t>
      </w:r>
      <w:r>
        <w:rPr>
          <w:sz w:val="15"/>
        </w:rPr>
        <w:t>for</w:t>
      </w:r>
      <w:r>
        <w:rPr>
          <w:spacing w:val="-5"/>
          <w:sz w:val="15"/>
        </w:rPr>
        <w:t> </w:t>
      </w:r>
      <w:r>
        <w:rPr>
          <w:sz w:val="15"/>
        </w:rPr>
        <w:t>concurrent</w:t>
      </w:r>
      <w:r>
        <w:rPr>
          <w:spacing w:val="-5"/>
          <w:sz w:val="15"/>
        </w:rPr>
        <w:t> </w:t>
      </w:r>
      <w:r>
        <w:rPr>
          <w:sz w:val="15"/>
        </w:rPr>
        <w:t>multi-objective</w:t>
      </w:r>
      <w:r>
        <w:rPr>
          <w:spacing w:val="-6"/>
          <w:sz w:val="15"/>
        </w:rPr>
        <w:t> </w:t>
      </w:r>
      <w:r>
        <w:rPr>
          <w:sz w:val="15"/>
        </w:rPr>
        <w:t>design</w:t>
      </w:r>
      <w:r>
        <w:rPr>
          <w:spacing w:val="-5"/>
          <w:sz w:val="15"/>
        </w:rPr>
        <w:t> </w:t>
      </w:r>
      <w:r>
        <w:rPr>
          <w:sz w:val="15"/>
        </w:rPr>
        <w:t>of</w:t>
      </w:r>
      <w:r>
        <w:rPr>
          <w:spacing w:val="-5"/>
          <w:sz w:val="15"/>
        </w:rPr>
        <w:t> </w:t>
      </w:r>
      <w:r>
        <w:rPr>
          <w:sz w:val="15"/>
        </w:rPr>
        <w:t>urban</w:t>
      </w:r>
      <w:r>
        <w:rPr>
          <w:spacing w:val="40"/>
          <w:sz w:val="15"/>
        </w:rPr>
        <w:t> </w:t>
      </w:r>
      <w:r>
        <w:rPr>
          <w:sz w:val="15"/>
        </w:rPr>
        <w:t>road</w:t>
      </w:r>
      <w:r>
        <w:rPr>
          <w:spacing w:val="40"/>
          <w:sz w:val="15"/>
        </w:rPr>
        <w:t> </w:t>
      </w:r>
      <w:r>
        <w:rPr>
          <w:sz w:val="15"/>
        </w:rPr>
        <w:t>and</w:t>
      </w:r>
      <w:r>
        <w:rPr>
          <w:spacing w:val="40"/>
          <w:sz w:val="15"/>
        </w:rPr>
        <w:t> </w:t>
      </w:r>
      <w:r>
        <w:rPr>
          <w:sz w:val="15"/>
        </w:rPr>
        <w:t>public</w:t>
      </w:r>
      <w:r>
        <w:rPr>
          <w:spacing w:val="40"/>
          <w:sz w:val="15"/>
        </w:rPr>
        <w:t> </w:t>
      </w:r>
      <w:r>
        <w:rPr>
          <w:sz w:val="15"/>
        </w:rPr>
        <w:t>transit</w:t>
      </w:r>
      <w:r>
        <w:rPr>
          <w:spacing w:val="40"/>
          <w:sz w:val="15"/>
        </w:rPr>
        <w:t> </w:t>
      </w:r>
      <w:r>
        <w:rPr>
          <w:sz w:val="15"/>
        </w:rPr>
        <w:t>networks,”</w:t>
      </w:r>
      <w:r>
        <w:rPr>
          <w:spacing w:val="40"/>
          <w:sz w:val="15"/>
        </w:rPr>
        <w:t> </w:t>
      </w:r>
      <w:r>
        <w:rPr>
          <w:i/>
          <w:sz w:val="15"/>
        </w:rPr>
        <w:t>Networks</w:t>
      </w:r>
      <w:r>
        <w:rPr>
          <w:i/>
          <w:spacing w:val="40"/>
          <w:sz w:val="15"/>
        </w:rPr>
        <w:t> </w:t>
      </w:r>
      <w:r>
        <w:rPr>
          <w:i/>
          <w:sz w:val="15"/>
        </w:rPr>
        <w:t>and</w:t>
      </w:r>
      <w:r>
        <w:rPr>
          <w:i/>
          <w:spacing w:val="40"/>
          <w:sz w:val="15"/>
        </w:rPr>
        <w:t> </w:t>
      </w:r>
      <w:r>
        <w:rPr>
          <w:i/>
          <w:sz w:val="15"/>
        </w:rPr>
        <w:t>Spatial</w:t>
      </w:r>
      <w:r>
        <w:rPr>
          <w:i/>
          <w:spacing w:val="40"/>
          <w:sz w:val="15"/>
        </w:rPr>
        <w:t> </w:t>
      </w:r>
      <w:r>
        <w:rPr>
          <w:i/>
          <w:sz w:val="15"/>
        </w:rPr>
        <w:t>Economics</w:t>
      </w:r>
      <w:r>
        <w:rPr>
          <w:sz w:val="15"/>
        </w:rPr>
        <w:t>,</w:t>
      </w:r>
      <w:r>
        <w:rPr>
          <w:spacing w:val="40"/>
          <w:sz w:val="15"/>
        </w:rPr>
        <w:t> </w:t>
      </w:r>
      <w:r>
        <w:rPr>
          <w:sz w:val="15"/>
        </w:rPr>
        <w:t>vol. 12, pp. 1–40, 2011.</w:t>
      </w:r>
    </w:p>
    <w:p>
      <w:pPr>
        <w:pStyle w:val="ListParagraph"/>
        <w:numPr>
          <w:ilvl w:val="0"/>
          <w:numId w:val="7"/>
        </w:numPr>
        <w:tabs>
          <w:tab w:pos="706" w:val="left" w:leader="none"/>
        </w:tabs>
        <w:spacing w:line="249" w:lineRule="auto" w:before="2" w:after="0"/>
        <w:ind w:left="706" w:right="9" w:hanging="353"/>
        <w:jc w:val="both"/>
        <w:rPr>
          <w:sz w:val="15"/>
        </w:rPr>
      </w:pPr>
      <w:r>
        <w:rPr>
          <w:sz w:val="15"/>
        </w:rPr>
        <w:t>G. Cantarella and A. Vitetta, “The multi-criteria road network </w:t>
      </w:r>
      <w:r>
        <w:rPr>
          <w:sz w:val="15"/>
        </w:rPr>
        <w:t>design</w:t>
      </w:r>
      <w:r>
        <w:rPr>
          <w:spacing w:val="40"/>
          <w:sz w:val="15"/>
        </w:rPr>
        <w:t> </w:t>
      </w:r>
      <w:r>
        <w:rPr>
          <w:sz w:val="15"/>
        </w:rPr>
        <w:t>problem in an urban area,” </w:t>
      </w:r>
      <w:r>
        <w:rPr>
          <w:i/>
          <w:sz w:val="15"/>
        </w:rPr>
        <w:t>Transportation</w:t>
      </w:r>
      <w:r>
        <w:rPr>
          <w:sz w:val="15"/>
        </w:rPr>
        <w:t>, vol. 33, pp. 567–588, 2006.</w:t>
      </w:r>
    </w:p>
    <w:p>
      <w:pPr>
        <w:pStyle w:val="ListParagraph"/>
        <w:numPr>
          <w:ilvl w:val="0"/>
          <w:numId w:val="7"/>
        </w:numPr>
        <w:tabs>
          <w:tab w:pos="706" w:val="left" w:leader="none"/>
        </w:tabs>
        <w:spacing w:line="249" w:lineRule="auto" w:before="2" w:after="0"/>
        <w:ind w:left="706" w:right="9" w:hanging="353"/>
        <w:jc w:val="both"/>
        <w:rPr>
          <w:sz w:val="15"/>
        </w:rPr>
      </w:pPr>
      <w:r>
        <w:rPr>
          <w:sz w:val="15"/>
        </w:rPr>
        <w:t>J. Long, Z. Gao, H. Zhang, and W. Szeto, “A turning restriction design</w:t>
      </w:r>
      <w:r>
        <w:rPr>
          <w:spacing w:val="40"/>
          <w:sz w:val="15"/>
        </w:rPr>
        <w:t> </w:t>
      </w:r>
      <w:r>
        <w:rPr>
          <w:sz w:val="15"/>
        </w:rPr>
        <w:t>problem in urban road networks,” </w:t>
      </w:r>
      <w:r>
        <w:rPr>
          <w:i/>
          <w:sz w:val="15"/>
        </w:rPr>
        <w:t>European Journal of Operational Re-</w:t>
      </w:r>
      <w:r>
        <w:rPr>
          <w:i/>
          <w:spacing w:val="40"/>
          <w:sz w:val="15"/>
        </w:rPr>
        <w:t> </w:t>
      </w:r>
      <w:r>
        <w:rPr>
          <w:i/>
          <w:sz w:val="15"/>
        </w:rPr>
        <w:t>search</w:t>
      </w:r>
      <w:r>
        <w:rPr>
          <w:sz w:val="15"/>
        </w:rPr>
        <w:t>, vol. 206, no. 3, pp. 569–578, 2010.</w:t>
      </w:r>
    </w:p>
    <w:p>
      <w:pPr>
        <w:pStyle w:val="ListParagraph"/>
        <w:numPr>
          <w:ilvl w:val="0"/>
          <w:numId w:val="7"/>
        </w:numPr>
        <w:tabs>
          <w:tab w:pos="706" w:val="left" w:leader="none"/>
        </w:tabs>
        <w:spacing w:line="249" w:lineRule="auto" w:before="3" w:after="0"/>
        <w:ind w:left="706" w:right="9" w:hanging="353"/>
        <w:jc w:val="both"/>
        <w:rPr>
          <w:sz w:val="15"/>
        </w:rPr>
      </w:pPr>
      <w:r>
        <w:rPr>
          <w:sz w:val="15"/>
        </w:rPr>
        <w:t>M. L. Puterman, </w:t>
      </w:r>
      <w:r>
        <w:rPr>
          <w:i/>
          <w:sz w:val="15"/>
        </w:rPr>
        <w:t>Markov Decision Processes: Discrete Stochastic </w:t>
      </w:r>
      <w:r>
        <w:rPr>
          <w:i/>
          <w:sz w:val="15"/>
        </w:rPr>
        <w:t>Dy-</w:t>
      </w:r>
      <w:r>
        <w:rPr>
          <w:i/>
          <w:spacing w:val="40"/>
          <w:sz w:val="15"/>
        </w:rPr>
        <w:t> </w:t>
      </w:r>
      <w:r>
        <w:rPr>
          <w:i/>
          <w:sz w:val="15"/>
        </w:rPr>
        <w:t>namic Programming</w:t>
      </w:r>
      <w:r>
        <w:rPr>
          <w:sz w:val="15"/>
        </w:rPr>
        <w:t>, 1st ed.</w:t>
      </w:r>
      <w:r>
        <w:rPr>
          <w:spacing w:val="80"/>
          <w:sz w:val="15"/>
        </w:rPr>
        <w:t> </w:t>
      </w:r>
      <w:r>
        <w:rPr>
          <w:sz w:val="15"/>
        </w:rPr>
        <w:t>USA: John Wiley &amp; Sons, Inc., 1994.</w:t>
      </w:r>
    </w:p>
    <w:p>
      <w:pPr>
        <w:pStyle w:val="ListParagraph"/>
        <w:numPr>
          <w:ilvl w:val="0"/>
          <w:numId w:val="7"/>
        </w:numPr>
        <w:tabs>
          <w:tab w:pos="706" w:val="left" w:leader="none"/>
        </w:tabs>
        <w:spacing w:line="249" w:lineRule="auto" w:before="2" w:after="0"/>
        <w:ind w:left="706" w:right="9" w:hanging="353"/>
        <w:jc w:val="both"/>
        <w:rPr>
          <w:sz w:val="15"/>
        </w:rPr>
      </w:pPr>
      <w:r>
        <w:rPr>
          <w:sz w:val="15"/>
        </w:rPr>
        <w:t>K. Luck, H. Ben Amor, and R. Calandra, “Data-efficient co-adaptation </w:t>
      </w:r>
      <w:r>
        <w:rPr>
          <w:sz w:val="15"/>
        </w:rPr>
        <w:t>of</w:t>
      </w:r>
      <w:r>
        <w:rPr>
          <w:spacing w:val="40"/>
          <w:sz w:val="15"/>
        </w:rPr>
        <w:t> </w:t>
      </w:r>
      <w:r>
        <w:rPr>
          <w:sz w:val="15"/>
        </w:rPr>
        <w:t>morphology and behaviour with deep reinforcement learning,” </w:t>
      </w:r>
      <w:r>
        <w:rPr>
          <w:i/>
          <w:sz w:val="15"/>
        </w:rPr>
        <w:t>In Confer-</w:t>
      </w:r>
      <w:r>
        <w:rPr>
          <w:i/>
          <w:spacing w:val="40"/>
          <w:sz w:val="15"/>
        </w:rPr>
        <w:t> </w:t>
      </w:r>
      <w:r>
        <w:rPr>
          <w:i/>
          <w:sz w:val="15"/>
        </w:rPr>
        <w:t>ence on Robot Learning 2019</w:t>
      </w:r>
      <w:r>
        <w:rPr>
          <w:sz w:val="15"/>
        </w:rPr>
        <w:t>, pp. 854–869, 2020.</w:t>
      </w:r>
    </w:p>
    <w:p>
      <w:pPr>
        <w:pStyle w:val="ListParagraph"/>
        <w:numPr>
          <w:ilvl w:val="0"/>
          <w:numId w:val="7"/>
        </w:numPr>
        <w:tabs>
          <w:tab w:pos="706" w:val="left" w:leader="none"/>
        </w:tabs>
        <w:spacing w:line="249" w:lineRule="auto" w:before="2" w:after="0"/>
        <w:ind w:left="706" w:right="9" w:hanging="353"/>
        <w:jc w:val="both"/>
        <w:rPr>
          <w:sz w:val="15"/>
        </w:rPr>
      </w:pPr>
      <w:r>
        <w:rPr>
          <w:sz w:val="15"/>
        </w:rPr>
        <w:t>R. J. Williams, “Simple statistical gradient-following algorithms for con-</w:t>
      </w:r>
      <w:r>
        <w:rPr>
          <w:spacing w:val="40"/>
          <w:sz w:val="15"/>
        </w:rPr>
        <w:t> </w:t>
      </w:r>
      <w:r>
        <w:rPr>
          <w:sz w:val="15"/>
        </w:rPr>
        <w:t>nectionist reinforcement learning,” </w:t>
      </w:r>
      <w:r>
        <w:rPr>
          <w:i/>
          <w:sz w:val="15"/>
        </w:rPr>
        <w:t>Mach. Learn.</w:t>
      </w:r>
      <w:r>
        <w:rPr>
          <w:sz w:val="15"/>
        </w:rPr>
        <w:t>, vol. 8, no. 3–4, </w:t>
      </w:r>
      <w:r>
        <w:rPr>
          <w:sz w:val="15"/>
        </w:rPr>
        <w:t>p.</w:t>
      </w:r>
      <w:r>
        <w:rPr>
          <w:spacing w:val="40"/>
          <w:sz w:val="15"/>
        </w:rPr>
        <w:t> </w:t>
      </w:r>
      <w:r>
        <w:rPr>
          <w:sz w:val="15"/>
        </w:rPr>
        <w:t>229–256,</w:t>
      </w:r>
      <w:r>
        <w:rPr>
          <w:spacing w:val="-3"/>
          <w:sz w:val="15"/>
        </w:rPr>
        <w:t> </w:t>
      </w:r>
      <w:r>
        <w:rPr>
          <w:sz w:val="15"/>
        </w:rPr>
        <w:t>1992.</w:t>
      </w:r>
    </w:p>
    <w:p>
      <w:pPr>
        <w:pStyle w:val="ListParagraph"/>
        <w:numPr>
          <w:ilvl w:val="0"/>
          <w:numId w:val="7"/>
        </w:numPr>
        <w:tabs>
          <w:tab w:pos="706" w:val="left" w:leader="none"/>
        </w:tabs>
        <w:spacing w:line="249" w:lineRule="auto" w:before="3" w:after="0"/>
        <w:ind w:left="706" w:right="9" w:hanging="353"/>
        <w:jc w:val="both"/>
        <w:rPr>
          <w:sz w:val="15"/>
        </w:rPr>
      </w:pPr>
      <w:r>
        <w:rPr>
          <w:sz w:val="15"/>
        </w:rPr>
        <w:t>M. Sharir, “A strong-connectivity algorithm and its applications in </w:t>
      </w:r>
      <w:r>
        <w:rPr>
          <w:sz w:val="15"/>
        </w:rPr>
        <w:t>data</w:t>
      </w:r>
      <w:r>
        <w:rPr>
          <w:spacing w:val="40"/>
          <w:sz w:val="15"/>
        </w:rPr>
        <w:t> </w:t>
      </w:r>
      <w:r>
        <w:rPr>
          <w:sz w:val="15"/>
        </w:rPr>
        <w:t>flow</w:t>
      </w:r>
      <w:r>
        <w:rPr>
          <w:spacing w:val="-4"/>
          <w:sz w:val="15"/>
        </w:rPr>
        <w:t> </w:t>
      </w:r>
      <w:r>
        <w:rPr>
          <w:sz w:val="15"/>
        </w:rPr>
        <w:t>analysis,”</w:t>
      </w:r>
      <w:r>
        <w:rPr>
          <w:spacing w:val="-4"/>
          <w:sz w:val="15"/>
        </w:rPr>
        <w:t> </w:t>
      </w:r>
      <w:r>
        <w:rPr>
          <w:i/>
          <w:sz w:val="15"/>
        </w:rPr>
        <w:t>Computers</w:t>
      </w:r>
      <w:r>
        <w:rPr>
          <w:i/>
          <w:spacing w:val="-4"/>
          <w:sz w:val="15"/>
        </w:rPr>
        <w:t> </w:t>
      </w:r>
      <w:r>
        <w:rPr>
          <w:i/>
          <w:sz w:val="15"/>
        </w:rPr>
        <w:t>&amp;</w:t>
      </w:r>
      <w:r>
        <w:rPr>
          <w:i/>
          <w:spacing w:val="-4"/>
          <w:sz w:val="15"/>
        </w:rPr>
        <w:t> </w:t>
      </w:r>
      <w:r>
        <w:rPr>
          <w:i/>
          <w:sz w:val="15"/>
        </w:rPr>
        <w:t>Mathematics</w:t>
      </w:r>
      <w:r>
        <w:rPr>
          <w:i/>
          <w:spacing w:val="-4"/>
          <w:sz w:val="15"/>
        </w:rPr>
        <w:t> </w:t>
      </w:r>
      <w:r>
        <w:rPr>
          <w:i/>
          <w:sz w:val="15"/>
        </w:rPr>
        <w:t>with</w:t>
      </w:r>
      <w:r>
        <w:rPr>
          <w:i/>
          <w:spacing w:val="-4"/>
          <w:sz w:val="15"/>
        </w:rPr>
        <w:t> </w:t>
      </w:r>
      <w:r>
        <w:rPr>
          <w:i/>
          <w:sz w:val="15"/>
        </w:rPr>
        <w:t>Applications</w:t>
      </w:r>
      <w:r>
        <w:rPr>
          <w:sz w:val="15"/>
        </w:rPr>
        <w:t>,</w:t>
      </w:r>
      <w:r>
        <w:rPr>
          <w:spacing w:val="-4"/>
          <w:sz w:val="15"/>
        </w:rPr>
        <w:t> </w:t>
      </w:r>
      <w:r>
        <w:rPr>
          <w:sz w:val="15"/>
        </w:rPr>
        <w:t>vol.</w:t>
      </w:r>
      <w:r>
        <w:rPr>
          <w:spacing w:val="-4"/>
          <w:sz w:val="15"/>
        </w:rPr>
        <w:t> </w:t>
      </w:r>
      <w:r>
        <w:rPr>
          <w:sz w:val="15"/>
        </w:rPr>
        <w:t>7,</w:t>
      </w:r>
      <w:r>
        <w:rPr>
          <w:spacing w:val="-4"/>
          <w:sz w:val="15"/>
        </w:rPr>
        <w:t> </w:t>
      </w:r>
      <w:r>
        <w:rPr>
          <w:sz w:val="15"/>
        </w:rPr>
        <w:t>no.</w:t>
      </w:r>
      <w:r>
        <w:rPr>
          <w:spacing w:val="-4"/>
          <w:sz w:val="15"/>
        </w:rPr>
        <w:t> </w:t>
      </w:r>
      <w:r>
        <w:rPr>
          <w:sz w:val="15"/>
        </w:rPr>
        <w:t>1,</w:t>
      </w:r>
    </w:p>
    <w:p>
      <w:pPr>
        <w:spacing w:before="0"/>
        <w:ind w:left="706" w:right="0" w:firstLine="0"/>
        <w:jc w:val="both"/>
        <w:rPr>
          <w:sz w:val="15"/>
        </w:rPr>
      </w:pPr>
      <w:r>
        <w:rPr>
          <w:sz w:val="15"/>
        </w:rPr>
        <w:t>pp.</w:t>
      </w:r>
      <w:r>
        <w:rPr>
          <w:spacing w:val="3"/>
          <w:sz w:val="15"/>
        </w:rPr>
        <w:t> </w:t>
      </w:r>
      <w:r>
        <w:rPr>
          <w:sz w:val="15"/>
        </w:rPr>
        <w:t>67–72,</w:t>
      </w:r>
      <w:r>
        <w:rPr>
          <w:spacing w:val="3"/>
          <w:sz w:val="15"/>
        </w:rPr>
        <w:t> </w:t>
      </w:r>
      <w:r>
        <w:rPr>
          <w:spacing w:val="-2"/>
          <w:sz w:val="15"/>
        </w:rPr>
        <w:t>1981.</w:t>
      </w:r>
    </w:p>
    <w:p>
      <w:pPr>
        <w:pStyle w:val="ListParagraph"/>
        <w:numPr>
          <w:ilvl w:val="0"/>
          <w:numId w:val="7"/>
        </w:numPr>
        <w:tabs>
          <w:tab w:pos="706" w:val="left" w:leader="none"/>
        </w:tabs>
        <w:spacing w:line="249" w:lineRule="auto" w:before="9" w:after="0"/>
        <w:ind w:left="706" w:right="9" w:hanging="353"/>
        <w:jc w:val="both"/>
        <w:rPr>
          <w:sz w:val="15"/>
        </w:rPr>
      </w:pPr>
      <w:r>
        <w:rPr>
          <w:sz w:val="15"/>
        </w:rPr>
        <w:t>R. Bellman and R. Kalaba, “Dynamic programming and statistical com-</w:t>
      </w:r>
      <w:r>
        <w:rPr>
          <w:spacing w:val="40"/>
          <w:sz w:val="15"/>
        </w:rPr>
        <w:t> </w:t>
      </w:r>
      <w:r>
        <w:rPr>
          <w:sz w:val="15"/>
        </w:rPr>
        <w:t>munication theory.” </w:t>
      </w:r>
      <w:r>
        <w:rPr>
          <w:i/>
          <w:sz w:val="15"/>
        </w:rPr>
        <w:t>Proceedings of the National Academy of Sciences </w:t>
      </w:r>
      <w:r>
        <w:rPr>
          <w:i/>
          <w:sz w:val="15"/>
        </w:rPr>
        <w:t>of</w:t>
      </w:r>
      <w:r>
        <w:rPr>
          <w:i/>
          <w:spacing w:val="40"/>
          <w:sz w:val="15"/>
        </w:rPr>
        <w:t> </w:t>
      </w:r>
      <w:r>
        <w:rPr>
          <w:i/>
          <w:sz w:val="15"/>
        </w:rPr>
        <w:t>the United States of America</w:t>
      </w:r>
      <w:r>
        <w:rPr>
          <w:sz w:val="15"/>
        </w:rPr>
        <w:t>, vol. 43, p. 749, 1957.</w:t>
      </w:r>
    </w:p>
    <w:p>
      <w:pPr>
        <w:pStyle w:val="ListParagraph"/>
        <w:numPr>
          <w:ilvl w:val="0"/>
          <w:numId w:val="7"/>
        </w:numPr>
        <w:tabs>
          <w:tab w:pos="706" w:val="left" w:leader="none"/>
        </w:tabs>
        <w:spacing w:line="249" w:lineRule="auto" w:before="2" w:after="0"/>
        <w:ind w:left="706" w:right="9" w:hanging="353"/>
        <w:jc w:val="both"/>
        <w:rPr>
          <w:sz w:val="15"/>
        </w:rPr>
      </w:pPr>
      <w:r>
        <w:rPr>
          <w:sz w:val="15"/>
        </w:rPr>
        <w:t>A. Haydari and Y. Yılmaz, “Deep reinforcement learning for intelligent</w:t>
      </w:r>
      <w:r>
        <w:rPr>
          <w:spacing w:val="40"/>
          <w:sz w:val="15"/>
        </w:rPr>
        <w:t> </w:t>
      </w:r>
      <w:r>
        <w:rPr>
          <w:sz w:val="15"/>
        </w:rPr>
        <w:t>transportation</w:t>
      </w:r>
      <w:r>
        <w:rPr>
          <w:spacing w:val="-10"/>
          <w:sz w:val="15"/>
        </w:rPr>
        <w:t> </w:t>
      </w:r>
      <w:r>
        <w:rPr>
          <w:sz w:val="15"/>
        </w:rPr>
        <w:t>systems:</w:t>
      </w:r>
      <w:r>
        <w:rPr>
          <w:spacing w:val="-9"/>
          <w:sz w:val="15"/>
        </w:rPr>
        <w:t> </w:t>
      </w:r>
      <w:r>
        <w:rPr>
          <w:sz w:val="15"/>
        </w:rPr>
        <w:t>A</w:t>
      </w:r>
      <w:r>
        <w:rPr>
          <w:spacing w:val="-10"/>
          <w:sz w:val="15"/>
        </w:rPr>
        <w:t> </w:t>
      </w:r>
      <w:r>
        <w:rPr>
          <w:sz w:val="15"/>
        </w:rPr>
        <w:t>survey,”</w:t>
      </w:r>
      <w:r>
        <w:rPr>
          <w:spacing w:val="-9"/>
          <w:sz w:val="15"/>
        </w:rPr>
        <w:t> </w:t>
      </w:r>
      <w:r>
        <w:rPr>
          <w:i/>
          <w:sz w:val="15"/>
        </w:rPr>
        <w:t>IEEE</w:t>
      </w:r>
      <w:r>
        <w:rPr>
          <w:i/>
          <w:spacing w:val="-9"/>
          <w:sz w:val="15"/>
        </w:rPr>
        <w:t> </w:t>
      </w:r>
      <w:r>
        <w:rPr>
          <w:i/>
          <w:sz w:val="15"/>
        </w:rPr>
        <w:t>Transactions</w:t>
      </w:r>
      <w:r>
        <w:rPr>
          <w:i/>
          <w:spacing w:val="-10"/>
          <w:sz w:val="15"/>
        </w:rPr>
        <w:t> </w:t>
      </w:r>
      <w:r>
        <w:rPr>
          <w:i/>
          <w:sz w:val="15"/>
        </w:rPr>
        <w:t>on</w:t>
      </w:r>
      <w:r>
        <w:rPr>
          <w:i/>
          <w:spacing w:val="-9"/>
          <w:sz w:val="15"/>
        </w:rPr>
        <w:t> </w:t>
      </w:r>
      <w:r>
        <w:rPr>
          <w:i/>
          <w:sz w:val="15"/>
        </w:rPr>
        <w:t>Intelligent</w:t>
      </w:r>
      <w:r>
        <w:rPr>
          <w:i/>
          <w:spacing w:val="-9"/>
          <w:sz w:val="15"/>
        </w:rPr>
        <w:t> </w:t>
      </w:r>
      <w:r>
        <w:rPr>
          <w:i/>
          <w:sz w:val="15"/>
        </w:rPr>
        <w:t>Trans-</w:t>
      </w:r>
      <w:r>
        <w:rPr>
          <w:i/>
          <w:spacing w:val="40"/>
          <w:sz w:val="15"/>
        </w:rPr>
        <w:t> </w:t>
      </w:r>
      <w:r>
        <w:rPr>
          <w:i/>
          <w:sz w:val="15"/>
        </w:rPr>
        <w:t>portation Systems</w:t>
      </w:r>
      <w:r>
        <w:rPr>
          <w:sz w:val="15"/>
        </w:rPr>
        <w:t>, vol. 23, no. 1, pp. 11–32, 2022.</w:t>
      </w:r>
    </w:p>
    <w:p>
      <w:pPr>
        <w:pStyle w:val="ListParagraph"/>
        <w:numPr>
          <w:ilvl w:val="0"/>
          <w:numId w:val="7"/>
        </w:numPr>
        <w:tabs>
          <w:tab w:pos="706" w:val="left" w:leader="none"/>
        </w:tabs>
        <w:spacing w:line="249" w:lineRule="auto" w:before="3" w:after="0"/>
        <w:ind w:left="706" w:right="9" w:hanging="353"/>
        <w:jc w:val="both"/>
        <w:rPr>
          <w:sz w:val="15"/>
        </w:rPr>
      </w:pPr>
      <w:r>
        <w:rPr>
          <w:sz w:val="15"/>
        </w:rPr>
        <w:t>V. Mnih, K. Kavukcuoglu, D. Silver, A. A. Rusu, J. Veness, M. G.</w:t>
      </w:r>
      <w:r>
        <w:rPr>
          <w:spacing w:val="40"/>
          <w:sz w:val="15"/>
        </w:rPr>
        <w:t> </w:t>
      </w:r>
      <w:r>
        <w:rPr>
          <w:sz w:val="15"/>
        </w:rPr>
        <w:t>Bellemare,</w:t>
      </w:r>
      <w:r>
        <w:rPr>
          <w:spacing w:val="37"/>
          <w:sz w:val="15"/>
        </w:rPr>
        <w:t> </w:t>
      </w:r>
      <w:r>
        <w:rPr>
          <w:sz w:val="15"/>
        </w:rPr>
        <w:t>A.</w:t>
      </w:r>
      <w:r>
        <w:rPr>
          <w:spacing w:val="37"/>
          <w:sz w:val="15"/>
        </w:rPr>
        <w:t> </w:t>
      </w:r>
      <w:r>
        <w:rPr>
          <w:sz w:val="15"/>
        </w:rPr>
        <w:t>Graves,</w:t>
      </w:r>
      <w:r>
        <w:rPr>
          <w:spacing w:val="37"/>
          <w:sz w:val="15"/>
        </w:rPr>
        <w:t> </w:t>
      </w:r>
      <w:r>
        <w:rPr>
          <w:sz w:val="15"/>
        </w:rPr>
        <w:t>M.</w:t>
      </w:r>
      <w:r>
        <w:rPr>
          <w:spacing w:val="37"/>
          <w:sz w:val="15"/>
        </w:rPr>
        <w:t> </w:t>
      </w:r>
      <w:r>
        <w:rPr>
          <w:sz w:val="15"/>
        </w:rPr>
        <w:t>A.</w:t>
      </w:r>
      <w:r>
        <w:rPr>
          <w:spacing w:val="37"/>
          <w:sz w:val="15"/>
        </w:rPr>
        <w:t> </w:t>
      </w:r>
      <w:r>
        <w:rPr>
          <w:sz w:val="15"/>
        </w:rPr>
        <w:t>Riedmiller,</w:t>
      </w:r>
      <w:r>
        <w:rPr>
          <w:spacing w:val="37"/>
          <w:sz w:val="15"/>
        </w:rPr>
        <w:t> </w:t>
      </w:r>
      <w:r>
        <w:rPr>
          <w:sz w:val="15"/>
        </w:rPr>
        <w:t>A.</w:t>
      </w:r>
      <w:r>
        <w:rPr>
          <w:spacing w:val="37"/>
          <w:sz w:val="15"/>
        </w:rPr>
        <w:t> </w:t>
      </w:r>
      <w:r>
        <w:rPr>
          <w:sz w:val="15"/>
        </w:rPr>
        <w:t>Fidjeland,</w:t>
      </w:r>
      <w:r>
        <w:rPr>
          <w:spacing w:val="37"/>
          <w:sz w:val="15"/>
        </w:rPr>
        <w:t> </w:t>
      </w:r>
      <w:r>
        <w:rPr>
          <w:sz w:val="15"/>
        </w:rPr>
        <w:t>G.</w:t>
      </w:r>
      <w:r>
        <w:rPr>
          <w:spacing w:val="37"/>
          <w:sz w:val="15"/>
        </w:rPr>
        <w:t> </w:t>
      </w:r>
      <w:r>
        <w:rPr>
          <w:sz w:val="15"/>
        </w:rPr>
        <w:t>Ostrovski,</w:t>
      </w:r>
    </w:p>
    <w:p>
      <w:pPr>
        <w:spacing w:before="0"/>
        <w:ind w:left="706" w:right="0" w:firstLine="0"/>
        <w:jc w:val="both"/>
        <w:rPr>
          <w:sz w:val="15"/>
        </w:rPr>
      </w:pPr>
      <w:r>
        <w:rPr>
          <w:sz w:val="15"/>
        </w:rPr>
        <w:t>S.</w:t>
      </w:r>
      <w:r>
        <w:rPr>
          <w:spacing w:val="17"/>
          <w:sz w:val="15"/>
        </w:rPr>
        <w:t> </w:t>
      </w:r>
      <w:r>
        <w:rPr>
          <w:sz w:val="15"/>
        </w:rPr>
        <w:t>Petersen,</w:t>
      </w:r>
      <w:r>
        <w:rPr>
          <w:spacing w:val="18"/>
          <w:sz w:val="15"/>
        </w:rPr>
        <w:t> </w:t>
      </w:r>
      <w:r>
        <w:rPr>
          <w:sz w:val="15"/>
        </w:rPr>
        <w:t>C.</w:t>
      </w:r>
      <w:r>
        <w:rPr>
          <w:spacing w:val="18"/>
          <w:sz w:val="15"/>
        </w:rPr>
        <w:t> </w:t>
      </w:r>
      <w:r>
        <w:rPr>
          <w:sz w:val="15"/>
        </w:rPr>
        <w:t>Beattie,</w:t>
      </w:r>
      <w:r>
        <w:rPr>
          <w:spacing w:val="18"/>
          <w:sz w:val="15"/>
        </w:rPr>
        <w:t> </w:t>
      </w:r>
      <w:r>
        <w:rPr>
          <w:sz w:val="15"/>
        </w:rPr>
        <w:t>A.</w:t>
      </w:r>
      <w:r>
        <w:rPr>
          <w:spacing w:val="18"/>
          <w:sz w:val="15"/>
        </w:rPr>
        <w:t> </w:t>
      </w:r>
      <w:r>
        <w:rPr>
          <w:sz w:val="15"/>
        </w:rPr>
        <w:t>Sadik,</w:t>
      </w:r>
      <w:r>
        <w:rPr>
          <w:spacing w:val="18"/>
          <w:sz w:val="15"/>
        </w:rPr>
        <w:t> </w:t>
      </w:r>
      <w:r>
        <w:rPr>
          <w:sz w:val="15"/>
        </w:rPr>
        <w:t>I.</w:t>
      </w:r>
      <w:r>
        <w:rPr>
          <w:spacing w:val="18"/>
          <w:sz w:val="15"/>
        </w:rPr>
        <w:t> </w:t>
      </w:r>
      <w:r>
        <w:rPr>
          <w:sz w:val="15"/>
        </w:rPr>
        <w:t>Antonoglou,</w:t>
      </w:r>
      <w:r>
        <w:rPr>
          <w:spacing w:val="18"/>
          <w:sz w:val="15"/>
        </w:rPr>
        <w:t> </w:t>
      </w:r>
      <w:r>
        <w:rPr>
          <w:sz w:val="15"/>
        </w:rPr>
        <w:t>H.</w:t>
      </w:r>
      <w:r>
        <w:rPr>
          <w:spacing w:val="18"/>
          <w:sz w:val="15"/>
        </w:rPr>
        <w:t> </w:t>
      </w:r>
      <w:r>
        <w:rPr>
          <w:sz w:val="15"/>
        </w:rPr>
        <w:t>King,</w:t>
      </w:r>
      <w:r>
        <w:rPr>
          <w:spacing w:val="18"/>
          <w:sz w:val="15"/>
        </w:rPr>
        <w:t> </w:t>
      </w:r>
      <w:r>
        <w:rPr>
          <w:sz w:val="15"/>
        </w:rPr>
        <w:t>D.</w:t>
      </w:r>
      <w:r>
        <w:rPr>
          <w:spacing w:val="18"/>
          <w:sz w:val="15"/>
        </w:rPr>
        <w:t> </w:t>
      </w:r>
      <w:r>
        <w:rPr>
          <w:spacing w:val="-2"/>
          <w:sz w:val="15"/>
        </w:rPr>
        <w:t>Kumaran,</w:t>
      </w:r>
    </w:p>
    <w:p>
      <w:pPr>
        <w:spacing w:line="249" w:lineRule="auto" w:before="6"/>
        <w:ind w:left="706" w:right="9" w:firstLine="0"/>
        <w:jc w:val="both"/>
        <w:rPr>
          <w:sz w:val="15"/>
        </w:rPr>
      </w:pPr>
      <w:r>
        <w:rPr>
          <w:sz w:val="15"/>
        </w:rPr>
        <w:t>D.</w:t>
      </w:r>
      <w:r>
        <w:rPr>
          <w:spacing w:val="-6"/>
          <w:sz w:val="15"/>
        </w:rPr>
        <w:t> </w:t>
      </w:r>
      <w:r>
        <w:rPr>
          <w:sz w:val="15"/>
        </w:rPr>
        <w:t>Wierstra,</w:t>
      </w:r>
      <w:r>
        <w:rPr>
          <w:spacing w:val="-6"/>
          <w:sz w:val="15"/>
        </w:rPr>
        <w:t> </w:t>
      </w:r>
      <w:r>
        <w:rPr>
          <w:sz w:val="15"/>
        </w:rPr>
        <w:t>S.</w:t>
      </w:r>
      <w:r>
        <w:rPr>
          <w:spacing w:val="-6"/>
          <w:sz w:val="15"/>
        </w:rPr>
        <w:t> </w:t>
      </w:r>
      <w:r>
        <w:rPr>
          <w:sz w:val="15"/>
        </w:rPr>
        <w:t>Legg,</w:t>
      </w:r>
      <w:r>
        <w:rPr>
          <w:spacing w:val="-6"/>
          <w:sz w:val="15"/>
        </w:rPr>
        <w:t> </w:t>
      </w:r>
      <w:r>
        <w:rPr>
          <w:sz w:val="15"/>
        </w:rPr>
        <w:t>and</w:t>
      </w:r>
      <w:r>
        <w:rPr>
          <w:spacing w:val="-6"/>
          <w:sz w:val="15"/>
        </w:rPr>
        <w:t> </w:t>
      </w:r>
      <w:r>
        <w:rPr>
          <w:sz w:val="15"/>
        </w:rPr>
        <w:t>D.</w:t>
      </w:r>
      <w:r>
        <w:rPr>
          <w:spacing w:val="-6"/>
          <w:sz w:val="15"/>
        </w:rPr>
        <w:t> </w:t>
      </w:r>
      <w:r>
        <w:rPr>
          <w:sz w:val="15"/>
        </w:rPr>
        <w:t>Hassabis,</w:t>
      </w:r>
      <w:r>
        <w:rPr>
          <w:spacing w:val="-6"/>
          <w:sz w:val="15"/>
        </w:rPr>
        <w:t> </w:t>
      </w:r>
      <w:r>
        <w:rPr>
          <w:sz w:val="15"/>
        </w:rPr>
        <w:t>“Human-level</w:t>
      </w:r>
      <w:r>
        <w:rPr>
          <w:spacing w:val="-6"/>
          <w:sz w:val="15"/>
        </w:rPr>
        <w:t> </w:t>
      </w:r>
      <w:r>
        <w:rPr>
          <w:sz w:val="15"/>
        </w:rPr>
        <w:t>control</w:t>
      </w:r>
      <w:r>
        <w:rPr>
          <w:spacing w:val="-6"/>
          <w:sz w:val="15"/>
        </w:rPr>
        <w:t> </w:t>
      </w:r>
      <w:r>
        <w:rPr>
          <w:sz w:val="15"/>
        </w:rPr>
        <w:t>through</w:t>
      </w:r>
      <w:r>
        <w:rPr>
          <w:spacing w:val="-6"/>
          <w:sz w:val="15"/>
        </w:rPr>
        <w:t> </w:t>
      </w:r>
      <w:r>
        <w:rPr>
          <w:sz w:val="15"/>
        </w:rPr>
        <w:t>deep</w:t>
      </w:r>
      <w:r>
        <w:rPr>
          <w:spacing w:val="40"/>
          <w:sz w:val="15"/>
        </w:rPr>
        <w:t> </w:t>
      </w:r>
      <w:r>
        <w:rPr>
          <w:sz w:val="15"/>
        </w:rPr>
        <w:t>reinforcement learning,” </w:t>
      </w:r>
      <w:r>
        <w:rPr>
          <w:i/>
          <w:sz w:val="15"/>
        </w:rPr>
        <w:t>Nature</w:t>
      </w:r>
      <w:r>
        <w:rPr>
          <w:sz w:val="15"/>
        </w:rPr>
        <w:t>, vol. 518, pp. 529–533, 2015.</w:t>
      </w:r>
    </w:p>
    <w:p>
      <w:pPr>
        <w:pStyle w:val="ListParagraph"/>
        <w:numPr>
          <w:ilvl w:val="0"/>
          <w:numId w:val="7"/>
        </w:numPr>
        <w:tabs>
          <w:tab w:pos="706" w:val="left" w:leader="none"/>
        </w:tabs>
        <w:spacing w:line="249" w:lineRule="auto" w:before="3" w:after="0"/>
        <w:ind w:left="706" w:right="9" w:hanging="353"/>
        <w:jc w:val="both"/>
        <w:rPr>
          <w:sz w:val="15"/>
        </w:rPr>
      </w:pPr>
      <w:r>
        <w:rPr>
          <w:sz w:val="15"/>
        </w:rPr>
        <w:t>M.</w:t>
      </w:r>
      <w:r>
        <w:rPr>
          <w:spacing w:val="-4"/>
          <w:sz w:val="15"/>
        </w:rPr>
        <w:t> </w:t>
      </w:r>
      <w:r>
        <w:rPr>
          <w:sz w:val="15"/>
        </w:rPr>
        <w:t>Otterlo</w:t>
      </w:r>
      <w:r>
        <w:rPr>
          <w:spacing w:val="-4"/>
          <w:sz w:val="15"/>
        </w:rPr>
        <w:t> </w:t>
      </w:r>
      <w:r>
        <w:rPr>
          <w:sz w:val="15"/>
        </w:rPr>
        <w:t>and</w:t>
      </w:r>
      <w:r>
        <w:rPr>
          <w:spacing w:val="-4"/>
          <w:sz w:val="15"/>
        </w:rPr>
        <w:t> </w:t>
      </w:r>
      <w:r>
        <w:rPr>
          <w:sz w:val="15"/>
        </w:rPr>
        <w:t>M.</w:t>
      </w:r>
      <w:r>
        <w:rPr>
          <w:spacing w:val="-4"/>
          <w:sz w:val="15"/>
        </w:rPr>
        <w:t> </w:t>
      </w:r>
      <w:r>
        <w:rPr>
          <w:sz w:val="15"/>
        </w:rPr>
        <w:t>Wiering,</w:t>
      </w:r>
      <w:r>
        <w:rPr>
          <w:spacing w:val="-4"/>
          <w:sz w:val="15"/>
        </w:rPr>
        <w:t> </w:t>
      </w:r>
      <w:r>
        <w:rPr>
          <w:sz w:val="15"/>
        </w:rPr>
        <w:t>“Reinforcement</w:t>
      </w:r>
      <w:r>
        <w:rPr>
          <w:spacing w:val="-4"/>
          <w:sz w:val="15"/>
        </w:rPr>
        <w:t> </w:t>
      </w:r>
      <w:r>
        <w:rPr>
          <w:sz w:val="15"/>
        </w:rPr>
        <w:t>learning</w:t>
      </w:r>
      <w:r>
        <w:rPr>
          <w:spacing w:val="-4"/>
          <w:sz w:val="15"/>
        </w:rPr>
        <w:t> </w:t>
      </w:r>
      <w:r>
        <w:rPr>
          <w:sz w:val="15"/>
        </w:rPr>
        <w:t>and</w:t>
      </w:r>
      <w:r>
        <w:rPr>
          <w:spacing w:val="-4"/>
          <w:sz w:val="15"/>
        </w:rPr>
        <w:t> </w:t>
      </w:r>
      <w:r>
        <w:rPr>
          <w:sz w:val="15"/>
        </w:rPr>
        <w:t>markov</w:t>
      </w:r>
      <w:r>
        <w:rPr>
          <w:spacing w:val="-4"/>
          <w:sz w:val="15"/>
        </w:rPr>
        <w:t> </w:t>
      </w:r>
      <w:r>
        <w:rPr>
          <w:sz w:val="15"/>
        </w:rPr>
        <w:t>decision</w:t>
      </w:r>
      <w:r>
        <w:rPr>
          <w:spacing w:val="40"/>
          <w:sz w:val="15"/>
        </w:rPr>
        <w:t> </w:t>
      </w:r>
      <w:r>
        <w:rPr>
          <w:sz w:val="15"/>
        </w:rPr>
        <w:t>processes,” </w:t>
      </w:r>
      <w:r>
        <w:rPr>
          <w:i/>
          <w:sz w:val="15"/>
        </w:rPr>
        <w:t>Reinforcement Learning: State of the Art</w:t>
      </w:r>
      <w:r>
        <w:rPr>
          <w:sz w:val="15"/>
        </w:rPr>
        <w:t>, pp. 3–42, 2012.</w:t>
      </w:r>
    </w:p>
    <w:p>
      <w:pPr>
        <w:pStyle w:val="ListParagraph"/>
        <w:numPr>
          <w:ilvl w:val="0"/>
          <w:numId w:val="7"/>
        </w:numPr>
        <w:tabs>
          <w:tab w:pos="706" w:val="left" w:leader="none"/>
        </w:tabs>
        <w:spacing w:line="249" w:lineRule="auto" w:before="2" w:after="0"/>
        <w:ind w:left="706" w:right="9" w:hanging="353"/>
        <w:jc w:val="both"/>
        <w:rPr>
          <w:sz w:val="15"/>
        </w:rPr>
      </w:pPr>
      <w:r>
        <w:rPr>
          <w:sz w:val="15"/>
        </w:rPr>
        <w:t>H. Hasselt, “Double q-learning,” in </w:t>
      </w:r>
      <w:r>
        <w:rPr>
          <w:i/>
          <w:sz w:val="15"/>
        </w:rPr>
        <w:t>Advances in Neural Information Pro-</w:t>
      </w:r>
      <w:r>
        <w:rPr>
          <w:i/>
          <w:spacing w:val="40"/>
          <w:sz w:val="15"/>
        </w:rPr>
        <w:t> </w:t>
      </w:r>
      <w:r>
        <w:rPr>
          <w:i/>
          <w:sz w:val="15"/>
        </w:rPr>
        <w:t>cessing Systems</w:t>
      </w:r>
      <w:r>
        <w:rPr>
          <w:sz w:val="15"/>
        </w:rPr>
        <w:t>, J. Lafferty, C. Williams, J. Shawe-Taylor, R. Zemel, </w:t>
      </w:r>
      <w:r>
        <w:rPr>
          <w:sz w:val="15"/>
        </w:rPr>
        <w:t>and</w:t>
      </w:r>
    </w:p>
    <w:p>
      <w:pPr>
        <w:spacing w:before="0"/>
        <w:ind w:left="706" w:right="0" w:firstLine="0"/>
        <w:jc w:val="both"/>
        <w:rPr>
          <w:sz w:val="15"/>
        </w:rPr>
      </w:pPr>
      <w:r>
        <w:rPr>
          <w:sz w:val="15"/>
        </w:rPr>
        <w:t>A.</w:t>
      </w:r>
      <w:r>
        <w:rPr>
          <w:spacing w:val="2"/>
          <w:sz w:val="15"/>
        </w:rPr>
        <w:t> </w:t>
      </w:r>
      <w:r>
        <w:rPr>
          <w:sz w:val="15"/>
        </w:rPr>
        <w:t>Culotta,</w:t>
      </w:r>
      <w:r>
        <w:rPr>
          <w:spacing w:val="2"/>
          <w:sz w:val="15"/>
        </w:rPr>
        <w:t> </w:t>
      </w:r>
      <w:r>
        <w:rPr>
          <w:sz w:val="15"/>
        </w:rPr>
        <w:t>Eds.,</w:t>
      </w:r>
      <w:r>
        <w:rPr>
          <w:spacing w:val="2"/>
          <w:sz w:val="15"/>
        </w:rPr>
        <w:t> </w:t>
      </w:r>
      <w:r>
        <w:rPr>
          <w:sz w:val="15"/>
        </w:rPr>
        <w:t>vol.</w:t>
      </w:r>
      <w:r>
        <w:rPr>
          <w:spacing w:val="2"/>
          <w:sz w:val="15"/>
        </w:rPr>
        <w:t> </w:t>
      </w:r>
      <w:r>
        <w:rPr>
          <w:sz w:val="15"/>
        </w:rPr>
        <w:t>23.</w:t>
      </w:r>
      <w:r>
        <w:rPr>
          <w:spacing w:val="42"/>
          <w:sz w:val="15"/>
        </w:rPr>
        <w:t>  </w:t>
      </w:r>
      <w:r>
        <w:rPr>
          <w:sz w:val="15"/>
        </w:rPr>
        <w:t>Curran</w:t>
      </w:r>
      <w:r>
        <w:rPr>
          <w:spacing w:val="2"/>
          <w:sz w:val="15"/>
        </w:rPr>
        <w:t> </w:t>
      </w:r>
      <w:r>
        <w:rPr>
          <w:sz w:val="15"/>
        </w:rPr>
        <w:t>Associates,</w:t>
      </w:r>
      <w:r>
        <w:rPr>
          <w:spacing w:val="2"/>
          <w:sz w:val="15"/>
        </w:rPr>
        <w:t> </w:t>
      </w:r>
      <w:r>
        <w:rPr>
          <w:sz w:val="15"/>
        </w:rPr>
        <w:t>Inc.,</w:t>
      </w:r>
      <w:r>
        <w:rPr>
          <w:spacing w:val="2"/>
          <w:sz w:val="15"/>
        </w:rPr>
        <w:t> </w:t>
      </w:r>
      <w:r>
        <w:rPr>
          <w:spacing w:val="-2"/>
          <w:sz w:val="15"/>
        </w:rPr>
        <w:t>2010.</w:t>
      </w:r>
    </w:p>
    <w:p>
      <w:pPr>
        <w:pStyle w:val="ListParagraph"/>
        <w:numPr>
          <w:ilvl w:val="0"/>
          <w:numId w:val="7"/>
        </w:numPr>
        <w:tabs>
          <w:tab w:pos="706" w:val="left" w:leader="none"/>
        </w:tabs>
        <w:spacing w:line="249" w:lineRule="auto" w:before="9" w:after="0"/>
        <w:ind w:left="706" w:right="9" w:hanging="353"/>
        <w:jc w:val="both"/>
        <w:rPr>
          <w:sz w:val="15"/>
        </w:rPr>
      </w:pPr>
      <w:r>
        <w:rPr>
          <w:sz w:val="15"/>
        </w:rPr>
        <w:t>T.</w:t>
      </w:r>
      <w:r>
        <w:rPr>
          <w:spacing w:val="14"/>
          <w:sz w:val="15"/>
        </w:rPr>
        <w:t> </w:t>
      </w:r>
      <w:r>
        <w:rPr>
          <w:sz w:val="15"/>
        </w:rPr>
        <w:t>H.</w:t>
      </w:r>
      <w:r>
        <w:rPr>
          <w:spacing w:val="14"/>
          <w:sz w:val="15"/>
        </w:rPr>
        <w:t> </w:t>
      </w:r>
      <w:r>
        <w:rPr>
          <w:sz w:val="15"/>
        </w:rPr>
        <w:t>Cormen,</w:t>
      </w:r>
      <w:r>
        <w:rPr>
          <w:spacing w:val="14"/>
          <w:sz w:val="15"/>
        </w:rPr>
        <w:t> </w:t>
      </w:r>
      <w:r>
        <w:rPr>
          <w:sz w:val="15"/>
        </w:rPr>
        <w:t>C.</w:t>
      </w:r>
      <w:r>
        <w:rPr>
          <w:spacing w:val="14"/>
          <w:sz w:val="15"/>
        </w:rPr>
        <w:t> </w:t>
      </w:r>
      <w:r>
        <w:rPr>
          <w:sz w:val="15"/>
        </w:rPr>
        <w:t>E.</w:t>
      </w:r>
      <w:r>
        <w:rPr>
          <w:spacing w:val="14"/>
          <w:sz w:val="15"/>
        </w:rPr>
        <w:t> </w:t>
      </w:r>
      <w:r>
        <w:rPr>
          <w:sz w:val="15"/>
        </w:rPr>
        <w:t>Leiserson,</w:t>
      </w:r>
      <w:r>
        <w:rPr>
          <w:spacing w:val="14"/>
          <w:sz w:val="15"/>
        </w:rPr>
        <w:t> </w:t>
      </w:r>
      <w:r>
        <w:rPr>
          <w:sz w:val="15"/>
        </w:rPr>
        <w:t>R.</w:t>
      </w:r>
      <w:r>
        <w:rPr>
          <w:spacing w:val="14"/>
          <w:sz w:val="15"/>
        </w:rPr>
        <w:t> </w:t>
      </w:r>
      <w:r>
        <w:rPr>
          <w:sz w:val="15"/>
        </w:rPr>
        <w:t>L.</w:t>
      </w:r>
      <w:r>
        <w:rPr>
          <w:spacing w:val="14"/>
          <w:sz w:val="15"/>
        </w:rPr>
        <w:t> </w:t>
      </w:r>
      <w:r>
        <w:rPr>
          <w:sz w:val="15"/>
        </w:rPr>
        <w:t>Rivest,</w:t>
      </w:r>
      <w:r>
        <w:rPr>
          <w:spacing w:val="14"/>
          <w:sz w:val="15"/>
        </w:rPr>
        <w:t> </w:t>
      </w:r>
      <w:r>
        <w:rPr>
          <w:sz w:val="15"/>
        </w:rPr>
        <w:t>and</w:t>
      </w:r>
      <w:r>
        <w:rPr>
          <w:spacing w:val="14"/>
          <w:sz w:val="15"/>
        </w:rPr>
        <w:t> </w:t>
      </w:r>
      <w:r>
        <w:rPr>
          <w:sz w:val="15"/>
        </w:rPr>
        <w:t>C.</w:t>
      </w:r>
      <w:r>
        <w:rPr>
          <w:spacing w:val="14"/>
          <w:sz w:val="15"/>
        </w:rPr>
        <w:t> </w:t>
      </w:r>
      <w:r>
        <w:rPr>
          <w:sz w:val="15"/>
        </w:rPr>
        <w:t>Stein,</w:t>
      </w:r>
      <w:r>
        <w:rPr>
          <w:spacing w:val="14"/>
          <w:sz w:val="15"/>
        </w:rPr>
        <w:t> </w:t>
      </w:r>
      <w:r>
        <w:rPr>
          <w:i/>
          <w:sz w:val="15"/>
        </w:rPr>
        <w:t>Introduction</w:t>
      </w:r>
      <w:r>
        <w:rPr>
          <w:i/>
          <w:spacing w:val="40"/>
          <w:sz w:val="15"/>
        </w:rPr>
        <w:t> </w:t>
      </w:r>
      <w:r>
        <w:rPr>
          <w:i/>
          <w:sz w:val="15"/>
        </w:rPr>
        <w:t>to Algorithms, 3rd Edition</w:t>
      </w:r>
      <w:r>
        <w:rPr>
          <w:sz w:val="15"/>
        </w:rPr>
        <w:t>.</w:t>
      </w:r>
      <w:r>
        <w:rPr>
          <w:spacing w:val="40"/>
          <w:sz w:val="15"/>
        </w:rPr>
        <w:t> </w:t>
      </w:r>
      <w:r>
        <w:rPr>
          <w:sz w:val="15"/>
        </w:rPr>
        <w:t>MIT Press, 2009. [Online]. Available:</w:t>
      </w:r>
      <w:r>
        <w:rPr>
          <w:spacing w:val="40"/>
          <w:sz w:val="15"/>
        </w:rPr>
        <w:t> </w:t>
      </w:r>
      <w:hyperlink r:id="rId41">
        <w:r>
          <w:rPr>
            <w:spacing w:val="-2"/>
            <w:sz w:val="15"/>
          </w:rPr>
          <w:t>http://mitpress.mit.edu/books/introduction-algorithms</w:t>
        </w:r>
      </w:hyperlink>
    </w:p>
    <w:p>
      <w:pPr>
        <w:pStyle w:val="ListParagraph"/>
        <w:numPr>
          <w:ilvl w:val="0"/>
          <w:numId w:val="7"/>
        </w:numPr>
        <w:tabs>
          <w:tab w:pos="706" w:val="left" w:leader="none"/>
        </w:tabs>
        <w:spacing w:line="249" w:lineRule="auto" w:before="3" w:after="0"/>
        <w:ind w:left="706" w:right="9" w:hanging="353"/>
        <w:jc w:val="both"/>
        <w:rPr>
          <w:sz w:val="15"/>
        </w:rPr>
      </w:pPr>
      <w:r>
        <w:rPr>
          <w:sz w:val="15"/>
        </w:rPr>
        <w:t>S. Arora and B. Barak, </w:t>
      </w:r>
      <w:r>
        <w:rPr>
          <w:i/>
          <w:sz w:val="15"/>
        </w:rPr>
        <w:t>Computational Complexity: A Modern </w:t>
      </w:r>
      <w:r>
        <w:rPr>
          <w:i/>
          <w:sz w:val="15"/>
        </w:rPr>
        <w:t>Approach</w:t>
      </w:r>
      <w:r>
        <w:rPr>
          <w:sz w:val="15"/>
        </w:rPr>
        <w:t>,</w:t>
      </w:r>
      <w:r>
        <w:rPr>
          <w:spacing w:val="40"/>
          <w:sz w:val="15"/>
        </w:rPr>
        <w:t> </w:t>
      </w:r>
      <w:r>
        <w:rPr>
          <w:sz w:val="15"/>
        </w:rPr>
        <w:t>1st ed.</w:t>
      </w:r>
      <w:r>
        <w:rPr>
          <w:spacing w:val="80"/>
          <w:sz w:val="15"/>
        </w:rPr>
        <w:t> </w:t>
      </w:r>
      <w:r>
        <w:rPr>
          <w:sz w:val="15"/>
        </w:rPr>
        <w:t>USA: Cambridge University Press, 2009.</w:t>
      </w:r>
    </w:p>
    <w:p>
      <w:pPr>
        <w:pStyle w:val="ListParagraph"/>
        <w:numPr>
          <w:ilvl w:val="0"/>
          <w:numId w:val="7"/>
        </w:numPr>
        <w:tabs>
          <w:tab w:pos="706" w:val="left" w:leader="none"/>
        </w:tabs>
        <w:spacing w:line="249" w:lineRule="auto" w:before="2" w:after="0"/>
        <w:ind w:left="706" w:right="9" w:hanging="353"/>
        <w:jc w:val="both"/>
        <w:rPr>
          <w:sz w:val="15"/>
        </w:rPr>
      </w:pPr>
      <w:r>
        <w:rPr>
          <w:sz w:val="15"/>
        </w:rPr>
        <w:t>S. Koenig and R. G. Simmons, “Complexity analysis of real-time </w:t>
      </w:r>
      <w:r>
        <w:rPr>
          <w:sz w:val="15"/>
        </w:rPr>
        <w:t>rein-</w:t>
      </w:r>
      <w:r>
        <w:rPr>
          <w:spacing w:val="40"/>
          <w:sz w:val="15"/>
        </w:rPr>
        <w:t> </w:t>
      </w:r>
      <w:r>
        <w:rPr>
          <w:sz w:val="15"/>
        </w:rPr>
        <w:t>forcement learning,” in </w:t>
      </w:r>
      <w:r>
        <w:rPr>
          <w:i/>
          <w:sz w:val="15"/>
        </w:rPr>
        <w:t>Proceedings of the Eleventh National Conference</w:t>
      </w:r>
      <w:r>
        <w:rPr>
          <w:i/>
          <w:spacing w:val="40"/>
          <w:sz w:val="15"/>
        </w:rPr>
        <w:t> </w:t>
      </w:r>
      <w:r>
        <w:rPr>
          <w:i/>
          <w:sz w:val="15"/>
        </w:rPr>
        <w:t>on Artificial Intelligence</w:t>
      </w:r>
      <w:r>
        <w:rPr>
          <w:sz w:val="15"/>
        </w:rPr>
        <w:t>.</w:t>
      </w:r>
      <w:r>
        <w:rPr>
          <w:spacing w:val="80"/>
          <w:sz w:val="15"/>
        </w:rPr>
        <w:t> </w:t>
      </w:r>
      <w:r>
        <w:rPr>
          <w:sz w:val="15"/>
        </w:rPr>
        <w:t>AAAI Press, 1993, p. 99–105.</w:t>
      </w:r>
    </w:p>
    <w:p>
      <w:pPr>
        <w:pStyle w:val="ListParagraph"/>
        <w:numPr>
          <w:ilvl w:val="0"/>
          <w:numId w:val="7"/>
        </w:numPr>
        <w:tabs>
          <w:tab w:pos="706" w:val="left" w:leader="none"/>
        </w:tabs>
        <w:spacing w:line="249" w:lineRule="auto" w:before="2" w:after="0"/>
        <w:ind w:left="706" w:right="9" w:hanging="353"/>
        <w:jc w:val="both"/>
        <w:rPr>
          <w:sz w:val="15"/>
        </w:rPr>
      </w:pPr>
      <w:r>
        <w:rPr>
          <w:sz w:val="15"/>
        </w:rPr>
        <w:t>L. Adacher and M. Tiriolo, “Performance analysis of decentralized vs</w:t>
      </w:r>
      <w:r>
        <w:rPr>
          <w:spacing w:val="40"/>
          <w:sz w:val="15"/>
        </w:rPr>
        <w:t> </w:t>
      </w:r>
      <w:r>
        <w:rPr>
          <w:sz w:val="15"/>
        </w:rPr>
        <w:t>centralized</w:t>
      </w:r>
      <w:r>
        <w:rPr>
          <w:spacing w:val="-7"/>
          <w:sz w:val="15"/>
        </w:rPr>
        <w:t> </w:t>
      </w:r>
      <w:r>
        <w:rPr>
          <w:sz w:val="15"/>
        </w:rPr>
        <w:t>control</w:t>
      </w:r>
      <w:r>
        <w:rPr>
          <w:spacing w:val="-7"/>
          <w:sz w:val="15"/>
        </w:rPr>
        <w:t> </w:t>
      </w:r>
      <w:r>
        <w:rPr>
          <w:sz w:val="15"/>
        </w:rPr>
        <w:t>for</w:t>
      </w:r>
      <w:r>
        <w:rPr>
          <w:spacing w:val="-7"/>
          <w:sz w:val="15"/>
        </w:rPr>
        <w:t> </w:t>
      </w:r>
      <w:r>
        <w:rPr>
          <w:sz w:val="15"/>
        </w:rPr>
        <w:t>the</w:t>
      </w:r>
      <w:r>
        <w:rPr>
          <w:spacing w:val="-7"/>
          <w:sz w:val="15"/>
        </w:rPr>
        <w:t> </w:t>
      </w:r>
      <w:r>
        <w:rPr>
          <w:sz w:val="15"/>
        </w:rPr>
        <w:t>traffic</w:t>
      </w:r>
      <w:r>
        <w:rPr>
          <w:spacing w:val="-7"/>
          <w:sz w:val="15"/>
        </w:rPr>
        <w:t> </w:t>
      </w:r>
      <w:r>
        <w:rPr>
          <w:sz w:val="15"/>
        </w:rPr>
        <w:t>signal</w:t>
      </w:r>
      <w:r>
        <w:rPr>
          <w:spacing w:val="-7"/>
          <w:sz w:val="15"/>
        </w:rPr>
        <w:t> </w:t>
      </w:r>
      <w:r>
        <w:rPr>
          <w:sz w:val="15"/>
        </w:rPr>
        <w:t>synchronization</w:t>
      </w:r>
      <w:r>
        <w:rPr>
          <w:spacing w:val="-7"/>
          <w:sz w:val="15"/>
        </w:rPr>
        <w:t> </w:t>
      </w:r>
      <w:r>
        <w:rPr>
          <w:sz w:val="15"/>
        </w:rPr>
        <w:t>problem,”</w:t>
      </w:r>
      <w:r>
        <w:rPr>
          <w:spacing w:val="-7"/>
          <w:sz w:val="15"/>
        </w:rPr>
        <w:t> </w:t>
      </w:r>
      <w:r>
        <w:rPr>
          <w:i/>
          <w:sz w:val="15"/>
        </w:rPr>
        <w:t>Journal</w:t>
      </w:r>
      <w:r>
        <w:rPr>
          <w:i/>
          <w:spacing w:val="40"/>
          <w:sz w:val="15"/>
        </w:rPr>
        <w:t> </w:t>
      </w:r>
      <w:r>
        <w:rPr>
          <w:i/>
          <w:sz w:val="15"/>
        </w:rPr>
        <w:t>of Advanced Transportation</w:t>
      </w:r>
      <w:r>
        <w:rPr>
          <w:sz w:val="15"/>
        </w:rPr>
        <w:t>, vol. 2020, 2020.</w:t>
      </w:r>
    </w:p>
    <w:p>
      <w:pPr>
        <w:pStyle w:val="ListParagraph"/>
        <w:numPr>
          <w:ilvl w:val="0"/>
          <w:numId w:val="7"/>
        </w:numPr>
        <w:tabs>
          <w:tab w:pos="706" w:val="left" w:leader="none"/>
        </w:tabs>
        <w:spacing w:line="249" w:lineRule="auto" w:before="3" w:after="0"/>
        <w:ind w:left="706" w:right="9" w:hanging="353"/>
        <w:jc w:val="both"/>
        <w:rPr>
          <w:sz w:val="15"/>
        </w:rPr>
      </w:pPr>
      <w:r>
        <w:rPr>
          <w:sz w:val="15"/>
        </w:rPr>
        <w:t>T. Oguchi, “Redesign of transport systems on highways, streets and</w:t>
      </w:r>
      <w:r>
        <w:rPr>
          <w:spacing w:val="40"/>
          <w:sz w:val="15"/>
        </w:rPr>
        <w:t> </w:t>
      </w:r>
      <w:r>
        <w:rPr>
          <w:sz w:val="15"/>
        </w:rPr>
        <w:t>avenues,” </w:t>
      </w:r>
      <w:r>
        <w:rPr>
          <w:i/>
          <w:sz w:val="15"/>
        </w:rPr>
        <w:t>IATSS Research</w:t>
      </w:r>
      <w:r>
        <w:rPr>
          <w:sz w:val="15"/>
        </w:rPr>
        <w:t>, vol. 32, no. 1, pp. 6–13, 2008.</w:t>
      </w:r>
    </w:p>
    <w:p>
      <w:pPr>
        <w:pStyle w:val="ListParagraph"/>
        <w:numPr>
          <w:ilvl w:val="0"/>
          <w:numId w:val="7"/>
        </w:numPr>
        <w:tabs>
          <w:tab w:pos="706" w:val="left" w:leader="none"/>
        </w:tabs>
        <w:spacing w:line="249" w:lineRule="auto" w:before="2" w:after="0"/>
        <w:ind w:left="706" w:right="9" w:hanging="353"/>
        <w:jc w:val="both"/>
        <w:rPr>
          <w:sz w:val="15"/>
        </w:rPr>
      </w:pPr>
      <w:r>
        <w:rPr>
          <w:sz w:val="15"/>
        </w:rPr>
        <w:t>M. Girvan and M. E. J. Newman, “Community structure in social and</w:t>
      </w:r>
      <w:r>
        <w:rPr>
          <w:spacing w:val="40"/>
          <w:sz w:val="15"/>
        </w:rPr>
        <w:t> </w:t>
      </w:r>
      <w:r>
        <w:rPr>
          <w:sz w:val="15"/>
        </w:rPr>
        <w:t>biological networks,” </w:t>
      </w:r>
      <w:r>
        <w:rPr>
          <w:i/>
          <w:sz w:val="15"/>
        </w:rPr>
        <w:t>Proceedings of the National Academy of </w:t>
      </w:r>
      <w:r>
        <w:rPr>
          <w:i/>
          <w:sz w:val="15"/>
        </w:rPr>
        <w:t>Sciences</w:t>
      </w:r>
      <w:r>
        <w:rPr>
          <w:sz w:val="15"/>
        </w:rPr>
        <w:t>,</w:t>
      </w:r>
      <w:r>
        <w:rPr>
          <w:spacing w:val="40"/>
          <w:sz w:val="15"/>
        </w:rPr>
        <w:t> </w:t>
      </w:r>
      <w:r>
        <w:rPr>
          <w:sz w:val="15"/>
        </w:rPr>
        <w:t>vol. 99, no. 12, pp. 7821–7826, 2002.</w:t>
      </w:r>
    </w:p>
    <w:p>
      <w:pPr>
        <w:pStyle w:val="ListParagraph"/>
        <w:spacing w:after="0" w:line="249" w:lineRule="auto"/>
        <w:jc w:val="both"/>
        <w:rPr>
          <w:sz w:val="15"/>
        </w:rPr>
        <w:sectPr>
          <w:type w:val="continuous"/>
          <w:pgSz w:w="11520" w:h="15660"/>
          <w:pgMar w:header="0" w:footer="209" w:top="320" w:bottom="400" w:left="360" w:right="720"/>
          <w:cols w:num="2" w:equalWidth="0">
            <w:col w:w="5199" w:space="40"/>
            <w:col w:w="5201"/>
          </w:cols>
        </w:sectPr>
      </w:pPr>
    </w:p>
    <w:p>
      <w:pPr>
        <w:pStyle w:val="BodyText"/>
        <w:spacing w:before="46"/>
        <w:rPr>
          <w:sz w:val="12"/>
        </w:rPr>
      </w:pPr>
    </w:p>
    <w:p>
      <w:pPr>
        <w:tabs>
          <w:tab w:pos="9482" w:val="left" w:leader="none"/>
        </w:tabs>
        <w:spacing w:before="0"/>
        <w:ind w:left="363" w:right="0" w:firstLine="0"/>
        <w:jc w:val="left"/>
        <w:rPr>
          <w:rFonts w:ascii="Arial MT"/>
          <w:sz w:val="12"/>
        </w:rPr>
      </w:pPr>
      <w:r>
        <w:rPr>
          <w:rFonts w:ascii="Arial MT"/>
          <w:spacing w:val="-5"/>
          <w:sz w:val="14"/>
        </w:rPr>
        <w:t>14</w:t>
      </w:r>
      <w:r>
        <w:rPr>
          <w:rFonts w:ascii="Arial MT"/>
          <w:sz w:val="14"/>
        </w:rPr>
        <w:tab/>
      </w: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p>
    <w:p>
      <w:pPr>
        <w:spacing w:after="0"/>
        <w:jc w:val="left"/>
        <w:rPr>
          <w:rFonts w:ascii="Arial MT"/>
          <w:sz w:val="12"/>
        </w:rPr>
        <w:sectPr>
          <w:type w:val="continuous"/>
          <w:pgSz w:w="11520" w:h="15660"/>
          <w:pgMar w:header="0" w:footer="209" w:top="320" w:bottom="400" w:left="360" w:right="720"/>
        </w:sectPr>
      </w:pPr>
    </w:p>
    <w:p>
      <w:pPr>
        <w:pStyle w:val="BodyText"/>
        <w:spacing w:before="110"/>
        <w:rPr>
          <w:rFonts w:ascii="Arial MT"/>
          <w:sz w:val="14"/>
        </w:rPr>
      </w:pPr>
    </w:p>
    <w:p>
      <w:pPr>
        <w:spacing w:before="0"/>
        <w:ind w:left="363" w:right="0" w:firstLine="0"/>
        <w:jc w:val="left"/>
        <w:rPr>
          <w:rFonts w:ascii="Arial MT"/>
          <w:sz w:val="14"/>
        </w:rPr>
      </w:pPr>
      <w:r>
        <w:rPr>
          <w:rFonts w:ascii="Arial MT"/>
          <w:sz w:val="14"/>
        </w:rPr>
        <w:drawing>
          <wp:anchor distT="0" distB="0" distL="0" distR="0" allowOverlap="1" layoutInCell="1" locked="0" behindDoc="0" simplePos="0" relativeHeight="15766528">
            <wp:simplePos x="0" y="0"/>
            <wp:positionH relativeFrom="page">
              <wp:posOffset>5710416</wp:posOffset>
            </wp:positionH>
            <wp:positionV relativeFrom="paragraph">
              <wp:posOffset>-193603</wp:posOffset>
            </wp:positionV>
            <wp:extent cx="1119518" cy="179739"/>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4" cstate="print"/>
                    <a:stretch>
                      <a:fillRect/>
                    </a:stretch>
                  </pic:blipFill>
                  <pic:spPr>
                    <a:xfrm>
                      <a:off x="0" y="0"/>
                      <a:ext cx="1119518" cy="179739"/>
                    </a:xfrm>
                    <a:prstGeom prst="rect">
                      <a:avLst/>
                    </a:prstGeom>
                  </pic:spPr>
                </pic:pic>
              </a:graphicData>
            </a:graphic>
          </wp:anchor>
        </w:drawing>
      </w:r>
      <w:r>
        <w:rPr>
          <w:rFonts w:ascii="Arial MT"/>
          <w:sz w:val="14"/>
        </w:rPr>
        <mc:AlternateContent>
          <mc:Choice Requires="wps">
            <w:drawing>
              <wp:anchor distT="0" distB="0" distL="0" distR="0" allowOverlap="1" layoutInCell="1" locked="0" behindDoc="0" simplePos="0" relativeHeight="15767040">
                <wp:simplePos x="0" y="0"/>
                <wp:positionH relativeFrom="page">
                  <wp:posOffset>459358</wp:posOffset>
                </wp:positionH>
                <wp:positionV relativeFrom="paragraph">
                  <wp:posOffset>153710</wp:posOffset>
                </wp:positionV>
                <wp:extent cx="639127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391275" cy="1270"/>
                        </a:xfrm>
                        <a:custGeom>
                          <a:avLst/>
                          <a:gdLst/>
                          <a:ahLst/>
                          <a:cxnLst/>
                          <a:rect l="l" t="t" r="r" b="b"/>
                          <a:pathLst>
                            <a:path w="6391275" h="0">
                              <a:moveTo>
                                <a:pt x="0" y="0"/>
                              </a:moveTo>
                              <a:lnTo>
                                <a:pt x="63910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36.169998pt,12.103199pt" to="539.404998pt,12.103199pt" stroked="true" strokeweight=".398pt" strokecolor="#000000">
                <v:stroke dashstyle="solid"/>
                <w10:wrap type="none"/>
              </v:line>
            </w:pict>
          </mc:Fallback>
        </mc:AlternateContent>
      </w:r>
      <w:r>
        <w:rPr>
          <w:rFonts w:ascii="Arial MT"/>
          <w:sz w:val="14"/>
        </w:rPr>
        <w:t>Zhao</w:t>
      </w:r>
      <w:r>
        <w:rPr>
          <w:rFonts w:ascii="Arial MT"/>
          <w:spacing w:val="-6"/>
          <w:sz w:val="14"/>
        </w:rPr>
        <w:t> </w:t>
      </w:r>
      <w:r>
        <w:rPr>
          <w:rFonts w:ascii="Arial"/>
          <w:i/>
          <w:sz w:val="14"/>
        </w:rPr>
        <w:t>et</w:t>
      </w:r>
      <w:r>
        <w:rPr>
          <w:rFonts w:ascii="Arial"/>
          <w:i/>
          <w:spacing w:val="-6"/>
          <w:sz w:val="14"/>
        </w:rPr>
        <w:t> </w:t>
      </w:r>
      <w:r>
        <w:rPr>
          <w:rFonts w:ascii="Arial"/>
          <w:i/>
          <w:sz w:val="14"/>
        </w:rPr>
        <w:t>al.</w:t>
      </w:r>
      <w:r>
        <w:rPr>
          <w:rFonts w:ascii="Arial MT"/>
          <w:sz w:val="14"/>
        </w:rPr>
        <w:t>:</w:t>
      </w:r>
      <w:r>
        <w:rPr>
          <w:rFonts w:ascii="Arial MT"/>
          <w:spacing w:val="-5"/>
          <w:sz w:val="14"/>
        </w:rPr>
        <w:t> </w:t>
      </w:r>
      <w:r>
        <w:rPr>
          <w:rFonts w:ascii="Arial MT"/>
          <w:sz w:val="14"/>
        </w:rPr>
        <w:t>Reinforcement</w:t>
      </w:r>
      <w:r>
        <w:rPr>
          <w:rFonts w:ascii="Arial MT"/>
          <w:spacing w:val="-6"/>
          <w:sz w:val="14"/>
        </w:rPr>
        <w:t> </w:t>
      </w:r>
      <w:r>
        <w:rPr>
          <w:rFonts w:ascii="Arial MT"/>
          <w:sz w:val="14"/>
        </w:rPr>
        <w:t>Learning</w:t>
      </w:r>
      <w:r>
        <w:rPr>
          <w:rFonts w:ascii="Arial MT"/>
          <w:spacing w:val="-6"/>
          <w:sz w:val="14"/>
        </w:rPr>
        <w:t> </w:t>
      </w:r>
      <w:r>
        <w:rPr>
          <w:rFonts w:ascii="Arial MT"/>
          <w:sz w:val="14"/>
        </w:rPr>
        <w:t>for</w:t>
      </w:r>
      <w:r>
        <w:rPr>
          <w:rFonts w:ascii="Arial MT"/>
          <w:spacing w:val="-5"/>
          <w:sz w:val="14"/>
        </w:rPr>
        <w:t> </w:t>
      </w:r>
      <w:r>
        <w:rPr>
          <w:rFonts w:ascii="Arial MT"/>
          <w:sz w:val="14"/>
        </w:rPr>
        <w:t>Co-optimization</w:t>
      </w:r>
      <w:r>
        <w:rPr>
          <w:rFonts w:ascii="Arial MT"/>
          <w:spacing w:val="-6"/>
          <w:sz w:val="14"/>
        </w:rPr>
        <w:t> </w:t>
      </w:r>
      <w:r>
        <w:rPr>
          <w:rFonts w:ascii="Arial MT"/>
          <w:sz w:val="14"/>
        </w:rPr>
        <w:t>of</w:t>
      </w:r>
      <w:r>
        <w:rPr>
          <w:rFonts w:ascii="Arial MT"/>
          <w:spacing w:val="-5"/>
          <w:sz w:val="14"/>
        </w:rPr>
        <w:t> </w:t>
      </w:r>
      <w:r>
        <w:rPr>
          <w:rFonts w:ascii="Arial MT"/>
          <w:sz w:val="14"/>
        </w:rPr>
        <w:t>Road</w:t>
      </w:r>
      <w:r>
        <w:rPr>
          <w:rFonts w:ascii="Arial MT"/>
          <w:spacing w:val="-6"/>
          <w:sz w:val="14"/>
        </w:rPr>
        <w:t> </w:t>
      </w:r>
      <w:r>
        <w:rPr>
          <w:rFonts w:ascii="Arial MT"/>
          <w:sz w:val="14"/>
        </w:rPr>
        <w:t>Network</w:t>
      </w:r>
      <w:r>
        <w:rPr>
          <w:rFonts w:ascii="Arial MT"/>
          <w:spacing w:val="-6"/>
          <w:sz w:val="14"/>
        </w:rPr>
        <w:t> </w:t>
      </w:r>
      <w:r>
        <w:rPr>
          <w:rFonts w:ascii="Arial MT"/>
          <w:sz w:val="14"/>
        </w:rPr>
        <w:t>Design</w:t>
      </w:r>
      <w:r>
        <w:rPr>
          <w:rFonts w:ascii="Arial MT"/>
          <w:spacing w:val="-5"/>
          <w:sz w:val="14"/>
        </w:rPr>
        <w:t> </w:t>
      </w:r>
      <w:r>
        <w:rPr>
          <w:rFonts w:ascii="Arial MT"/>
          <w:sz w:val="14"/>
        </w:rPr>
        <w:t>and</w:t>
      </w:r>
      <w:r>
        <w:rPr>
          <w:rFonts w:ascii="Arial MT"/>
          <w:spacing w:val="-6"/>
          <w:sz w:val="14"/>
        </w:rPr>
        <w:t> </w:t>
      </w:r>
      <w:r>
        <w:rPr>
          <w:rFonts w:ascii="Arial MT"/>
          <w:spacing w:val="-2"/>
          <w:sz w:val="14"/>
        </w:rPr>
        <w:t>Control</w:t>
      </w:r>
    </w:p>
    <w:p>
      <w:pPr>
        <w:pStyle w:val="BodyText"/>
        <w:spacing w:before="142"/>
        <w:rPr>
          <w:rFonts w:ascii="Arial MT"/>
        </w:rPr>
      </w:pPr>
    </w:p>
    <w:p>
      <w:pPr>
        <w:pStyle w:val="BodyText"/>
        <w:spacing w:after="0"/>
        <w:rPr>
          <w:rFonts w:ascii="Arial MT"/>
        </w:rPr>
        <w:sectPr>
          <w:pgSz w:w="11520" w:h="15660"/>
          <w:pgMar w:header="0" w:footer="209" w:top="320" w:bottom="400" w:left="360" w:right="720"/>
        </w:sectPr>
      </w:pPr>
    </w:p>
    <w:p>
      <w:pPr>
        <w:pStyle w:val="ListParagraph"/>
        <w:numPr>
          <w:ilvl w:val="0"/>
          <w:numId w:val="7"/>
        </w:numPr>
        <w:tabs>
          <w:tab w:pos="715" w:val="left" w:leader="none"/>
        </w:tabs>
        <w:spacing w:line="249" w:lineRule="auto" w:before="113" w:after="0"/>
        <w:ind w:left="715" w:right="0" w:hanging="353"/>
        <w:jc w:val="both"/>
        <w:rPr>
          <w:sz w:val="15"/>
        </w:rPr>
      </w:pPr>
      <w:r>
        <w:rPr>
          <w:sz w:val="15"/>
        </w:rPr>
        <w:t>A. Mavrommati, “Mathworks opentrafficlab: 1.0.0. [online],” 2020, </w:t>
      </w:r>
      <w:r>
        <w:rPr>
          <w:sz w:val="15"/>
        </w:rPr>
        <w:t>the</w:t>
      </w:r>
      <w:r>
        <w:rPr>
          <w:spacing w:val="40"/>
          <w:sz w:val="15"/>
        </w:rPr>
        <w:t> </w:t>
      </w:r>
      <w:r>
        <w:rPr>
          <w:sz w:val="15"/>
        </w:rPr>
        <w:t>MathWorks, Natick, MA, USA.</w:t>
      </w:r>
    </w:p>
    <w:p>
      <w:pPr>
        <w:pStyle w:val="ListParagraph"/>
        <w:numPr>
          <w:ilvl w:val="0"/>
          <w:numId w:val="7"/>
        </w:numPr>
        <w:tabs>
          <w:tab w:pos="715" w:val="left" w:leader="none"/>
        </w:tabs>
        <w:spacing w:line="249" w:lineRule="auto" w:before="0" w:after="0"/>
        <w:ind w:left="715" w:right="0" w:hanging="353"/>
        <w:jc w:val="both"/>
        <w:rPr>
          <w:sz w:val="15"/>
        </w:rPr>
      </w:pPr>
      <w:r>
        <w:rPr>
          <w:sz w:val="15"/>
        </w:rPr>
        <w:t>MATLAB, </w:t>
      </w:r>
      <w:r>
        <w:rPr>
          <w:i/>
          <w:sz w:val="15"/>
        </w:rPr>
        <w:t>version 9.9.0 (R2021b)</w:t>
      </w:r>
      <w:r>
        <w:rPr>
          <w:sz w:val="15"/>
        </w:rPr>
        <w:t>.</w:t>
      </w:r>
      <w:r>
        <w:rPr>
          <w:spacing w:val="40"/>
          <w:sz w:val="15"/>
        </w:rPr>
        <w:t> </w:t>
      </w:r>
      <w:r>
        <w:rPr>
          <w:sz w:val="15"/>
        </w:rPr>
        <w:t>Natick, Massachusetts: The </w:t>
      </w:r>
      <w:r>
        <w:rPr>
          <w:sz w:val="15"/>
        </w:rPr>
        <w:t>Math-</w:t>
      </w:r>
      <w:r>
        <w:rPr>
          <w:spacing w:val="40"/>
          <w:sz w:val="15"/>
        </w:rPr>
        <w:t> </w:t>
      </w:r>
      <w:r>
        <w:rPr>
          <w:sz w:val="15"/>
        </w:rPr>
        <w:t>Works Inc., 2021.</w:t>
      </w:r>
    </w:p>
    <w:p>
      <w:pPr>
        <w:pStyle w:val="ListParagraph"/>
        <w:numPr>
          <w:ilvl w:val="0"/>
          <w:numId w:val="7"/>
        </w:numPr>
        <w:tabs>
          <w:tab w:pos="715" w:val="left" w:leader="none"/>
        </w:tabs>
        <w:spacing w:line="249" w:lineRule="auto" w:before="0" w:after="0"/>
        <w:ind w:left="715" w:right="0" w:hanging="353"/>
        <w:jc w:val="both"/>
        <w:rPr>
          <w:sz w:val="15"/>
        </w:rPr>
      </w:pPr>
      <w:r>
        <w:rPr>
          <w:sz w:val="15"/>
        </w:rPr>
        <w:t>A. D. Toolbox</w:t>
      </w:r>
      <w:r>
        <w:rPr>
          <w:sz w:val="15"/>
          <w:vertAlign w:val="superscript"/>
        </w:rPr>
        <w:t>TM</w:t>
      </w:r>
      <w:r>
        <w:rPr>
          <w:sz w:val="15"/>
          <w:vertAlign w:val="baseline"/>
        </w:rPr>
        <w:t>, </w:t>
      </w:r>
      <w:r>
        <w:rPr>
          <w:i/>
          <w:sz w:val="15"/>
          <w:vertAlign w:val="baseline"/>
        </w:rPr>
        <w:t>version 8.9.0 (R2020b)</w:t>
      </w:r>
      <w:r>
        <w:rPr>
          <w:sz w:val="15"/>
          <w:vertAlign w:val="baseline"/>
        </w:rPr>
        <w:t>.</w:t>
      </w:r>
      <w:r>
        <w:rPr>
          <w:spacing w:val="80"/>
          <w:sz w:val="15"/>
          <w:vertAlign w:val="baseline"/>
        </w:rPr>
        <w:t> </w:t>
      </w:r>
      <w:r>
        <w:rPr>
          <w:sz w:val="15"/>
          <w:vertAlign w:val="baseline"/>
        </w:rPr>
        <w:t>Natick, Massachusetts: </w:t>
      </w:r>
      <w:r>
        <w:rPr>
          <w:sz w:val="15"/>
          <w:vertAlign w:val="baseline"/>
        </w:rPr>
        <w:t>The</w:t>
      </w:r>
      <w:r>
        <w:rPr>
          <w:spacing w:val="40"/>
          <w:sz w:val="15"/>
          <w:vertAlign w:val="baseline"/>
        </w:rPr>
        <w:t> </w:t>
      </w:r>
      <w:r>
        <w:rPr>
          <w:sz w:val="15"/>
          <w:vertAlign w:val="baseline"/>
        </w:rPr>
        <w:t>MathWorks Inc., 2020.</w:t>
      </w:r>
    </w:p>
    <w:p>
      <w:pPr>
        <w:pStyle w:val="ListParagraph"/>
        <w:numPr>
          <w:ilvl w:val="0"/>
          <w:numId w:val="7"/>
        </w:numPr>
        <w:tabs>
          <w:tab w:pos="715" w:val="left" w:leader="none"/>
        </w:tabs>
        <w:spacing w:line="249" w:lineRule="auto" w:before="0" w:after="0"/>
        <w:ind w:left="715" w:right="0" w:hanging="353"/>
        <w:jc w:val="both"/>
        <w:rPr>
          <w:sz w:val="15"/>
        </w:rPr>
      </w:pPr>
      <w:r>
        <w:rPr>
          <w:spacing w:val="-2"/>
          <w:sz w:val="15"/>
        </w:rPr>
        <w:t>K. Shingate, K. Jagdale, and Y. Dias, “Adaptive traffic control system using</w:t>
      </w:r>
      <w:r>
        <w:rPr>
          <w:spacing w:val="40"/>
          <w:sz w:val="15"/>
        </w:rPr>
        <w:t> </w:t>
      </w:r>
      <w:r>
        <w:rPr>
          <w:sz w:val="15"/>
        </w:rPr>
        <w:t>reinforcement</w:t>
      </w:r>
      <w:r>
        <w:rPr>
          <w:spacing w:val="-7"/>
          <w:sz w:val="15"/>
        </w:rPr>
        <w:t> </w:t>
      </w:r>
      <w:r>
        <w:rPr>
          <w:sz w:val="15"/>
        </w:rPr>
        <w:t>learning,”</w:t>
      </w:r>
      <w:r>
        <w:rPr>
          <w:spacing w:val="-7"/>
          <w:sz w:val="15"/>
        </w:rPr>
        <w:t> </w:t>
      </w:r>
      <w:r>
        <w:rPr>
          <w:i/>
          <w:sz w:val="15"/>
        </w:rPr>
        <w:t>International</w:t>
      </w:r>
      <w:r>
        <w:rPr>
          <w:i/>
          <w:spacing w:val="-7"/>
          <w:sz w:val="15"/>
        </w:rPr>
        <w:t> </w:t>
      </w:r>
      <w:r>
        <w:rPr>
          <w:i/>
          <w:sz w:val="15"/>
        </w:rPr>
        <w:t>Journal</w:t>
      </w:r>
      <w:r>
        <w:rPr>
          <w:i/>
          <w:spacing w:val="-7"/>
          <w:sz w:val="15"/>
        </w:rPr>
        <w:t> </w:t>
      </w:r>
      <w:r>
        <w:rPr>
          <w:i/>
          <w:sz w:val="15"/>
        </w:rPr>
        <w:t>of</w:t>
      </w:r>
      <w:r>
        <w:rPr>
          <w:i/>
          <w:spacing w:val="-7"/>
          <w:sz w:val="15"/>
        </w:rPr>
        <w:t> </w:t>
      </w:r>
      <w:r>
        <w:rPr>
          <w:i/>
          <w:sz w:val="15"/>
        </w:rPr>
        <w:t>Engineering</w:t>
      </w:r>
      <w:r>
        <w:rPr>
          <w:i/>
          <w:spacing w:val="-7"/>
          <w:sz w:val="15"/>
        </w:rPr>
        <w:t> </w:t>
      </w:r>
      <w:r>
        <w:rPr>
          <w:i/>
          <w:sz w:val="15"/>
        </w:rPr>
        <w:t>Research</w:t>
      </w:r>
      <w:r>
        <w:rPr>
          <w:i/>
          <w:spacing w:val="-7"/>
          <w:sz w:val="15"/>
        </w:rPr>
        <w:t> </w:t>
      </w:r>
      <w:r>
        <w:rPr>
          <w:i/>
          <w:sz w:val="15"/>
        </w:rPr>
        <w:t>&amp;</w:t>
      </w:r>
      <w:r>
        <w:rPr>
          <w:i/>
          <w:spacing w:val="40"/>
          <w:sz w:val="15"/>
        </w:rPr>
        <w:t> </w:t>
      </w:r>
      <w:r>
        <w:rPr>
          <w:i/>
          <w:sz w:val="15"/>
        </w:rPr>
        <w:t>Technology</w:t>
      </w:r>
      <w:r>
        <w:rPr>
          <w:sz w:val="15"/>
        </w:rPr>
        <w:t>, vol. 9, pp. 443–447, 2020.</w:t>
      </w:r>
    </w:p>
    <w:p>
      <w:pPr>
        <w:pStyle w:val="ListParagraph"/>
        <w:numPr>
          <w:ilvl w:val="0"/>
          <w:numId w:val="7"/>
        </w:numPr>
        <w:tabs>
          <w:tab w:pos="715" w:val="left" w:leader="none"/>
        </w:tabs>
        <w:spacing w:line="249" w:lineRule="auto" w:before="0" w:after="0"/>
        <w:ind w:left="715" w:right="0" w:hanging="353"/>
        <w:jc w:val="both"/>
        <w:rPr>
          <w:sz w:val="15"/>
        </w:rPr>
      </w:pPr>
      <w:r>
        <w:rPr>
          <w:sz w:val="15"/>
        </w:rPr>
        <w:t>T. Chu, J. Wang, L. Codecà, and Z. Li, “Multi-agent deep </w:t>
      </w:r>
      <w:r>
        <w:rPr>
          <w:sz w:val="15"/>
        </w:rPr>
        <w:t>reinforcement</w:t>
      </w:r>
      <w:r>
        <w:rPr>
          <w:spacing w:val="40"/>
          <w:sz w:val="15"/>
        </w:rPr>
        <w:t> </w:t>
      </w:r>
      <w:r>
        <w:rPr>
          <w:sz w:val="15"/>
        </w:rPr>
        <w:t>learning for large-scale traffic signal control,” </w:t>
      </w:r>
      <w:r>
        <w:rPr>
          <w:i/>
          <w:sz w:val="15"/>
        </w:rPr>
        <w:t>IEEE Transactions on</w:t>
      </w:r>
      <w:r>
        <w:rPr>
          <w:i/>
          <w:spacing w:val="40"/>
          <w:sz w:val="15"/>
        </w:rPr>
        <w:t> </w:t>
      </w:r>
      <w:r>
        <w:rPr>
          <w:i/>
          <w:sz w:val="15"/>
        </w:rPr>
        <w:t>Intelligent Transportation Systems</w:t>
      </w:r>
      <w:r>
        <w:rPr>
          <w:sz w:val="15"/>
        </w:rPr>
        <w:t>, vol. 21, pp. 1086–1095, 2019.</w:t>
      </w:r>
    </w:p>
    <w:p>
      <w:pPr>
        <w:pStyle w:val="ListParagraph"/>
        <w:numPr>
          <w:ilvl w:val="0"/>
          <w:numId w:val="7"/>
        </w:numPr>
        <w:tabs>
          <w:tab w:pos="715" w:val="left" w:leader="none"/>
        </w:tabs>
        <w:spacing w:line="249" w:lineRule="auto" w:before="0" w:after="0"/>
        <w:ind w:left="715" w:right="0" w:hanging="353"/>
        <w:jc w:val="both"/>
        <w:rPr>
          <w:sz w:val="15"/>
        </w:rPr>
      </w:pPr>
      <w:r>
        <w:rPr>
          <w:sz w:val="15"/>
        </w:rPr>
        <w:t>C. Schaff, D. Yunis, A. Chakrabarti, and M. Walter, “Jointly learning to</w:t>
      </w:r>
      <w:r>
        <w:rPr>
          <w:spacing w:val="40"/>
          <w:sz w:val="15"/>
        </w:rPr>
        <w:t> </w:t>
      </w:r>
      <w:r>
        <w:rPr>
          <w:sz w:val="15"/>
        </w:rPr>
        <w:t>construct</w:t>
      </w:r>
      <w:r>
        <w:rPr>
          <w:spacing w:val="-5"/>
          <w:sz w:val="15"/>
        </w:rPr>
        <w:t> </w:t>
      </w:r>
      <w:r>
        <w:rPr>
          <w:sz w:val="15"/>
        </w:rPr>
        <w:t>and</w:t>
      </w:r>
      <w:r>
        <w:rPr>
          <w:spacing w:val="-5"/>
          <w:sz w:val="15"/>
        </w:rPr>
        <w:t> </w:t>
      </w:r>
      <w:r>
        <w:rPr>
          <w:sz w:val="15"/>
        </w:rPr>
        <w:t>control</w:t>
      </w:r>
      <w:r>
        <w:rPr>
          <w:spacing w:val="-5"/>
          <w:sz w:val="15"/>
        </w:rPr>
        <w:t> </w:t>
      </w:r>
      <w:r>
        <w:rPr>
          <w:sz w:val="15"/>
        </w:rPr>
        <w:t>agents</w:t>
      </w:r>
      <w:r>
        <w:rPr>
          <w:spacing w:val="-5"/>
          <w:sz w:val="15"/>
        </w:rPr>
        <w:t> </w:t>
      </w:r>
      <w:r>
        <w:rPr>
          <w:sz w:val="15"/>
        </w:rPr>
        <w:t>using</w:t>
      </w:r>
      <w:r>
        <w:rPr>
          <w:spacing w:val="-5"/>
          <w:sz w:val="15"/>
        </w:rPr>
        <w:t> </w:t>
      </w:r>
      <w:r>
        <w:rPr>
          <w:sz w:val="15"/>
        </w:rPr>
        <w:t>deep</w:t>
      </w:r>
      <w:r>
        <w:rPr>
          <w:spacing w:val="-5"/>
          <w:sz w:val="15"/>
        </w:rPr>
        <w:t> </w:t>
      </w:r>
      <w:r>
        <w:rPr>
          <w:sz w:val="15"/>
        </w:rPr>
        <w:t>reinforcement</w:t>
      </w:r>
      <w:r>
        <w:rPr>
          <w:spacing w:val="-5"/>
          <w:sz w:val="15"/>
        </w:rPr>
        <w:t> </w:t>
      </w:r>
      <w:r>
        <w:rPr>
          <w:sz w:val="15"/>
        </w:rPr>
        <w:t>learning,”</w:t>
      </w:r>
      <w:r>
        <w:rPr>
          <w:spacing w:val="-5"/>
          <w:sz w:val="15"/>
        </w:rPr>
        <w:t> </w:t>
      </w:r>
      <w:r>
        <w:rPr>
          <w:sz w:val="15"/>
        </w:rPr>
        <w:t>2019,</w:t>
      </w:r>
      <w:r>
        <w:rPr>
          <w:spacing w:val="-5"/>
          <w:sz w:val="15"/>
        </w:rPr>
        <w:t> </w:t>
      </w:r>
      <w:r>
        <w:rPr>
          <w:sz w:val="15"/>
        </w:rPr>
        <w:t>pp.</w:t>
      </w:r>
      <w:r>
        <w:rPr>
          <w:spacing w:val="40"/>
          <w:sz w:val="15"/>
        </w:rPr>
        <w:t> </w:t>
      </w:r>
      <w:r>
        <w:rPr>
          <w:spacing w:val="-2"/>
          <w:sz w:val="15"/>
        </w:rPr>
        <w:t>9798–9805.</w:t>
      </w:r>
    </w:p>
    <w:p>
      <w:pPr>
        <w:pStyle w:val="ListParagraph"/>
        <w:numPr>
          <w:ilvl w:val="0"/>
          <w:numId w:val="7"/>
        </w:numPr>
        <w:tabs>
          <w:tab w:pos="715" w:val="left" w:leader="none"/>
        </w:tabs>
        <w:spacing w:line="249" w:lineRule="auto" w:before="0" w:after="0"/>
        <w:ind w:left="715" w:right="0" w:hanging="353"/>
        <w:jc w:val="both"/>
        <w:rPr>
          <w:sz w:val="15"/>
        </w:rPr>
      </w:pPr>
      <w:r>
        <w:rPr>
          <w:sz w:val="15"/>
        </w:rPr>
        <w:t>D.</w:t>
      </w:r>
      <w:r>
        <w:rPr>
          <w:spacing w:val="-1"/>
          <w:sz w:val="15"/>
        </w:rPr>
        <w:t> </w:t>
      </w:r>
      <w:r>
        <w:rPr>
          <w:sz w:val="15"/>
        </w:rPr>
        <w:t>R.</w:t>
      </w:r>
      <w:r>
        <w:rPr>
          <w:spacing w:val="-1"/>
          <w:sz w:val="15"/>
        </w:rPr>
        <w:t> </w:t>
      </w:r>
      <w:r>
        <w:rPr>
          <w:sz w:val="15"/>
        </w:rPr>
        <w:t>Ha,</w:t>
      </w:r>
      <w:r>
        <w:rPr>
          <w:spacing w:val="-1"/>
          <w:sz w:val="15"/>
        </w:rPr>
        <w:t> </w:t>
      </w:r>
      <w:r>
        <w:rPr>
          <w:sz w:val="15"/>
        </w:rPr>
        <w:t>“Reinforcement</w:t>
      </w:r>
      <w:r>
        <w:rPr>
          <w:spacing w:val="-1"/>
          <w:sz w:val="15"/>
        </w:rPr>
        <w:t> </w:t>
      </w:r>
      <w:r>
        <w:rPr>
          <w:sz w:val="15"/>
        </w:rPr>
        <w:t>learning</w:t>
      </w:r>
      <w:r>
        <w:rPr>
          <w:spacing w:val="-1"/>
          <w:sz w:val="15"/>
        </w:rPr>
        <w:t> </w:t>
      </w:r>
      <w:r>
        <w:rPr>
          <w:sz w:val="15"/>
        </w:rPr>
        <w:t>for</w:t>
      </w:r>
      <w:r>
        <w:rPr>
          <w:spacing w:val="-1"/>
          <w:sz w:val="15"/>
        </w:rPr>
        <w:t> </w:t>
      </w:r>
      <w:r>
        <w:rPr>
          <w:sz w:val="15"/>
        </w:rPr>
        <w:t>improving</w:t>
      </w:r>
      <w:r>
        <w:rPr>
          <w:spacing w:val="-1"/>
          <w:sz w:val="15"/>
        </w:rPr>
        <w:t> </w:t>
      </w:r>
      <w:r>
        <w:rPr>
          <w:sz w:val="15"/>
        </w:rPr>
        <w:t>agent</w:t>
      </w:r>
      <w:r>
        <w:rPr>
          <w:spacing w:val="-1"/>
          <w:sz w:val="15"/>
        </w:rPr>
        <w:t> </w:t>
      </w:r>
      <w:r>
        <w:rPr>
          <w:sz w:val="15"/>
        </w:rPr>
        <w:t>design,”</w:t>
      </w:r>
      <w:r>
        <w:rPr>
          <w:spacing w:val="-1"/>
          <w:sz w:val="15"/>
        </w:rPr>
        <w:t> </w:t>
      </w:r>
      <w:r>
        <w:rPr>
          <w:i/>
          <w:sz w:val="15"/>
        </w:rPr>
        <w:t>Artificial</w:t>
      </w:r>
      <w:r>
        <w:rPr>
          <w:i/>
          <w:spacing w:val="40"/>
          <w:sz w:val="15"/>
        </w:rPr>
        <w:t> </w:t>
      </w:r>
      <w:r>
        <w:rPr>
          <w:i/>
          <w:sz w:val="15"/>
        </w:rPr>
        <w:t>Life</w:t>
      </w:r>
      <w:r>
        <w:rPr>
          <w:sz w:val="15"/>
        </w:rPr>
        <w:t>, vol. 25, pp. 352–365, 2019.</w:t>
      </w:r>
    </w:p>
    <w:p>
      <w:pPr>
        <w:spacing w:before="103"/>
        <w:ind w:left="1995" w:right="0" w:firstLine="0"/>
        <w:jc w:val="both"/>
        <w:rPr>
          <w:sz w:val="16"/>
        </w:rPr>
      </w:pPr>
      <w:r>
        <w:rPr/>
        <w:br w:type="column"/>
      </w:r>
      <w:r>
        <w:rPr>
          <w:rFonts w:ascii="Arial MT"/>
          <w:sz w:val="16"/>
        </w:rPr>
        <w:t>BALAKUMAR</w:t>
      </w:r>
      <w:r>
        <w:rPr>
          <w:rFonts w:ascii="Arial MT"/>
          <w:spacing w:val="56"/>
          <w:sz w:val="16"/>
        </w:rPr>
        <w:t>  </w:t>
      </w:r>
      <w:r>
        <w:rPr>
          <w:rFonts w:ascii="Arial MT"/>
          <w:sz w:val="16"/>
        </w:rPr>
        <w:t>BALACHANDRAN</w:t>
      </w:r>
      <w:r>
        <w:rPr>
          <w:rFonts w:ascii="Arial MT"/>
          <w:spacing w:val="57"/>
          <w:sz w:val="16"/>
        </w:rPr>
        <w:t>  </w:t>
      </w:r>
      <w:r>
        <w:rPr>
          <w:spacing w:val="-2"/>
          <w:sz w:val="16"/>
        </w:rPr>
        <w:t>(Senior</w:t>
      </w:r>
    </w:p>
    <w:p>
      <w:pPr>
        <w:spacing w:line="249" w:lineRule="auto" w:before="7"/>
        <w:ind w:left="1995" w:right="9" w:firstLine="0"/>
        <w:jc w:val="both"/>
        <w:rPr>
          <w:sz w:val="16"/>
        </w:rPr>
      </w:pPr>
      <w:r>
        <w:rPr>
          <w:sz w:val="16"/>
        </w:rPr>
        <w:drawing>
          <wp:anchor distT="0" distB="0" distL="0" distR="0" allowOverlap="1" layoutInCell="1" locked="0" behindDoc="0" simplePos="0" relativeHeight="15769088">
            <wp:simplePos x="0" y="0"/>
            <wp:positionH relativeFrom="page">
              <wp:posOffset>3780002</wp:posOffset>
            </wp:positionH>
            <wp:positionV relativeFrom="paragraph">
              <wp:posOffset>-60759</wp:posOffset>
            </wp:positionV>
            <wp:extent cx="914403" cy="1088576"/>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42" cstate="print"/>
                    <a:stretch>
                      <a:fillRect/>
                    </a:stretch>
                  </pic:blipFill>
                  <pic:spPr>
                    <a:xfrm>
                      <a:off x="0" y="0"/>
                      <a:ext cx="914403" cy="1088576"/>
                    </a:xfrm>
                    <a:prstGeom prst="rect">
                      <a:avLst/>
                    </a:prstGeom>
                  </pic:spPr>
                </pic:pic>
              </a:graphicData>
            </a:graphic>
          </wp:anchor>
        </w:drawing>
      </w:r>
      <w:r>
        <w:rPr>
          <w:sz w:val="16"/>
        </w:rPr>
        <w:t>Member, IEEE) is Professor and Chair of </w:t>
      </w:r>
      <w:r>
        <w:rPr>
          <w:sz w:val="16"/>
        </w:rPr>
        <w:t>the</w:t>
      </w:r>
      <w:r>
        <w:rPr>
          <w:spacing w:val="40"/>
          <w:sz w:val="16"/>
        </w:rPr>
        <w:t> </w:t>
      </w:r>
      <w:r>
        <w:rPr>
          <w:spacing w:val="-2"/>
          <w:sz w:val="16"/>
        </w:rPr>
        <w:t>Department</w:t>
      </w:r>
      <w:r>
        <w:rPr>
          <w:spacing w:val="-4"/>
          <w:sz w:val="16"/>
        </w:rPr>
        <w:t> </w:t>
      </w:r>
      <w:r>
        <w:rPr>
          <w:spacing w:val="-2"/>
          <w:sz w:val="16"/>
        </w:rPr>
        <w:t>of</w:t>
      </w:r>
      <w:r>
        <w:rPr>
          <w:spacing w:val="-4"/>
          <w:sz w:val="16"/>
        </w:rPr>
        <w:t> </w:t>
      </w:r>
      <w:r>
        <w:rPr>
          <w:spacing w:val="-2"/>
          <w:sz w:val="16"/>
        </w:rPr>
        <w:t>Mechanical</w:t>
      </w:r>
      <w:r>
        <w:rPr>
          <w:spacing w:val="-4"/>
          <w:sz w:val="16"/>
        </w:rPr>
        <w:t> </w:t>
      </w:r>
      <w:r>
        <w:rPr>
          <w:spacing w:val="-2"/>
          <w:sz w:val="16"/>
        </w:rPr>
        <w:t>Engineering</w:t>
      </w:r>
      <w:r>
        <w:rPr>
          <w:spacing w:val="-4"/>
          <w:sz w:val="16"/>
        </w:rPr>
        <w:t> </w:t>
      </w:r>
      <w:r>
        <w:rPr>
          <w:spacing w:val="-2"/>
          <w:sz w:val="16"/>
        </w:rPr>
        <w:t>at</w:t>
      </w:r>
      <w:r>
        <w:rPr>
          <w:spacing w:val="-4"/>
          <w:sz w:val="16"/>
        </w:rPr>
        <w:t> </w:t>
      </w:r>
      <w:r>
        <w:rPr>
          <w:spacing w:val="-2"/>
          <w:sz w:val="16"/>
        </w:rPr>
        <w:t>the</w:t>
      </w:r>
      <w:r>
        <w:rPr>
          <w:spacing w:val="-4"/>
          <w:sz w:val="16"/>
        </w:rPr>
        <w:t> </w:t>
      </w:r>
      <w:r>
        <w:rPr>
          <w:spacing w:val="-2"/>
          <w:sz w:val="16"/>
        </w:rPr>
        <w:t>Uni-</w:t>
      </w:r>
      <w:r>
        <w:rPr>
          <w:spacing w:val="40"/>
          <w:sz w:val="16"/>
        </w:rPr>
        <w:t> </w:t>
      </w:r>
      <w:r>
        <w:rPr>
          <w:sz w:val="16"/>
        </w:rPr>
        <w:t>versity of Maryland (UMD), College Park. He is</w:t>
      </w:r>
      <w:r>
        <w:rPr>
          <w:spacing w:val="40"/>
          <w:sz w:val="16"/>
        </w:rPr>
        <w:t> </w:t>
      </w:r>
      <w:r>
        <w:rPr>
          <w:sz w:val="16"/>
        </w:rPr>
        <w:t>a Professor of Applied Mathematics &amp; Statistics,</w:t>
      </w:r>
      <w:r>
        <w:rPr>
          <w:spacing w:val="40"/>
          <w:sz w:val="16"/>
        </w:rPr>
        <w:t> </w:t>
      </w:r>
      <w:r>
        <w:rPr>
          <w:sz w:val="16"/>
        </w:rPr>
        <w:t>and</w:t>
      </w:r>
      <w:r>
        <w:rPr>
          <w:spacing w:val="-10"/>
          <w:sz w:val="16"/>
        </w:rPr>
        <w:t> </w:t>
      </w:r>
      <w:r>
        <w:rPr>
          <w:sz w:val="16"/>
        </w:rPr>
        <w:t>Scientific</w:t>
      </w:r>
      <w:r>
        <w:rPr>
          <w:spacing w:val="-10"/>
          <w:sz w:val="16"/>
        </w:rPr>
        <w:t> </w:t>
      </w:r>
      <w:r>
        <w:rPr>
          <w:sz w:val="16"/>
        </w:rPr>
        <w:t>Computation</w:t>
      </w:r>
      <w:r>
        <w:rPr>
          <w:spacing w:val="-10"/>
          <w:sz w:val="16"/>
        </w:rPr>
        <w:t> </w:t>
      </w:r>
      <w:r>
        <w:rPr>
          <w:sz w:val="16"/>
        </w:rPr>
        <w:t>Program</w:t>
      </w:r>
      <w:r>
        <w:rPr>
          <w:spacing w:val="-10"/>
          <w:sz w:val="16"/>
        </w:rPr>
        <w:t> </w:t>
      </w:r>
      <w:r>
        <w:rPr>
          <w:sz w:val="16"/>
        </w:rPr>
        <w:t>at</w:t>
      </w:r>
      <w:r>
        <w:rPr>
          <w:spacing w:val="-10"/>
          <w:sz w:val="16"/>
        </w:rPr>
        <w:t> </w:t>
      </w:r>
      <w:r>
        <w:rPr>
          <w:sz w:val="16"/>
        </w:rPr>
        <w:t>UMD.</w:t>
      </w:r>
      <w:r>
        <w:rPr>
          <w:spacing w:val="-10"/>
          <w:sz w:val="16"/>
        </w:rPr>
        <w:t> </w:t>
      </w:r>
      <w:r>
        <w:rPr>
          <w:sz w:val="16"/>
        </w:rPr>
        <w:t>His</w:t>
      </w:r>
      <w:r>
        <w:rPr>
          <w:spacing w:val="40"/>
          <w:sz w:val="16"/>
        </w:rPr>
        <w:t> </w:t>
      </w:r>
      <w:r>
        <w:rPr>
          <w:sz w:val="16"/>
        </w:rPr>
        <w:t>research interests include applied mathematics,</w:t>
      </w:r>
      <w:r>
        <w:rPr>
          <w:spacing w:val="40"/>
          <w:sz w:val="16"/>
        </w:rPr>
        <w:t> </w:t>
      </w:r>
      <w:r>
        <w:rPr>
          <w:sz w:val="16"/>
        </w:rPr>
        <w:t>nonlinear phenomena, dynamics and vibrations,</w:t>
      </w:r>
      <w:r>
        <w:rPr>
          <w:spacing w:val="40"/>
          <w:sz w:val="16"/>
        </w:rPr>
        <w:t> </w:t>
      </w:r>
      <w:r>
        <w:rPr>
          <w:sz w:val="16"/>
        </w:rPr>
        <w:t>and</w:t>
      </w:r>
      <w:r>
        <w:rPr>
          <w:spacing w:val="-3"/>
          <w:sz w:val="16"/>
        </w:rPr>
        <w:t> </w:t>
      </w:r>
      <w:r>
        <w:rPr>
          <w:sz w:val="16"/>
        </w:rPr>
        <w:t>control.</w:t>
      </w:r>
    </w:p>
    <w:p>
      <w:pPr>
        <w:pStyle w:val="BodyText"/>
      </w:pPr>
    </w:p>
    <w:p>
      <w:pPr>
        <w:pStyle w:val="BodyText"/>
        <w:spacing w:before="74"/>
      </w:pPr>
      <w:r>
        <w:rPr/>
        <w:drawing>
          <wp:anchor distT="0" distB="0" distL="0" distR="0" allowOverlap="1" layoutInCell="1" locked="0" behindDoc="1" simplePos="0" relativeHeight="487625216">
            <wp:simplePos x="0" y="0"/>
            <wp:positionH relativeFrom="page">
              <wp:posOffset>6668567</wp:posOffset>
            </wp:positionH>
            <wp:positionV relativeFrom="paragraph">
              <wp:posOffset>208754</wp:posOffset>
            </wp:positionV>
            <wp:extent cx="144017" cy="36004"/>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43" cstate="print"/>
                    <a:stretch>
                      <a:fillRect/>
                    </a:stretch>
                  </pic:blipFill>
                  <pic:spPr>
                    <a:xfrm>
                      <a:off x="0" y="0"/>
                      <a:ext cx="144017" cy="36004"/>
                    </a:xfrm>
                    <a:prstGeom prst="rect">
                      <a:avLst/>
                    </a:prstGeom>
                  </pic:spPr>
                </pic:pic>
              </a:graphicData>
            </a:graphic>
          </wp:anchor>
        </w:drawing>
      </w:r>
    </w:p>
    <w:p>
      <w:pPr>
        <w:pStyle w:val="BodyText"/>
        <w:spacing w:after="0"/>
        <w:sectPr>
          <w:type w:val="continuous"/>
          <w:pgSz w:w="11520" w:h="15660"/>
          <w:pgMar w:header="0" w:footer="209" w:top="320" w:bottom="400" w:left="360" w:right="720"/>
          <w:cols w:num="2" w:equalWidth="0">
            <w:col w:w="5199" w:space="40"/>
            <w:col w:w="5201"/>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line="249" w:lineRule="auto" w:before="0"/>
        <w:ind w:left="2005" w:right="5239" w:firstLine="0"/>
        <w:jc w:val="both"/>
        <w:rPr>
          <w:sz w:val="16"/>
        </w:rPr>
      </w:pPr>
      <w:r>
        <w:rPr>
          <w:sz w:val="16"/>
        </w:rPr>
        <w:drawing>
          <wp:anchor distT="0" distB="0" distL="0" distR="0" allowOverlap="1" layoutInCell="1" locked="0" behindDoc="0" simplePos="0" relativeHeight="15767552">
            <wp:simplePos x="0" y="0"/>
            <wp:positionH relativeFrom="page">
              <wp:posOffset>469811</wp:posOffset>
            </wp:positionH>
            <wp:positionV relativeFrom="paragraph">
              <wp:posOffset>29516</wp:posOffset>
            </wp:positionV>
            <wp:extent cx="893506" cy="1142992"/>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44" cstate="print"/>
                    <a:stretch>
                      <a:fillRect/>
                    </a:stretch>
                  </pic:blipFill>
                  <pic:spPr>
                    <a:xfrm>
                      <a:off x="0" y="0"/>
                      <a:ext cx="893506" cy="1142992"/>
                    </a:xfrm>
                    <a:prstGeom prst="rect">
                      <a:avLst/>
                    </a:prstGeom>
                  </pic:spPr>
                </pic:pic>
              </a:graphicData>
            </a:graphic>
          </wp:anchor>
        </w:drawing>
      </w:r>
      <w:r>
        <w:rPr>
          <w:rFonts w:ascii="Arial MT" w:hAnsi="Arial MT"/>
          <w:sz w:val="16"/>
        </w:rPr>
        <w:t>XIANGXUE ZHAO </w:t>
      </w:r>
      <w:r>
        <w:rPr>
          <w:sz w:val="16"/>
        </w:rPr>
        <w:t>received her Ph.D. </w:t>
      </w:r>
      <w:r>
        <w:rPr>
          <w:sz w:val="16"/>
        </w:rPr>
        <w:t>degree</w:t>
      </w:r>
      <w:r>
        <w:rPr>
          <w:spacing w:val="80"/>
          <w:sz w:val="16"/>
        </w:rPr>
        <w:t> </w:t>
      </w:r>
      <w:r>
        <w:rPr>
          <w:sz w:val="16"/>
        </w:rPr>
        <w:t>in reliability engineering from the University of</w:t>
      </w:r>
      <w:r>
        <w:rPr>
          <w:spacing w:val="40"/>
          <w:sz w:val="16"/>
        </w:rPr>
        <w:t> </w:t>
      </w:r>
      <w:r>
        <w:rPr>
          <w:sz w:val="16"/>
        </w:rPr>
        <w:t>Maryland (UMD), College Park. She has a Mas-</w:t>
      </w:r>
      <w:r>
        <w:rPr>
          <w:spacing w:val="40"/>
          <w:sz w:val="16"/>
        </w:rPr>
        <w:t> </w:t>
      </w:r>
      <w:r>
        <w:rPr>
          <w:sz w:val="16"/>
        </w:rPr>
        <w:t>ter’s degree in industrial and system engineering</w:t>
      </w:r>
      <w:r>
        <w:rPr>
          <w:spacing w:val="40"/>
          <w:sz w:val="16"/>
        </w:rPr>
        <w:t> </w:t>
      </w:r>
      <w:r>
        <w:rPr>
          <w:sz w:val="16"/>
        </w:rPr>
        <w:t>from the University of Michigan, Dearborn, and</w:t>
      </w:r>
      <w:r>
        <w:rPr>
          <w:spacing w:val="40"/>
          <w:sz w:val="16"/>
        </w:rPr>
        <w:t> </w:t>
      </w:r>
      <w:r>
        <w:rPr>
          <w:sz w:val="16"/>
        </w:rPr>
        <w:t>Bachelor</w:t>
      </w:r>
      <w:r>
        <w:rPr>
          <w:spacing w:val="-5"/>
          <w:sz w:val="16"/>
        </w:rPr>
        <w:t> </w:t>
      </w:r>
      <w:r>
        <w:rPr>
          <w:sz w:val="16"/>
        </w:rPr>
        <w:t>degree</w:t>
      </w:r>
      <w:r>
        <w:rPr>
          <w:spacing w:val="-5"/>
          <w:sz w:val="16"/>
        </w:rPr>
        <w:t> </w:t>
      </w:r>
      <w:r>
        <w:rPr>
          <w:sz w:val="16"/>
        </w:rPr>
        <w:t>in</w:t>
      </w:r>
      <w:r>
        <w:rPr>
          <w:spacing w:val="-5"/>
          <w:sz w:val="16"/>
        </w:rPr>
        <w:t> </w:t>
      </w:r>
      <w:r>
        <w:rPr>
          <w:sz w:val="16"/>
        </w:rPr>
        <w:t>electrical</w:t>
      </w:r>
      <w:r>
        <w:rPr>
          <w:spacing w:val="-5"/>
          <w:sz w:val="16"/>
        </w:rPr>
        <w:t> </w:t>
      </w:r>
      <w:r>
        <w:rPr>
          <w:sz w:val="16"/>
        </w:rPr>
        <w:t>science</w:t>
      </w:r>
      <w:r>
        <w:rPr>
          <w:spacing w:val="-5"/>
          <w:sz w:val="16"/>
        </w:rPr>
        <w:t> </w:t>
      </w:r>
      <w:r>
        <w:rPr>
          <w:sz w:val="16"/>
        </w:rPr>
        <w:t>and</w:t>
      </w:r>
      <w:r>
        <w:rPr>
          <w:spacing w:val="-5"/>
          <w:sz w:val="16"/>
        </w:rPr>
        <w:t> </w:t>
      </w:r>
      <w:r>
        <w:rPr>
          <w:sz w:val="16"/>
        </w:rPr>
        <w:t>technol-</w:t>
      </w:r>
      <w:r>
        <w:rPr>
          <w:spacing w:val="40"/>
          <w:sz w:val="16"/>
        </w:rPr>
        <w:t> </w:t>
      </w:r>
      <w:r>
        <w:rPr>
          <w:sz w:val="16"/>
        </w:rPr>
        <w:t>ogy from University of Electronic Science and</w:t>
      </w:r>
      <w:r>
        <w:rPr>
          <w:spacing w:val="40"/>
          <w:sz w:val="16"/>
        </w:rPr>
        <w:t> </w:t>
      </w:r>
      <w:r>
        <w:rPr>
          <w:sz w:val="16"/>
        </w:rPr>
        <w:t>Technology of China. Her research interests are</w:t>
      </w:r>
      <w:r>
        <w:rPr>
          <w:spacing w:val="40"/>
          <w:sz w:val="16"/>
        </w:rPr>
        <w:t> </w:t>
      </w:r>
      <w:r>
        <w:rPr>
          <w:spacing w:val="-2"/>
          <w:sz w:val="16"/>
        </w:rPr>
        <w:t>on</w:t>
      </w:r>
      <w:r>
        <w:rPr>
          <w:spacing w:val="-3"/>
          <w:sz w:val="16"/>
        </w:rPr>
        <w:t> </w:t>
      </w:r>
      <w:r>
        <w:rPr>
          <w:spacing w:val="-2"/>
          <w:sz w:val="16"/>
        </w:rPr>
        <w:t>predicting,</w:t>
      </w:r>
      <w:r>
        <w:rPr>
          <w:spacing w:val="-3"/>
          <w:sz w:val="16"/>
        </w:rPr>
        <w:t> </w:t>
      </w:r>
      <w:r>
        <w:rPr>
          <w:spacing w:val="-2"/>
          <w:sz w:val="16"/>
        </w:rPr>
        <w:t>designing,</w:t>
      </w:r>
      <w:r>
        <w:rPr>
          <w:spacing w:val="-3"/>
          <w:sz w:val="16"/>
        </w:rPr>
        <w:t> </w:t>
      </w:r>
      <w:r>
        <w:rPr>
          <w:spacing w:val="-2"/>
          <w:sz w:val="16"/>
        </w:rPr>
        <w:t>and</w:t>
      </w:r>
      <w:r>
        <w:rPr>
          <w:spacing w:val="-3"/>
          <w:sz w:val="16"/>
        </w:rPr>
        <w:t> </w:t>
      </w:r>
      <w:r>
        <w:rPr>
          <w:spacing w:val="-2"/>
          <w:sz w:val="16"/>
        </w:rPr>
        <w:t>controlling</w:t>
      </w:r>
      <w:r>
        <w:rPr>
          <w:spacing w:val="-3"/>
          <w:sz w:val="16"/>
        </w:rPr>
        <w:t> </w:t>
      </w:r>
      <w:r>
        <w:rPr>
          <w:spacing w:val="-2"/>
          <w:sz w:val="16"/>
        </w:rPr>
        <w:t>of</w:t>
      </w:r>
      <w:r>
        <w:rPr>
          <w:spacing w:val="-3"/>
          <w:sz w:val="16"/>
        </w:rPr>
        <w:t> </w:t>
      </w:r>
      <w:r>
        <w:rPr>
          <w:spacing w:val="-2"/>
          <w:sz w:val="16"/>
        </w:rPr>
        <w:t>system</w:t>
      </w:r>
      <w:r>
        <w:rPr>
          <w:spacing w:val="40"/>
          <w:sz w:val="16"/>
        </w:rPr>
        <w:t> </w:t>
      </w:r>
      <w:r>
        <w:rPr>
          <w:sz w:val="16"/>
        </w:rPr>
        <w:t>behavior</w:t>
      </w:r>
      <w:r>
        <w:rPr>
          <w:spacing w:val="3"/>
          <w:sz w:val="16"/>
        </w:rPr>
        <w:t> </w:t>
      </w:r>
      <w:r>
        <w:rPr>
          <w:sz w:val="16"/>
        </w:rPr>
        <w:t>with</w:t>
      </w:r>
      <w:r>
        <w:rPr>
          <w:spacing w:val="4"/>
          <w:sz w:val="16"/>
        </w:rPr>
        <w:t> </w:t>
      </w:r>
      <w:r>
        <w:rPr>
          <w:sz w:val="16"/>
        </w:rPr>
        <w:t>simulation,</w:t>
      </w:r>
      <w:r>
        <w:rPr>
          <w:spacing w:val="3"/>
          <w:sz w:val="16"/>
        </w:rPr>
        <w:t> </w:t>
      </w:r>
      <w:r>
        <w:rPr>
          <w:sz w:val="16"/>
        </w:rPr>
        <w:t>experiment,</w:t>
      </w:r>
      <w:r>
        <w:rPr>
          <w:spacing w:val="4"/>
          <w:sz w:val="16"/>
        </w:rPr>
        <w:t> </w:t>
      </w:r>
      <w:r>
        <w:rPr>
          <w:sz w:val="16"/>
        </w:rPr>
        <w:t>and</w:t>
      </w:r>
      <w:r>
        <w:rPr>
          <w:spacing w:val="3"/>
          <w:sz w:val="16"/>
        </w:rPr>
        <w:t> </w:t>
      </w:r>
      <w:r>
        <w:rPr>
          <w:spacing w:val="-2"/>
          <w:sz w:val="16"/>
        </w:rPr>
        <w:t>sensor</w:t>
      </w:r>
    </w:p>
    <w:p>
      <w:pPr>
        <w:spacing w:line="183" w:lineRule="exact" w:before="0"/>
        <w:ind w:left="363" w:right="0" w:firstLine="0"/>
        <w:jc w:val="both"/>
        <w:rPr>
          <w:sz w:val="16"/>
        </w:rPr>
      </w:pPr>
      <w:r>
        <w:rPr>
          <w:sz w:val="16"/>
        </w:rPr>
        <w:t>data</w:t>
      </w:r>
      <w:r>
        <w:rPr>
          <w:spacing w:val="-6"/>
          <w:sz w:val="16"/>
        </w:rPr>
        <w:t> </w:t>
      </w:r>
      <w:r>
        <w:rPr>
          <w:sz w:val="16"/>
        </w:rPr>
        <w:t>using</w:t>
      </w:r>
      <w:r>
        <w:rPr>
          <w:spacing w:val="-5"/>
          <w:sz w:val="16"/>
        </w:rPr>
        <w:t> </w:t>
      </w:r>
      <w:r>
        <w:rPr>
          <w:sz w:val="16"/>
        </w:rPr>
        <w:t>statistical</w:t>
      </w:r>
      <w:r>
        <w:rPr>
          <w:spacing w:val="-6"/>
          <w:sz w:val="16"/>
        </w:rPr>
        <w:t> </w:t>
      </w:r>
      <w:r>
        <w:rPr>
          <w:sz w:val="16"/>
        </w:rPr>
        <w:t>machine</w:t>
      </w:r>
      <w:r>
        <w:rPr>
          <w:spacing w:val="-5"/>
          <w:sz w:val="16"/>
        </w:rPr>
        <w:t> </w:t>
      </w:r>
      <w:r>
        <w:rPr>
          <w:spacing w:val="-2"/>
          <w:sz w:val="16"/>
        </w:rPr>
        <w:t>learning.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2005" w:right="5239" w:firstLine="0"/>
        <w:jc w:val="both"/>
        <w:rPr>
          <w:sz w:val="16"/>
        </w:rPr>
      </w:pPr>
      <w:r>
        <w:rPr>
          <w:sz w:val="16"/>
        </w:rPr>
        <w:drawing>
          <wp:anchor distT="0" distB="0" distL="0" distR="0" allowOverlap="1" layoutInCell="1" locked="0" behindDoc="0" simplePos="0" relativeHeight="15768064">
            <wp:simplePos x="0" y="0"/>
            <wp:positionH relativeFrom="page">
              <wp:posOffset>459371</wp:posOffset>
            </wp:positionH>
            <wp:positionV relativeFrom="paragraph">
              <wp:posOffset>61769</wp:posOffset>
            </wp:positionV>
            <wp:extent cx="914398" cy="1078990"/>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45" cstate="print"/>
                    <a:stretch>
                      <a:fillRect/>
                    </a:stretch>
                  </pic:blipFill>
                  <pic:spPr>
                    <a:xfrm>
                      <a:off x="0" y="0"/>
                      <a:ext cx="914398" cy="1078990"/>
                    </a:xfrm>
                    <a:prstGeom prst="rect">
                      <a:avLst/>
                    </a:prstGeom>
                  </pic:spPr>
                </pic:pic>
              </a:graphicData>
            </a:graphic>
          </wp:anchor>
        </w:drawing>
      </w:r>
      <w:r>
        <w:rPr>
          <w:rFonts w:ascii="Arial MT" w:hAnsi="Arial MT"/>
          <w:sz w:val="16"/>
        </w:rPr>
        <w:t>DOMINIC FLOCCO </w:t>
      </w:r>
      <w:r>
        <w:rPr>
          <w:sz w:val="16"/>
        </w:rPr>
        <w:t>is a Ph.D. Student </w:t>
      </w:r>
      <w:r>
        <w:rPr>
          <w:sz w:val="16"/>
        </w:rPr>
        <w:t>in</w:t>
      </w:r>
      <w:r>
        <w:rPr>
          <w:spacing w:val="40"/>
          <w:sz w:val="16"/>
        </w:rPr>
        <w:t> </w:t>
      </w:r>
      <w:r>
        <w:rPr>
          <w:sz w:val="16"/>
        </w:rPr>
        <w:t>Applied Mathematics &amp; Statistics, and Scien-</w:t>
      </w:r>
      <w:r>
        <w:rPr>
          <w:spacing w:val="40"/>
          <w:sz w:val="16"/>
        </w:rPr>
        <w:t> </w:t>
      </w:r>
      <w:r>
        <w:rPr>
          <w:sz w:val="16"/>
        </w:rPr>
        <w:t>tific Computation at the University of Maryland</w:t>
      </w:r>
      <w:r>
        <w:rPr>
          <w:spacing w:val="40"/>
          <w:sz w:val="16"/>
        </w:rPr>
        <w:t> </w:t>
      </w:r>
      <w:r>
        <w:rPr>
          <w:sz w:val="16"/>
        </w:rPr>
        <w:t>(UMD), College Park. He received his Bache-</w:t>
      </w:r>
      <w:r>
        <w:rPr>
          <w:spacing w:val="40"/>
          <w:sz w:val="16"/>
        </w:rPr>
        <w:t> </w:t>
      </w:r>
      <w:r>
        <w:rPr>
          <w:sz w:val="16"/>
        </w:rPr>
        <w:t>lor’s degree in Mathematics and Computer Sci-</w:t>
      </w:r>
      <w:r>
        <w:rPr>
          <w:spacing w:val="40"/>
          <w:sz w:val="16"/>
        </w:rPr>
        <w:t> </w:t>
      </w:r>
      <w:r>
        <w:rPr>
          <w:sz w:val="16"/>
        </w:rPr>
        <w:t>ence from Davidson College. His research inter-</w:t>
      </w:r>
      <w:r>
        <w:rPr>
          <w:spacing w:val="40"/>
          <w:sz w:val="16"/>
        </w:rPr>
        <w:t> </w:t>
      </w:r>
      <w:r>
        <w:rPr>
          <w:sz w:val="16"/>
        </w:rPr>
        <w:t>ests include scientific computing, statistical ma-</w:t>
      </w:r>
      <w:r>
        <w:rPr>
          <w:spacing w:val="40"/>
          <w:sz w:val="16"/>
        </w:rPr>
        <w:t> </w:t>
      </w:r>
      <w:r>
        <w:rPr>
          <w:sz w:val="16"/>
        </w:rPr>
        <w:t>chine learning, linear programming and network</w:t>
      </w:r>
      <w:r>
        <w:rPr>
          <w:spacing w:val="40"/>
          <w:sz w:val="16"/>
        </w:rPr>
        <w:t> </w:t>
      </w:r>
      <w:r>
        <w:rPr>
          <w:spacing w:val="-2"/>
          <w:sz w:val="16"/>
        </w:rPr>
        <w:t>optimization.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4"/>
        <w:rPr>
          <w:sz w:val="16"/>
        </w:rPr>
      </w:pPr>
    </w:p>
    <w:p>
      <w:pPr>
        <w:spacing w:line="249" w:lineRule="auto" w:before="0"/>
        <w:ind w:left="2005" w:right="5239" w:firstLine="0"/>
        <w:jc w:val="both"/>
        <w:rPr>
          <w:sz w:val="16"/>
        </w:rPr>
      </w:pPr>
      <w:r>
        <w:rPr>
          <w:sz w:val="16"/>
        </w:rPr>
        <w:drawing>
          <wp:anchor distT="0" distB="0" distL="0" distR="0" allowOverlap="1" layoutInCell="1" locked="0" behindDoc="0" simplePos="0" relativeHeight="15768576">
            <wp:simplePos x="0" y="0"/>
            <wp:positionH relativeFrom="page">
              <wp:posOffset>459384</wp:posOffset>
            </wp:positionH>
            <wp:positionV relativeFrom="paragraph">
              <wp:posOffset>70548</wp:posOffset>
            </wp:positionV>
            <wp:extent cx="914351" cy="1060910"/>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46" cstate="print"/>
                    <a:stretch>
                      <a:fillRect/>
                    </a:stretch>
                  </pic:blipFill>
                  <pic:spPr>
                    <a:xfrm>
                      <a:off x="0" y="0"/>
                      <a:ext cx="914351" cy="1060910"/>
                    </a:xfrm>
                    <a:prstGeom prst="rect">
                      <a:avLst/>
                    </a:prstGeom>
                  </pic:spPr>
                </pic:pic>
              </a:graphicData>
            </a:graphic>
          </wp:anchor>
        </w:drawing>
      </w:r>
      <w:r>
        <w:rPr>
          <w:rFonts w:ascii="Arial MT"/>
          <w:sz w:val="16"/>
        </w:rPr>
        <w:t>SHAPOUR</w:t>
      </w:r>
      <w:r>
        <w:rPr>
          <w:rFonts w:ascii="Arial MT"/>
          <w:spacing w:val="-3"/>
          <w:sz w:val="16"/>
        </w:rPr>
        <w:t> </w:t>
      </w:r>
      <w:r>
        <w:rPr>
          <w:rFonts w:ascii="Arial MT"/>
          <w:sz w:val="16"/>
        </w:rPr>
        <w:t>AZARM</w:t>
      </w:r>
      <w:r>
        <w:rPr>
          <w:rFonts w:ascii="Arial MT"/>
          <w:spacing w:val="39"/>
          <w:sz w:val="16"/>
        </w:rPr>
        <w:t> </w:t>
      </w:r>
      <w:r>
        <w:rPr>
          <w:sz w:val="16"/>
        </w:rPr>
        <w:t>is</w:t>
      </w:r>
      <w:r>
        <w:rPr>
          <w:spacing w:val="-3"/>
          <w:sz w:val="16"/>
        </w:rPr>
        <w:t> </w:t>
      </w:r>
      <w:r>
        <w:rPr>
          <w:sz w:val="16"/>
        </w:rPr>
        <w:t>a</w:t>
      </w:r>
      <w:r>
        <w:rPr>
          <w:spacing w:val="-3"/>
          <w:sz w:val="16"/>
        </w:rPr>
        <w:t> </w:t>
      </w:r>
      <w:r>
        <w:rPr>
          <w:sz w:val="16"/>
        </w:rPr>
        <w:t>Professor</w:t>
      </w:r>
      <w:r>
        <w:rPr>
          <w:spacing w:val="-3"/>
          <w:sz w:val="16"/>
        </w:rPr>
        <w:t> </w:t>
      </w:r>
      <w:r>
        <w:rPr>
          <w:sz w:val="16"/>
        </w:rPr>
        <w:t>of</w:t>
      </w:r>
      <w:r>
        <w:rPr>
          <w:spacing w:val="-3"/>
          <w:sz w:val="16"/>
        </w:rPr>
        <w:t> </w:t>
      </w:r>
      <w:r>
        <w:rPr>
          <w:sz w:val="16"/>
        </w:rPr>
        <w:t>Mechani-</w:t>
      </w:r>
      <w:r>
        <w:rPr>
          <w:spacing w:val="40"/>
          <w:sz w:val="16"/>
        </w:rPr>
        <w:t> </w:t>
      </w:r>
      <w:r>
        <w:rPr>
          <w:sz w:val="16"/>
        </w:rPr>
        <w:t>cal</w:t>
      </w:r>
      <w:r>
        <w:rPr>
          <w:spacing w:val="-6"/>
          <w:sz w:val="16"/>
        </w:rPr>
        <w:t> </w:t>
      </w:r>
      <w:r>
        <w:rPr>
          <w:sz w:val="16"/>
        </w:rPr>
        <w:t>Engineering</w:t>
      </w:r>
      <w:r>
        <w:rPr>
          <w:spacing w:val="-6"/>
          <w:sz w:val="16"/>
        </w:rPr>
        <w:t> </w:t>
      </w:r>
      <w:r>
        <w:rPr>
          <w:sz w:val="16"/>
        </w:rPr>
        <w:t>and</w:t>
      </w:r>
      <w:r>
        <w:rPr>
          <w:spacing w:val="-6"/>
          <w:sz w:val="16"/>
        </w:rPr>
        <w:t> </w:t>
      </w:r>
      <w:r>
        <w:rPr>
          <w:sz w:val="16"/>
        </w:rPr>
        <w:t>a</w:t>
      </w:r>
      <w:r>
        <w:rPr>
          <w:spacing w:val="-6"/>
          <w:sz w:val="16"/>
        </w:rPr>
        <w:t> </w:t>
      </w:r>
      <w:r>
        <w:rPr>
          <w:sz w:val="16"/>
        </w:rPr>
        <w:t>Professor</w:t>
      </w:r>
      <w:r>
        <w:rPr>
          <w:spacing w:val="-6"/>
          <w:sz w:val="16"/>
        </w:rPr>
        <w:t> </w:t>
      </w:r>
      <w:r>
        <w:rPr>
          <w:sz w:val="16"/>
        </w:rPr>
        <w:t>of</w:t>
      </w:r>
      <w:r>
        <w:rPr>
          <w:spacing w:val="-6"/>
          <w:sz w:val="16"/>
        </w:rPr>
        <w:t> </w:t>
      </w:r>
      <w:r>
        <w:rPr>
          <w:sz w:val="16"/>
        </w:rPr>
        <w:t>Applied</w:t>
      </w:r>
      <w:r>
        <w:rPr>
          <w:spacing w:val="-6"/>
          <w:sz w:val="16"/>
        </w:rPr>
        <w:t> </w:t>
      </w:r>
      <w:r>
        <w:rPr>
          <w:sz w:val="16"/>
        </w:rPr>
        <w:t>Math-</w:t>
      </w:r>
      <w:r>
        <w:rPr>
          <w:spacing w:val="40"/>
          <w:sz w:val="16"/>
        </w:rPr>
        <w:t> </w:t>
      </w:r>
      <w:r>
        <w:rPr>
          <w:sz w:val="16"/>
        </w:rPr>
        <w:t>ematics &amp; Statistics, and Scientific Computation</w:t>
      </w:r>
      <w:r>
        <w:rPr>
          <w:spacing w:val="40"/>
          <w:sz w:val="16"/>
        </w:rPr>
        <w:t> </w:t>
      </w:r>
      <w:r>
        <w:rPr>
          <w:sz w:val="16"/>
        </w:rPr>
        <w:t>Program at the University of Maryland (UMD),</w:t>
      </w:r>
      <w:r>
        <w:rPr>
          <w:spacing w:val="40"/>
          <w:sz w:val="16"/>
        </w:rPr>
        <w:t> </w:t>
      </w:r>
      <w:r>
        <w:rPr>
          <w:sz w:val="16"/>
        </w:rPr>
        <w:t>College Park. He is a Senior Advisor of (journal</w:t>
      </w:r>
      <w:r>
        <w:rPr>
          <w:spacing w:val="40"/>
          <w:sz w:val="16"/>
        </w:rPr>
        <w:t> </w:t>
      </w:r>
      <w:r>
        <w:rPr>
          <w:sz w:val="16"/>
        </w:rPr>
        <w:t>of)</w:t>
      </w:r>
      <w:r>
        <w:rPr>
          <w:spacing w:val="-10"/>
          <w:sz w:val="16"/>
        </w:rPr>
        <w:t> </w:t>
      </w:r>
      <w:r>
        <w:rPr>
          <w:sz w:val="16"/>
        </w:rPr>
        <w:t>Structural</w:t>
      </w:r>
      <w:r>
        <w:rPr>
          <w:spacing w:val="-10"/>
          <w:sz w:val="16"/>
        </w:rPr>
        <w:t> </w:t>
      </w:r>
      <w:r>
        <w:rPr>
          <w:sz w:val="16"/>
        </w:rPr>
        <w:t>and</w:t>
      </w:r>
      <w:r>
        <w:rPr>
          <w:spacing w:val="-10"/>
          <w:sz w:val="16"/>
        </w:rPr>
        <w:t> </w:t>
      </w:r>
      <w:r>
        <w:rPr>
          <w:sz w:val="16"/>
        </w:rPr>
        <w:t>Multidisciplinary</w:t>
      </w:r>
      <w:r>
        <w:rPr>
          <w:spacing w:val="-10"/>
          <w:sz w:val="16"/>
        </w:rPr>
        <w:t> </w:t>
      </w:r>
      <w:r>
        <w:rPr>
          <w:sz w:val="16"/>
        </w:rPr>
        <w:t>Optimization.</w:t>
      </w:r>
      <w:r>
        <w:rPr>
          <w:spacing w:val="40"/>
          <w:sz w:val="16"/>
        </w:rPr>
        <w:t> </w:t>
      </w:r>
      <w:r>
        <w:rPr>
          <w:sz w:val="16"/>
        </w:rPr>
        <w:t>He was Editor-in-Chief of the Journal of Me-</w:t>
      </w:r>
      <w:r>
        <w:rPr>
          <w:spacing w:val="40"/>
          <w:sz w:val="16"/>
        </w:rPr>
        <w:t> </w:t>
      </w:r>
      <w:r>
        <w:rPr>
          <w:sz w:val="16"/>
        </w:rPr>
        <w:t>chanical Design (ASME). His research interests</w:t>
      </w:r>
      <w:r>
        <w:rPr>
          <w:spacing w:val="40"/>
          <w:sz w:val="16"/>
        </w:rPr>
        <w:t> </w:t>
      </w:r>
      <w:r>
        <w:rPr>
          <w:sz w:val="16"/>
        </w:rPr>
        <w:t>are centered on predictive modeling, engineering</w:t>
      </w:r>
      <w:r>
        <w:rPr>
          <w:spacing w:val="40"/>
          <w:sz w:val="16"/>
        </w:rPr>
        <w:t> </w:t>
      </w:r>
      <w:r>
        <w:rPr>
          <w:sz w:val="16"/>
        </w:rPr>
        <w:t>optimization, and decision analysis.</w:t>
      </w:r>
    </w:p>
    <w:p>
      <w:pPr>
        <w:tabs>
          <w:tab w:pos="10428" w:val="right" w:leader="none"/>
        </w:tabs>
        <w:spacing w:before="637"/>
        <w:ind w:left="363" w:right="0" w:firstLine="0"/>
        <w:jc w:val="left"/>
        <w:rPr>
          <w:rFonts w:ascii="Arial MT"/>
          <w:sz w:val="14"/>
        </w:rPr>
      </w:pPr>
      <w:r>
        <w:rPr>
          <w:rFonts w:ascii="Arial MT"/>
          <w:sz w:val="12"/>
        </w:rPr>
        <w:t>VOLUME</w:t>
      </w:r>
      <w:r>
        <w:rPr>
          <w:rFonts w:ascii="Arial MT"/>
          <w:spacing w:val="-7"/>
          <w:sz w:val="12"/>
        </w:rPr>
        <w:t> </w:t>
      </w:r>
      <w:r>
        <w:rPr>
          <w:rFonts w:ascii="Arial MT"/>
          <w:sz w:val="12"/>
        </w:rPr>
        <w:t>X,</w:t>
      </w:r>
      <w:r>
        <w:rPr>
          <w:rFonts w:ascii="Arial MT"/>
          <w:spacing w:val="-7"/>
          <w:sz w:val="12"/>
        </w:rPr>
        <w:t> </w:t>
      </w:r>
      <w:r>
        <w:rPr>
          <w:rFonts w:ascii="Arial MT"/>
          <w:spacing w:val="-4"/>
          <w:sz w:val="12"/>
        </w:rPr>
        <w:t>2022</w:t>
      </w:r>
      <w:r>
        <w:rPr>
          <w:sz w:val="12"/>
        </w:rPr>
        <w:tab/>
      </w:r>
      <w:r>
        <w:rPr>
          <w:rFonts w:ascii="Arial MT"/>
          <w:spacing w:val="-5"/>
          <w:sz w:val="14"/>
        </w:rPr>
        <w:t>15</w:t>
      </w:r>
    </w:p>
    <w:sectPr>
      <w:type w:val="continuous"/>
      <w:pgSz w:w="11520" w:h="15660"/>
      <w:pgMar w:header="0" w:footer="209" w:top="320" w:bottom="4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Georgia">
    <w:altName w:val="Georgia"/>
    <w:charset w:val="1"/>
    <w:family w:val="roman"/>
    <w:pitch w:val="variable"/>
  </w:font>
  <w:font w:name="Comic Sans MS">
    <w:altName w:val="Comic Sans MS"/>
    <w:charset w:val="1"/>
    <w:family w:val="script"/>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86240">
              <wp:simplePos x="0" y="0"/>
              <wp:positionH relativeFrom="page">
                <wp:posOffset>1231900</wp:posOffset>
              </wp:positionH>
              <wp:positionV relativeFrom="page">
                <wp:posOffset>9671016</wp:posOffset>
              </wp:positionV>
              <wp:extent cx="4895850" cy="1111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895850" cy="111125"/>
                      </a:xfrm>
                      <a:prstGeom prst="rect">
                        <a:avLst/>
                      </a:prstGeom>
                    </wps:spPr>
                    <wps:txbx>
                      <w:txbxContent>
                        <w:p>
                          <w:pPr>
                            <w:spacing w:before="16"/>
                            <w:ind w:left="20" w:right="0" w:firstLine="0"/>
                            <w:jc w:val="left"/>
                            <w:rPr>
                              <w:rFonts w:ascii="Arial MT"/>
                              <w:sz w:val="12"/>
                            </w:rPr>
                          </w:pPr>
                          <w:r>
                            <w:rPr>
                              <w:rFonts w:ascii="Arial MT"/>
                              <w:sz w:val="12"/>
                            </w:rPr>
                            <w:t>This work is licensed under a Creative Commons Attribution 4.0 License. For more information, see </w:t>
                          </w:r>
                          <w:r>
                            <w:rPr>
                              <w:rFonts w:ascii="Arial MT"/>
                              <w:spacing w:val="-2"/>
                              <w:sz w:val="12"/>
                            </w:rPr>
                            <w:t>https://creativecommons.org/licenses/by/4.0/</w:t>
                          </w:r>
                        </w:p>
                      </w:txbxContent>
                    </wps:txbx>
                    <wps:bodyPr wrap="square" lIns="0" tIns="0" rIns="0" bIns="0" rtlCol="0">
                      <a:noAutofit/>
                    </wps:bodyPr>
                  </wps:wsp>
                </a:graphicData>
              </a:graphic>
            </wp:anchor>
          </w:drawing>
        </mc:Choice>
        <mc:Fallback>
          <w:pict>
            <v:shape style="position:absolute;margin-left:97pt;margin-top:761.497375pt;width:385.5pt;height:8.75pt;mso-position-horizontal-relative:page;mso-position-vertical-relative:page;z-index:-16330240" type="#_x0000_t202" id="docshape2" filled="false" stroked="false">
              <v:textbox inset="0,0,0,0">
                <w:txbxContent>
                  <w:p>
                    <w:pPr>
                      <w:spacing w:before="16"/>
                      <w:ind w:left="20" w:right="0" w:firstLine="0"/>
                      <w:jc w:val="left"/>
                      <w:rPr>
                        <w:rFonts w:ascii="Arial MT"/>
                        <w:sz w:val="12"/>
                      </w:rPr>
                    </w:pPr>
                    <w:r>
                      <w:rPr>
                        <w:rFonts w:ascii="Arial MT"/>
                        <w:sz w:val="12"/>
                      </w:rPr>
                      <w:t>This work is licensed under a Creative Commons Attribution 4.0 License. For more information, see </w:t>
                    </w:r>
                    <w:r>
                      <w:rPr>
                        <w:rFonts w:ascii="Arial MT"/>
                        <w:spacing w:val="-2"/>
                        <w:sz w:val="12"/>
                      </w:rPr>
                      <w:t>https://creativecommons.org/licenses/by/4.0/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85728">
              <wp:simplePos x="0" y="0"/>
              <wp:positionH relativeFrom="page">
                <wp:posOffset>1231900</wp:posOffset>
              </wp:positionH>
              <wp:positionV relativeFrom="page">
                <wp:posOffset>-18194</wp:posOffset>
              </wp:positionV>
              <wp:extent cx="4422140" cy="2381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22140" cy="238125"/>
                      </a:xfrm>
                      <a:prstGeom prst="rect">
                        <a:avLst/>
                      </a:prstGeom>
                    </wps:spPr>
                    <wps:txbx>
                      <w:txbxContent>
                        <w:p>
                          <w:pPr>
                            <w:spacing w:before="16"/>
                            <w:ind w:left="20" w:right="0" w:firstLine="0"/>
                            <w:jc w:val="left"/>
                            <w:rPr>
                              <w:rFonts w:ascii="Arial MT"/>
                              <w:sz w:val="12"/>
                            </w:rPr>
                          </w:pPr>
                          <w:r>
                            <w:rPr>
                              <w:rFonts w:ascii="Arial MT"/>
                              <w:sz w:val="12"/>
                            </w:rPr>
                            <w:t>This article has been accepted for publication in IEEE Access. This is the author's version which has not been fully edited </w:t>
                          </w:r>
                          <w:r>
                            <w:rPr>
                              <w:rFonts w:ascii="Arial MT"/>
                              <w:spacing w:val="-5"/>
                              <w:sz w:val="12"/>
                            </w:rPr>
                            <w:t>and</w:t>
                          </w:r>
                        </w:p>
                        <w:p>
                          <w:pPr>
                            <w:spacing w:before="62"/>
                            <w:ind w:left="1420" w:right="0" w:firstLine="0"/>
                            <w:jc w:val="left"/>
                            <w:rPr>
                              <w:rFonts w:ascii="Arial MT"/>
                              <w:sz w:val="12"/>
                            </w:rPr>
                          </w:pPr>
                          <w:r>
                            <w:rPr>
                              <w:rFonts w:ascii="Arial MT"/>
                              <w:sz w:val="12"/>
                            </w:rPr>
                            <w:t>content may change prior to final publication. Citation information: DOI </w:t>
                          </w:r>
                          <w:r>
                            <w:rPr>
                              <w:rFonts w:ascii="Arial MT"/>
                              <w:spacing w:val="-2"/>
                              <w:sz w:val="12"/>
                            </w:rPr>
                            <w:t>10.1109/ACCESS.2023.3237420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7pt;margin-top:-1.432624pt;width:348.2pt;height:18.75pt;mso-position-horizontal-relative:page;mso-position-vertical-relative:page;z-index:-16330752" type="#_x0000_t202" id="docshape1" filled="false" stroked="false">
              <v:textbox inset="0,0,0,0">
                <w:txbxContent>
                  <w:p>
                    <w:pPr>
                      <w:spacing w:before="16"/>
                      <w:ind w:left="20" w:right="0" w:firstLine="0"/>
                      <w:jc w:val="left"/>
                      <w:rPr>
                        <w:rFonts w:ascii="Arial MT"/>
                        <w:sz w:val="12"/>
                      </w:rPr>
                    </w:pPr>
                    <w:r>
                      <w:rPr>
                        <w:rFonts w:ascii="Arial MT"/>
                        <w:sz w:val="12"/>
                      </w:rPr>
                      <w:t>This article has been accepted for publication in IEEE Access. This is the author's version which has not been fully edited </w:t>
                    </w:r>
                    <w:r>
                      <w:rPr>
                        <w:rFonts w:ascii="Arial MT"/>
                        <w:spacing w:val="-5"/>
                        <w:sz w:val="12"/>
                      </w:rPr>
                      <w:t>and</w:t>
                    </w:r>
                  </w:p>
                  <w:p>
                    <w:pPr>
                      <w:spacing w:before="62"/>
                      <w:ind w:left="1420" w:right="0" w:firstLine="0"/>
                      <w:jc w:val="left"/>
                      <w:rPr>
                        <w:rFonts w:ascii="Arial MT"/>
                        <w:sz w:val="12"/>
                      </w:rPr>
                    </w:pPr>
                    <w:r>
                      <w:rPr>
                        <w:rFonts w:ascii="Arial MT"/>
                        <w:sz w:val="12"/>
                      </w:rPr>
                      <w:t>content may change prior to final publication. Citation information: DOI </w:t>
                    </w:r>
                    <w:r>
                      <w:rPr>
                        <w:rFonts w:ascii="Arial MT"/>
                        <w:spacing w:val="-2"/>
                        <w:sz w:val="12"/>
                      </w:rPr>
                      <w:t>10.1109/ACCESS.2023.3237420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2676" w:hanging="1658"/>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2931" w:hanging="1658"/>
      </w:pPr>
      <w:rPr>
        <w:rFonts w:hint="default"/>
        <w:lang w:val="en-US" w:eastAsia="en-US" w:bidi="ar-SA"/>
      </w:rPr>
    </w:lvl>
    <w:lvl w:ilvl="2">
      <w:start w:val="0"/>
      <w:numFmt w:val="bullet"/>
      <w:lvlText w:val="•"/>
      <w:lvlJc w:val="left"/>
      <w:pPr>
        <w:ind w:left="3183" w:hanging="1658"/>
      </w:pPr>
      <w:rPr>
        <w:rFonts w:hint="default"/>
        <w:lang w:val="en-US" w:eastAsia="en-US" w:bidi="ar-SA"/>
      </w:rPr>
    </w:lvl>
    <w:lvl w:ilvl="3">
      <w:start w:val="0"/>
      <w:numFmt w:val="bullet"/>
      <w:lvlText w:val="•"/>
      <w:lvlJc w:val="left"/>
      <w:pPr>
        <w:ind w:left="3435" w:hanging="1658"/>
      </w:pPr>
      <w:rPr>
        <w:rFonts w:hint="default"/>
        <w:lang w:val="en-US" w:eastAsia="en-US" w:bidi="ar-SA"/>
      </w:rPr>
    </w:lvl>
    <w:lvl w:ilvl="4">
      <w:start w:val="0"/>
      <w:numFmt w:val="bullet"/>
      <w:lvlText w:val="•"/>
      <w:lvlJc w:val="left"/>
      <w:pPr>
        <w:ind w:left="3687" w:hanging="1658"/>
      </w:pPr>
      <w:rPr>
        <w:rFonts w:hint="default"/>
        <w:lang w:val="en-US" w:eastAsia="en-US" w:bidi="ar-SA"/>
      </w:rPr>
    </w:lvl>
    <w:lvl w:ilvl="5">
      <w:start w:val="0"/>
      <w:numFmt w:val="bullet"/>
      <w:lvlText w:val="•"/>
      <w:lvlJc w:val="left"/>
      <w:pPr>
        <w:ind w:left="3939" w:hanging="1658"/>
      </w:pPr>
      <w:rPr>
        <w:rFonts w:hint="default"/>
        <w:lang w:val="en-US" w:eastAsia="en-US" w:bidi="ar-SA"/>
      </w:rPr>
    </w:lvl>
    <w:lvl w:ilvl="6">
      <w:start w:val="0"/>
      <w:numFmt w:val="bullet"/>
      <w:lvlText w:val="•"/>
      <w:lvlJc w:val="left"/>
      <w:pPr>
        <w:ind w:left="4191" w:hanging="1658"/>
      </w:pPr>
      <w:rPr>
        <w:rFonts w:hint="default"/>
        <w:lang w:val="en-US" w:eastAsia="en-US" w:bidi="ar-SA"/>
      </w:rPr>
    </w:lvl>
    <w:lvl w:ilvl="7">
      <w:start w:val="0"/>
      <w:numFmt w:val="bullet"/>
      <w:lvlText w:val="•"/>
      <w:lvlJc w:val="left"/>
      <w:pPr>
        <w:ind w:left="4443" w:hanging="1658"/>
      </w:pPr>
      <w:rPr>
        <w:rFonts w:hint="default"/>
        <w:lang w:val="en-US" w:eastAsia="en-US" w:bidi="ar-SA"/>
      </w:rPr>
    </w:lvl>
    <w:lvl w:ilvl="8">
      <w:start w:val="0"/>
      <w:numFmt w:val="bullet"/>
      <w:lvlText w:val="•"/>
      <w:lvlJc w:val="left"/>
      <w:pPr>
        <w:ind w:left="4695" w:hanging="1658"/>
      </w:pPr>
      <w:rPr>
        <w:rFonts w:hint="default"/>
        <w:lang w:val="en-US" w:eastAsia="en-US" w:bidi="ar-SA"/>
      </w:rPr>
    </w:lvl>
  </w:abstractNum>
  <w:abstractNum w:abstractNumId="6">
    <w:multiLevelType w:val="hybridMultilevel"/>
    <w:lvl w:ilvl="0">
      <w:start w:val="1"/>
      <w:numFmt w:val="decimal"/>
      <w:lvlText w:val="[%1]"/>
      <w:lvlJc w:val="left"/>
      <w:pPr>
        <w:ind w:left="715" w:hanging="277"/>
        <w:jc w:val="right"/>
      </w:pPr>
      <w:rPr>
        <w:rFonts w:hint="default" w:ascii="Times New Roman" w:hAnsi="Times New Roman" w:eastAsia="Times New Roman" w:cs="Times New Roman"/>
        <w:b w:val="0"/>
        <w:bCs w:val="0"/>
        <w:i w:val="0"/>
        <w:iCs w:val="0"/>
        <w:spacing w:val="0"/>
        <w:w w:val="101"/>
        <w:sz w:val="15"/>
        <w:szCs w:val="15"/>
        <w:lang w:val="en-US" w:eastAsia="en-US" w:bidi="ar-SA"/>
      </w:rPr>
    </w:lvl>
    <w:lvl w:ilvl="1">
      <w:start w:val="0"/>
      <w:numFmt w:val="bullet"/>
      <w:lvlText w:val="•"/>
      <w:lvlJc w:val="left"/>
      <w:pPr>
        <w:ind w:left="1167" w:hanging="277"/>
      </w:pPr>
      <w:rPr>
        <w:rFonts w:hint="default"/>
        <w:lang w:val="en-US" w:eastAsia="en-US" w:bidi="ar-SA"/>
      </w:rPr>
    </w:lvl>
    <w:lvl w:ilvl="2">
      <w:start w:val="0"/>
      <w:numFmt w:val="bullet"/>
      <w:lvlText w:val="•"/>
      <w:lvlJc w:val="left"/>
      <w:pPr>
        <w:ind w:left="1615" w:hanging="277"/>
      </w:pPr>
      <w:rPr>
        <w:rFonts w:hint="default"/>
        <w:lang w:val="en-US" w:eastAsia="en-US" w:bidi="ar-SA"/>
      </w:rPr>
    </w:lvl>
    <w:lvl w:ilvl="3">
      <w:start w:val="0"/>
      <w:numFmt w:val="bullet"/>
      <w:lvlText w:val="•"/>
      <w:lvlJc w:val="left"/>
      <w:pPr>
        <w:ind w:left="2063" w:hanging="277"/>
      </w:pPr>
      <w:rPr>
        <w:rFonts w:hint="default"/>
        <w:lang w:val="en-US" w:eastAsia="en-US" w:bidi="ar-SA"/>
      </w:rPr>
    </w:lvl>
    <w:lvl w:ilvl="4">
      <w:start w:val="0"/>
      <w:numFmt w:val="bullet"/>
      <w:lvlText w:val="•"/>
      <w:lvlJc w:val="left"/>
      <w:pPr>
        <w:ind w:left="2511" w:hanging="277"/>
      </w:pPr>
      <w:rPr>
        <w:rFonts w:hint="default"/>
        <w:lang w:val="en-US" w:eastAsia="en-US" w:bidi="ar-SA"/>
      </w:rPr>
    </w:lvl>
    <w:lvl w:ilvl="5">
      <w:start w:val="0"/>
      <w:numFmt w:val="bullet"/>
      <w:lvlText w:val="•"/>
      <w:lvlJc w:val="left"/>
      <w:pPr>
        <w:ind w:left="2959" w:hanging="277"/>
      </w:pPr>
      <w:rPr>
        <w:rFonts w:hint="default"/>
        <w:lang w:val="en-US" w:eastAsia="en-US" w:bidi="ar-SA"/>
      </w:rPr>
    </w:lvl>
    <w:lvl w:ilvl="6">
      <w:start w:val="0"/>
      <w:numFmt w:val="bullet"/>
      <w:lvlText w:val="•"/>
      <w:lvlJc w:val="left"/>
      <w:pPr>
        <w:ind w:left="3407" w:hanging="277"/>
      </w:pPr>
      <w:rPr>
        <w:rFonts w:hint="default"/>
        <w:lang w:val="en-US" w:eastAsia="en-US" w:bidi="ar-SA"/>
      </w:rPr>
    </w:lvl>
    <w:lvl w:ilvl="7">
      <w:start w:val="0"/>
      <w:numFmt w:val="bullet"/>
      <w:lvlText w:val="•"/>
      <w:lvlJc w:val="left"/>
      <w:pPr>
        <w:ind w:left="3855" w:hanging="277"/>
      </w:pPr>
      <w:rPr>
        <w:rFonts w:hint="default"/>
        <w:lang w:val="en-US" w:eastAsia="en-US" w:bidi="ar-SA"/>
      </w:rPr>
    </w:lvl>
    <w:lvl w:ilvl="8">
      <w:start w:val="0"/>
      <w:numFmt w:val="bullet"/>
      <w:lvlText w:val="•"/>
      <w:lvlJc w:val="left"/>
      <w:pPr>
        <w:ind w:left="4303" w:hanging="277"/>
      </w:pPr>
      <w:rPr>
        <w:rFonts w:hint="default"/>
        <w:lang w:val="en-US" w:eastAsia="en-US" w:bidi="ar-SA"/>
      </w:rPr>
    </w:lvl>
  </w:abstractNum>
  <w:abstractNum w:abstractNumId="5">
    <w:multiLevelType w:val="hybridMultilevel"/>
    <w:lvl w:ilvl="0">
      <w:start w:val="1"/>
      <w:numFmt w:val="decimal"/>
      <w:lvlText w:val="%1)"/>
      <w:lvlJc w:val="left"/>
      <w:pPr>
        <w:ind w:left="603" w:hanging="250"/>
        <w:jc w:val="left"/>
      </w:pPr>
      <w:rPr>
        <w:rFonts w:hint="default" w:ascii="Arial MT" w:hAnsi="Arial MT" w:eastAsia="Arial MT" w:cs="Arial MT"/>
        <w:b w:val="0"/>
        <w:bCs w:val="0"/>
        <w:i w:val="0"/>
        <w:iCs w:val="0"/>
        <w:color w:val="58595B"/>
        <w:spacing w:val="0"/>
        <w:w w:val="99"/>
        <w:sz w:val="18"/>
        <w:szCs w:val="18"/>
        <w:lang w:val="en-US" w:eastAsia="en-US" w:bidi="ar-SA"/>
      </w:rPr>
    </w:lvl>
    <w:lvl w:ilvl="1">
      <w:start w:val="0"/>
      <w:numFmt w:val="bullet"/>
      <w:lvlText w:val="•"/>
      <w:lvlJc w:val="left"/>
      <w:pPr>
        <w:ind w:left="1060" w:hanging="250"/>
      </w:pPr>
      <w:rPr>
        <w:rFonts w:hint="default"/>
        <w:lang w:val="en-US" w:eastAsia="en-US" w:bidi="ar-SA"/>
      </w:rPr>
    </w:lvl>
    <w:lvl w:ilvl="2">
      <w:start w:val="0"/>
      <w:numFmt w:val="bullet"/>
      <w:lvlText w:val="•"/>
      <w:lvlJc w:val="left"/>
      <w:pPr>
        <w:ind w:left="1520" w:hanging="250"/>
      </w:pPr>
      <w:rPr>
        <w:rFonts w:hint="default"/>
        <w:lang w:val="en-US" w:eastAsia="en-US" w:bidi="ar-SA"/>
      </w:rPr>
    </w:lvl>
    <w:lvl w:ilvl="3">
      <w:start w:val="0"/>
      <w:numFmt w:val="bullet"/>
      <w:lvlText w:val="•"/>
      <w:lvlJc w:val="left"/>
      <w:pPr>
        <w:ind w:left="1980" w:hanging="250"/>
      </w:pPr>
      <w:rPr>
        <w:rFonts w:hint="default"/>
        <w:lang w:val="en-US" w:eastAsia="en-US" w:bidi="ar-SA"/>
      </w:rPr>
    </w:lvl>
    <w:lvl w:ilvl="4">
      <w:start w:val="0"/>
      <w:numFmt w:val="bullet"/>
      <w:lvlText w:val="•"/>
      <w:lvlJc w:val="left"/>
      <w:pPr>
        <w:ind w:left="2440" w:hanging="250"/>
      </w:pPr>
      <w:rPr>
        <w:rFonts w:hint="default"/>
        <w:lang w:val="en-US" w:eastAsia="en-US" w:bidi="ar-SA"/>
      </w:rPr>
    </w:lvl>
    <w:lvl w:ilvl="5">
      <w:start w:val="0"/>
      <w:numFmt w:val="bullet"/>
      <w:lvlText w:val="•"/>
      <w:lvlJc w:val="left"/>
      <w:pPr>
        <w:ind w:left="2900" w:hanging="250"/>
      </w:pPr>
      <w:rPr>
        <w:rFonts w:hint="default"/>
        <w:lang w:val="en-US" w:eastAsia="en-US" w:bidi="ar-SA"/>
      </w:rPr>
    </w:lvl>
    <w:lvl w:ilvl="6">
      <w:start w:val="0"/>
      <w:numFmt w:val="bullet"/>
      <w:lvlText w:val="•"/>
      <w:lvlJc w:val="left"/>
      <w:pPr>
        <w:ind w:left="3360" w:hanging="250"/>
      </w:pPr>
      <w:rPr>
        <w:rFonts w:hint="default"/>
        <w:lang w:val="en-US" w:eastAsia="en-US" w:bidi="ar-SA"/>
      </w:rPr>
    </w:lvl>
    <w:lvl w:ilvl="7">
      <w:start w:val="0"/>
      <w:numFmt w:val="bullet"/>
      <w:lvlText w:val="•"/>
      <w:lvlJc w:val="left"/>
      <w:pPr>
        <w:ind w:left="3820" w:hanging="250"/>
      </w:pPr>
      <w:rPr>
        <w:rFonts w:hint="default"/>
        <w:lang w:val="en-US" w:eastAsia="en-US" w:bidi="ar-SA"/>
      </w:rPr>
    </w:lvl>
    <w:lvl w:ilvl="8">
      <w:start w:val="0"/>
      <w:numFmt w:val="bullet"/>
      <w:lvlText w:val="•"/>
      <w:lvlJc w:val="left"/>
      <w:pPr>
        <w:ind w:left="4280" w:hanging="250"/>
      </w:pPr>
      <w:rPr>
        <w:rFonts w:hint="default"/>
        <w:lang w:val="en-US" w:eastAsia="en-US" w:bidi="ar-SA"/>
      </w:rPr>
    </w:lvl>
  </w:abstractNum>
  <w:abstractNum w:abstractNumId="4">
    <w:multiLevelType w:val="hybridMultilevel"/>
    <w:lvl w:ilvl="0">
      <w:start w:val="1"/>
      <w:numFmt w:val="decimal"/>
      <w:lvlText w:val="%1)"/>
      <w:lvlJc w:val="left"/>
      <w:pPr>
        <w:ind w:left="603" w:hanging="250"/>
        <w:jc w:val="left"/>
      </w:pPr>
      <w:rPr>
        <w:rFonts w:hint="default" w:ascii="Arial MT" w:hAnsi="Arial MT" w:eastAsia="Arial MT" w:cs="Arial MT"/>
        <w:b w:val="0"/>
        <w:bCs w:val="0"/>
        <w:i w:val="0"/>
        <w:iCs w:val="0"/>
        <w:color w:val="58595B"/>
        <w:spacing w:val="0"/>
        <w:w w:val="99"/>
        <w:sz w:val="18"/>
        <w:szCs w:val="18"/>
        <w:lang w:val="en-US" w:eastAsia="en-US" w:bidi="ar-SA"/>
      </w:rPr>
    </w:lvl>
    <w:lvl w:ilvl="1">
      <w:start w:val="0"/>
      <w:numFmt w:val="bullet"/>
      <w:lvlText w:val="•"/>
      <w:lvlJc w:val="left"/>
      <w:pPr>
        <w:ind w:left="1060" w:hanging="250"/>
      </w:pPr>
      <w:rPr>
        <w:rFonts w:hint="default"/>
        <w:lang w:val="en-US" w:eastAsia="en-US" w:bidi="ar-SA"/>
      </w:rPr>
    </w:lvl>
    <w:lvl w:ilvl="2">
      <w:start w:val="0"/>
      <w:numFmt w:val="bullet"/>
      <w:lvlText w:val="•"/>
      <w:lvlJc w:val="left"/>
      <w:pPr>
        <w:ind w:left="1520" w:hanging="250"/>
      </w:pPr>
      <w:rPr>
        <w:rFonts w:hint="default"/>
        <w:lang w:val="en-US" w:eastAsia="en-US" w:bidi="ar-SA"/>
      </w:rPr>
    </w:lvl>
    <w:lvl w:ilvl="3">
      <w:start w:val="0"/>
      <w:numFmt w:val="bullet"/>
      <w:lvlText w:val="•"/>
      <w:lvlJc w:val="left"/>
      <w:pPr>
        <w:ind w:left="1980" w:hanging="250"/>
      </w:pPr>
      <w:rPr>
        <w:rFonts w:hint="default"/>
        <w:lang w:val="en-US" w:eastAsia="en-US" w:bidi="ar-SA"/>
      </w:rPr>
    </w:lvl>
    <w:lvl w:ilvl="4">
      <w:start w:val="0"/>
      <w:numFmt w:val="bullet"/>
      <w:lvlText w:val="•"/>
      <w:lvlJc w:val="left"/>
      <w:pPr>
        <w:ind w:left="2440" w:hanging="250"/>
      </w:pPr>
      <w:rPr>
        <w:rFonts w:hint="default"/>
        <w:lang w:val="en-US" w:eastAsia="en-US" w:bidi="ar-SA"/>
      </w:rPr>
    </w:lvl>
    <w:lvl w:ilvl="5">
      <w:start w:val="0"/>
      <w:numFmt w:val="bullet"/>
      <w:lvlText w:val="•"/>
      <w:lvlJc w:val="left"/>
      <w:pPr>
        <w:ind w:left="2900" w:hanging="250"/>
      </w:pPr>
      <w:rPr>
        <w:rFonts w:hint="default"/>
        <w:lang w:val="en-US" w:eastAsia="en-US" w:bidi="ar-SA"/>
      </w:rPr>
    </w:lvl>
    <w:lvl w:ilvl="6">
      <w:start w:val="0"/>
      <w:numFmt w:val="bullet"/>
      <w:lvlText w:val="•"/>
      <w:lvlJc w:val="left"/>
      <w:pPr>
        <w:ind w:left="3360" w:hanging="250"/>
      </w:pPr>
      <w:rPr>
        <w:rFonts w:hint="default"/>
        <w:lang w:val="en-US" w:eastAsia="en-US" w:bidi="ar-SA"/>
      </w:rPr>
    </w:lvl>
    <w:lvl w:ilvl="7">
      <w:start w:val="0"/>
      <w:numFmt w:val="bullet"/>
      <w:lvlText w:val="•"/>
      <w:lvlJc w:val="left"/>
      <w:pPr>
        <w:ind w:left="3820" w:hanging="250"/>
      </w:pPr>
      <w:rPr>
        <w:rFonts w:hint="default"/>
        <w:lang w:val="en-US" w:eastAsia="en-US" w:bidi="ar-SA"/>
      </w:rPr>
    </w:lvl>
    <w:lvl w:ilvl="8">
      <w:start w:val="0"/>
      <w:numFmt w:val="bullet"/>
      <w:lvlText w:val="•"/>
      <w:lvlJc w:val="left"/>
      <w:pPr>
        <w:ind w:left="4280" w:hanging="250"/>
      </w:pPr>
      <w:rPr>
        <w:rFonts w:hint="default"/>
        <w:lang w:val="en-US" w:eastAsia="en-US" w:bidi="ar-SA"/>
      </w:rPr>
    </w:lvl>
  </w:abstractNum>
  <w:abstractNum w:abstractNumId="2">
    <w:multiLevelType w:val="hybridMultilevel"/>
    <w:lvl w:ilvl="0">
      <w:start w:val="1"/>
      <w:numFmt w:val="upperLetter"/>
      <w:lvlText w:val="%1."/>
      <w:lvlJc w:val="left"/>
      <w:pPr>
        <w:ind w:left="652" w:hanging="269"/>
        <w:jc w:val="left"/>
      </w:pPr>
      <w:rPr>
        <w:rFonts w:hint="default" w:ascii="Arial" w:hAnsi="Arial" w:eastAsia="Arial" w:cs="Arial"/>
        <w:b/>
        <w:bCs/>
        <w:i/>
        <w:iCs/>
        <w:color w:val="58595B"/>
        <w:spacing w:val="0"/>
        <w:w w:val="99"/>
        <w:sz w:val="18"/>
        <w:szCs w:val="18"/>
        <w:lang w:val="en-US" w:eastAsia="en-US" w:bidi="ar-SA"/>
      </w:rPr>
    </w:lvl>
    <w:lvl w:ilvl="1">
      <w:start w:val="0"/>
      <w:numFmt w:val="bullet"/>
      <w:lvlText w:val="•"/>
      <w:lvlJc w:val="left"/>
      <w:pPr>
        <w:ind w:left="1113" w:hanging="269"/>
      </w:pPr>
      <w:rPr>
        <w:rFonts w:hint="default"/>
        <w:lang w:val="en-US" w:eastAsia="en-US" w:bidi="ar-SA"/>
      </w:rPr>
    </w:lvl>
    <w:lvl w:ilvl="2">
      <w:start w:val="0"/>
      <w:numFmt w:val="bullet"/>
      <w:lvlText w:val="•"/>
      <w:lvlJc w:val="left"/>
      <w:pPr>
        <w:ind w:left="1567" w:hanging="269"/>
      </w:pPr>
      <w:rPr>
        <w:rFonts w:hint="default"/>
        <w:lang w:val="en-US" w:eastAsia="en-US" w:bidi="ar-SA"/>
      </w:rPr>
    </w:lvl>
    <w:lvl w:ilvl="3">
      <w:start w:val="0"/>
      <w:numFmt w:val="bullet"/>
      <w:lvlText w:val="•"/>
      <w:lvlJc w:val="left"/>
      <w:pPr>
        <w:ind w:left="2021" w:hanging="269"/>
      </w:pPr>
      <w:rPr>
        <w:rFonts w:hint="default"/>
        <w:lang w:val="en-US" w:eastAsia="en-US" w:bidi="ar-SA"/>
      </w:rPr>
    </w:lvl>
    <w:lvl w:ilvl="4">
      <w:start w:val="0"/>
      <w:numFmt w:val="bullet"/>
      <w:lvlText w:val="•"/>
      <w:lvlJc w:val="left"/>
      <w:pPr>
        <w:ind w:left="2475" w:hanging="269"/>
      </w:pPr>
      <w:rPr>
        <w:rFonts w:hint="default"/>
        <w:lang w:val="en-US" w:eastAsia="en-US" w:bidi="ar-SA"/>
      </w:rPr>
    </w:lvl>
    <w:lvl w:ilvl="5">
      <w:start w:val="0"/>
      <w:numFmt w:val="bullet"/>
      <w:lvlText w:val="•"/>
      <w:lvlJc w:val="left"/>
      <w:pPr>
        <w:ind w:left="2929" w:hanging="269"/>
      </w:pPr>
      <w:rPr>
        <w:rFonts w:hint="default"/>
        <w:lang w:val="en-US" w:eastAsia="en-US" w:bidi="ar-SA"/>
      </w:rPr>
    </w:lvl>
    <w:lvl w:ilvl="6">
      <w:start w:val="0"/>
      <w:numFmt w:val="bullet"/>
      <w:lvlText w:val="•"/>
      <w:lvlJc w:val="left"/>
      <w:pPr>
        <w:ind w:left="3383" w:hanging="269"/>
      </w:pPr>
      <w:rPr>
        <w:rFonts w:hint="default"/>
        <w:lang w:val="en-US" w:eastAsia="en-US" w:bidi="ar-SA"/>
      </w:rPr>
    </w:lvl>
    <w:lvl w:ilvl="7">
      <w:start w:val="0"/>
      <w:numFmt w:val="bullet"/>
      <w:lvlText w:val="•"/>
      <w:lvlJc w:val="left"/>
      <w:pPr>
        <w:ind w:left="3837" w:hanging="269"/>
      </w:pPr>
      <w:rPr>
        <w:rFonts w:hint="default"/>
        <w:lang w:val="en-US" w:eastAsia="en-US" w:bidi="ar-SA"/>
      </w:rPr>
    </w:lvl>
    <w:lvl w:ilvl="8">
      <w:start w:val="0"/>
      <w:numFmt w:val="bullet"/>
      <w:lvlText w:val="•"/>
      <w:lvlJc w:val="left"/>
      <w:pPr>
        <w:ind w:left="4290" w:hanging="269"/>
      </w:pPr>
      <w:rPr>
        <w:rFonts w:hint="default"/>
        <w:lang w:val="en-US" w:eastAsia="en-US" w:bidi="ar-SA"/>
      </w:rPr>
    </w:lvl>
  </w:abstractNum>
  <w:abstractNum w:abstractNumId="1">
    <w:multiLevelType w:val="hybridMultilevel"/>
    <w:lvl w:ilvl="0">
      <w:start w:val="1"/>
      <w:numFmt w:val="decimal"/>
      <w:lvlText w:val="%1)"/>
      <w:lvlJc w:val="left"/>
      <w:pPr>
        <w:ind w:left="838"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76" w:hanging="286"/>
      </w:pPr>
      <w:rPr>
        <w:rFonts w:hint="default"/>
        <w:lang w:val="en-US" w:eastAsia="en-US" w:bidi="ar-SA"/>
      </w:rPr>
    </w:lvl>
    <w:lvl w:ilvl="2">
      <w:start w:val="0"/>
      <w:numFmt w:val="bullet"/>
      <w:lvlText w:val="•"/>
      <w:lvlJc w:val="left"/>
      <w:pPr>
        <w:ind w:left="1712" w:hanging="286"/>
      </w:pPr>
      <w:rPr>
        <w:rFonts w:hint="default"/>
        <w:lang w:val="en-US" w:eastAsia="en-US" w:bidi="ar-SA"/>
      </w:rPr>
    </w:lvl>
    <w:lvl w:ilvl="3">
      <w:start w:val="0"/>
      <w:numFmt w:val="bullet"/>
      <w:lvlText w:val="•"/>
      <w:lvlJc w:val="left"/>
      <w:pPr>
        <w:ind w:left="2148" w:hanging="286"/>
      </w:pPr>
      <w:rPr>
        <w:rFonts w:hint="default"/>
        <w:lang w:val="en-US" w:eastAsia="en-US" w:bidi="ar-SA"/>
      </w:rPr>
    </w:lvl>
    <w:lvl w:ilvl="4">
      <w:start w:val="0"/>
      <w:numFmt w:val="bullet"/>
      <w:lvlText w:val="•"/>
      <w:lvlJc w:val="left"/>
      <w:pPr>
        <w:ind w:left="2584" w:hanging="286"/>
      </w:pPr>
      <w:rPr>
        <w:rFonts w:hint="default"/>
        <w:lang w:val="en-US" w:eastAsia="en-US" w:bidi="ar-SA"/>
      </w:rPr>
    </w:lvl>
    <w:lvl w:ilvl="5">
      <w:start w:val="0"/>
      <w:numFmt w:val="bullet"/>
      <w:lvlText w:val="•"/>
      <w:lvlJc w:val="left"/>
      <w:pPr>
        <w:ind w:left="3020" w:hanging="286"/>
      </w:pPr>
      <w:rPr>
        <w:rFonts w:hint="default"/>
        <w:lang w:val="en-US" w:eastAsia="en-US" w:bidi="ar-SA"/>
      </w:rPr>
    </w:lvl>
    <w:lvl w:ilvl="6">
      <w:start w:val="0"/>
      <w:numFmt w:val="bullet"/>
      <w:lvlText w:val="•"/>
      <w:lvlJc w:val="left"/>
      <w:pPr>
        <w:ind w:left="3456" w:hanging="286"/>
      </w:pPr>
      <w:rPr>
        <w:rFonts w:hint="default"/>
        <w:lang w:val="en-US" w:eastAsia="en-US" w:bidi="ar-SA"/>
      </w:rPr>
    </w:lvl>
    <w:lvl w:ilvl="7">
      <w:start w:val="0"/>
      <w:numFmt w:val="bullet"/>
      <w:lvlText w:val="•"/>
      <w:lvlJc w:val="left"/>
      <w:pPr>
        <w:ind w:left="3892" w:hanging="286"/>
      </w:pPr>
      <w:rPr>
        <w:rFonts w:hint="default"/>
        <w:lang w:val="en-US" w:eastAsia="en-US" w:bidi="ar-SA"/>
      </w:rPr>
    </w:lvl>
    <w:lvl w:ilvl="8">
      <w:start w:val="0"/>
      <w:numFmt w:val="bullet"/>
      <w:lvlText w:val="•"/>
      <w:lvlJc w:val="left"/>
      <w:pPr>
        <w:ind w:left="4329" w:hanging="286"/>
      </w:pPr>
      <w:rPr>
        <w:rFonts w:hint="default"/>
        <w:lang w:val="en-US" w:eastAsia="en-US" w:bidi="ar-SA"/>
      </w:rPr>
    </w:lvl>
  </w:abstractNum>
  <w:abstractNum w:abstractNumId="0">
    <w:multiLevelType w:val="hybridMultilevel"/>
    <w:lvl w:ilvl="0">
      <w:start w:val="1"/>
      <w:numFmt w:val="upperRoman"/>
      <w:lvlText w:val="%1."/>
      <w:lvlJc w:val="left"/>
      <w:pPr>
        <w:ind w:left="572" w:hanging="190"/>
        <w:jc w:val="left"/>
      </w:pPr>
      <w:rPr>
        <w:rFonts w:hint="default" w:ascii="Arial" w:hAnsi="Arial" w:eastAsia="Arial" w:cs="Arial"/>
        <w:b/>
        <w:bCs/>
        <w:i w:val="0"/>
        <w:iCs w:val="0"/>
        <w:color w:val="0073AE"/>
        <w:spacing w:val="0"/>
        <w:w w:val="99"/>
        <w:sz w:val="18"/>
        <w:szCs w:val="18"/>
        <w:lang w:val="en-US" w:eastAsia="en-US" w:bidi="ar-SA"/>
      </w:rPr>
    </w:lvl>
    <w:lvl w:ilvl="1">
      <w:start w:val="1"/>
      <w:numFmt w:val="upperLetter"/>
      <w:lvlText w:val="%2."/>
      <w:lvlJc w:val="left"/>
      <w:pPr>
        <w:ind w:left="652" w:hanging="269"/>
        <w:jc w:val="left"/>
      </w:pPr>
      <w:rPr>
        <w:rFonts w:hint="default" w:ascii="Arial" w:hAnsi="Arial" w:eastAsia="Arial" w:cs="Arial"/>
        <w:b/>
        <w:bCs/>
        <w:i/>
        <w:iCs/>
        <w:color w:val="58595B"/>
        <w:spacing w:val="0"/>
        <w:w w:val="99"/>
        <w:sz w:val="18"/>
        <w:szCs w:val="18"/>
        <w:lang w:val="en-US" w:eastAsia="en-US" w:bidi="ar-SA"/>
      </w:rPr>
    </w:lvl>
    <w:lvl w:ilvl="2">
      <w:start w:val="1"/>
      <w:numFmt w:val="decimal"/>
      <w:lvlText w:val="%3)"/>
      <w:lvlJc w:val="left"/>
      <w:pPr>
        <w:ind w:left="603" w:hanging="250"/>
        <w:jc w:val="left"/>
      </w:pPr>
      <w:rPr>
        <w:rFonts w:hint="default" w:ascii="Arial MT" w:hAnsi="Arial MT" w:eastAsia="Arial MT" w:cs="Arial MT"/>
        <w:b w:val="0"/>
        <w:bCs w:val="0"/>
        <w:i w:val="0"/>
        <w:iCs w:val="0"/>
        <w:color w:val="58595B"/>
        <w:spacing w:val="0"/>
        <w:w w:val="99"/>
        <w:sz w:val="18"/>
        <w:szCs w:val="18"/>
        <w:lang w:val="en-US" w:eastAsia="en-US" w:bidi="ar-SA"/>
      </w:rPr>
    </w:lvl>
    <w:lvl w:ilvl="3">
      <w:start w:val="0"/>
      <w:numFmt w:val="bullet"/>
      <w:lvlText w:val="•"/>
      <w:lvlJc w:val="left"/>
      <w:pPr>
        <w:ind w:left="572" w:hanging="250"/>
      </w:pPr>
      <w:rPr>
        <w:rFonts w:hint="default"/>
        <w:lang w:val="en-US" w:eastAsia="en-US" w:bidi="ar-SA"/>
      </w:rPr>
    </w:lvl>
    <w:lvl w:ilvl="4">
      <w:start w:val="0"/>
      <w:numFmt w:val="bullet"/>
      <w:lvlText w:val="•"/>
      <w:lvlJc w:val="left"/>
      <w:pPr>
        <w:ind w:left="484" w:hanging="250"/>
      </w:pPr>
      <w:rPr>
        <w:rFonts w:hint="default"/>
        <w:lang w:val="en-US" w:eastAsia="en-US" w:bidi="ar-SA"/>
      </w:rPr>
    </w:lvl>
    <w:lvl w:ilvl="5">
      <w:start w:val="0"/>
      <w:numFmt w:val="bullet"/>
      <w:lvlText w:val="•"/>
      <w:lvlJc w:val="left"/>
      <w:pPr>
        <w:ind w:left="397" w:hanging="250"/>
      </w:pPr>
      <w:rPr>
        <w:rFonts w:hint="default"/>
        <w:lang w:val="en-US" w:eastAsia="en-US" w:bidi="ar-SA"/>
      </w:rPr>
    </w:lvl>
    <w:lvl w:ilvl="6">
      <w:start w:val="0"/>
      <w:numFmt w:val="bullet"/>
      <w:lvlText w:val="•"/>
      <w:lvlJc w:val="left"/>
      <w:pPr>
        <w:ind w:left="309" w:hanging="250"/>
      </w:pPr>
      <w:rPr>
        <w:rFonts w:hint="default"/>
        <w:lang w:val="en-US" w:eastAsia="en-US" w:bidi="ar-SA"/>
      </w:rPr>
    </w:lvl>
    <w:lvl w:ilvl="7">
      <w:start w:val="0"/>
      <w:numFmt w:val="bullet"/>
      <w:lvlText w:val="•"/>
      <w:lvlJc w:val="left"/>
      <w:pPr>
        <w:ind w:left="222" w:hanging="250"/>
      </w:pPr>
      <w:rPr>
        <w:rFonts w:hint="default"/>
        <w:lang w:val="en-US" w:eastAsia="en-US" w:bidi="ar-SA"/>
      </w:rPr>
    </w:lvl>
    <w:lvl w:ilvl="8">
      <w:start w:val="0"/>
      <w:numFmt w:val="bullet"/>
      <w:lvlText w:val="•"/>
      <w:lvlJc w:val="left"/>
      <w:pPr>
        <w:ind w:left="134" w:hanging="250"/>
      </w:pPr>
      <w:rPr>
        <w:rFonts w:hint="default"/>
        <w:lang w:val="en-US" w:eastAsia="en-US" w:bidi="ar-SA"/>
      </w:rPr>
    </w:lvl>
  </w:abstractNum>
  <w:num w:numId="4">
    <w:abstractNumId w:val="3"/>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5"/>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ind w:left="715" w:hanging="35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8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mailto:xiangxuezhao@gmail.com" TargetMode="External"/><Relationship Id="rId9" Type="http://schemas.openxmlformats.org/officeDocument/2006/relationships/hyperlink" Target="mailto:azarm@umd.edu" TargetMode="External"/><Relationship Id="rId10" Type="http://schemas.openxmlformats.org/officeDocument/2006/relationships/hyperlink" Target="mailto:balab@umd.edu" TargetMode="External"/><Relationship Id="rId11" Type="http://schemas.openxmlformats.org/officeDocument/2006/relationships/hyperlink" Target="mailto:dflocco@umd.edu" TargetMode="External"/><Relationship Id="rId12" Type="http://schemas.openxmlformats.org/officeDocument/2006/relationships/hyperlink" Target="http://hpcc.umd.edu/"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hyperlink" Target="http://mitpress.mit.edu/books/introduction-algorithms" TargetMode="External"/><Relationship Id="rId42" Type="http://schemas.openxmlformats.org/officeDocument/2006/relationships/image" Target="media/image30.jpe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jpeg"/><Relationship Id="rId46" Type="http://schemas.openxmlformats.org/officeDocument/2006/relationships/image" Target="media/image34.jpeg"/><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Xiangxue Zhao</dc:creator>
  <dc:subject>IEEE Access; ;PP;99;10.1109/ACCESS.2023.3237420</dc:subject>
  <dc:title>Deep Reinforcement Learning for the Co-optimization of Vehicular Flow Direction Design and Signal Control Policy for a Road Network</dc:title>
  <dcterms:created xsi:type="dcterms:W3CDTF">2026-05-02T11:17:34Z</dcterms:created>
  <dcterms:modified xsi:type="dcterms:W3CDTF">2026-05-02T11:17:34Z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2022-12-28T00:00:00Z</vt:filetime>
  </property>
  <property fmtid="{D5CDD505-2E9C-101B-9397-08002B2CF9AE}" pid="3" name="Creator">
    <vt:lpwstr>TeX</vt:lpwstr>
  </property>
  <property fmtid="{D5CDD505-2E9C-101B-9397-08002B2CF9AE}" pid="4" name="IEEE Article ID">
    <vt:lpwstr>10018192</vt:lpwstr>
  </property>
  <property fmtid="{D5CDD505-2E9C-101B-9397-08002B2CF9AE}" pid="5" name="IEEE Issue ID">
    <vt:lpwstr>6514899</vt:lpwstr>
  </property>
  <property fmtid="{D5CDD505-2E9C-101B-9397-08002B2CF9AE}" pid="6" name="IEEE Publication ID">
    <vt:lpwstr>6287639</vt:lpwstr>
  </property>
  <property fmtid="{D5CDD505-2E9C-101B-9397-08002B2CF9AE}" pid="7" name="LastSaved">
    <vt:filetime>2026-05-02T00:00:00Z</vt:filetime>
  </property>
  <property fmtid="{D5CDD505-2E9C-101B-9397-08002B2CF9AE}" pid="8" name="PTEX.Fullbanner">
    <vt:lpwstr>This is pdfTeX, Version 3.141592653-2.6-1.40.24 (TeX Live 2022) kpathsea version 6.3.4</vt:lpwstr>
  </property>
  <property fmtid="{D5CDD505-2E9C-101B-9397-08002B2CF9AE}" pid="9" name="Producer">
    <vt:lpwstr>pdfTeX-1.40.24; modified using iText® 7.1.1 ©2000-2018 iText Group NV (AGPL-version)</vt:lpwstr>
  </property>
  <property fmtid="{D5CDD505-2E9C-101B-9397-08002B2CF9AE}" pid="10" name="Trapped">
    <vt:lpwstr>False</vt:lpwstr>
  </property>
</Properties>
</file>