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lang w:val="en-US" w:eastAsia="zh-CN"/>
        </w:rPr>
        <w:t>校园悬赏</w:t>
      </w: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</w:rPr>
        <w:t>平台</w:t>
      </w:r>
    </w:p>
    <w:p/>
    <w:p>
      <w:pPr>
        <w:widowControl/>
        <w:jc w:val="left"/>
      </w:pP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简介</w:t>
      </w:r>
    </w:p>
    <w:p>
      <w:pPr>
        <w:widowControl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中国大学生的校园生活中,以学习,娱乐,吃喝睡为主旋律,而现在,互联网已经成为了我们生活的重要载体.经过近几年的发展,快递,信息,甚至食物都可以通过互联网来传递需求.应对目前互联网走入我们生活方方面面的趋势,我们这个团体设计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校园悬赏平台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这个面向广大大学生的网站,来帮大家节省不必要时间,轻松赚取一定收入.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在中国大</w:t>
      </w:r>
      <w:r>
        <w:rPr>
          <w:rFonts w:hint="eastAsia"/>
        </w:rPr>
        <w:t>本着发扬宣扬勤俭朴素、倡导低碳生活、</w:t>
      </w:r>
      <w:r>
        <w:t>共创节约校园</w:t>
      </w:r>
      <w:r>
        <w:rPr>
          <w:rFonts w:hint="eastAsia"/>
        </w:rPr>
        <w:t>的目的，请您开发一个毕业季闲置物品销售平台系统，帮助毕业生发布自己的</w:t>
      </w:r>
      <w:r>
        <w:rPr>
          <w:rFonts w:hint="eastAsia"/>
          <w:lang w:val="en-US" w:eastAsia="zh-CN"/>
        </w:rPr>
        <w:t>悬赏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经管理员审核后方可展示给其他用户,</w:t>
      </w:r>
      <w:r>
        <w:rPr>
          <w:rFonts w:hint="eastAsia"/>
        </w:rPr>
        <w:t>平台管理员可以定期发布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校园新闻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，方便</w:t>
      </w:r>
      <w:r>
        <w:rPr>
          <w:rFonts w:hint="eastAsia"/>
          <w:lang w:val="en-US" w:eastAsia="zh-CN"/>
        </w:rPr>
        <w:t>用户查阅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项目技术选型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数据库： MySQL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核心框架/技术：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</w:pPr>
      <w:r>
        <w:t>方案： SpringMVC+Spring + Hibernate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IDE: Eclipse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前端技术： HTML5，JavaScript, CSS, JQuery，ajax，Bootstrap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数据量大的查询添加数据分页功能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</w:pPr>
      <w:r>
        <w:t>请在所有需要发送异步请求的功能里使用Ajax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数据字典设计</w:t>
      </w:r>
      <w:r>
        <w:rPr>
          <w:rFonts w:ascii="微软雅黑" w:hAnsi="微软雅黑" w:eastAsia="微软雅黑"/>
          <w:sz w:val="28"/>
          <w:szCs w:val="28"/>
        </w:rPr>
        <w:t>(参考示例)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表(User-用户表)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18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字段名称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Field Name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数据类型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是否为空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IS NULL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默认值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3"/>
                <w:szCs w:val="13"/>
              </w:rPr>
              <w:t>DEFAULT VALUE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说明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备注</w:t>
            </w:r>
          </w:p>
          <w:p>
            <w:pPr>
              <w:widowControl/>
              <w:jc w:val="center"/>
              <w:rPr>
                <w:rFonts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aps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382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38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PK，大小写英文和数字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1373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  <w:t>密码</w:t>
            </w:r>
          </w:p>
        </w:tc>
        <w:tc>
          <w:tcPr>
            <w:tcW w:w="1377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  <w:caps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0"/>
        <w:rPr>
          <w:rFonts w:cs="微软雅黑" w:eastAsiaTheme="minorHAnsi"/>
          <w:bCs/>
          <w:color w:val="C00000"/>
        </w:rPr>
      </w:pPr>
      <w:r>
        <w:rPr>
          <w:rFonts w:hint="eastAsia" w:cs="微软雅黑" w:eastAsiaTheme="minorHAnsi"/>
          <w:bCs/>
          <w:color w:val="C00000"/>
        </w:rPr>
        <w:t>该表只是一个格式,具体数据库表格自行设计，请将所有的表设计写入一个excel表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角色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普通用户： 目标对象是学生，可以查看当前的</w:t>
      </w:r>
      <w:r>
        <w:rPr>
          <w:rFonts w:hint="eastAsia"/>
          <w:lang w:val="en-US" w:eastAsia="zh-CN"/>
        </w:rPr>
        <w:t>悬赏任务</w:t>
      </w:r>
      <w:r>
        <w:rPr>
          <w:rFonts w:hint="eastAsia"/>
        </w:rPr>
        <w:t>，也可以发布</w:t>
      </w:r>
      <w:r>
        <w:rPr>
          <w:rFonts w:hint="eastAsia"/>
          <w:lang w:val="en-US" w:eastAsia="zh-CN"/>
        </w:rPr>
        <w:t>悬赏任务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平台管理员： 负责</w:t>
      </w:r>
      <w:r>
        <w:rPr>
          <w:rFonts w:hint="eastAsia"/>
          <w:lang w:val="en-US" w:eastAsia="zh-CN"/>
        </w:rPr>
        <w:t>审核用户发布的悬赏任务</w:t>
      </w:r>
      <w:r>
        <w:rPr>
          <w:rFonts w:hint="eastAsia"/>
        </w:rPr>
        <w:t>以及发布相关新闻。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功能需求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系统功能结构</w:t>
      </w:r>
    </w:p>
    <w:p>
      <w:pPr>
        <w:widowControl/>
        <w:ind w:firstLine="420" w:firstLineChars="200"/>
        <w:jc w:val="left"/>
        <w:rPr>
          <w:rFonts w:hint="eastAsia" w:eastAsiaTheme="minorEastAsia"/>
          <w:lang w:eastAsia="zh-CN"/>
        </w:rPr>
      </w:pPr>
      <w: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464560"/>
            <wp:effectExtent l="0" t="0" r="5715" b="2540"/>
            <wp:docPr id="3" name="图片 3" descr="QQ图片2019110610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11061044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74035"/>
            <wp:effectExtent l="0" t="0" r="10160" b="12065"/>
            <wp:docPr id="4" name="图片 4" descr="QQ图片2019110610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11061044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>该平台系统由前台系统和后台系统两部分构成。前台系统主要负责</w:t>
      </w:r>
      <w:r>
        <w:rPr>
          <w:rFonts w:hint="eastAsia"/>
          <w:lang w:val="en-US" w:eastAsia="zh-CN"/>
        </w:rPr>
        <w:t>悬赏任务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资讯的展示。后台系统根据用户类型分为普通用户系统和平台管理员系统。普通用户主要负责账号</w:t>
      </w:r>
      <w:r>
        <w:rPr>
          <w:rFonts w:hint="eastAsia"/>
          <w:lang w:val="en-US" w:eastAsia="zh-CN"/>
        </w:rPr>
        <w:t>注册修改登录登出,悬赏发布发出</w:t>
      </w:r>
      <w:r>
        <w:rPr>
          <w:rFonts w:hint="eastAsia"/>
        </w:rPr>
        <w:t>，平台管理员主要负责活动和</w:t>
      </w:r>
      <w:r>
        <w:rPr>
          <w:rFonts w:hint="eastAsia"/>
          <w:lang w:val="en-US" w:eastAsia="zh-CN"/>
        </w:rPr>
        <w:t>审核用户的悬赏,清理违规用户</w:t>
      </w:r>
      <w:r>
        <w:rPr>
          <w:rFonts w:hint="eastAsia"/>
        </w:rPr>
        <w:t>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后台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普通用户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账号管理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这里的用户指的是普通用户，主要目标对象是学生。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后台管理员由DBA负责创建。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用户注册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新用户必须提供有效信息，例如，用户名、密码、邮箱、手机账号等。已注册的用户无论是否通过验证，用户名不允许。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注册验证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用户登录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可以选择三种方式登录：</w:t>
      </w:r>
    </w:p>
    <w:p>
      <w:pPr>
        <w:pStyle w:val="1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用户名+密码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普通用户信息资料维护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普通用户可以修改自己的邮箱、账号、</w:t>
      </w:r>
      <w:r>
        <w:rPr>
          <w:rFonts w:hint="eastAsia"/>
          <w:lang w:val="en-US" w:eastAsia="zh-CN"/>
        </w:rPr>
        <w:t>年级,专业</w:t>
      </w:r>
      <w:r>
        <w:rPr>
          <w:rFonts w:hint="eastAsia"/>
        </w:rPr>
        <w:t>等信息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用户密码修改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>
      <w:pPr>
        <w:pStyle w:val="16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如果忘记密码：根据验证过的密保邮箱或者密保手机。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充值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为余额充值。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悬赏</w:t>
      </w:r>
      <w:r>
        <w:rPr>
          <w:rFonts w:hint="eastAsia"/>
        </w:rPr>
        <w:t>管理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添加、修改闲置物品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悬赏</w:t>
      </w:r>
      <w:r>
        <w:rPr>
          <w:rFonts w:hint="eastAsia"/>
        </w:rPr>
        <w:t>至少包括如下字段：名称、</w:t>
      </w:r>
      <w:r>
        <w:rPr>
          <w:rFonts w:hint="eastAsia"/>
          <w:lang w:val="en-US" w:eastAsia="zh-CN"/>
        </w:rPr>
        <w:t>发布人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接取人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接取人电话</w:t>
      </w:r>
      <w:r>
        <w:rPr>
          <w:rFonts w:hint="eastAsia"/>
        </w:rPr>
        <w:t>、简要信息、价格、</w:t>
      </w:r>
      <w:r>
        <w:rPr>
          <w:rFonts w:hint="eastAsia"/>
          <w:lang w:val="en-US" w:eastAsia="zh-CN"/>
        </w:rPr>
        <w:t>工作方式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工作地点</w:t>
      </w:r>
      <w:r>
        <w:rPr>
          <w:rFonts w:hint="eastAsia"/>
        </w:rPr>
        <w:t>、详情、状态等。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工作</w:t>
      </w:r>
      <w:r>
        <w:rPr>
          <w:rFonts w:hint="eastAsia"/>
        </w:rPr>
        <w:t>时间是简单的文字描述。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详情是具体的描述，可以使用富文本编辑器编辑描述内容。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状态包括：未发布、已发布。只有状态为“已发布”的物品才可以在前台页面显示。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  <w:lang w:val="en-US" w:eastAsia="zh-CN"/>
        </w:rPr>
        <w:t>发布悬赏悬赏</w:t>
      </w:r>
    </w:p>
    <w:p>
      <w:pPr>
        <w:widowControl/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用户提交</w:t>
      </w:r>
      <w:r>
        <w:rPr>
          <w:rFonts w:hint="eastAsia"/>
        </w:rPr>
        <w:t>将</w:t>
      </w:r>
      <w:r>
        <w:rPr>
          <w:rFonts w:hint="eastAsia"/>
          <w:lang w:val="en-US" w:eastAsia="zh-CN"/>
        </w:rPr>
        <w:t>悬赏</w:t>
      </w:r>
      <w:r>
        <w:rPr>
          <w:rFonts w:hint="eastAsia"/>
        </w:rPr>
        <w:t>状态改为“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发布”。</w:t>
      </w:r>
      <w:r>
        <w:rPr>
          <w:rFonts w:hint="eastAsia"/>
          <w:lang w:val="en-US" w:eastAsia="zh-CN"/>
        </w:rPr>
        <w:t>管理员审核后改为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已发布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,用户接取任务后状态改为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已接取</w:t>
      </w:r>
      <w:r>
        <w:rPr>
          <w:rFonts w:hint="default"/>
          <w:lang w:val="en-US" w:eastAsia="zh-CN"/>
        </w:rPr>
        <w:t>”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查询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可以根据物品的相关字段进行查询。</w:t>
      </w:r>
    </w:p>
    <w:p>
      <w:pPr>
        <w:pStyle w:val="16"/>
        <w:widowControl/>
        <w:numPr>
          <w:numId w:val="0"/>
        </w:numPr>
        <w:ind w:left="420" w:leftChars="0"/>
        <w:jc w:val="left"/>
      </w:pPr>
    </w:p>
    <w:p>
      <w:pPr>
        <w:pStyle w:val="16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删除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新闻</w:t>
      </w:r>
      <w:r>
        <w:rPr>
          <w:rFonts w:hint="eastAsia"/>
        </w:rPr>
        <w:t>管理</w:t>
      </w:r>
    </w:p>
    <w:p>
      <w:pPr>
        <w:pStyle w:val="16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查询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平台管理员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活动管理</w:t>
      </w:r>
    </w:p>
    <w:p>
      <w:pPr>
        <w:widowControl/>
        <w:ind w:firstLine="420" w:firstLineChars="200"/>
        <w:jc w:val="left"/>
      </w:pPr>
      <w:r>
        <w:rPr>
          <w:rFonts w:hint="eastAsia"/>
          <w:lang w:val="en-US" w:eastAsia="zh-CN"/>
        </w:rPr>
        <w:t>新闻</w:t>
      </w:r>
      <w:r>
        <w:rPr>
          <w:rFonts w:hint="eastAsia"/>
        </w:rPr>
        <w:t>主要指的是</w:t>
      </w:r>
      <w:r>
        <w:rPr>
          <w:rFonts w:hint="eastAsia"/>
          <w:lang w:val="en-US" w:eastAsia="zh-CN"/>
        </w:rPr>
        <w:t>平台管理规定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校方举办的各种演讲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创建、修改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一个活动至少包含如下字段：名称</w:t>
      </w:r>
      <w:r>
        <w:rPr>
          <w:rFonts w:hint="eastAsia"/>
          <w:lang w:val="en-US" w:eastAsia="zh-CN"/>
        </w:rPr>
        <w:t>,详细内容等</w:t>
      </w:r>
      <w:r>
        <w:rPr>
          <w:rFonts w:hint="eastAsia"/>
        </w:rPr>
        <w:t>。</w:t>
      </w:r>
    </w:p>
    <w:p>
      <w:pPr>
        <w:pStyle w:val="16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</w:p>
    <w:p>
      <w:pPr>
        <w:pStyle w:val="16"/>
        <w:widowControl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资讯管理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资讯指的是相关的新闻视频等。这里讲详情内容，全部放到详情里面。</w:t>
      </w:r>
    </w:p>
    <w:p>
      <w:pPr>
        <w:pStyle w:val="16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创建、修改</w:t>
      </w:r>
    </w:p>
    <w:p>
      <w:pPr>
        <w:pStyle w:val="16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删除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前台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首页要显示最新发布的</w:t>
      </w:r>
      <w:r>
        <w:rPr>
          <w:rFonts w:hint="eastAsia"/>
          <w:lang w:val="en-US" w:eastAsia="zh-CN"/>
        </w:rPr>
        <w:t>悬赏任务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新闻</w:t>
      </w:r>
      <w:r>
        <w:rPr>
          <w:rFonts w:hint="eastAsia"/>
        </w:rPr>
        <w:t>。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闲置物品</w:t>
      </w:r>
    </w:p>
    <w:p>
      <w:pPr>
        <w:pStyle w:val="16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查看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在主页和查询页，可以根据物品的不同字段查询。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在详情页要显示物品的详细信息。包括物品的所有可显示字段。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使用图片轮播的方式显示多个图片。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可以通过发布者的信息联系发布者。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只有状态为“已发布”的物品可以被显示或搜索。</w:t>
      </w:r>
    </w:p>
    <w:p>
      <w:pPr>
        <w:pStyle w:val="16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  <w:lang w:val="en-US" w:eastAsia="zh-CN"/>
        </w:rPr>
        <w:t>接取</w:t>
      </w:r>
    </w:p>
    <w:p>
      <w:pPr>
        <w:pStyle w:val="16"/>
        <w:widowControl/>
        <w:numPr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接取后活动状态改为未发布,且用户可以查看接取人.</w:t>
      </w:r>
    </w:p>
    <w:p>
      <w:pPr>
        <w:widowControl/>
        <w:numPr>
          <w:ilvl w:val="0"/>
          <w:numId w:val="14"/>
        </w:numPr>
        <w:ind w:left="840" w:leftChars="0" w:hanging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用户查看自己悬赏的接取情况</w:t>
      </w:r>
    </w:p>
    <w:p>
      <w:pPr>
        <w:widowControl/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当悬赏被接取时,发布者可以看到自己悬赏的接取人以及其联系方式.</w:t>
      </w:r>
    </w:p>
    <w:p>
      <w:pPr>
        <w:pStyle w:val="16"/>
        <w:widowControl/>
        <w:numPr>
          <w:ilvl w:val="2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新闻</w:t>
      </w:r>
    </w:p>
    <w:p>
      <w:pPr>
        <w:pStyle w:val="16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查看</w:t>
      </w:r>
    </w:p>
    <w:p>
      <w:pPr>
        <w:pStyle w:val="16"/>
        <w:numPr>
          <w:ilvl w:val="0"/>
          <w:numId w:val="2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非功能行需求</w:t>
      </w:r>
    </w:p>
    <w:p>
      <w:pPr>
        <w:pStyle w:val="16"/>
        <w:ind w:left="425" w:firstLine="0" w:firstLineChars="0"/>
        <w:rPr>
          <w:rFonts w:ascii="微软雅黑" w:hAnsi="微软雅黑" w:eastAsia="微软雅黑"/>
          <w:sz w:val="28"/>
          <w:szCs w:val="28"/>
        </w:rPr>
      </w:pPr>
    </w:p>
    <w:p>
      <w:pPr>
        <w:pStyle w:val="16"/>
        <w:widowControl/>
        <w:numPr>
          <w:ilvl w:val="1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优化界面</w:t>
      </w:r>
    </w:p>
    <w:p>
      <w:pPr>
        <w:pStyle w:val="16"/>
        <w:widowControl/>
        <w:ind w:left="567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优化界面，使前端页面尽量美观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数据加密处理</w:t>
      </w:r>
    </w:p>
    <w:p>
      <w:pPr>
        <w:pStyle w:val="16"/>
        <w:widowControl/>
        <w:ind w:left="567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优化数据的加密及处理，前后台各具有不同的校验方式保证数据格式准确统一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额外功能</w:t>
      </w:r>
    </w:p>
    <w:p>
      <w:pPr>
        <w:pStyle w:val="16"/>
        <w:widowControl/>
        <w:ind w:left="567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暂不知最后几周在Spring上的进步会有多大，可实现的功能会较上学期多多少，暂时保守。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页面要求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页头至少要显示网站标题。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页尾至少要显示版权信息。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如果目标页不存在或无法访问应显示错误信息，必须使用自定义也显示错误信息，不允许使用系统自带的错误信息展示页处理。</w:t>
      </w:r>
    </w:p>
    <w:p>
      <w:pPr>
        <w:pStyle w:val="16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页面中所有查询或列表都要支持分页功能。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可靠性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所有数据库操作，通过事务保证数据的一致性。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敏感信息不能通过明文发送，例如注册、登录、修改密码等操作。可以考虑通过md</w:t>
      </w:r>
      <w:r>
        <w:t>5</w:t>
      </w:r>
      <w:r>
        <w:rPr>
          <w:rFonts w:hint="eastAsia"/>
        </w:rPr>
        <w:t>值加密。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尽量不要使用具有DDL（C</w:t>
      </w:r>
      <w:r>
        <w:t>REATE</w:t>
      </w:r>
      <w:r>
        <w:rPr>
          <w:rFonts w:hint="eastAsia"/>
        </w:rPr>
        <w:t>、ALTER、DROP）权限的用户操作数据库，尽量使用只具有D</w:t>
      </w:r>
      <w:r>
        <w:t>ML</w:t>
      </w:r>
      <w:r>
        <w:rPr>
          <w:rFonts w:hint="eastAsia"/>
        </w:rPr>
        <w:t>（</w:t>
      </w:r>
      <w:r>
        <w:t>INSERT</w:t>
      </w:r>
      <w:r>
        <w:rPr>
          <w:rFonts w:hint="eastAsia"/>
        </w:rPr>
        <w:t>、UPDATE、DELETE）权限的用户。除非特殊需求，禁止在代码中使用ROOT/sa账号操作数据库。</w:t>
      </w:r>
    </w:p>
    <w:p>
      <w:pPr>
        <w:pStyle w:val="16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性能要求</w:t>
      </w:r>
    </w:p>
    <w:p>
      <w:pPr>
        <w:pStyle w:val="16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保证数据库可以正常运行。</w:t>
      </w:r>
    </w:p>
    <w:p>
      <w:pPr>
        <w:pStyle w:val="16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可以处理每秒钟1</w:t>
      </w:r>
      <w:r>
        <w:t>00</w:t>
      </w:r>
      <w:r>
        <w:rPr>
          <w:rFonts w:hint="eastAsia"/>
        </w:rPr>
        <w:t>次的并发请求。</w:t>
      </w:r>
    </w:p>
    <w:p>
      <w:pPr>
        <w:pStyle w:val="16"/>
        <w:widowControl/>
        <w:numPr>
          <w:ilvl w:val="0"/>
          <w:numId w:val="17"/>
        </w:numPr>
        <w:ind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对于部分操作，可以考虑使用触发器。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分工:   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后台: 刘硕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数据库+前台:徐泽林 刘建树 石浩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  <w:rPr>
        <w:rFonts w:ascii="微软雅黑" w:hAnsi="微软雅黑" w:eastAsia="微软雅黑" w:cs="微软雅黑"/>
        <w:b/>
        <w:bCs/>
        <w:color w:val="002060"/>
        <w:sz w:val="18"/>
        <w:szCs w:val="21"/>
      </w:rPr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Web项目需求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      (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2019 </w:t>
    </w:r>
    <w:r>
      <w:rPr>
        <w:rFonts w:ascii="微软雅黑" w:hAnsi="微软雅黑" w:eastAsia="微软雅黑" w:cs="微软雅黑"/>
        <w:b/>
        <w:bCs/>
        <w:color w:val="002060"/>
        <w:sz w:val="18"/>
        <w:szCs w:val="21"/>
      </w:rPr>
      <w:t>–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 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  <w:lang w:val="en-US" w:eastAsia="zh-CN"/>
      </w:rPr>
      <w:t>秋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>季学期)</w:t>
    </w:r>
  </w:p>
  <w:p>
    <w:pPr>
      <w:ind w:firstLine="210" w:firstLineChars="100"/>
      <w:jc w:val="left"/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 Project Synopsis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       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>(201</w:t>
    </w:r>
    <w:r>
      <w:rPr>
        <w:rFonts w:ascii="微软雅黑" w:hAnsi="微软雅黑" w:eastAsia="微软雅黑" w:cs="微软雅黑"/>
        <w:b/>
        <w:bCs/>
        <w:color w:val="002060"/>
        <w:sz w:val="18"/>
        <w:szCs w:val="21"/>
      </w:rPr>
      <w:t>9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 Autumn Semester)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CE5"/>
    <w:multiLevelType w:val="multilevel"/>
    <w:tmpl w:val="077F4CE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9311B3"/>
    <w:multiLevelType w:val="multilevel"/>
    <w:tmpl w:val="139311B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154372A6"/>
    <w:multiLevelType w:val="multilevel"/>
    <w:tmpl w:val="154372A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6E665F"/>
    <w:multiLevelType w:val="multilevel"/>
    <w:tmpl w:val="236E665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0B64B0"/>
    <w:multiLevelType w:val="multilevel"/>
    <w:tmpl w:val="280B64B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3D5521"/>
    <w:multiLevelType w:val="multilevel"/>
    <w:tmpl w:val="283D5521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D1543DC"/>
    <w:multiLevelType w:val="multilevel"/>
    <w:tmpl w:val="2D1543D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B247A"/>
    <w:multiLevelType w:val="multilevel"/>
    <w:tmpl w:val="2D6B247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00708F"/>
    <w:multiLevelType w:val="multilevel"/>
    <w:tmpl w:val="2E00708F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9">
    <w:nsid w:val="317755F1"/>
    <w:multiLevelType w:val="multilevel"/>
    <w:tmpl w:val="317755F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7670B8"/>
    <w:multiLevelType w:val="multilevel"/>
    <w:tmpl w:val="337670B8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5C58E8"/>
    <w:multiLevelType w:val="multilevel"/>
    <w:tmpl w:val="3C5C58E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C6A6D30"/>
    <w:multiLevelType w:val="multilevel"/>
    <w:tmpl w:val="3C6A6D3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815102"/>
    <w:multiLevelType w:val="multilevel"/>
    <w:tmpl w:val="4481510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4A1220"/>
    <w:multiLevelType w:val="multilevel"/>
    <w:tmpl w:val="484A122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D37252"/>
    <w:multiLevelType w:val="multilevel"/>
    <w:tmpl w:val="71D3725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6D1579"/>
    <w:multiLevelType w:val="multilevel"/>
    <w:tmpl w:val="7D6D1579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6"/>
  </w:num>
  <w:num w:numId="9">
    <w:abstractNumId w:val="12"/>
  </w:num>
  <w:num w:numId="10">
    <w:abstractNumId w:val="15"/>
  </w:num>
  <w:num w:numId="11">
    <w:abstractNumId w:val="14"/>
  </w:num>
  <w:num w:numId="12">
    <w:abstractNumId w:val="2"/>
  </w:num>
  <w:num w:numId="13">
    <w:abstractNumId w:val="13"/>
  </w:num>
  <w:num w:numId="14">
    <w:abstractNumId w:val="6"/>
  </w:num>
  <w:num w:numId="15">
    <w:abstractNumId w:val="4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4F"/>
    <w:rsid w:val="0000129C"/>
    <w:rsid w:val="0000386A"/>
    <w:rsid w:val="00011A0D"/>
    <w:rsid w:val="00011C3E"/>
    <w:rsid w:val="000167E6"/>
    <w:rsid w:val="00020F62"/>
    <w:rsid w:val="00022B5F"/>
    <w:rsid w:val="00024A70"/>
    <w:rsid w:val="000316E4"/>
    <w:rsid w:val="00044C89"/>
    <w:rsid w:val="00062E5E"/>
    <w:rsid w:val="00064966"/>
    <w:rsid w:val="00064AA4"/>
    <w:rsid w:val="00065BC3"/>
    <w:rsid w:val="000674B1"/>
    <w:rsid w:val="000705EB"/>
    <w:rsid w:val="00083B59"/>
    <w:rsid w:val="000857F3"/>
    <w:rsid w:val="00085D92"/>
    <w:rsid w:val="00086FEE"/>
    <w:rsid w:val="000949F2"/>
    <w:rsid w:val="000A10FD"/>
    <w:rsid w:val="000A3021"/>
    <w:rsid w:val="000B4A71"/>
    <w:rsid w:val="000B768F"/>
    <w:rsid w:val="000C0438"/>
    <w:rsid w:val="000C09AE"/>
    <w:rsid w:val="000C4B6A"/>
    <w:rsid w:val="000D4160"/>
    <w:rsid w:val="000D4BFF"/>
    <w:rsid w:val="000E7E94"/>
    <w:rsid w:val="000F0711"/>
    <w:rsid w:val="001067C1"/>
    <w:rsid w:val="0012403B"/>
    <w:rsid w:val="00130F5F"/>
    <w:rsid w:val="0013298E"/>
    <w:rsid w:val="001345F2"/>
    <w:rsid w:val="0013637E"/>
    <w:rsid w:val="0014493D"/>
    <w:rsid w:val="0014683A"/>
    <w:rsid w:val="001521FA"/>
    <w:rsid w:val="0015709B"/>
    <w:rsid w:val="00161FF6"/>
    <w:rsid w:val="00165D27"/>
    <w:rsid w:val="0017736D"/>
    <w:rsid w:val="00180490"/>
    <w:rsid w:val="001832CF"/>
    <w:rsid w:val="00193C56"/>
    <w:rsid w:val="00197412"/>
    <w:rsid w:val="001A457E"/>
    <w:rsid w:val="001A6978"/>
    <w:rsid w:val="001B268D"/>
    <w:rsid w:val="001B3E40"/>
    <w:rsid w:val="001B5EC0"/>
    <w:rsid w:val="001C5182"/>
    <w:rsid w:val="001C705D"/>
    <w:rsid w:val="001C7F6B"/>
    <w:rsid w:val="001D1EF7"/>
    <w:rsid w:val="001D4130"/>
    <w:rsid w:val="001D7BF5"/>
    <w:rsid w:val="001E3D07"/>
    <w:rsid w:val="001E5F12"/>
    <w:rsid w:val="001F3714"/>
    <w:rsid w:val="001F6B71"/>
    <w:rsid w:val="00210F73"/>
    <w:rsid w:val="00213B36"/>
    <w:rsid w:val="00217280"/>
    <w:rsid w:val="002176BA"/>
    <w:rsid w:val="00233170"/>
    <w:rsid w:val="00235FA9"/>
    <w:rsid w:val="00250651"/>
    <w:rsid w:val="00254540"/>
    <w:rsid w:val="00257085"/>
    <w:rsid w:val="00263C7F"/>
    <w:rsid w:val="00266EDD"/>
    <w:rsid w:val="002706D1"/>
    <w:rsid w:val="00271331"/>
    <w:rsid w:val="00274CD9"/>
    <w:rsid w:val="00275D86"/>
    <w:rsid w:val="002776B8"/>
    <w:rsid w:val="00281984"/>
    <w:rsid w:val="002820B4"/>
    <w:rsid w:val="00290B20"/>
    <w:rsid w:val="00292B27"/>
    <w:rsid w:val="00294978"/>
    <w:rsid w:val="00297BD1"/>
    <w:rsid w:val="002A6092"/>
    <w:rsid w:val="002B2E18"/>
    <w:rsid w:val="002B3465"/>
    <w:rsid w:val="002F3896"/>
    <w:rsid w:val="002F7104"/>
    <w:rsid w:val="003206F6"/>
    <w:rsid w:val="00323CCE"/>
    <w:rsid w:val="003373E7"/>
    <w:rsid w:val="00341D86"/>
    <w:rsid w:val="00341F13"/>
    <w:rsid w:val="003513ED"/>
    <w:rsid w:val="00355719"/>
    <w:rsid w:val="003576A2"/>
    <w:rsid w:val="00361A6C"/>
    <w:rsid w:val="00390B2A"/>
    <w:rsid w:val="003A18A6"/>
    <w:rsid w:val="003A1BDC"/>
    <w:rsid w:val="003A6674"/>
    <w:rsid w:val="003B1DA1"/>
    <w:rsid w:val="003C109F"/>
    <w:rsid w:val="003D03B6"/>
    <w:rsid w:val="003D2E0A"/>
    <w:rsid w:val="003F1948"/>
    <w:rsid w:val="003F2E3B"/>
    <w:rsid w:val="00400EE2"/>
    <w:rsid w:val="00412A70"/>
    <w:rsid w:val="00415B8E"/>
    <w:rsid w:val="00433ABC"/>
    <w:rsid w:val="004418D0"/>
    <w:rsid w:val="00444FEB"/>
    <w:rsid w:val="00451139"/>
    <w:rsid w:val="00453345"/>
    <w:rsid w:val="00454041"/>
    <w:rsid w:val="004572A6"/>
    <w:rsid w:val="00466C51"/>
    <w:rsid w:val="004670CD"/>
    <w:rsid w:val="00471716"/>
    <w:rsid w:val="00474082"/>
    <w:rsid w:val="0047784A"/>
    <w:rsid w:val="004834E4"/>
    <w:rsid w:val="00484C4B"/>
    <w:rsid w:val="00487A8E"/>
    <w:rsid w:val="00487C6C"/>
    <w:rsid w:val="00494F4D"/>
    <w:rsid w:val="00496C0E"/>
    <w:rsid w:val="004B32D1"/>
    <w:rsid w:val="004C25A4"/>
    <w:rsid w:val="004C465A"/>
    <w:rsid w:val="004C5076"/>
    <w:rsid w:val="004D1B3F"/>
    <w:rsid w:val="004D28D8"/>
    <w:rsid w:val="004D54EF"/>
    <w:rsid w:val="004D6E61"/>
    <w:rsid w:val="0050192E"/>
    <w:rsid w:val="0052055C"/>
    <w:rsid w:val="00522211"/>
    <w:rsid w:val="00524AEB"/>
    <w:rsid w:val="00534CBB"/>
    <w:rsid w:val="005511F0"/>
    <w:rsid w:val="005534E6"/>
    <w:rsid w:val="005573F6"/>
    <w:rsid w:val="00562796"/>
    <w:rsid w:val="00575625"/>
    <w:rsid w:val="00575DAB"/>
    <w:rsid w:val="00583A5F"/>
    <w:rsid w:val="00586C6A"/>
    <w:rsid w:val="005963F6"/>
    <w:rsid w:val="005B01D8"/>
    <w:rsid w:val="005B6E96"/>
    <w:rsid w:val="005B7003"/>
    <w:rsid w:val="005C33D5"/>
    <w:rsid w:val="005D2984"/>
    <w:rsid w:val="005D69AE"/>
    <w:rsid w:val="005F7C29"/>
    <w:rsid w:val="00603BCC"/>
    <w:rsid w:val="00604979"/>
    <w:rsid w:val="00650746"/>
    <w:rsid w:val="00651151"/>
    <w:rsid w:val="0065250D"/>
    <w:rsid w:val="006645AE"/>
    <w:rsid w:val="00671281"/>
    <w:rsid w:val="00675A93"/>
    <w:rsid w:val="006845A5"/>
    <w:rsid w:val="006922E3"/>
    <w:rsid w:val="006A5C19"/>
    <w:rsid w:val="006B2CCF"/>
    <w:rsid w:val="006B2D07"/>
    <w:rsid w:val="006B695A"/>
    <w:rsid w:val="006B7649"/>
    <w:rsid w:val="006B78FD"/>
    <w:rsid w:val="006C5626"/>
    <w:rsid w:val="006D5C53"/>
    <w:rsid w:val="006D7A80"/>
    <w:rsid w:val="006E3023"/>
    <w:rsid w:val="006E36F6"/>
    <w:rsid w:val="006E534B"/>
    <w:rsid w:val="007058AB"/>
    <w:rsid w:val="00705C90"/>
    <w:rsid w:val="00712399"/>
    <w:rsid w:val="00730848"/>
    <w:rsid w:val="007456D9"/>
    <w:rsid w:val="00753814"/>
    <w:rsid w:val="0076297C"/>
    <w:rsid w:val="00763635"/>
    <w:rsid w:val="00765B33"/>
    <w:rsid w:val="00775767"/>
    <w:rsid w:val="00790D5A"/>
    <w:rsid w:val="0079488B"/>
    <w:rsid w:val="0079766E"/>
    <w:rsid w:val="00797D3B"/>
    <w:rsid w:val="007A20B3"/>
    <w:rsid w:val="007A457F"/>
    <w:rsid w:val="007A55CF"/>
    <w:rsid w:val="007A6603"/>
    <w:rsid w:val="007C1538"/>
    <w:rsid w:val="007D1BBB"/>
    <w:rsid w:val="007D5B0F"/>
    <w:rsid w:val="00803B25"/>
    <w:rsid w:val="00815636"/>
    <w:rsid w:val="00815B40"/>
    <w:rsid w:val="0082118A"/>
    <w:rsid w:val="008277F3"/>
    <w:rsid w:val="00836748"/>
    <w:rsid w:val="008426C5"/>
    <w:rsid w:val="00842D59"/>
    <w:rsid w:val="00850218"/>
    <w:rsid w:val="00853732"/>
    <w:rsid w:val="00863143"/>
    <w:rsid w:val="00864B75"/>
    <w:rsid w:val="00864C59"/>
    <w:rsid w:val="00873E99"/>
    <w:rsid w:val="00881C04"/>
    <w:rsid w:val="0088779F"/>
    <w:rsid w:val="00890B06"/>
    <w:rsid w:val="008A4863"/>
    <w:rsid w:val="008A733E"/>
    <w:rsid w:val="008C08CF"/>
    <w:rsid w:val="008C2B11"/>
    <w:rsid w:val="008C4C05"/>
    <w:rsid w:val="008C5603"/>
    <w:rsid w:val="008D7318"/>
    <w:rsid w:val="008E5A81"/>
    <w:rsid w:val="008E71F3"/>
    <w:rsid w:val="008F1D70"/>
    <w:rsid w:val="008F7249"/>
    <w:rsid w:val="00904270"/>
    <w:rsid w:val="009060BD"/>
    <w:rsid w:val="0091127E"/>
    <w:rsid w:val="009114C0"/>
    <w:rsid w:val="0092394D"/>
    <w:rsid w:val="00925B7D"/>
    <w:rsid w:val="0092797A"/>
    <w:rsid w:val="00937AA8"/>
    <w:rsid w:val="009578BC"/>
    <w:rsid w:val="00973542"/>
    <w:rsid w:val="00976E0E"/>
    <w:rsid w:val="00987C38"/>
    <w:rsid w:val="00992E1B"/>
    <w:rsid w:val="009A5B5B"/>
    <w:rsid w:val="009B000B"/>
    <w:rsid w:val="009C3350"/>
    <w:rsid w:val="009C498A"/>
    <w:rsid w:val="009D266E"/>
    <w:rsid w:val="009E2A78"/>
    <w:rsid w:val="009E4902"/>
    <w:rsid w:val="00A0260D"/>
    <w:rsid w:val="00A05AD4"/>
    <w:rsid w:val="00A06307"/>
    <w:rsid w:val="00A0770D"/>
    <w:rsid w:val="00A108D1"/>
    <w:rsid w:val="00A157B8"/>
    <w:rsid w:val="00A30898"/>
    <w:rsid w:val="00A30A3F"/>
    <w:rsid w:val="00A40160"/>
    <w:rsid w:val="00A41848"/>
    <w:rsid w:val="00A44804"/>
    <w:rsid w:val="00A70BF0"/>
    <w:rsid w:val="00A729D9"/>
    <w:rsid w:val="00A741DC"/>
    <w:rsid w:val="00A7702C"/>
    <w:rsid w:val="00A86321"/>
    <w:rsid w:val="00A97ECB"/>
    <w:rsid w:val="00AA1034"/>
    <w:rsid w:val="00AA7A65"/>
    <w:rsid w:val="00AB029A"/>
    <w:rsid w:val="00AC1F61"/>
    <w:rsid w:val="00AC6DDC"/>
    <w:rsid w:val="00AC7BEB"/>
    <w:rsid w:val="00AD35BD"/>
    <w:rsid w:val="00AD583F"/>
    <w:rsid w:val="00AF6FA6"/>
    <w:rsid w:val="00B00190"/>
    <w:rsid w:val="00B0135C"/>
    <w:rsid w:val="00B03993"/>
    <w:rsid w:val="00B06F38"/>
    <w:rsid w:val="00B24A10"/>
    <w:rsid w:val="00B30236"/>
    <w:rsid w:val="00B33EC2"/>
    <w:rsid w:val="00B3789B"/>
    <w:rsid w:val="00B40EDB"/>
    <w:rsid w:val="00B428A4"/>
    <w:rsid w:val="00B53A61"/>
    <w:rsid w:val="00B64A96"/>
    <w:rsid w:val="00B71649"/>
    <w:rsid w:val="00B86C85"/>
    <w:rsid w:val="00BA6D0C"/>
    <w:rsid w:val="00BB418F"/>
    <w:rsid w:val="00BC00B9"/>
    <w:rsid w:val="00BD1278"/>
    <w:rsid w:val="00BD5A8F"/>
    <w:rsid w:val="00BE3460"/>
    <w:rsid w:val="00BE449F"/>
    <w:rsid w:val="00BE58DE"/>
    <w:rsid w:val="00BF1939"/>
    <w:rsid w:val="00C06CFC"/>
    <w:rsid w:val="00C258DF"/>
    <w:rsid w:val="00C32294"/>
    <w:rsid w:val="00C53834"/>
    <w:rsid w:val="00C600A8"/>
    <w:rsid w:val="00C612CC"/>
    <w:rsid w:val="00C62F2D"/>
    <w:rsid w:val="00C63AE1"/>
    <w:rsid w:val="00C72623"/>
    <w:rsid w:val="00C81854"/>
    <w:rsid w:val="00C9116A"/>
    <w:rsid w:val="00C91EBB"/>
    <w:rsid w:val="00C954C8"/>
    <w:rsid w:val="00CA3CC3"/>
    <w:rsid w:val="00CB04AD"/>
    <w:rsid w:val="00CB3237"/>
    <w:rsid w:val="00CB337E"/>
    <w:rsid w:val="00CB3D1F"/>
    <w:rsid w:val="00CC7B35"/>
    <w:rsid w:val="00CD39B2"/>
    <w:rsid w:val="00CE729C"/>
    <w:rsid w:val="00CF3A0E"/>
    <w:rsid w:val="00CF49C0"/>
    <w:rsid w:val="00D04676"/>
    <w:rsid w:val="00D11761"/>
    <w:rsid w:val="00D12B61"/>
    <w:rsid w:val="00D15C4C"/>
    <w:rsid w:val="00D21541"/>
    <w:rsid w:val="00D24450"/>
    <w:rsid w:val="00D50B93"/>
    <w:rsid w:val="00D57CFD"/>
    <w:rsid w:val="00D67292"/>
    <w:rsid w:val="00D749BC"/>
    <w:rsid w:val="00D80617"/>
    <w:rsid w:val="00D806A2"/>
    <w:rsid w:val="00D81C35"/>
    <w:rsid w:val="00D8589C"/>
    <w:rsid w:val="00D909BE"/>
    <w:rsid w:val="00D96046"/>
    <w:rsid w:val="00D9704F"/>
    <w:rsid w:val="00DA030D"/>
    <w:rsid w:val="00DB540A"/>
    <w:rsid w:val="00DC167C"/>
    <w:rsid w:val="00DC36FA"/>
    <w:rsid w:val="00DD02D9"/>
    <w:rsid w:val="00DE3179"/>
    <w:rsid w:val="00DE3B2F"/>
    <w:rsid w:val="00DE772F"/>
    <w:rsid w:val="00DF2135"/>
    <w:rsid w:val="00E161E3"/>
    <w:rsid w:val="00E16AD2"/>
    <w:rsid w:val="00E235BE"/>
    <w:rsid w:val="00E3143F"/>
    <w:rsid w:val="00E33A5B"/>
    <w:rsid w:val="00E42A1F"/>
    <w:rsid w:val="00E43600"/>
    <w:rsid w:val="00E64428"/>
    <w:rsid w:val="00E8065A"/>
    <w:rsid w:val="00EA0CF9"/>
    <w:rsid w:val="00EB3714"/>
    <w:rsid w:val="00EC48BF"/>
    <w:rsid w:val="00EC4D02"/>
    <w:rsid w:val="00EC5F7D"/>
    <w:rsid w:val="00EC64E6"/>
    <w:rsid w:val="00EC6DE1"/>
    <w:rsid w:val="00ED129F"/>
    <w:rsid w:val="00ED47DD"/>
    <w:rsid w:val="00EE4067"/>
    <w:rsid w:val="00EF4BC3"/>
    <w:rsid w:val="00EF7F2B"/>
    <w:rsid w:val="00F03DF7"/>
    <w:rsid w:val="00F411CC"/>
    <w:rsid w:val="00F4465F"/>
    <w:rsid w:val="00F45851"/>
    <w:rsid w:val="00F52996"/>
    <w:rsid w:val="00F5649C"/>
    <w:rsid w:val="00F65F87"/>
    <w:rsid w:val="00F74BB2"/>
    <w:rsid w:val="00F76947"/>
    <w:rsid w:val="00F836C4"/>
    <w:rsid w:val="00F87EEB"/>
    <w:rsid w:val="00F87F72"/>
    <w:rsid w:val="00FB0924"/>
    <w:rsid w:val="00FB20D8"/>
    <w:rsid w:val="00FC386C"/>
    <w:rsid w:val="00FC7A03"/>
    <w:rsid w:val="00FE440B"/>
    <w:rsid w:val="00FE48CA"/>
    <w:rsid w:val="00FE7D81"/>
    <w:rsid w:val="00FF0928"/>
    <w:rsid w:val="00FF1E45"/>
    <w:rsid w:val="00FF3386"/>
    <w:rsid w:val="00FF6422"/>
    <w:rsid w:val="06FE7B7F"/>
    <w:rsid w:val="0C5C2BB9"/>
    <w:rsid w:val="0FA048C4"/>
    <w:rsid w:val="3BF749D0"/>
    <w:rsid w:val="3D9B65E3"/>
    <w:rsid w:val="4D5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eading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Heading 3 Char"/>
    <w:basedOn w:val="15"/>
    <w:link w:val="4"/>
    <w:semiHidden/>
    <w:qFormat/>
    <w:uiPriority w:val="9"/>
    <w:rPr>
      <w:b/>
      <w:bCs/>
      <w:sz w:val="32"/>
      <w:szCs w:val="32"/>
    </w:rPr>
  </w:style>
  <w:style w:type="character" w:customStyle="1" w:styleId="20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Heading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Heading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Header Char"/>
    <w:basedOn w:val="15"/>
    <w:link w:val="12"/>
    <w:uiPriority w:val="99"/>
    <w:rPr>
      <w:sz w:val="18"/>
      <w:szCs w:val="18"/>
    </w:rPr>
  </w:style>
  <w:style w:type="character" w:customStyle="1" w:styleId="27">
    <w:name w:val="Footer Char"/>
    <w:basedOn w:val="15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445</Words>
  <Characters>2540</Characters>
  <Lines>21</Lines>
  <Paragraphs>5</Paragraphs>
  <TotalTime>3</TotalTime>
  <ScaleCrop>false</ScaleCrop>
  <LinksUpToDate>false</LinksUpToDate>
  <CharactersWithSpaces>2980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2018-11-11T13:59:00Z</dcterms:created>
  <dc:creator>admin</dc:creator>
  <cp:lastModifiedBy>〆人间失格。ゾ</cp:lastModifiedBy>
  <dcterms:modified xsi:type="dcterms:W3CDTF">2019-11-06T03:20:14Z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