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262DD" w14:textId="16C1ECB9" w:rsidR="002D223C" w:rsidRDefault="00847041">
      <w:pPr>
        <w:rPr>
          <w:rFonts w:hint="eastAsia"/>
          <w:bCs/>
          <w:sz w:val="32"/>
          <w:szCs w:val="32"/>
        </w:rPr>
      </w:pPr>
      <w:r w:rsidRPr="00847041">
        <w:rPr>
          <w:rFonts w:hint="eastAsia"/>
          <w:bCs/>
          <w:sz w:val="32"/>
          <w:szCs w:val="32"/>
        </w:rPr>
        <w:t>左侧菜单栏包含文件标签，在线文档，手写绘图，更多功能，用户登录，信息展示</w:t>
      </w:r>
    </w:p>
    <w:p w14:paraId="4A986EF1" w14:textId="77777777" w:rsidR="00847041" w:rsidRPr="00C24F6F" w:rsidRDefault="00847041">
      <w:pPr>
        <w:rPr>
          <w:rFonts w:hint="eastAsia"/>
          <w:bCs/>
          <w:sz w:val="32"/>
          <w:szCs w:val="32"/>
        </w:rPr>
      </w:pPr>
    </w:p>
    <w:p w14:paraId="2B12D38B" w14:textId="77777777" w:rsidR="00225689" w:rsidRDefault="00847041"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需求分析：</w:t>
      </w:r>
    </w:p>
    <w:p w14:paraId="6FC6EC3A" w14:textId="5F67C58E" w:rsidR="00847041" w:rsidRDefault="00847041" w:rsidP="00225689">
      <w:pPr>
        <w:ind w:firstLine="42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想实现一个适用与windows与linux的电脑操作助手，方便用户高效操作电脑</w:t>
      </w:r>
    </w:p>
    <w:p w14:paraId="344B049D" w14:textId="0F60766E" w:rsidR="00225689" w:rsidRDefault="00225689">
      <w:pPr>
        <w:rPr>
          <w:rFonts w:hint="eastAsia"/>
          <w:bCs/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rFonts w:hint="eastAsia"/>
          <w:bCs/>
          <w:sz w:val="32"/>
          <w:szCs w:val="32"/>
        </w:rPr>
        <w:t>项目前后端分离，考虑boost网络库与flask库</w:t>
      </w:r>
      <w:r w:rsidR="008C49ED">
        <w:rPr>
          <w:rFonts w:hint="eastAsia"/>
          <w:bCs/>
          <w:sz w:val="32"/>
          <w:szCs w:val="32"/>
        </w:rPr>
        <w:t>，数据传递采用json</w:t>
      </w:r>
    </w:p>
    <w:p w14:paraId="1CBC3566" w14:textId="77777777" w:rsidR="00847041" w:rsidRDefault="00847041">
      <w:pPr>
        <w:rPr>
          <w:rFonts w:hint="eastAsia"/>
          <w:bCs/>
          <w:sz w:val="32"/>
          <w:szCs w:val="32"/>
        </w:rPr>
      </w:pPr>
    </w:p>
    <w:p w14:paraId="530E3EEA" w14:textId="474196FD" w:rsidR="00F612AF" w:rsidRDefault="00B07B1D"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整体界面：</w:t>
      </w:r>
      <w:r w:rsidR="00F612AF">
        <w:rPr>
          <w:rFonts w:hint="eastAsia"/>
          <w:bCs/>
          <w:sz w:val="32"/>
          <w:szCs w:val="32"/>
        </w:rPr>
        <w:t>左侧菜单栏（考虑仿Word的用于控制展示每个</w:t>
      </w:r>
      <w:r w:rsidR="00A5593D">
        <w:rPr>
          <w:rFonts w:hint="eastAsia"/>
          <w:bCs/>
          <w:sz w:val="32"/>
          <w:szCs w:val="32"/>
        </w:rPr>
        <w:t>模块</w:t>
      </w:r>
      <w:r w:rsidR="00F612AF">
        <w:rPr>
          <w:rFonts w:hint="eastAsia"/>
          <w:bCs/>
          <w:sz w:val="32"/>
          <w:szCs w:val="32"/>
        </w:rPr>
        <w:t>功能），</w:t>
      </w:r>
    </w:p>
    <w:p w14:paraId="420DDB38" w14:textId="77777777" w:rsidR="00F612AF" w:rsidRDefault="00F612AF" w:rsidP="00F612AF">
      <w:pPr>
        <w:ind w:left="1260" w:firstLineChars="100" w:firstLine="32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顶层菜单栏（未完善），</w:t>
      </w:r>
    </w:p>
    <w:p w14:paraId="16BD282B" w14:textId="6EE665FA" w:rsidR="00F612AF" w:rsidRDefault="00F612AF" w:rsidP="00F612AF">
      <w:pPr>
        <w:ind w:left="1260" w:firstLineChars="100" w:firstLine="32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中间选项卡窗口（中间用选项卡的模式，用户</w:t>
      </w:r>
      <w:r w:rsidR="00A5593D">
        <w:rPr>
          <w:rFonts w:hint="eastAsia"/>
          <w:bCs/>
          <w:sz w:val="32"/>
          <w:szCs w:val="32"/>
        </w:rPr>
        <w:t>可以打开txt，csv，jpg文件进行查看，也</w:t>
      </w:r>
      <w:r>
        <w:rPr>
          <w:rFonts w:hint="eastAsia"/>
          <w:bCs/>
          <w:sz w:val="32"/>
          <w:szCs w:val="32"/>
        </w:rPr>
        <w:t>可以并行使用</w:t>
      </w:r>
      <w:r w:rsidR="00A5593D">
        <w:rPr>
          <w:rFonts w:hint="eastAsia"/>
          <w:bCs/>
          <w:sz w:val="32"/>
          <w:szCs w:val="32"/>
        </w:rPr>
        <w:t>各个模块</w:t>
      </w:r>
      <w:r>
        <w:rPr>
          <w:rFonts w:hint="eastAsia"/>
          <w:bCs/>
          <w:sz w:val="32"/>
          <w:szCs w:val="32"/>
        </w:rPr>
        <w:t>功能），</w:t>
      </w:r>
    </w:p>
    <w:p w14:paraId="4A099591" w14:textId="70C46EEB" w:rsidR="00B07B1D" w:rsidRDefault="00F612AF" w:rsidP="00537EC1">
      <w:pPr>
        <w:ind w:left="1260" w:firstLineChars="100" w:firstLine="32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右侧工具窗口（各个功能展示的窗口不同）</w:t>
      </w:r>
    </w:p>
    <w:p w14:paraId="4D15FECF" w14:textId="77777777" w:rsidR="00537EC1" w:rsidRDefault="00537EC1">
      <w:pPr>
        <w:rPr>
          <w:rFonts w:hint="eastAsia"/>
          <w:bCs/>
          <w:sz w:val="32"/>
          <w:szCs w:val="32"/>
        </w:rPr>
      </w:pPr>
    </w:p>
    <w:p w14:paraId="7F49EE18" w14:textId="646A7F4E" w:rsidR="00A5593D" w:rsidRDefault="00A5593D"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详细需求：</w:t>
      </w:r>
    </w:p>
    <w:p w14:paraId="5E301D08" w14:textId="77777777" w:rsidR="00D41645" w:rsidRDefault="00847041" w:rsidP="00A5593D">
      <w:pPr>
        <w:ind w:firstLine="420"/>
        <w:rPr>
          <w:rFonts w:hint="eastAsia"/>
          <w:bCs/>
          <w:sz w:val="32"/>
          <w:szCs w:val="32"/>
        </w:rPr>
      </w:pPr>
      <w:r w:rsidRPr="00847041">
        <w:rPr>
          <w:rFonts w:hint="eastAsia"/>
          <w:bCs/>
          <w:sz w:val="32"/>
          <w:szCs w:val="32"/>
        </w:rPr>
        <w:t>备忘日程</w:t>
      </w:r>
      <w:r>
        <w:rPr>
          <w:rFonts w:hint="eastAsia"/>
          <w:bCs/>
          <w:sz w:val="32"/>
          <w:szCs w:val="32"/>
        </w:rPr>
        <w:t>：</w:t>
      </w:r>
      <w:r w:rsidR="00D41645">
        <w:rPr>
          <w:rFonts w:hint="eastAsia"/>
          <w:bCs/>
          <w:sz w:val="32"/>
          <w:szCs w:val="32"/>
        </w:rPr>
        <w:t>可以在“文件列表”给文件加标签，指定重要程度或者自定义；</w:t>
      </w:r>
    </w:p>
    <w:p w14:paraId="354039DB" w14:textId="2399282A" w:rsidR="00F612AF" w:rsidRDefault="00D41645" w:rsidP="00D41645">
      <w:pPr>
        <w:ind w:left="1680" w:firstLineChars="100" w:firstLine="32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设置到期时间，程序能发出提醒（待实现）</w:t>
      </w:r>
    </w:p>
    <w:p w14:paraId="21ADFEE9" w14:textId="7DEBA45F" w:rsidR="00D41645" w:rsidRDefault="00D41645" w:rsidP="00D41645">
      <w:pPr>
        <w:ind w:left="1680" w:firstLineChars="100" w:firstLine="32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能按到期时间排序</w:t>
      </w:r>
    </w:p>
    <w:p w14:paraId="326E5E65" w14:textId="1B5B3EDB" w:rsidR="00D41645" w:rsidRDefault="00F97362" w:rsidP="00D41645">
      <w:pPr>
        <w:ind w:left="1680" w:firstLineChars="100" w:firstLine="32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lastRenderedPageBreak/>
        <w:t>标签数据记录在dbsqlite中</w:t>
      </w:r>
    </w:p>
    <w:p w14:paraId="02CED738" w14:textId="77777777" w:rsidR="00A5593D" w:rsidRDefault="00A5593D" w:rsidP="00A5593D">
      <w:pPr>
        <w:ind w:firstLine="420"/>
        <w:rPr>
          <w:rFonts w:hint="eastAsia"/>
          <w:bCs/>
          <w:sz w:val="32"/>
          <w:szCs w:val="32"/>
        </w:rPr>
      </w:pPr>
      <w:r w:rsidRPr="00847041">
        <w:rPr>
          <w:rFonts w:hint="eastAsia"/>
          <w:bCs/>
          <w:sz w:val="32"/>
          <w:szCs w:val="32"/>
        </w:rPr>
        <w:t>文件标签</w:t>
      </w:r>
      <w:r>
        <w:rPr>
          <w:rFonts w:hint="eastAsia"/>
          <w:bCs/>
          <w:sz w:val="32"/>
          <w:szCs w:val="32"/>
        </w:rPr>
        <w:t>：置于右侧工具窗口（窗口展示文件列表，用户可以输入自定义路径）</w:t>
      </w:r>
    </w:p>
    <w:p w14:paraId="5A681445" w14:textId="4EF42A60" w:rsidR="00F97362" w:rsidRDefault="00F97362" w:rsidP="00A5593D">
      <w:pPr>
        <w:ind w:firstLine="42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在线文档：目前的实现比较乱，需要重构</w:t>
      </w:r>
    </w:p>
    <w:p w14:paraId="18A8A1C1" w14:textId="2890D5CD" w:rsidR="00F97362" w:rsidRDefault="00F97362" w:rsidP="00A5593D">
      <w:pPr>
        <w:ind w:firstLine="42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手写绘图</w:t>
      </w:r>
      <w:r w:rsidR="008D7B70">
        <w:rPr>
          <w:rFonts w:hint="eastAsia"/>
          <w:bCs/>
          <w:sz w:val="32"/>
          <w:szCs w:val="32"/>
        </w:rPr>
        <w:t>：用户可以之间打开图像文件，图像的编辑操作放在工具窗口</w:t>
      </w:r>
    </w:p>
    <w:p w14:paraId="5ACA4B74" w14:textId="0D00DF94" w:rsidR="00F612AF" w:rsidRPr="00A5593D" w:rsidRDefault="008D7B70" w:rsidP="008D7B70">
      <w:pPr>
        <w:ind w:firstLine="42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邮件服务：</w:t>
      </w:r>
      <w:r w:rsidR="004A59CD">
        <w:rPr>
          <w:rFonts w:hint="eastAsia"/>
          <w:bCs/>
          <w:sz w:val="32"/>
          <w:szCs w:val="32"/>
        </w:rPr>
        <w:t>集成</w:t>
      </w:r>
      <w:r w:rsidRPr="008D7B70">
        <w:rPr>
          <w:rFonts w:hint="eastAsia"/>
          <w:bCs/>
          <w:sz w:val="32"/>
          <w:szCs w:val="32"/>
        </w:rPr>
        <w:t>SimpleMail</w:t>
      </w:r>
      <w:r w:rsidR="004A59CD">
        <w:rPr>
          <w:rFonts w:hint="eastAsia"/>
          <w:bCs/>
          <w:sz w:val="32"/>
          <w:szCs w:val="32"/>
        </w:rPr>
        <w:t>库，可以发邮件（考虑实现邮件模板，快速发邮件）</w:t>
      </w:r>
    </w:p>
    <w:p w14:paraId="3E3A1DCD" w14:textId="77777777" w:rsidR="008D7B70" w:rsidRDefault="008D7B70" w:rsidP="00F612AF">
      <w:pPr>
        <w:rPr>
          <w:rFonts w:hint="eastAsia"/>
          <w:bCs/>
          <w:sz w:val="32"/>
          <w:szCs w:val="32"/>
        </w:rPr>
      </w:pPr>
    </w:p>
    <w:p w14:paraId="040C77C9" w14:textId="0750B4F0" w:rsidR="00F612AF" w:rsidRDefault="00F612AF" w:rsidP="00F612AF"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设计畅想：</w:t>
      </w:r>
    </w:p>
    <w:p w14:paraId="64090870" w14:textId="6D5C0B52" w:rsidR="00F612AF" w:rsidRPr="00F612AF" w:rsidRDefault="00F612AF" w:rsidP="008D7B70">
      <w:pPr>
        <w:ind w:firstLine="420"/>
        <w:rPr>
          <w:rFonts w:hint="eastAsia"/>
          <w:bCs/>
          <w:sz w:val="32"/>
          <w:szCs w:val="32"/>
        </w:rPr>
      </w:pPr>
      <w:r w:rsidRPr="00F612AF">
        <w:rPr>
          <w:rFonts w:hint="eastAsia"/>
          <w:bCs/>
          <w:sz w:val="32"/>
          <w:szCs w:val="32"/>
        </w:rPr>
        <w:t>数据库查询--考虑QxOrm取代难读的SQL语句</w:t>
      </w:r>
    </w:p>
    <w:p w14:paraId="0B5447A4" w14:textId="4995904C" w:rsidR="00F612AF" w:rsidRDefault="00F612AF" w:rsidP="008D7B70">
      <w:pPr>
        <w:ind w:firstLine="420"/>
        <w:rPr>
          <w:rFonts w:hint="eastAsia"/>
          <w:bCs/>
          <w:sz w:val="32"/>
          <w:szCs w:val="32"/>
        </w:rPr>
      </w:pPr>
      <w:r w:rsidRPr="00F612AF">
        <w:rPr>
          <w:rFonts w:hint="eastAsia"/>
          <w:bCs/>
          <w:sz w:val="32"/>
          <w:szCs w:val="32"/>
        </w:rPr>
        <w:t>在线文档--考虑一个全局的list，保存所有连接组所有用户的列表，而不是每次都要访问数据库</w:t>
      </w:r>
    </w:p>
    <w:p w14:paraId="5DE4A26E" w14:textId="15CA6EF3" w:rsidR="004A59CD" w:rsidRDefault="004A59CD" w:rsidP="008D7B70">
      <w:pPr>
        <w:ind w:firstLine="42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邮件服务</w:t>
      </w:r>
      <w:r w:rsidR="00A059CE">
        <w:rPr>
          <w:bCs/>
          <w:sz w:val="32"/>
          <w:szCs w:val="32"/>
        </w:rPr>
        <w:t>—</w:t>
      </w:r>
      <w:r w:rsidR="00A059CE">
        <w:rPr>
          <w:rFonts w:hint="eastAsia"/>
          <w:bCs/>
          <w:sz w:val="32"/>
          <w:szCs w:val="32"/>
        </w:rPr>
        <w:t>接收邮件？</w:t>
      </w:r>
    </w:p>
    <w:p w14:paraId="19D4D165" w14:textId="26CCFF28" w:rsidR="00F612AF" w:rsidRPr="00A059CE" w:rsidRDefault="00A059CE" w:rsidP="00A059CE">
      <w:pPr>
        <w:ind w:firstLine="42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要考虑分离dbSqlite到每一个子文件夹去</w:t>
      </w:r>
    </w:p>
    <w:sectPr w:rsidR="00F612AF" w:rsidRPr="00A05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A66EF" w14:textId="77777777" w:rsidR="004E6F47" w:rsidRDefault="004E6F47" w:rsidP="00847041">
      <w:pPr>
        <w:rPr>
          <w:rFonts w:hint="eastAsia"/>
        </w:rPr>
      </w:pPr>
      <w:r>
        <w:separator/>
      </w:r>
    </w:p>
  </w:endnote>
  <w:endnote w:type="continuationSeparator" w:id="0">
    <w:p w14:paraId="1ABC2352" w14:textId="77777777" w:rsidR="004E6F47" w:rsidRDefault="004E6F47" w:rsidP="008470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6040F" w14:textId="77777777" w:rsidR="004E6F47" w:rsidRDefault="004E6F47" w:rsidP="00847041">
      <w:pPr>
        <w:rPr>
          <w:rFonts w:hint="eastAsia"/>
        </w:rPr>
      </w:pPr>
      <w:r>
        <w:separator/>
      </w:r>
    </w:p>
  </w:footnote>
  <w:footnote w:type="continuationSeparator" w:id="0">
    <w:p w14:paraId="2AEB9185" w14:textId="77777777" w:rsidR="004E6F47" w:rsidRDefault="004E6F47" w:rsidP="0084704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E3"/>
    <w:rsid w:val="00026414"/>
    <w:rsid w:val="00225689"/>
    <w:rsid w:val="002D223C"/>
    <w:rsid w:val="003722AF"/>
    <w:rsid w:val="003824E3"/>
    <w:rsid w:val="00477E3E"/>
    <w:rsid w:val="004A59CD"/>
    <w:rsid w:val="004E6F47"/>
    <w:rsid w:val="00537EC1"/>
    <w:rsid w:val="007B247F"/>
    <w:rsid w:val="00847041"/>
    <w:rsid w:val="008A6A14"/>
    <w:rsid w:val="008C49ED"/>
    <w:rsid w:val="008D7B70"/>
    <w:rsid w:val="008E0BFA"/>
    <w:rsid w:val="008E630D"/>
    <w:rsid w:val="009D2546"/>
    <w:rsid w:val="009D7EE1"/>
    <w:rsid w:val="00A01B3B"/>
    <w:rsid w:val="00A059CE"/>
    <w:rsid w:val="00A5593D"/>
    <w:rsid w:val="00B07B1D"/>
    <w:rsid w:val="00B22380"/>
    <w:rsid w:val="00C24F6F"/>
    <w:rsid w:val="00D41645"/>
    <w:rsid w:val="00E80328"/>
    <w:rsid w:val="00EA1347"/>
    <w:rsid w:val="00F612AF"/>
    <w:rsid w:val="00F97362"/>
    <w:rsid w:val="00FA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0D8F1"/>
  <w15:chartTrackingRefBased/>
  <w15:docId w15:val="{3F804C1F-12F0-49B5-9060-5F9E22DF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0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481F9-577C-4BD8-903E-1866E933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阳坚 李</dc:creator>
  <cp:keywords/>
  <dc:description/>
  <cp:lastModifiedBy>阳坚 李</cp:lastModifiedBy>
  <cp:revision>5</cp:revision>
  <dcterms:created xsi:type="dcterms:W3CDTF">2024-11-11T03:05:00Z</dcterms:created>
  <dcterms:modified xsi:type="dcterms:W3CDTF">2024-11-11T08:18:00Z</dcterms:modified>
</cp:coreProperties>
</file>