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M2 节点测试报告：串口协议闭环</w:t>
      </w:r>
    </w:p>
    <w:p>
      <w:pPr>
        <w:spacing w:before="80" w:after="160" w:line="324" w:lineRule="auto"/>
        <w:ind w:left="340"/>
        <w:pBdr>
          <w:left w:val="single" w:sz="12" w:space="8" w:color="BFBFBF"/>
        </w:pBdr>
      </w:pPr>
      <w:r>
        <w:rPr>
          <w:rFonts w:ascii="Times New Roman" w:hAnsi="Times New Roman" w:eastAsia="宋体"/>
          <w:b/>
          <w:color w:val="595959"/>
          <w:sz w:val="21"/>
          <w:lang w:val="en-US" w:eastAsia="zh-CN"/>
        </w:rPr>
        <w:t>结论：M2 通过。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 xml:space="preserve"> 协议 v1 在真机上完成"下发 → ACK → 上报"三段闭环，PC 单测全绿，台架可测项 21/21 通过，全程 0 帧 CRC 错误。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测试日期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2026-10-28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节点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M2 串口协议打通（CRC、状态机、测试向量）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0.2.0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代码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develop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@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d4e8951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（功能提交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86f6182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测试执行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真机台架 + PC 单测 + 协议模拟器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概述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M2 的验收目标是</w:t>
      </w:r>
      <w:r>
        <w:rPr>
          <w:rFonts w:ascii="Times New Roman" w:hAnsi="Times New Roman" w:eastAsia="宋体"/>
          <w:b/>
          <w:sz w:val="21"/>
          <w:lang w:val="en-US" w:eastAsia="zh-CN"/>
        </w:rPr>
        <w:t>串口协议在真机上闭环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：上位机按协议 v1 下发命令，MCU 正确解帧、执行、回 ACK，并按周期上报状态；异常帧被丢弃而不是把程序带崩。测试分三层：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层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PC 单元测试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协议表、编解码、CRC、分发、ACK、去重、运动学、超时、按键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L3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真机台架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链路、上报频率、使能、速度、断流、急停、清故障、拒绝非法帧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手动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上位机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遥测刷新、速度下发、急停按钮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测试工具是仓库内的两份代码，不含一次性脚本：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Consolas" w:hAnsi="Consolas" w:eastAsia="宋体"/>
          <w:b w:val="0"/>
          <w:sz w:val="20"/>
          <w:lang w:val="en-US" w:eastAsia="zh-CN"/>
        </w:rPr>
        <w:t>tools/proto_loop.py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：闭环自动测试（</w:t>
      </w:r>
      <w:r>
        <w:rPr>
          <w:rFonts w:ascii="Consolas" w:hAnsi="Consolas" w:eastAsia="宋体"/>
          <w:b w:val="0"/>
          <w:sz w:val="20"/>
          <w:lang w:val="en-US" w:eastAsia="zh-CN"/>
        </w:rPr>
        <w:t>--auto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--auto --move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--sim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Consolas" w:hAnsi="Consolas" w:eastAsia="宋体"/>
          <w:b w:val="0"/>
          <w:sz w:val="20"/>
          <w:lang w:val="en-US" w:eastAsia="zh-CN"/>
        </w:rPr>
        <w:t>tools/host_gui/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：上位机（Qt + pyserial），用于手动验证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通过标准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：L1 退出码 0；L3 全部 PASS、0 帧 CRC 错误；只回 ACK 不算通过，必须看到随后的 </w:t>
      </w:r>
      <w:r>
        <w:rPr>
          <w:rFonts w:ascii="Consolas" w:hAnsi="Consolas" w:eastAsia="宋体"/>
          <w:b w:val="0"/>
          <w:sz w:val="20"/>
          <w:lang w:val="en-US" w:eastAsia="zh-CN"/>
        </w:rPr>
        <w:t>STATUS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/</w:t>
      </w:r>
      <w:r>
        <w:rPr>
          <w:rFonts w:ascii="Consolas" w:hAnsi="Consolas" w:eastAsia="宋体"/>
          <w:b w:val="0"/>
          <w:sz w:val="20"/>
          <w:lang w:val="en-US" w:eastAsia="zh-CN"/>
        </w:rPr>
        <w:t>ODOM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/</w:t>
      </w:r>
      <w:r>
        <w:rPr>
          <w:rFonts w:ascii="Consolas" w:hAnsi="Consolas" w:eastAsia="宋体"/>
          <w:b w:val="0"/>
          <w:sz w:val="20"/>
          <w:lang w:val="en-US" w:eastAsia="zh-CN"/>
        </w:rPr>
        <w:t>EVENT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与命令语义一致。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被测对象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2.1 固件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值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主控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STM32F103RCT6，Cortex-M3，72 MHz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RTOS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FreeRTOS（tick 1000 Hz，heap 8192，静态任务）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串口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USART3（PB10/PB11），115200 8N1，DMA1_Ch3 循环 256 B + IDLE 中断，环形缓冲 256 B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编译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Keil MDK ARMCC V5.06 update 7，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0 Error(s), 0 Warning(s)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尺寸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Code 35500 B，RO 768 B，RW 516 B，ZI 21164 B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烧录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J-Link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配套的 PC 端解析代码在 </w:t>
      </w:r>
      <w:r>
        <w:rPr>
          <w:rFonts w:ascii="Consolas" w:hAnsi="Consolas" w:eastAsia="宋体"/>
          <w:b w:val="0"/>
          <w:sz w:val="20"/>
          <w:lang w:val="en-US" w:eastAsia="zh-CN"/>
        </w:rPr>
        <w:t>tools/host_gui/protocol.py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，与固件共用同一份协议定义（</w:t>
      </w:r>
      <w:r>
        <w:rPr>
          <w:rFonts w:ascii="Consolas" w:hAnsi="Consolas" w:eastAsia="宋体"/>
          <w:b w:val="0"/>
          <w:sz w:val="20"/>
          <w:lang w:val="en-US" w:eastAsia="zh-CN"/>
        </w:rPr>
        <w:t>docs/protocol.md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为唯一契约）。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2.2 台架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供电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7.4 V（2S，5C）电池，接入主电源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底盘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四麦轮 60 mm，减速比 1:90，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架空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（轮子悬空）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机械臂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未接舵机总线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夹爪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未接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上位机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Windows 11，CH340 USB-TTL，Python 3 + pyserial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2.3 前提条件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电池电压高于 </w:t>
      </w:r>
      <w:r>
        <w:rPr>
          <w:rFonts w:ascii="Consolas" w:hAnsi="Consolas" w:eastAsia="宋体"/>
          <w:b w:val="0"/>
          <w:sz w:val="20"/>
          <w:lang w:val="en-US" w:eastAsia="zh-CN"/>
        </w:rPr>
        <w:t>APP_BATTERY_LOW_MV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（6.8 V），否则 </w:t>
      </w:r>
      <w:r>
        <w:rPr>
          <w:rFonts w:ascii="Consolas" w:hAnsi="Consolas" w:eastAsia="宋体"/>
          <w:b w:val="0"/>
          <w:sz w:val="20"/>
          <w:lang w:val="en-US" w:eastAsia="zh-CN"/>
        </w:rPr>
        <w:t>0x0401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在启动时锁存，</w:t>
      </w:r>
      <w:r>
        <w:rPr>
          <w:rFonts w:ascii="Consolas" w:hAnsi="Consolas" w:eastAsia="宋体"/>
          <w:b w:val="0"/>
          <w:sz w:val="20"/>
          <w:lang w:val="en-US" w:eastAsia="zh-CN"/>
        </w:rPr>
        <w:t>MANUAL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/</w:t>
      </w:r>
      <w:r>
        <w:rPr>
          <w:rFonts w:ascii="Consolas" w:hAnsi="Consolas" w:eastAsia="宋体"/>
          <w:b w:val="0"/>
          <w:sz w:val="20"/>
          <w:lang w:val="en-US" w:eastAsia="zh-CN"/>
        </w:rPr>
        <w:t>IDLE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不可达；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串口未被上位机占用（CH340 独占总线，GUI 打开时测试脚本会 </w:t>
      </w:r>
      <w:r>
        <w:rPr>
          <w:rFonts w:ascii="Consolas" w:hAnsi="Consolas" w:eastAsia="宋体"/>
          <w:b w:val="0"/>
          <w:sz w:val="20"/>
          <w:lang w:val="en-US" w:eastAsia="zh-CN"/>
        </w:rPr>
        <w:t>PermissionError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底盘架空后再加 </w:t>
      </w:r>
      <w:r>
        <w:rPr>
          <w:rFonts w:ascii="Consolas" w:hAnsi="Consolas" w:eastAsia="宋体"/>
          <w:b w:val="0"/>
          <w:sz w:val="20"/>
          <w:lang w:val="en-US" w:eastAsia="zh-CN"/>
        </w:rPr>
        <w:t>--move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测试结果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3.1 L1 单元测试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套件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覆盖对象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结果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tests/test_protocol_codec.c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协议表、组帧、解帧、CRC、故障级别表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tests/test_service_proto.c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分发、ACK、SEQ 去重、上报组帧（UART 用内存管道替身）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tests/test_service_chassis.c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麦轮解算、200 ms 超时、急停、桥臂使能、里程计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tests/test_service_key.c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短按/长按策略（时间注入）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tests/test_platform_middleware.c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环形缓冲、CRC、滤波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tools/host_gui/test_protocol.py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上位机解帧与 CRC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编译选项 </w:t>
      </w:r>
      <w:r>
        <w:rPr>
          <w:rFonts w:ascii="Consolas" w:hAnsi="Consolas" w:eastAsia="宋体"/>
          <w:b w:val="0"/>
          <w:sz w:val="20"/>
          <w:lang w:val="en-US" w:eastAsia="zh-CN"/>
        </w:rPr>
        <w:t>-std=c99 -Wall -Wextra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，无告警。M2 期间为三个缺陷补了回归用例（见第 4 节 D2/D3/D4）。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3.2 L3 协议闭环：静态（</w:t>
      </w:r>
      <w:r>
        <w:rPr>
          <w:rFonts w:ascii="Consolas" w:hAnsi="Consolas" w:eastAsia="黑体"/>
          <w:b/>
          <w:color w:val="000000"/>
          <w:sz w:val="22"/>
          <w:lang w:val="en-US" w:eastAsia="zh-CN"/>
        </w:rPr>
        <w:t>--auto</w:t>
      </w:r>
      <w:r>
        <w:rPr>
          <w:rFonts w:ascii="黑体" w:hAnsi="黑体" w:eastAsia="黑体"/>
          <w:b/>
          <w:color w:val="000000"/>
          <w:sz w:val="25"/>
          <w:lang w:val="en-US" w:eastAsia="zh-CN"/>
        </w:rPr>
        <w:t>）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python tools/proto_loop.py --port COM7 --auto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通过 20 / 失败 0 / 跳过 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，合法帧 388，CRC 错误 0。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跳过项是"断流后轮速归零"——静态模式不下发非零速度，没有可归零的对象。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3.3 L3 协议闭环：运动（</w:t>
      </w:r>
      <w:r>
        <w:rPr>
          <w:rFonts w:ascii="Consolas" w:hAnsi="Consolas" w:eastAsia="黑体"/>
          <w:b/>
          <w:color w:val="000000"/>
          <w:sz w:val="22"/>
          <w:lang w:val="en-US" w:eastAsia="zh-CN"/>
        </w:rPr>
        <w:t>--auto --move</w:t>
      </w:r>
      <w:r>
        <w:rPr>
          <w:rFonts w:ascii="黑体" w:hAnsi="黑体" w:eastAsia="黑体"/>
          <w:b/>
          <w:color w:val="000000"/>
          <w:sz w:val="25"/>
          <w:lang w:val="en-US" w:eastAsia="zh-CN"/>
        </w:rPr>
        <w:t>）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python tools/proto_loop.py --port COM7 --auto --move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通过 21 / 失败 0 / 跳过 0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，合法帧 384，CRC 错误 0。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分组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用例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实测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链路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 s 内收到 ≥ 10 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165 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频率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HEARTBEAT 10 Hz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19 帧/2 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频率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STATUS 10 Hz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19 帧/2 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频率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ODOM 50 Hz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91 帧/2 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频率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ARM 20 Hz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36 帧/2 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使能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SET_ENABLE(1)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有 ACK 且进入 MANUAL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成功，state=2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运动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200 mm/s 速度指令被执行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ODOM 峰值 289 mm/s（开环，见 6.1）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安全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断流 200 ms →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事件帧 + STATUS 一致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安全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断流后轮速归零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vl/vr &lt; 30 mm/s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急停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ESTOP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有 ACK / 事件帧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0x0501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state=4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三者一致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清故障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CLEAR_FAULT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有 ACK，回到 IDLE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非法帧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未知命令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0x3A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UNKNOWN_CMD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非法帧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长度错误的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SET_ENABLE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RANGE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如实失败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SET_GRIPPER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（无硬件）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ACK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FAILED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驱动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SET_ENABLE(0)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有 ACK，失能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链路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下行无 CRC 错误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 帧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3.4 上位机手动验证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tools/host_gui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（Qt QPainter 绘制）手动连接 COM7：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遥测刷新正常，左右轮速度曲线与 STATUS 磁贴随底盘状态变化；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速度滑块下发后轮子按预期转动；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急停按钮触发 </w:t>
      </w:r>
      <w:r>
        <w:rPr>
          <w:rFonts w:ascii="Consolas" w:hAnsi="Consolas" w:eastAsia="宋体"/>
          <w:b w:val="0"/>
          <w:sz w:val="20"/>
          <w:lang w:val="en-US" w:eastAsia="zh-CN"/>
        </w:rPr>
        <w:t>0x0501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，状态磁贴变为急停，需 </w:t>
      </w:r>
      <w:r>
        <w:rPr>
          <w:rFonts w:ascii="Consolas" w:hAnsi="Consolas" w:eastAsia="宋体"/>
          <w:b w:val="0"/>
          <w:sz w:val="20"/>
          <w:lang w:val="en-US" w:eastAsia="zh-CN"/>
        </w:rPr>
        <w:t>CLEAR_FAULT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后重新使能。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3.5 协议模拟器自检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python tools/proto_loop.py --sim --auto --move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通过 19 / 失败 0 / 跳过 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。跳过的 </w:t>
      </w:r>
      <w:r>
        <w:rPr>
          <w:rFonts w:ascii="Consolas" w:hAnsi="Consolas" w:eastAsia="宋体"/>
          <w:b w:val="0"/>
          <w:sz w:val="20"/>
          <w:lang w:val="en-US" w:eastAsia="zh-CN"/>
        </w:rPr>
        <w:t>0x0202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是设计使然：模拟器只把速度归零，不锁存固件侧的通信超时故障，该项必须真机验证。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缺陷与修复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M2 联调期间发现并修复 5 个缺陷，全部有复现路径和验证记录。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编号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现象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根因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修复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验证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D1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闭环脚本约 300 ms 才拿到 ACK，偶发误报"无 ACK"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Windows 上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read(n)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在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timeout&gt;0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时会攒满 n 字节才返回，而 50 Hz 上报流让间隔永远小于超时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proto_loop.py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改为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timeout=0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in_waiting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轮询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ACK 延迟降到约 4 ms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D2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电池低压锁存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0x0401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后，随后的断流不再上报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0x0202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app_raise_fault()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已锁存故障码就拒绝新码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新增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protocol_fault_severity()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，按 WARN/ERROR/FATAL 仲裁，高优先级顶替、同级保留先到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真机断流 → 0x0202 通过；L1 增加级别表用例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D3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下发速度后轮子不转，ODOM 恒为 0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bsp_motor_dual_pwm_set_enable()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没有调用者，H 桥一直处于 coast，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set_duty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只记录数值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service_chassis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在使能/失能/急停时同步开关四路桥臂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轮子转动；L1 断言四路桥臂状态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D4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ODOM 速度饱和在 32767 mm/s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platform_motor_get_encoder()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返回累计计数，服务把它当单次增量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服务保存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prev_counts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做差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实测 289 mm/s（目标 200）；L1 增加"无新计数位置不变"回归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D5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里程计距离偏大 8.3%，低压阈值在 7.4 V 电池上误触发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轮径按 65 mm 计算（22918 counts/mm）；阈值沿用 3S 的 10.5 V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轮径改 60 mm（24828 counts/mm）；阈值改 6.8 V（3.4 V/节）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距离比例正确；MANUAL/IDLE 可达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D1 是测试工具的问题，不是固件；但它的价值在于：</w:t>
      </w:r>
      <w:r>
        <w:rPr>
          <w:rFonts w:ascii="Times New Roman" w:hAnsi="Times New Roman" w:eastAsia="宋体"/>
          <w:b/>
          <w:sz w:val="21"/>
          <w:lang w:val="en-US" w:eastAsia="zh-CN"/>
        </w:rPr>
        <w:t>误报"无 ACK"会掩盖真正的协议缺陷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，所以同样按缺陷记录。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架构分层检查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针对 </w:t>
      </w:r>
      <w:r>
        <w:rPr>
          <w:rFonts w:ascii="Consolas" w:hAnsi="Consolas" w:eastAsia="宋体"/>
          <w:b w:val="0"/>
          <w:sz w:val="20"/>
          <w:lang w:val="en-US" w:eastAsia="zh-CN"/>
        </w:rPr>
        <w:t>01_APP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02_Service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05_Middlewares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做了一次依赖扫描，检查是否有跨层直接调用：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检查项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结果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app / service / middleware 里出现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HAL_*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FreeRTOS.h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、寄存器名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无（0 处）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app / service / middleware 里直接调用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impl_*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无（0 处）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03_Platform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04_Impl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06_BSP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反向调用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app_*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service_*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无（0 处）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CubeMX 生成的头文件（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stm32f1xx_hal.h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usart.h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等）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只出现在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04_Impl/impl_mcu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相对路径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../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包含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结论：</w:t>
      </w:r>
      <w:r>
        <w:rPr>
          <w:rFonts w:ascii="Times New Roman" w:hAnsi="Times New Roman" w:eastAsia="宋体"/>
          <w:b/>
          <w:sz w:val="21"/>
          <w:lang w:val="en-US" w:eastAsia="zh-CN"/>
        </w:rPr>
        <w:t>没有违背分层解耦的跨层调用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。以下两处是文档与实际依赖的差异，需要说明而不是修复：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Consolas" w:hAnsi="Consolas" w:eastAsia="宋体"/>
          <w:b/>
          <w:sz w:val="20"/>
          <w:lang w:val="en-US" w:eastAsia="zh-CN"/>
        </w:rPr>
        <w:t>06_BSP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包含了 </w:t>
      </w:r>
      <w:r>
        <w:rPr>
          <w:rFonts w:ascii="Consolas" w:hAnsi="Consolas" w:eastAsia="宋体"/>
          <w:b/>
          <w:sz w:val="20"/>
          <w:lang w:val="en-US" w:eastAsia="zh-CN"/>
        </w:rPr>
        <w:t>03_Platform/platform_mcu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的头文件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（8 个文件）。实际物理依赖是 </w:t>
      </w:r>
      <w:r>
        <w:rPr>
          <w:rFonts w:ascii="Consolas" w:hAnsi="Consolas" w:eastAsia="宋体"/>
          <w:b w:val="0"/>
          <w:sz w:val="20"/>
          <w:lang w:val="en-US" w:eastAsia="zh-CN"/>
        </w:rPr>
        <w:t>06_BSP → platform_mcu（薄转发）→ impl_*_wrap → HAL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  <w:r>
        <w:rPr>
          <w:rFonts w:ascii="Consolas" w:hAnsi="Consolas" w:eastAsia="宋体"/>
          <w:b w:val="0"/>
          <w:sz w:val="20"/>
          <w:lang w:val="en-US" w:eastAsia="zh-CN"/>
        </w:rPr>
        <w:t>platform_mcu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位于 BSP 之下，而 </w:t>
      </w:r>
      <w:r>
        <w:rPr>
          <w:rFonts w:ascii="Consolas" w:hAnsi="Consolas" w:eastAsia="宋体"/>
          <w:b w:val="0"/>
          <w:sz w:val="20"/>
          <w:lang w:val="en-US" w:eastAsia="zh-CN"/>
        </w:rPr>
        <w:t>docs/architecture.md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写的单链 </w:t>
      </w:r>
      <w:r>
        <w:rPr>
          <w:rFonts w:ascii="Consolas" w:hAnsi="Consolas" w:eastAsia="宋体"/>
          <w:b w:val="0"/>
          <w:sz w:val="20"/>
          <w:lang w:val="en-US" w:eastAsia="zh-CN"/>
        </w:rPr>
        <w:t>03 → 04 → 06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把这一层简化掉了，阅读时容易误解。建议在架构文档里补一句说明。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*</w:t>
      </w:r>
      <w:r>
        <w:rPr>
          <w:rFonts w:ascii="Times New Roman" w:hAnsi="Times New Roman" w:eastAsia="宋体"/>
          <w:b w:val="0"/>
          <w:i/>
          <w:sz w:val="21"/>
          <w:lang w:val="en-US" w:eastAsia="zh-CN"/>
        </w:rPr>
        <w:t>`01_APP` 直接调用 `platform_bsp_battery/led/buzzer` 与 `platform_os_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`**。文档允许 app 依赖 Platform，所以不算违规；但若严格坚持"app 只碰 service"，电池、LED、蜂鸣器应各包一层薄 service。当前规模下不值得增加三层转发，保留现状。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另：</w:t>
      </w:r>
      <w:r>
        <w:rPr>
          <w:rFonts w:ascii="Consolas" w:hAnsi="Consolas" w:eastAsia="宋体"/>
          <w:b w:val="0"/>
          <w:sz w:val="20"/>
          <w:lang w:val="en-US" w:eastAsia="zh-CN"/>
        </w:rPr>
        <w:t>platform_mcu_*.c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全部是对 </w:t>
      </w:r>
      <w:r>
        <w:rPr>
          <w:rFonts w:ascii="Consolas" w:hAnsi="Consolas" w:eastAsia="宋体"/>
          <w:b w:val="0"/>
          <w:sz w:val="20"/>
          <w:lang w:val="en-US" w:eastAsia="zh-CN"/>
        </w:rPr>
        <w:t>impl_*_wrap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的转发，是有意的隔离层，代价是一次函数调用和两份声明，属于设计取舍，不是冗余。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已知限制与遗留问题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6.1 功能边界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现状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计划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速度控制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开环占空比，200 mm/s 目标实测 289 mm/s（约 +45%）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M3 用编码器 PID 闭环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麦轮几何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APP_CHASSIS_HALF_LENGTH_MM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HALF_WIDTH_MM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仍标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TODO(measure)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M3 尺测后填入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里程计标定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24828 counts/mm 由 13 线 × 4 倍频 × 90 减速比 / (π × 60 mm) 算出，未做 2 m 直行实测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M3 标定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SET_PARAM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未实现参数存储，如实返回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FAILED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M11 工程化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SET_GRIPPER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无夹爪硬件，如实返回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FAILED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M8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0x0201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CRC 告警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阈值（连续 10 帧）未做注入测试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M3 注入验证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机械臂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舵机总线未接，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SET_ARM_JOINTS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未做动作验证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M8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电池采样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主电源断开时读数约 2.7 V（无有效输入），分压比未用万用表复核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M3 连同低压阈值一起标定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6.2 测试稳定性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以下两类现象不改变 M2 结论，但必须记录下来，M3 继续观察：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偶发 1 帧 CRC 错误。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今日 4 次静态运行中 2 次各出现 1 帧（约 1/460），固件与上位机都正确丢弃并重新同步，后续帧不受影响。单独抓包 60 s（4923 帧）0 错误，30 s、20 Hz 带 ACK 的命令流 600/600 ACK、0 错误，未能稳定复现。倾向 USB-TTL 适配器在双向流量下的偶发丢字节，M3 换适配器/加屏蔽线后复核。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断流检查窗口偶发漏判。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4 次运行中 1 次未在 1 s 观察窗内看到 </w:t>
      </w:r>
      <w:r>
        <w:rPr>
          <w:rFonts w:ascii="Consolas" w:hAnsi="Consolas" w:eastAsia="宋体"/>
          <w:b w:val="0"/>
          <w:sz w:val="20"/>
          <w:lang w:val="en-US" w:eastAsia="zh-CN"/>
        </w:rPr>
        <w:t>0x0202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，复跑通过。计划把脚本改为直接等待 </w:t>
      </w:r>
      <w:r>
        <w:rPr>
          <w:rFonts w:ascii="Consolas" w:hAnsi="Consolas" w:eastAsia="宋体"/>
          <w:b w:val="0"/>
          <w:sz w:val="20"/>
          <w:lang w:val="en-US" w:eastAsia="zh-CN"/>
        </w:rPr>
        <w:t>EVENT(0x0202)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帧，而不是轮询 </w:t>
      </w:r>
      <w:r>
        <w:rPr>
          <w:rFonts w:ascii="Consolas" w:hAnsi="Consolas" w:eastAsia="宋体"/>
          <w:b w:val="0"/>
          <w:sz w:val="20"/>
          <w:lang w:val="en-US" w:eastAsia="zh-CN"/>
        </w:rPr>
        <w:t>STATUS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这两项都不应通过放宽判定标准来"变绿"：CRC 一项保持 </w:t>
      </w:r>
      <w:r>
        <w:rPr>
          <w:rFonts w:ascii="Consolas" w:hAnsi="Consolas" w:eastAsia="宋体"/>
          <w:b w:val="0"/>
          <w:sz w:val="20"/>
          <w:lang w:val="en-US" w:eastAsia="zh-CN"/>
        </w:rPr>
        <w:t>0 帧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的通过线，漏判一项记录在案。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6.3 未做的测试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测试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原因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关节限位/重复精度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舵机总线未接（M8）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速度闭环误差 &lt; 5%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开环阶段，无闭环可测（M3）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里程计 2 m 直行 / 360° 误差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底盘架空，未落地（M3）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过流/堵转保护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硬件保护未接（M3/M11）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L2 回放、L4 实车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 ROS 节点与场地（M4 之后）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结论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协议 v1 的组帧、解帧、CRC、ACK、SEQ 去重、上报频率在真机上全部符合 </w:t>
      </w:r>
      <w:r>
        <w:rPr>
          <w:rFonts w:ascii="Consolas" w:hAnsi="Consolas" w:eastAsia="宋体"/>
          <w:b w:val="0"/>
          <w:sz w:val="20"/>
          <w:lang w:val="en-US" w:eastAsia="zh-CN"/>
        </w:rPr>
        <w:t>docs/protocol.md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异常帧（未知命令、长度错误、CRC 错、断流）均被正确处理，没有出现死机或越界；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故障码按级别仲裁，低压不会掩盖通信超时这类更高优先级故障；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4.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分层约束成立，app/service/middleware 中没有跨层调用；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5.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5 个缺陷已修复并有回归覆盖。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M2 判定：通过。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进入 M3 底盘闭环（PWM + 编码器 PID + 里程计标定）。M3 必须先把开环 +45% 的速度偏差和两项标定（麦轮几何、计数/毫米）做实，否则里程计与后续导航都会建立在错误的尺度上。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M2 节点测试报告：串口协议闭环  ·  Mobile-Manipulator  ·  2026-10-28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 节点测试报告：串口协议闭环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