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DCA8" w14:textId="738E7A89" w:rsidR="001E0172" w:rsidRPr="003F0E8C" w:rsidRDefault="00A60FD0" w:rsidP="001E0172">
      <w:pPr>
        <w:pStyle w:val="Textoindependiente"/>
        <w:jc w:val="right"/>
        <w:rPr>
          <w:rFonts w:ascii="Skeena" w:hAnsi="Skeena"/>
          <w:b/>
          <w:bCs/>
          <w:color w:val="1F497D" w:themeColor="text2"/>
          <w:szCs w:val="22"/>
          <w:u w:val="single"/>
          <w:lang w:val="pt-PT"/>
        </w:rPr>
      </w:pPr>
      <w:r w:rsidRPr="003F0E8C">
        <w:rPr>
          <w:rFonts w:ascii="Skeena" w:hAnsi="Skeena"/>
          <w:b/>
          <w:bCs/>
          <w:color w:val="1F497D" w:themeColor="text2"/>
          <w:szCs w:val="22"/>
          <w:u w:val="single"/>
          <w:lang w:val="pt-PT"/>
        </w:rPr>
        <w:t>PASE MÉDICO QR</w:t>
      </w:r>
    </w:p>
    <w:p w14:paraId="2B19A312" w14:textId="12C6D9A0" w:rsidR="00464691" w:rsidRPr="003F0E8C" w:rsidRDefault="00464691" w:rsidP="003F696E">
      <w:pPr>
        <w:pStyle w:val="Textoindependiente"/>
        <w:spacing w:before="12"/>
        <w:jc w:val="right"/>
        <w:rPr>
          <w:rFonts w:ascii="Skeena" w:hAnsi="Skeena"/>
          <w:b/>
          <w:bCs/>
          <w:color w:val="1F497D" w:themeColor="text2"/>
          <w:szCs w:val="22"/>
          <w:lang w:val="pt-PT"/>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"d 'de' MMMM 'de' yyyy" </w:instrText>
      </w:r>
      <w:r>
        <w:rPr>
          <w:rFonts w:ascii="Skeena" w:hAnsi="Skeena"/>
          <w:b/>
          <w:bCs/>
          <w:color w:val="1F497D" w:themeColor="text2"/>
          <w:szCs w:val="22"/>
        </w:rPr>
        <w:fldChar w:fldCharType="separate"/>
      </w:r>
      <w:r w:rsidR="003F0E8C">
        <w:rPr>
          <w:rFonts w:ascii="Skeena" w:hAnsi="Skeena"/>
          <w:b/>
          <w:bCs/>
          <w:noProof/>
          <w:color w:val="1F497D" w:themeColor="text2"/>
          <w:szCs w:val="22"/>
        </w:rPr>
        <w:t>20 de junio de 2025</w:t>
      </w:r>
      <w:r>
        <w:rPr>
          <w:rFonts w:ascii="Skeena" w:hAnsi="Skeena"/>
          <w:b/>
          <w:bCs/>
          <w:color w:val="1F497D" w:themeColor="text2"/>
          <w:szCs w:val="22"/>
        </w:rPr>
        <w:fldChar w:fldCharType="end"/>
      </w:r>
    </w:p>
    <w:p w14:paraId="4D08121F" w14:textId="419F7676" w:rsidR="0060164E" w:rsidRPr="003F0E8C" w:rsidRDefault="0060164E" w:rsidP="003F696E">
      <w:pPr>
        <w:pStyle w:val="Textoindependiente"/>
        <w:spacing w:before="12"/>
        <w:jc w:val="right"/>
        <w:rPr>
          <w:rFonts w:ascii="Skeena" w:hAnsi="Skeena"/>
          <w:b/>
          <w:bCs/>
          <w:color w:val="1F497D" w:themeColor="text2"/>
          <w:szCs w:val="22"/>
          <w:lang w:val="pt-PT"/>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"HH:mm:ss" </w:instrText>
      </w:r>
      <w:r>
        <w:rPr>
          <w:rFonts w:ascii="Skeena" w:hAnsi="Skeena"/>
          <w:b/>
          <w:bCs/>
          <w:color w:val="1F497D" w:themeColor="text2"/>
          <w:szCs w:val="22"/>
        </w:rPr>
        <w:fldChar w:fldCharType="separate"/>
      </w:r>
      <w:r w:rsidR="003F0E8C">
        <w:rPr>
          <w:rFonts w:ascii="Skeena" w:hAnsi="Skeena"/>
          <w:b/>
          <w:bCs/>
          <w:noProof/>
          <w:color w:val="1F497D" w:themeColor="text2"/>
          <w:szCs w:val="22"/>
        </w:rPr>
        <w:t>22:50:50</w:t>
      </w:r>
      <w:r>
        <w:rPr>
          <w:rFonts w:ascii="Skeena" w:hAnsi="Skeena"/>
          <w:b/>
          <w:bCs/>
          <w:color w:val="1F497D" w:themeColor="text2"/>
          <w:szCs w:val="22"/>
        </w:rPr>
        <w:fldChar w:fldCharType="end"/>
      </w:r>
    </w:p>
    <w:p w14:paraId="2C550BE2" w14:textId="77777777" w:rsidR="00205188" w:rsidRPr="003F0E8C" w:rsidRDefault="00205188" w:rsidP="00673768">
      <w:pPr>
        <w:pStyle w:val="Textoindependiente"/>
        <w:jc w:val="both"/>
        <w:rPr>
          <w:rFonts w:ascii="Skeena" w:hAnsi="Skeena"/>
          <w:b/>
          <w:bCs/>
          <w:color w:val="1F497D" w:themeColor="text2"/>
          <w:sz w:val="8"/>
          <w:szCs w:val="8"/>
          <w:lang w:val="pt-PT"/>
        </w:rPr>
      </w:pPr>
    </w:p>
    <w:p w14:paraId="63A91D94" w14:textId="0258D15A" w:rsidR="00B919FB" w:rsidRPr="003F0E8C" w:rsidRDefault="00EC0C91" w:rsidP="001E0172">
      <w:pPr>
        <w:pStyle w:val="Textoindependiente"/>
        <w:rPr>
          <w:rFonts w:ascii="Skeena" w:hAnsi="Skeena"/>
          <w:b/>
          <w:bCs/>
          <w:color w:val="1F497D" w:themeColor="text2"/>
          <w:szCs w:val="22"/>
          <w:lang w:val="pt-PT"/>
        </w:rPr>
      </w:pPr>
      <w:r w:rsidRPr="003F0E8C">
        <w:rPr>
          <w:rFonts w:ascii="Skeena" w:hAnsi="Skeena"/>
          <w:b/>
          <w:bCs/>
          <w:color w:val="1F497D" w:themeColor="text2"/>
          <w:szCs w:val="22"/>
          <w:lang w:val="pt-PT"/>
        </w:rPr>
        <w:t>No. Referencia</w:t>
      </w:r>
      <w:r w:rsidR="00B919FB" w:rsidRPr="003F0E8C">
        <w:rPr>
          <w:rFonts w:ascii="Skeena" w:hAnsi="Skeena"/>
          <w:b/>
          <w:bCs/>
          <w:color w:val="1F497D" w:themeColor="text2"/>
          <w:szCs w:val="22"/>
          <w:lang w:val="pt-PT"/>
        </w:rPr>
        <w:t xml:space="preserve"> Peacock.:</w:t>
      </w:r>
      <w:r w:rsidR="00674583" w:rsidRPr="003F0E8C">
        <w:rPr>
          <w:rFonts w:ascii="Skeena" w:hAnsi="Skeena"/>
          <w:b/>
          <w:bCs/>
          <w:color w:val="1F497D" w:themeColor="text2"/>
          <w:szCs w:val="22"/>
          <w:lang w:val="pt-PT"/>
        </w:rPr>
        <w:t xml:space="preserve"> </w:t>
      </w:r>
      <w:bookmarkStart w:id="0" w:name="Num_Referencia"/>
      <w:r w:rsidR="008A2B0E" w:rsidRPr="003F0E8C">
        <w:rPr>
          <w:rFonts w:ascii="Skeena" w:hAnsi="Skeena"/>
          <w:color w:val="1F497D" w:themeColor="text2"/>
          <w:szCs w:val="22"/>
          <w:lang w:val="pt-PT"/>
        </w:rPr>
        <w:t>Num_Referencia</w:t>
      </w:r>
      <w:bookmarkEnd w:id="0"/>
      <w:r w:rsidR="00B92D39" w:rsidRPr="003F0E8C">
        <w:rPr>
          <w:rFonts w:ascii="Skeena" w:hAnsi="Skeena"/>
          <w:color w:val="1F497D" w:themeColor="text2"/>
          <w:szCs w:val="22"/>
          <w:lang w:val="pt-PT"/>
        </w:rPr>
        <w:tab/>
      </w:r>
    </w:p>
    <w:p w14:paraId="7544028C" w14:textId="1BEC6732" w:rsidR="00B919FB" w:rsidRPr="003F0E8C" w:rsidRDefault="00821E73" w:rsidP="00673768">
      <w:pPr>
        <w:pStyle w:val="Textoindependiente"/>
        <w:tabs>
          <w:tab w:val="left" w:pos="6228"/>
        </w:tabs>
        <w:jc w:val="both"/>
        <w:rPr>
          <w:rFonts w:ascii="Skeena" w:hAnsi="Skeena"/>
          <w:b/>
          <w:bCs/>
          <w:color w:val="1F497D" w:themeColor="text2"/>
          <w:szCs w:val="22"/>
          <w:lang w:val="pt-PT"/>
        </w:rPr>
      </w:pPr>
      <w:r w:rsidRPr="003F0E8C">
        <w:rPr>
          <w:rFonts w:ascii="Skeena" w:hAnsi="Skeena"/>
          <w:b/>
          <w:bCs/>
          <w:color w:val="1F497D" w:themeColor="text2"/>
          <w:szCs w:val="22"/>
          <w:lang w:val="pt-PT"/>
        </w:rPr>
        <w:t>No. Reporte:</w:t>
      </w:r>
      <w:r w:rsidR="00674583" w:rsidRPr="003F0E8C">
        <w:rPr>
          <w:rFonts w:ascii="Skeena" w:hAnsi="Skeena"/>
          <w:b/>
          <w:bCs/>
          <w:color w:val="1F497D" w:themeColor="text2"/>
          <w:szCs w:val="22"/>
          <w:lang w:val="pt-PT"/>
        </w:rPr>
        <w:t xml:space="preserve"> </w:t>
      </w:r>
      <w:bookmarkStart w:id="1" w:name="Num_Siniestro"/>
      <w:r w:rsidR="00C915ED" w:rsidRPr="003F0E8C">
        <w:rPr>
          <w:rFonts w:ascii="Skeena" w:hAnsi="Skeena"/>
          <w:color w:val="1F497D" w:themeColor="text2"/>
          <w:szCs w:val="22"/>
          <w:lang w:val="pt-PT"/>
        </w:rPr>
        <w:t>Num_Siniestro</w:t>
      </w:r>
      <w:bookmarkEnd w:id="1"/>
      <w:r w:rsidR="00B92D39" w:rsidRPr="003F0E8C">
        <w:rPr>
          <w:rFonts w:ascii="Skeena" w:hAnsi="Skeena"/>
          <w:b/>
          <w:bCs/>
          <w:color w:val="1F497D" w:themeColor="text2"/>
          <w:szCs w:val="22"/>
          <w:lang w:val="pt-PT"/>
        </w:rPr>
        <w:tab/>
      </w:r>
    </w:p>
    <w:p w14:paraId="25C13FE7" w14:textId="77777777" w:rsidR="00137383" w:rsidRPr="003F0E8C" w:rsidRDefault="00137383" w:rsidP="003F696E">
      <w:pPr>
        <w:pStyle w:val="Textoindependiente"/>
        <w:spacing w:before="12"/>
        <w:jc w:val="both"/>
        <w:rPr>
          <w:rFonts w:ascii="Skeena" w:hAnsi="Skeena"/>
          <w:b/>
          <w:bCs/>
          <w:color w:val="1F497D" w:themeColor="text2"/>
          <w:sz w:val="10"/>
          <w:szCs w:val="10"/>
          <w:lang w:val="pt-PT"/>
        </w:rPr>
      </w:pPr>
    </w:p>
    <w:p w14:paraId="33021DB9" w14:textId="7F5BF585" w:rsidR="00205188" w:rsidRDefault="0015770F" w:rsidP="001E0172">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 xml:space="preserve">I.- DATOS DEL </w:t>
      </w:r>
      <w:r w:rsidR="00783EEB">
        <w:rPr>
          <w:rFonts w:ascii="Skeena" w:hAnsi="Skeena"/>
          <w:b/>
          <w:bCs/>
          <w:color w:val="1F497D" w:themeColor="text2"/>
          <w:szCs w:val="22"/>
        </w:rPr>
        <w:t>EVENTO</w:t>
      </w:r>
      <w:r>
        <w:rPr>
          <w:rFonts w:ascii="Skeena" w:hAnsi="Skeena"/>
          <w:b/>
          <w:bCs/>
          <w:color w:val="1F497D" w:themeColor="text2"/>
          <w:szCs w:val="22"/>
        </w:rPr>
        <w:t>.</w:t>
      </w:r>
    </w:p>
    <w:p w14:paraId="6988D07B" w14:textId="77777777" w:rsidR="0015770F" w:rsidRPr="00BB3741" w:rsidRDefault="0015770F" w:rsidP="003F696E">
      <w:pPr>
        <w:pStyle w:val="Textoindependiente"/>
        <w:spacing w:before="12"/>
        <w:jc w:val="both"/>
        <w:rPr>
          <w:rFonts w:ascii="Skeena" w:hAnsi="Skeena"/>
          <w:b/>
          <w:bCs/>
          <w:color w:val="1F497D" w:themeColor="text2"/>
          <w:sz w:val="4"/>
          <w:szCs w:val="8"/>
        </w:rPr>
      </w:pPr>
    </w:p>
    <w:tbl>
      <w:tblPr>
        <w:tblStyle w:val="Tablaconcuadrcula"/>
        <w:tblW w:w="11030" w:type="dxa"/>
        <w:tblLook w:val="04A0" w:firstRow="1" w:lastRow="0" w:firstColumn="1" w:lastColumn="0" w:noHBand="0" w:noVBand="1"/>
      </w:tblPr>
      <w:tblGrid>
        <w:gridCol w:w="2263"/>
        <w:gridCol w:w="3828"/>
        <w:gridCol w:w="2181"/>
        <w:gridCol w:w="2758"/>
      </w:tblGrid>
      <w:tr w:rsidR="000735F7" w14:paraId="20458042" w14:textId="77777777" w:rsidTr="003C2A6B">
        <w:tc>
          <w:tcPr>
            <w:tcW w:w="2263" w:type="dxa"/>
            <w:vAlign w:val="center"/>
          </w:tcPr>
          <w:p w14:paraId="7307B71C" w14:textId="2506E33F"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Fecha de ocurr</w:t>
            </w:r>
            <w:r w:rsidR="00A53210">
              <w:rPr>
                <w:rFonts w:ascii="Skeena" w:hAnsi="Skeena"/>
                <w:color w:val="1F497D" w:themeColor="text2"/>
                <w:szCs w:val="22"/>
              </w:rPr>
              <w:t>encia</w:t>
            </w:r>
            <w:r w:rsidRPr="00AA225F">
              <w:rPr>
                <w:rFonts w:ascii="Skeena" w:hAnsi="Skeena"/>
                <w:color w:val="1F497D" w:themeColor="text2"/>
                <w:szCs w:val="22"/>
              </w:rPr>
              <w:t>:</w:t>
            </w:r>
          </w:p>
        </w:tc>
        <w:tc>
          <w:tcPr>
            <w:tcW w:w="3828" w:type="dxa"/>
            <w:vAlign w:val="center"/>
          </w:tcPr>
          <w:p w14:paraId="0A08AA61" w14:textId="6D634A9B" w:rsidR="000735F7" w:rsidRPr="00AA225F" w:rsidRDefault="00F01EE8" w:rsidP="003F696E">
            <w:pPr>
              <w:pStyle w:val="Textoindependiente"/>
              <w:spacing w:before="12"/>
              <w:jc w:val="both"/>
              <w:rPr>
                <w:rFonts w:ascii="Skeena" w:hAnsi="Skeena"/>
                <w:color w:val="1F497D" w:themeColor="text2"/>
                <w:szCs w:val="22"/>
              </w:rPr>
            </w:pPr>
            <w:bookmarkStart w:id="2" w:name="Fec_Ocurrencia"/>
            <w:proofErr w:type="spellStart"/>
            <w:r w:rsidRPr="00F01EE8">
              <w:rPr>
                <w:rFonts w:ascii="Skeena" w:hAnsi="Skeena"/>
                <w:color w:val="1F497D" w:themeColor="text2"/>
                <w:szCs w:val="22"/>
                <w:lang w:val="es-MX"/>
              </w:rPr>
              <w:t>Fec_Ocurrencia</w:t>
            </w:r>
            <w:bookmarkEnd w:id="2"/>
            <w:proofErr w:type="spellEnd"/>
          </w:p>
        </w:tc>
        <w:tc>
          <w:tcPr>
            <w:tcW w:w="2181" w:type="dxa"/>
            <w:vAlign w:val="center"/>
          </w:tcPr>
          <w:p w14:paraId="097D12CC" w14:textId="0C2A79A0"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Hora de ocurrencia:</w:t>
            </w:r>
          </w:p>
        </w:tc>
        <w:tc>
          <w:tcPr>
            <w:tcW w:w="2758" w:type="dxa"/>
            <w:vAlign w:val="center"/>
          </w:tcPr>
          <w:p w14:paraId="1E46E17F" w14:textId="526F8F7B" w:rsidR="000735F7" w:rsidRPr="00AB78A0" w:rsidRDefault="00F01EE8" w:rsidP="003F696E">
            <w:pPr>
              <w:pStyle w:val="Textoindependiente"/>
              <w:spacing w:before="12"/>
              <w:jc w:val="both"/>
              <w:rPr>
                <w:rFonts w:ascii="Skeena" w:hAnsi="Skeena"/>
                <w:color w:val="1F497D" w:themeColor="text2"/>
                <w:szCs w:val="22"/>
              </w:rPr>
            </w:pPr>
            <w:bookmarkStart w:id="3" w:name="Hora_Ocurrencia"/>
            <w:proofErr w:type="spellStart"/>
            <w:r w:rsidRPr="00F01EE8">
              <w:rPr>
                <w:rFonts w:ascii="Skeena" w:hAnsi="Skeena"/>
                <w:color w:val="1F497D" w:themeColor="text2"/>
                <w:szCs w:val="22"/>
                <w:lang w:val="es-MX"/>
              </w:rPr>
              <w:t>Hora_Ocurrencia</w:t>
            </w:r>
            <w:bookmarkEnd w:id="3"/>
            <w:proofErr w:type="spellEnd"/>
          </w:p>
        </w:tc>
      </w:tr>
      <w:tr w:rsidR="003C2A6B" w14:paraId="668D49C4" w14:textId="77777777" w:rsidTr="005B743D">
        <w:tc>
          <w:tcPr>
            <w:tcW w:w="2263" w:type="dxa"/>
            <w:vAlign w:val="center"/>
          </w:tcPr>
          <w:p w14:paraId="45A8BA19" w14:textId="751F3D8F" w:rsidR="003C2A6B" w:rsidRPr="00AA225F" w:rsidRDefault="003C2A6B" w:rsidP="005B743D">
            <w:pPr>
              <w:pStyle w:val="Textoindependiente"/>
              <w:spacing w:before="12"/>
              <w:jc w:val="both"/>
              <w:rPr>
                <w:rFonts w:ascii="Skeena" w:hAnsi="Skeena"/>
                <w:color w:val="1F497D" w:themeColor="text2"/>
                <w:szCs w:val="22"/>
              </w:rPr>
            </w:pPr>
            <w:r>
              <w:rPr>
                <w:rFonts w:ascii="Skeena" w:hAnsi="Skeena"/>
                <w:color w:val="1F497D" w:themeColor="text2"/>
                <w:szCs w:val="22"/>
              </w:rPr>
              <w:t>Línea STC</w:t>
            </w:r>
            <w:r w:rsidRPr="00AA225F">
              <w:rPr>
                <w:rFonts w:ascii="Skeena" w:hAnsi="Skeena"/>
                <w:color w:val="1F497D" w:themeColor="text2"/>
                <w:szCs w:val="22"/>
              </w:rPr>
              <w:t>:</w:t>
            </w:r>
          </w:p>
        </w:tc>
        <w:tc>
          <w:tcPr>
            <w:tcW w:w="3828" w:type="dxa"/>
            <w:vAlign w:val="center"/>
          </w:tcPr>
          <w:p w14:paraId="74F827C5" w14:textId="40D8ECDA" w:rsidR="003C2A6B" w:rsidRPr="00AA225F" w:rsidRDefault="007A1056" w:rsidP="005B743D">
            <w:pPr>
              <w:pStyle w:val="Textoindependiente"/>
              <w:spacing w:before="12"/>
              <w:jc w:val="both"/>
              <w:rPr>
                <w:rFonts w:ascii="Skeena" w:hAnsi="Skeena"/>
                <w:color w:val="1F497D" w:themeColor="text2"/>
                <w:szCs w:val="22"/>
              </w:rPr>
            </w:pPr>
            <w:bookmarkStart w:id="4" w:name="Linea_Ocurrencia"/>
            <w:proofErr w:type="spellStart"/>
            <w:r w:rsidRPr="007A1056">
              <w:rPr>
                <w:rFonts w:ascii="Skeena" w:hAnsi="Skeena"/>
                <w:color w:val="1F497D" w:themeColor="text2"/>
                <w:szCs w:val="22"/>
                <w:lang w:val="es-MX"/>
              </w:rPr>
              <w:t>Linea_Ocurrencia</w:t>
            </w:r>
            <w:bookmarkEnd w:id="4"/>
            <w:proofErr w:type="spellEnd"/>
          </w:p>
        </w:tc>
        <w:tc>
          <w:tcPr>
            <w:tcW w:w="2181" w:type="dxa"/>
            <w:vAlign w:val="center"/>
          </w:tcPr>
          <w:p w14:paraId="6F1AB6D6" w14:textId="3D9CC649" w:rsidR="003C2A6B" w:rsidRPr="00AA225F" w:rsidRDefault="003C2A6B" w:rsidP="005B743D">
            <w:pPr>
              <w:pStyle w:val="Textoindependiente"/>
              <w:spacing w:before="12"/>
              <w:jc w:val="both"/>
              <w:rPr>
                <w:rFonts w:ascii="Skeena" w:hAnsi="Skeena"/>
                <w:color w:val="1F497D" w:themeColor="text2"/>
                <w:szCs w:val="22"/>
              </w:rPr>
            </w:pPr>
            <w:r>
              <w:rPr>
                <w:rFonts w:ascii="Skeena" w:hAnsi="Skeena"/>
                <w:color w:val="1F497D" w:themeColor="text2"/>
                <w:szCs w:val="22"/>
              </w:rPr>
              <w:t>Estación STC:</w:t>
            </w:r>
          </w:p>
        </w:tc>
        <w:tc>
          <w:tcPr>
            <w:tcW w:w="2758" w:type="dxa"/>
            <w:vAlign w:val="center"/>
          </w:tcPr>
          <w:p w14:paraId="6EE51CC3" w14:textId="19D890D0" w:rsidR="003C2A6B" w:rsidRPr="00AB78A0" w:rsidRDefault="007A1056" w:rsidP="005B743D">
            <w:pPr>
              <w:pStyle w:val="Textoindependiente"/>
              <w:spacing w:before="12"/>
              <w:jc w:val="both"/>
              <w:rPr>
                <w:rFonts w:ascii="Skeena" w:hAnsi="Skeena"/>
                <w:color w:val="1F497D" w:themeColor="text2"/>
                <w:szCs w:val="22"/>
              </w:rPr>
            </w:pPr>
            <w:bookmarkStart w:id="5" w:name="Estacion_Ocurrencia"/>
            <w:proofErr w:type="spellStart"/>
            <w:r w:rsidRPr="007A1056">
              <w:rPr>
                <w:rFonts w:ascii="Skeena" w:hAnsi="Skeena"/>
                <w:color w:val="1F497D" w:themeColor="text2"/>
                <w:szCs w:val="22"/>
                <w:lang w:val="es-MX"/>
              </w:rPr>
              <w:t>Estacion_Ocurrencia</w:t>
            </w:r>
            <w:bookmarkEnd w:id="5"/>
            <w:proofErr w:type="spellEnd"/>
          </w:p>
        </w:tc>
      </w:tr>
    </w:tbl>
    <w:p w14:paraId="3A5C9DF6" w14:textId="77777777" w:rsidR="0056187D" w:rsidRPr="000A38E3" w:rsidRDefault="0056187D" w:rsidP="003F696E">
      <w:pPr>
        <w:pStyle w:val="Textoindependiente"/>
        <w:spacing w:before="12"/>
        <w:jc w:val="both"/>
        <w:rPr>
          <w:rFonts w:ascii="Skeena" w:hAnsi="Skeena"/>
          <w:b/>
          <w:bCs/>
          <w:color w:val="1F497D" w:themeColor="text2"/>
          <w:sz w:val="18"/>
        </w:rPr>
      </w:pPr>
    </w:p>
    <w:p w14:paraId="1C213604" w14:textId="328EB194" w:rsidR="003450E8" w:rsidRDefault="00AE294D" w:rsidP="00A27437">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II</w:t>
      </w:r>
      <w:r w:rsidR="003450E8">
        <w:rPr>
          <w:rFonts w:ascii="Skeena" w:hAnsi="Skeena"/>
          <w:b/>
          <w:bCs/>
          <w:color w:val="1F497D" w:themeColor="text2"/>
          <w:szCs w:val="22"/>
        </w:rPr>
        <w:t xml:space="preserve">.- DATOS </w:t>
      </w:r>
      <w:r w:rsidR="00281A5B">
        <w:rPr>
          <w:rFonts w:ascii="Skeena" w:hAnsi="Skeena"/>
          <w:b/>
          <w:bCs/>
          <w:color w:val="1F497D" w:themeColor="text2"/>
          <w:szCs w:val="22"/>
        </w:rPr>
        <w:t>BENEFICIARIO</w:t>
      </w:r>
    </w:p>
    <w:p w14:paraId="3559B09F" w14:textId="77777777" w:rsidR="003B23DC" w:rsidRPr="0089570F" w:rsidRDefault="003B23DC" w:rsidP="003F696E">
      <w:pPr>
        <w:pStyle w:val="Textoindependiente"/>
        <w:spacing w:before="12"/>
        <w:jc w:val="both"/>
        <w:rPr>
          <w:rFonts w:ascii="Skeena" w:hAnsi="Skeena"/>
          <w:b/>
          <w:bCs/>
          <w:color w:val="1F497D" w:themeColor="text2"/>
          <w:sz w:val="4"/>
          <w:szCs w:val="8"/>
        </w:rPr>
      </w:pPr>
    </w:p>
    <w:tbl>
      <w:tblPr>
        <w:tblStyle w:val="Tablaconcuadrcula"/>
        <w:tblW w:w="0" w:type="auto"/>
        <w:tblLook w:val="04A0" w:firstRow="1" w:lastRow="0" w:firstColumn="1" w:lastColumn="0" w:noHBand="0" w:noVBand="1"/>
      </w:tblPr>
      <w:tblGrid>
        <w:gridCol w:w="2757"/>
        <w:gridCol w:w="3475"/>
        <w:gridCol w:w="2127"/>
        <w:gridCol w:w="2658"/>
      </w:tblGrid>
      <w:tr w:rsidR="006F0137" w14:paraId="1DB32FB8" w14:textId="77777777" w:rsidTr="005B743D">
        <w:tc>
          <w:tcPr>
            <w:tcW w:w="2757" w:type="dxa"/>
            <w:vAlign w:val="center"/>
          </w:tcPr>
          <w:p w14:paraId="2421B820" w14:textId="1899F2AB" w:rsidR="006F0137" w:rsidRPr="00AA225F" w:rsidRDefault="006F0137"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Nombre completo:</w:t>
            </w:r>
          </w:p>
        </w:tc>
        <w:tc>
          <w:tcPr>
            <w:tcW w:w="8260" w:type="dxa"/>
            <w:gridSpan w:val="3"/>
            <w:vAlign w:val="center"/>
          </w:tcPr>
          <w:p w14:paraId="57095FF5" w14:textId="14E17E61" w:rsidR="006F0137" w:rsidRPr="00AB78A0" w:rsidRDefault="00903CE0" w:rsidP="003F696E">
            <w:pPr>
              <w:pStyle w:val="Textoindependiente"/>
              <w:spacing w:before="12"/>
              <w:jc w:val="both"/>
              <w:rPr>
                <w:rFonts w:ascii="Skeena" w:hAnsi="Skeena"/>
                <w:color w:val="1F497D" w:themeColor="text2"/>
                <w:szCs w:val="22"/>
              </w:rPr>
            </w:pPr>
            <w:bookmarkStart w:id="6" w:name="Nom_Completo"/>
            <w:proofErr w:type="spellStart"/>
            <w:r>
              <w:rPr>
                <w:rFonts w:ascii="Skeena" w:hAnsi="Skeena"/>
                <w:color w:val="1F497D" w:themeColor="text2"/>
                <w:szCs w:val="22"/>
              </w:rPr>
              <w:t>Nom_Completo</w:t>
            </w:r>
            <w:bookmarkEnd w:id="6"/>
            <w:proofErr w:type="spellEnd"/>
          </w:p>
        </w:tc>
      </w:tr>
      <w:tr w:rsidR="006F0137" w14:paraId="360AB6C8" w14:textId="77777777" w:rsidTr="00C62423">
        <w:tc>
          <w:tcPr>
            <w:tcW w:w="2757" w:type="dxa"/>
            <w:vAlign w:val="center"/>
          </w:tcPr>
          <w:p w14:paraId="2A12A40E" w14:textId="551AED97" w:rsidR="006F0137" w:rsidRPr="00AA225F" w:rsidRDefault="006F0137" w:rsidP="003F696E">
            <w:pPr>
              <w:pStyle w:val="Textoindependiente"/>
              <w:spacing w:before="12"/>
              <w:jc w:val="both"/>
              <w:rPr>
                <w:rFonts w:ascii="Skeena" w:hAnsi="Skeena"/>
                <w:color w:val="1F497D" w:themeColor="text2"/>
                <w:szCs w:val="22"/>
              </w:rPr>
            </w:pPr>
            <w:r>
              <w:rPr>
                <w:rFonts w:ascii="Skeena" w:hAnsi="Skeena"/>
                <w:color w:val="1F497D" w:themeColor="text2"/>
                <w:szCs w:val="22"/>
              </w:rPr>
              <w:t>Teléfono:</w:t>
            </w:r>
          </w:p>
        </w:tc>
        <w:tc>
          <w:tcPr>
            <w:tcW w:w="3475" w:type="dxa"/>
            <w:vAlign w:val="center"/>
          </w:tcPr>
          <w:p w14:paraId="282C7565" w14:textId="53ED2854" w:rsidR="006F0137" w:rsidRDefault="00903CE0" w:rsidP="003F696E">
            <w:pPr>
              <w:pStyle w:val="Textoindependiente"/>
              <w:spacing w:before="12"/>
              <w:jc w:val="both"/>
              <w:rPr>
                <w:rFonts w:ascii="Skeena" w:hAnsi="Skeena"/>
                <w:color w:val="1F497D" w:themeColor="text2"/>
                <w:szCs w:val="22"/>
              </w:rPr>
            </w:pPr>
            <w:bookmarkStart w:id="7" w:name="Tel_Lesionado"/>
            <w:proofErr w:type="spellStart"/>
            <w:r w:rsidRPr="00664FE0">
              <w:rPr>
                <w:rFonts w:ascii="Skeena" w:hAnsi="Skeena"/>
                <w:color w:val="1F497D" w:themeColor="text2"/>
                <w:szCs w:val="22"/>
                <w:lang w:val="es-MX"/>
              </w:rPr>
              <w:t>Tel_Lesionado</w:t>
            </w:r>
            <w:bookmarkEnd w:id="7"/>
            <w:proofErr w:type="spellEnd"/>
          </w:p>
        </w:tc>
        <w:tc>
          <w:tcPr>
            <w:tcW w:w="2127" w:type="dxa"/>
            <w:vAlign w:val="center"/>
          </w:tcPr>
          <w:p w14:paraId="4CA06208" w14:textId="6107601A" w:rsidR="006F0137" w:rsidRDefault="006F0137" w:rsidP="003F696E">
            <w:pPr>
              <w:pStyle w:val="Textoindependiente"/>
              <w:spacing w:before="12"/>
              <w:jc w:val="both"/>
              <w:rPr>
                <w:rFonts w:ascii="Skeena" w:hAnsi="Skeena"/>
                <w:color w:val="1F497D" w:themeColor="text2"/>
                <w:szCs w:val="22"/>
              </w:rPr>
            </w:pPr>
            <w:r>
              <w:rPr>
                <w:rFonts w:ascii="Skeena" w:hAnsi="Skeena"/>
                <w:color w:val="1F497D" w:themeColor="text2"/>
                <w:szCs w:val="22"/>
              </w:rPr>
              <w:t>Correo:</w:t>
            </w:r>
          </w:p>
        </w:tc>
        <w:tc>
          <w:tcPr>
            <w:tcW w:w="2658" w:type="dxa"/>
            <w:vAlign w:val="center"/>
          </w:tcPr>
          <w:p w14:paraId="3FDDAB8B" w14:textId="4A327E96" w:rsidR="006F0137" w:rsidRPr="00AB78A0" w:rsidRDefault="00903CE0" w:rsidP="003F696E">
            <w:pPr>
              <w:pStyle w:val="Textoindependiente"/>
              <w:spacing w:before="12"/>
              <w:jc w:val="both"/>
              <w:rPr>
                <w:rFonts w:ascii="Skeena" w:hAnsi="Skeena"/>
                <w:color w:val="1F497D" w:themeColor="text2"/>
                <w:szCs w:val="22"/>
              </w:rPr>
            </w:pPr>
            <w:bookmarkStart w:id="8" w:name="Email_Lesionado"/>
            <w:proofErr w:type="spellStart"/>
            <w:r w:rsidRPr="00903CE0">
              <w:rPr>
                <w:rFonts w:ascii="Skeena" w:hAnsi="Skeena"/>
                <w:color w:val="1F497D" w:themeColor="text2"/>
                <w:szCs w:val="22"/>
                <w:lang w:val="es-MX"/>
              </w:rPr>
              <w:t>Email_Lesionado</w:t>
            </w:r>
            <w:bookmarkEnd w:id="8"/>
            <w:proofErr w:type="spellEnd"/>
          </w:p>
        </w:tc>
      </w:tr>
    </w:tbl>
    <w:p w14:paraId="47300C26" w14:textId="77777777" w:rsidR="00DF534A" w:rsidRPr="000A38E3" w:rsidRDefault="00DF534A" w:rsidP="003F696E">
      <w:pPr>
        <w:pStyle w:val="Textoindependiente"/>
        <w:spacing w:before="12"/>
        <w:jc w:val="both"/>
        <w:rPr>
          <w:rFonts w:ascii="Skeena" w:hAnsi="Skeena"/>
          <w:b/>
          <w:bCs/>
          <w:color w:val="1F497D" w:themeColor="text2"/>
          <w:sz w:val="18"/>
        </w:rPr>
      </w:pPr>
    </w:p>
    <w:p w14:paraId="54542C0D" w14:textId="0FCB8497" w:rsidR="00E930E0" w:rsidRDefault="00E930E0" w:rsidP="00E930E0">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III.- DATOS RESPONSABLE</w:t>
      </w:r>
    </w:p>
    <w:p w14:paraId="3C2AC81D" w14:textId="77777777" w:rsidR="00E930E0" w:rsidRPr="0089570F" w:rsidRDefault="00E930E0" w:rsidP="00E930E0">
      <w:pPr>
        <w:pStyle w:val="Textoindependiente"/>
        <w:spacing w:before="12"/>
        <w:jc w:val="both"/>
        <w:rPr>
          <w:rFonts w:ascii="Skeena" w:hAnsi="Skeena"/>
          <w:b/>
          <w:bCs/>
          <w:color w:val="1F497D" w:themeColor="text2"/>
          <w:sz w:val="4"/>
          <w:szCs w:val="8"/>
        </w:rPr>
      </w:pPr>
    </w:p>
    <w:tbl>
      <w:tblPr>
        <w:tblStyle w:val="Tablaconcuadrcula"/>
        <w:tblW w:w="0" w:type="auto"/>
        <w:tblLook w:val="04A0" w:firstRow="1" w:lastRow="0" w:firstColumn="1" w:lastColumn="0" w:noHBand="0" w:noVBand="1"/>
      </w:tblPr>
      <w:tblGrid>
        <w:gridCol w:w="2122"/>
        <w:gridCol w:w="4394"/>
        <w:gridCol w:w="992"/>
        <w:gridCol w:w="648"/>
        <w:gridCol w:w="2874"/>
      </w:tblGrid>
      <w:tr w:rsidR="00E930E0" w14:paraId="6A99C532" w14:textId="2FFC71BC" w:rsidTr="00E930E0">
        <w:tc>
          <w:tcPr>
            <w:tcW w:w="2122" w:type="dxa"/>
            <w:vAlign w:val="center"/>
          </w:tcPr>
          <w:p w14:paraId="504BCEC2" w14:textId="77777777" w:rsidR="00E930E0" w:rsidRPr="00AA225F" w:rsidRDefault="00E930E0" w:rsidP="005B743D">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Nombre completo:</w:t>
            </w:r>
          </w:p>
        </w:tc>
        <w:tc>
          <w:tcPr>
            <w:tcW w:w="8908" w:type="dxa"/>
            <w:gridSpan w:val="4"/>
            <w:vAlign w:val="center"/>
          </w:tcPr>
          <w:p w14:paraId="02A40BA6" w14:textId="7AC785A9" w:rsidR="00E930E0" w:rsidRPr="00AB78A0" w:rsidRDefault="00903CE0" w:rsidP="005B743D">
            <w:pPr>
              <w:pStyle w:val="Textoindependiente"/>
              <w:spacing w:before="12"/>
              <w:jc w:val="both"/>
              <w:rPr>
                <w:rFonts w:ascii="Skeena" w:hAnsi="Skeena"/>
                <w:color w:val="1F497D" w:themeColor="text2"/>
                <w:szCs w:val="22"/>
              </w:rPr>
            </w:pPr>
            <w:bookmarkStart w:id="9" w:name="Nom_Responsable"/>
            <w:proofErr w:type="spellStart"/>
            <w:r w:rsidRPr="00664FE0">
              <w:rPr>
                <w:rFonts w:ascii="Skeena" w:hAnsi="Skeena"/>
                <w:color w:val="1F497D" w:themeColor="text2"/>
                <w:szCs w:val="22"/>
                <w:lang w:val="es-MX"/>
              </w:rPr>
              <w:t>Nom_Responsable</w:t>
            </w:r>
            <w:bookmarkEnd w:id="9"/>
            <w:proofErr w:type="spellEnd"/>
          </w:p>
        </w:tc>
      </w:tr>
      <w:tr w:rsidR="00E930E0" w14:paraId="44BB4153" w14:textId="325EB603" w:rsidTr="00E930E0">
        <w:tc>
          <w:tcPr>
            <w:tcW w:w="2122" w:type="dxa"/>
            <w:vAlign w:val="center"/>
          </w:tcPr>
          <w:p w14:paraId="4F03F23F" w14:textId="6A33F981" w:rsidR="00E930E0" w:rsidRPr="00AA225F" w:rsidRDefault="00E930E0" w:rsidP="005B743D">
            <w:pPr>
              <w:pStyle w:val="Textoindependiente"/>
              <w:spacing w:before="12"/>
              <w:jc w:val="both"/>
              <w:rPr>
                <w:rFonts w:ascii="Skeena" w:hAnsi="Skeena"/>
                <w:color w:val="1F497D" w:themeColor="text2"/>
                <w:szCs w:val="22"/>
              </w:rPr>
            </w:pPr>
            <w:r>
              <w:rPr>
                <w:rFonts w:ascii="Skeena" w:hAnsi="Skeena"/>
                <w:color w:val="1F497D" w:themeColor="text2"/>
                <w:szCs w:val="22"/>
              </w:rPr>
              <w:t>Parentesco:</w:t>
            </w:r>
          </w:p>
        </w:tc>
        <w:tc>
          <w:tcPr>
            <w:tcW w:w="4394" w:type="dxa"/>
            <w:vAlign w:val="center"/>
          </w:tcPr>
          <w:p w14:paraId="65714043" w14:textId="59E1DDC6" w:rsidR="00E930E0" w:rsidRPr="00AB78A0" w:rsidRDefault="004735BD" w:rsidP="005B743D">
            <w:pPr>
              <w:pStyle w:val="Textoindependiente"/>
              <w:spacing w:before="12"/>
              <w:jc w:val="both"/>
              <w:rPr>
                <w:rFonts w:ascii="Skeena" w:hAnsi="Skeena"/>
                <w:color w:val="1F497D" w:themeColor="text2"/>
                <w:szCs w:val="22"/>
              </w:rPr>
            </w:pPr>
            <w:bookmarkStart w:id="10" w:name="Parentesco_Responsable"/>
            <w:proofErr w:type="spellStart"/>
            <w:r w:rsidRPr="004735BD">
              <w:rPr>
                <w:rFonts w:ascii="Skeena" w:hAnsi="Skeena"/>
                <w:color w:val="1F497D" w:themeColor="text2"/>
                <w:szCs w:val="22"/>
                <w:lang w:val="es-MX"/>
              </w:rPr>
              <w:t>Parentesco_Responsable</w:t>
            </w:r>
            <w:bookmarkEnd w:id="10"/>
            <w:proofErr w:type="spellEnd"/>
          </w:p>
        </w:tc>
        <w:tc>
          <w:tcPr>
            <w:tcW w:w="1640" w:type="dxa"/>
            <w:gridSpan w:val="2"/>
          </w:tcPr>
          <w:p w14:paraId="6994F880" w14:textId="53268707" w:rsidR="00E930E0" w:rsidRPr="00AB78A0" w:rsidRDefault="00E930E0" w:rsidP="005B743D">
            <w:pPr>
              <w:pStyle w:val="Textoindependiente"/>
              <w:spacing w:before="12"/>
              <w:jc w:val="both"/>
              <w:rPr>
                <w:rFonts w:ascii="Skeena" w:hAnsi="Skeena"/>
                <w:color w:val="1F497D" w:themeColor="text2"/>
                <w:szCs w:val="22"/>
              </w:rPr>
            </w:pPr>
            <w:r>
              <w:rPr>
                <w:rFonts w:ascii="Skeena" w:hAnsi="Skeena"/>
                <w:color w:val="1F497D" w:themeColor="text2"/>
                <w:szCs w:val="22"/>
              </w:rPr>
              <w:t>Edad:</w:t>
            </w:r>
          </w:p>
        </w:tc>
        <w:tc>
          <w:tcPr>
            <w:tcW w:w="2874" w:type="dxa"/>
          </w:tcPr>
          <w:p w14:paraId="76795ABE" w14:textId="72C64213" w:rsidR="00E930E0" w:rsidRPr="00AB78A0" w:rsidRDefault="00E930E0" w:rsidP="005B743D">
            <w:pPr>
              <w:pStyle w:val="Textoindependiente"/>
              <w:spacing w:before="12"/>
              <w:jc w:val="both"/>
              <w:rPr>
                <w:rFonts w:ascii="Skeena" w:hAnsi="Skeena"/>
                <w:color w:val="1F497D" w:themeColor="text2"/>
                <w:szCs w:val="22"/>
              </w:rPr>
            </w:pPr>
          </w:p>
        </w:tc>
      </w:tr>
      <w:tr w:rsidR="00E930E0" w14:paraId="760F0432" w14:textId="03E25632" w:rsidTr="00E930E0">
        <w:tc>
          <w:tcPr>
            <w:tcW w:w="2122" w:type="dxa"/>
            <w:vAlign w:val="center"/>
          </w:tcPr>
          <w:p w14:paraId="282EF00C" w14:textId="77777777" w:rsidR="00E930E0" w:rsidRPr="00AA225F" w:rsidRDefault="00E930E0" w:rsidP="005B743D">
            <w:pPr>
              <w:pStyle w:val="Textoindependiente"/>
              <w:spacing w:before="12"/>
              <w:jc w:val="both"/>
              <w:rPr>
                <w:rFonts w:ascii="Skeena" w:hAnsi="Skeena"/>
                <w:color w:val="1F497D" w:themeColor="text2"/>
                <w:szCs w:val="22"/>
              </w:rPr>
            </w:pPr>
            <w:r>
              <w:rPr>
                <w:rFonts w:ascii="Skeena" w:hAnsi="Skeena"/>
                <w:color w:val="1F497D" w:themeColor="text2"/>
                <w:szCs w:val="22"/>
              </w:rPr>
              <w:t>Teléfono:</w:t>
            </w:r>
          </w:p>
        </w:tc>
        <w:tc>
          <w:tcPr>
            <w:tcW w:w="4394" w:type="dxa"/>
            <w:vAlign w:val="center"/>
          </w:tcPr>
          <w:p w14:paraId="2BBBD0E1" w14:textId="03BB9847" w:rsidR="00E930E0" w:rsidRDefault="00903CE0" w:rsidP="005B743D">
            <w:pPr>
              <w:pStyle w:val="Textoindependiente"/>
              <w:spacing w:before="12"/>
              <w:jc w:val="both"/>
              <w:rPr>
                <w:rFonts w:ascii="Skeena" w:hAnsi="Skeena"/>
                <w:color w:val="1F497D" w:themeColor="text2"/>
                <w:szCs w:val="22"/>
              </w:rPr>
            </w:pPr>
            <w:bookmarkStart w:id="11" w:name="Tel_Responsable"/>
            <w:proofErr w:type="spellStart"/>
            <w:r w:rsidRPr="00903CE0">
              <w:rPr>
                <w:rFonts w:ascii="Skeena" w:hAnsi="Skeena"/>
                <w:color w:val="1F497D" w:themeColor="text2"/>
                <w:szCs w:val="22"/>
                <w:lang w:val="es-MX"/>
              </w:rPr>
              <w:t>Tel_Responsable</w:t>
            </w:r>
            <w:bookmarkEnd w:id="11"/>
            <w:proofErr w:type="spellEnd"/>
          </w:p>
        </w:tc>
        <w:tc>
          <w:tcPr>
            <w:tcW w:w="992" w:type="dxa"/>
            <w:vAlign w:val="center"/>
          </w:tcPr>
          <w:p w14:paraId="5F491D61" w14:textId="77777777" w:rsidR="00E930E0" w:rsidRDefault="00E930E0" w:rsidP="005B743D">
            <w:pPr>
              <w:pStyle w:val="Textoindependiente"/>
              <w:spacing w:before="12"/>
              <w:jc w:val="both"/>
              <w:rPr>
                <w:rFonts w:ascii="Skeena" w:hAnsi="Skeena"/>
                <w:color w:val="1F497D" w:themeColor="text2"/>
                <w:szCs w:val="22"/>
              </w:rPr>
            </w:pPr>
            <w:r>
              <w:rPr>
                <w:rFonts w:ascii="Skeena" w:hAnsi="Skeena"/>
                <w:color w:val="1F497D" w:themeColor="text2"/>
                <w:szCs w:val="22"/>
              </w:rPr>
              <w:t>Correo:</w:t>
            </w:r>
          </w:p>
        </w:tc>
        <w:tc>
          <w:tcPr>
            <w:tcW w:w="3522" w:type="dxa"/>
            <w:gridSpan w:val="2"/>
            <w:vAlign w:val="center"/>
          </w:tcPr>
          <w:p w14:paraId="1D117915" w14:textId="6FF56700" w:rsidR="00E930E0" w:rsidRPr="00AB78A0" w:rsidRDefault="00903CE0" w:rsidP="005B743D">
            <w:pPr>
              <w:pStyle w:val="Textoindependiente"/>
              <w:spacing w:before="12"/>
              <w:jc w:val="both"/>
              <w:rPr>
                <w:rFonts w:ascii="Skeena" w:hAnsi="Skeena"/>
                <w:color w:val="1F497D" w:themeColor="text2"/>
                <w:szCs w:val="22"/>
              </w:rPr>
            </w:pPr>
            <w:bookmarkStart w:id="12" w:name="Email_Responsable"/>
            <w:proofErr w:type="spellStart"/>
            <w:r w:rsidRPr="00903CE0">
              <w:rPr>
                <w:rFonts w:ascii="Skeena" w:hAnsi="Skeena"/>
                <w:color w:val="1F497D" w:themeColor="text2"/>
                <w:szCs w:val="22"/>
                <w:lang w:val="es-MX"/>
              </w:rPr>
              <w:t>Email_Responsable</w:t>
            </w:r>
            <w:bookmarkEnd w:id="12"/>
            <w:proofErr w:type="spellEnd"/>
          </w:p>
        </w:tc>
      </w:tr>
    </w:tbl>
    <w:p w14:paraId="1D07DFDE" w14:textId="77777777" w:rsidR="00281A5B" w:rsidRDefault="00281A5B" w:rsidP="000A38E3">
      <w:pPr>
        <w:pStyle w:val="Textoindependiente"/>
        <w:spacing w:before="12"/>
        <w:jc w:val="both"/>
        <w:rPr>
          <w:rFonts w:ascii="Skeena" w:hAnsi="Skeena"/>
          <w:color w:val="1F497D" w:themeColor="text2"/>
          <w:sz w:val="16"/>
        </w:rPr>
      </w:pPr>
    </w:p>
    <w:p w14:paraId="1E41274D" w14:textId="77777777" w:rsidR="00E930E0" w:rsidRDefault="00E930E0" w:rsidP="000A38E3">
      <w:pPr>
        <w:pStyle w:val="Textoindependiente"/>
        <w:spacing w:before="12"/>
        <w:jc w:val="both"/>
        <w:rPr>
          <w:rFonts w:ascii="Skeena" w:hAnsi="Skeena"/>
          <w:color w:val="1F497D" w:themeColor="text2"/>
          <w:sz w:val="16"/>
        </w:rPr>
      </w:pPr>
    </w:p>
    <w:p w14:paraId="6B844BAD" w14:textId="5A604753" w:rsidR="00261B2A" w:rsidRPr="00A27437" w:rsidRDefault="006F0137" w:rsidP="00A27437">
      <w:pPr>
        <w:pStyle w:val="Textoindependiente"/>
        <w:spacing w:before="12"/>
        <w:jc w:val="center"/>
        <w:rPr>
          <w:rFonts w:ascii="Skeena" w:hAnsi="Skeena"/>
          <w:b/>
          <w:bCs/>
          <w:color w:val="1F497D" w:themeColor="text2"/>
          <w:sz w:val="4"/>
          <w:szCs w:val="8"/>
          <w:lang w:val="pt-PT"/>
        </w:rPr>
      </w:pPr>
      <w:r>
        <w:rPr>
          <w:rFonts w:ascii="Skeena" w:hAnsi="Skeena"/>
          <w:b/>
          <w:bCs/>
          <w:color w:val="1F497D" w:themeColor="text2"/>
          <w:szCs w:val="22"/>
          <w:lang w:val="pt-PT"/>
        </w:rPr>
        <w:t>I</w:t>
      </w:r>
      <w:r w:rsidR="00E930E0">
        <w:rPr>
          <w:rFonts w:ascii="Skeena" w:hAnsi="Skeena"/>
          <w:b/>
          <w:bCs/>
          <w:color w:val="1F497D" w:themeColor="text2"/>
          <w:szCs w:val="22"/>
          <w:lang w:val="pt-PT"/>
        </w:rPr>
        <w:t>V</w:t>
      </w:r>
      <w:r w:rsidR="00261B2A" w:rsidRPr="00A27437">
        <w:rPr>
          <w:rFonts w:ascii="Skeena" w:hAnsi="Skeena"/>
          <w:b/>
          <w:bCs/>
          <w:color w:val="1F497D" w:themeColor="text2"/>
          <w:szCs w:val="22"/>
          <w:lang w:val="pt-PT"/>
        </w:rPr>
        <w:t>.- CENTRO MÉDICO DE REFERENCIA</w:t>
      </w:r>
    </w:p>
    <w:tbl>
      <w:tblPr>
        <w:tblStyle w:val="Tablaconcuadrcula"/>
        <w:tblW w:w="0" w:type="auto"/>
        <w:tblLook w:val="04A0" w:firstRow="1" w:lastRow="0" w:firstColumn="1" w:lastColumn="0" w:noHBand="0" w:noVBand="1"/>
      </w:tblPr>
      <w:tblGrid>
        <w:gridCol w:w="2742"/>
        <w:gridCol w:w="8288"/>
      </w:tblGrid>
      <w:tr w:rsidR="00261B2A" w14:paraId="05B441C4" w14:textId="77777777" w:rsidTr="008773B3">
        <w:tc>
          <w:tcPr>
            <w:tcW w:w="2742" w:type="dxa"/>
            <w:vAlign w:val="center"/>
          </w:tcPr>
          <w:p w14:paraId="4D582083" w14:textId="62353B23" w:rsidR="00261B2A" w:rsidRPr="00AA225F" w:rsidRDefault="00261B2A" w:rsidP="005B743D">
            <w:pPr>
              <w:pStyle w:val="Textoindependiente"/>
              <w:spacing w:before="12"/>
              <w:jc w:val="both"/>
              <w:rPr>
                <w:rFonts w:ascii="Skeena" w:hAnsi="Skeena"/>
                <w:color w:val="1F497D" w:themeColor="text2"/>
                <w:szCs w:val="22"/>
              </w:rPr>
            </w:pPr>
            <w:r>
              <w:rPr>
                <w:rFonts w:ascii="Skeena" w:hAnsi="Skeena"/>
                <w:color w:val="1F497D" w:themeColor="text2"/>
                <w:szCs w:val="22"/>
              </w:rPr>
              <w:t>Hospital o Clínica</w:t>
            </w:r>
            <w:r w:rsidRPr="00AA225F">
              <w:rPr>
                <w:rFonts w:ascii="Skeena" w:hAnsi="Skeena"/>
                <w:color w:val="1F497D" w:themeColor="text2"/>
                <w:szCs w:val="22"/>
              </w:rPr>
              <w:t>:</w:t>
            </w:r>
          </w:p>
        </w:tc>
        <w:tc>
          <w:tcPr>
            <w:tcW w:w="8288" w:type="dxa"/>
            <w:vAlign w:val="center"/>
          </w:tcPr>
          <w:p w14:paraId="18656A85" w14:textId="6114A5BB" w:rsidR="00261B2A" w:rsidRPr="00AB78A0" w:rsidRDefault="003F0E8C" w:rsidP="00E66CED">
            <w:pPr>
              <w:pStyle w:val="Textoindependiente"/>
              <w:spacing w:before="12"/>
              <w:jc w:val="both"/>
              <w:rPr>
                <w:rFonts w:ascii="Skeena" w:hAnsi="Skeena"/>
                <w:color w:val="1F497D" w:themeColor="text2"/>
                <w:szCs w:val="22"/>
              </w:rPr>
            </w:pPr>
            <w:bookmarkStart w:id="13" w:name="Hospital_Atension"/>
            <w:proofErr w:type="spellStart"/>
            <w:r w:rsidRPr="003F0E8C">
              <w:rPr>
                <w:rFonts w:ascii="Skeena" w:hAnsi="Skeena"/>
                <w:color w:val="1F497D" w:themeColor="text2"/>
                <w:lang w:val="es-MX"/>
              </w:rPr>
              <w:t>Hospital_Atension</w:t>
            </w:r>
            <w:bookmarkEnd w:id="13"/>
            <w:proofErr w:type="spellEnd"/>
          </w:p>
        </w:tc>
      </w:tr>
      <w:tr w:rsidR="00261B2A" w14:paraId="5C732067" w14:textId="77777777" w:rsidTr="008773B3">
        <w:tc>
          <w:tcPr>
            <w:tcW w:w="2742" w:type="dxa"/>
            <w:vAlign w:val="center"/>
          </w:tcPr>
          <w:p w14:paraId="6F4BC0AF" w14:textId="50A38C63" w:rsidR="00261B2A" w:rsidRPr="00AA225F" w:rsidRDefault="00261B2A" w:rsidP="005B743D">
            <w:pPr>
              <w:pStyle w:val="Textoindependiente"/>
              <w:spacing w:before="12"/>
              <w:jc w:val="both"/>
              <w:rPr>
                <w:rFonts w:ascii="Skeena" w:hAnsi="Skeena"/>
                <w:color w:val="1F497D" w:themeColor="text2"/>
                <w:szCs w:val="22"/>
              </w:rPr>
            </w:pPr>
            <w:r>
              <w:rPr>
                <w:rFonts w:ascii="Skeena" w:hAnsi="Skeena"/>
                <w:color w:val="1F497D" w:themeColor="text2"/>
                <w:szCs w:val="22"/>
              </w:rPr>
              <w:t>Dirección</w:t>
            </w:r>
            <w:r w:rsidRPr="00AA225F">
              <w:rPr>
                <w:rFonts w:ascii="Skeena" w:hAnsi="Skeena"/>
                <w:color w:val="1F497D" w:themeColor="text2"/>
                <w:szCs w:val="22"/>
              </w:rPr>
              <w:t>:</w:t>
            </w:r>
          </w:p>
        </w:tc>
        <w:tc>
          <w:tcPr>
            <w:tcW w:w="8288" w:type="dxa"/>
            <w:vAlign w:val="center"/>
          </w:tcPr>
          <w:p w14:paraId="04FF97E7" w14:textId="1A7DCDF2" w:rsidR="00261B2A" w:rsidRPr="00AB78A0" w:rsidRDefault="00261B2A" w:rsidP="005B743D">
            <w:pPr>
              <w:pStyle w:val="Textoindependiente"/>
              <w:spacing w:before="12"/>
              <w:jc w:val="both"/>
              <w:rPr>
                <w:rFonts w:ascii="Skeena" w:hAnsi="Skeena"/>
                <w:color w:val="1F497D" w:themeColor="text2"/>
                <w:szCs w:val="22"/>
              </w:rPr>
            </w:pPr>
          </w:p>
        </w:tc>
      </w:tr>
    </w:tbl>
    <w:p w14:paraId="6C566928" w14:textId="77777777" w:rsidR="00117DDC" w:rsidRDefault="00117DDC" w:rsidP="00673768">
      <w:pPr>
        <w:pStyle w:val="Textoindependiente"/>
        <w:spacing w:before="12"/>
        <w:jc w:val="both"/>
        <w:rPr>
          <w:rFonts w:ascii="Skeena" w:hAnsi="Skeena"/>
          <w:color w:val="1F497D" w:themeColor="text2"/>
          <w:szCs w:val="24"/>
        </w:rPr>
      </w:pPr>
    </w:p>
    <w:p w14:paraId="427B3D0B" w14:textId="77777777" w:rsidR="00AE294D" w:rsidRDefault="00AE294D" w:rsidP="00673768">
      <w:pPr>
        <w:pStyle w:val="Textoindependiente"/>
        <w:spacing w:before="12"/>
        <w:jc w:val="both"/>
        <w:rPr>
          <w:rFonts w:ascii="Skeena" w:hAnsi="Skeena"/>
          <w:color w:val="1F497D" w:themeColor="text2"/>
          <w:szCs w:val="24"/>
        </w:rPr>
      </w:pPr>
    </w:p>
    <w:p w14:paraId="3DE8DBFB" w14:textId="77777777" w:rsidR="00AE294D" w:rsidRPr="00AE294D" w:rsidRDefault="00AE294D" w:rsidP="00AE294D">
      <w:pPr>
        <w:tabs>
          <w:tab w:val="left" w:pos="1120"/>
        </w:tabs>
      </w:pPr>
      <w:r>
        <w:tab/>
      </w:r>
    </w:p>
    <w:tbl>
      <w:tblPr>
        <w:tblStyle w:val="Tablaconcuadrcula"/>
        <w:tblW w:w="0" w:type="auto"/>
        <w:tblLook w:val="04A0" w:firstRow="1" w:lastRow="0" w:firstColumn="1" w:lastColumn="0" w:noHBand="0" w:noVBand="1"/>
      </w:tblPr>
      <w:tblGrid>
        <w:gridCol w:w="5807"/>
        <w:gridCol w:w="5223"/>
      </w:tblGrid>
      <w:tr w:rsidR="00AE294D" w:rsidRPr="00AE294D" w14:paraId="6C4DAFD6" w14:textId="77777777" w:rsidTr="58AD4B4D">
        <w:tc>
          <w:tcPr>
            <w:tcW w:w="11030" w:type="dxa"/>
            <w:gridSpan w:val="2"/>
            <w:vAlign w:val="center"/>
          </w:tcPr>
          <w:p w14:paraId="613FEC00" w14:textId="5B101473" w:rsidR="00AE294D" w:rsidRPr="00AE294D" w:rsidRDefault="00AE294D" w:rsidP="00AE294D">
            <w:pPr>
              <w:pStyle w:val="Textoindependiente"/>
              <w:spacing w:before="12"/>
              <w:jc w:val="center"/>
              <w:rPr>
                <w:rFonts w:ascii="Skeena" w:hAnsi="Skeena"/>
                <w:b/>
                <w:bCs/>
                <w:color w:val="1F497D" w:themeColor="text2"/>
                <w:szCs w:val="22"/>
              </w:rPr>
            </w:pPr>
            <w:r w:rsidRPr="00AE294D">
              <w:rPr>
                <w:rFonts w:ascii="Skeena" w:hAnsi="Skeena"/>
                <w:b/>
                <w:bCs/>
                <w:color w:val="1F497D" w:themeColor="text2"/>
                <w:szCs w:val="22"/>
              </w:rPr>
              <w:t>Para uso exclusivo del Centro Medio de atención</w:t>
            </w:r>
          </w:p>
        </w:tc>
      </w:tr>
      <w:tr w:rsidR="00AE294D" w14:paraId="6A5C4EAD" w14:textId="77777777" w:rsidTr="58AD4B4D">
        <w:trPr>
          <w:trHeight w:val="3134"/>
        </w:trPr>
        <w:tc>
          <w:tcPr>
            <w:tcW w:w="5807" w:type="dxa"/>
            <w:vAlign w:val="center"/>
          </w:tcPr>
          <w:p w14:paraId="35EA52B4" w14:textId="77777777" w:rsidR="00AE294D" w:rsidRDefault="00AE294D" w:rsidP="005B743D">
            <w:pPr>
              <w:pStyle w:val="Textoindependiente"/>
              <w:spacing w:before="12"/>
              <w:jc w:val="both"/>
              <w:rPr>
                <w:rFonts w:ascii="Skeena" w:hAnsi="Skeena"/>
                <w:color w:val="1F497D" w:themeColor="text2"/>
                <w:szCs w:val="22"/>
              </w:rPr>
            </w:pPr>
          </w:p>
          <w:p w14:paraId="45FEB1F9" w14:textId="40C5E4C7" w:rsidR="00D3650B" w:rsidRDefault="00AE294D" w:rsidP="005B743D">
            <w:pPr>
              <w:pStyle w:val="Textoindependiente"/>
              <w:spacing w:before="12"/>
              <w:jc w:val="both"/>
              <w:rPr>
                <w:rFonts w:ascii="Skeena" w:hAnsi="Skeena"/>
                <w:color w:val="1F497D" w:themeColor="text2"/>
                <w:szCs w:val="22"/>
              </w:rPr>
            </w:pPr>
            <w:r>
              <w:rPr>
                <w:rFonts w:ascii="Skeena" w:hAnsi="Skeena"/>
                <w:color w:val="1F497D" w:themeColor="text2"/>
                <w:szCs w:val="22"/>
              </w:rPr>
              <w:t>El código QR debe ser escaneado exclusivamente por personal del Centro Médico al cual fue remitido el afectado.</w:t>
            </w:r>
          </w:p>
          <w:p w14:paraId="7B511D79" w14:textId="77777777" w:rsidR="00AE294D" w:rsidRDefault="00AE294D" w:rsidP="006F0137">
            <w:pPr>
              <w:pStyle w:val="Textoindependiente"/>
              <w:spacing w:before="12"/>
              <w:jc w:val="both"/>
              <w:rPr>
                <w:rFonts w:ascii="Skeena" w:hAnsi="Skeena"/>
                <w:color w:val="1F497D" w:themeColor="text2"/>
                <w:szCs w:val="22"/>
              </w:rPr>
            </w:pPr>
          </w:p>
        </w:tc>
        <w:tc>
          <w:tcPr>
            <w:tcW w:w="5223" w:type="dxa"/>
            <w:vAlign w:val="center"/>
          </w:tcPr>
          <w:p w14:paraId="71E49CB2" w14:textId="15CA4678" w:rsidR="00AE294D" w:rsidRPr="00AB78A0" w:rsidRDefault="00842A46" w:rsidP="58AD4B4D">
            <w:pPr>
              <w:spacing w:before="12"/>
              <w:jc w:val="center"/>
            </w:pPr>
            <w:r>
              <w:rPr>
                <w:noProof/>
              </w:rPr>
              <w:drawing>
                <wp:inline distT="0" distB="0" distL="0" distR="0" wp14:anchorId="5935D6B5" wp14:editId="4F858315">
                  <wp:extent cx="2698750" cy="2698750"/>
                  <wp:effectExtent l="0" t="0" r="6350" b="6350"/>
                  <wp:docPr id="4674332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8750" cy="2698750"/>
                          </a:xfrm>
                          <a:prstGeom prst="rect">
                            <a:avLst/>
                          </a:prstGeom>
                          <a:noFill/>
                          <a:ln>
                            <a:noFill/>
                          </a:ln>
                        </pic:spPr>
                      </pic:pic>
                    </a:graphicData>
                  </a:graphic>
                </wp:inline>
              </w:drawing>
            </w:r>
          </w:p>
        </w:tc>
      </w:tr>
    </w:tbl>
    <w:p w14:paraId="2A22F30C" w14:textId="4B9212D2" w:rsidR="00AE294D" w:rsidRDefault="00AE294D" w:rsidP="00AE294D">
      <w:pPr>
        <w:tabs>
          <w:tab w:val="left" w:pos="1120"/>
        </w:tabs>
      </w:pPr>
    </w:p>
    <w:p w14:paraId="5C451BC2" w14:textId="77777777" w:rsidR="006F0137" w:rsidRDefault="006F0137" w:rsidP="006F0137">
      <w:pPr>
        <w:pStyle w:val="Textoindependiente"/>
        <w:spacing w:before="12"/>
        <w:jc w:val="both"/>
        <w:rPr>
          <w:rFonts w:ascii="Skeena" w:hAnsi="Skeena"/>
          <w:color w:val="1F497D" w:themeColor="text2"/>
          <w:sz w:val="16"/>
        </w:rPr>
      </w:pPr>
    </w:p>
    <w:p w14:paraId="7D2DEBCD" w14:textId="1902362A" w:rsidR="006F0137" w:rsidRPr="006F0137" w:rsidRDefault="006F0137" w:rsidP="006F0137">
      <w:pPr>
        <w:pStyle w:val="Textoindependiente"/>
        <w:spacing w:before="12"/>
        <w:jc w:val="both"/>
        <w:rPr>
          <w:rFonts w:ascii="Skeena" w:hAnsi="Skeena"/>
          <w:color w:val="1F497D" w:themeColor="text2"/>
          <w:sz w:val="16"/>
        </w:rPr>
      </w:pPr>
      <w:r w:rsidRPr="006F0137">
        <w:rPr>
          <w:rFonts w:ascii="Skeena" w:hAnsi="Skeena"/>
          <w:color w:val="1F497D" w:themeColor="text2"/>
          <w:sz w:val="16"/>
        </w:rPr>
        <w:t xml:space="preserve">ESTE DOCUMENTO DE AUTORIZACION TIENE CINCO DÍAS NATURALES DE VIGENCIA Y ES VÁLIDO ÚNICAMENTE PARA LA UNIDAD MÉDICA DE REFERENCIA A PATIR DE LA FECHA DE EMISIÓN </w:t>
      </w:r>
      <w:r w:rsidRPr="006F0137">
        <w:rPr>
          <w:rFonts w:ascii="Skeena" w:hAnsi="Skeena"/>
          <w:b/>
          <w:bCs/>
          <w:color w:val="1F497D" w:themeColor="text2"/>
          <w:sz w:val="16"/>
        </w:rPr>
        <w:fldChar w:fldCharType="begin"/>
      </w:r>
      <w:r w:rsidRPr="006F0137">
        <w:rPr>
          <w:rFonts w:ascii="Skeena" w:hAnsi="Skeena"/>
          <w:b/>
          <w:bCs/>
          <w:color w:val="1F497D" w:themeColor="text2"/>
          <w:sz w:val="16"/>
        </w:rPr>
        <w:instrText xml:space="preserve"> TIME \@ "d' de 'MMMM' de 'yyyy" </w:instrText>
      </w:r>
      <w:r w:rsidRPr="006F0137">
        <w:rPr>
          <w:rFonts w:ascii="Skeena" w:hAnsi="Skeena"/>
          <w:b/>
          <w:bCs/>
          <w:color w:val="1F497D" w:themeColor="text2"/>
          <w:sz w:val="16"/>
        </w:rPr>
        <w:fldChar w:fldCharType="separate"/>
      </w:r>
      <w:r w:rsidR="003F0E8C">
        <w:rPr>
          <w:rFonts w:ascii="Skeena" w:hAnsi="Skeena"/>
          <w:b/>
          <w:bCs/>
          <w:noProof/>
          <w:color w:val="1F497D" w:themeColor="text2"/>
          <w:sz w:val="16"/>
        </w:rPr>
        <w:t>20 de junio de 2025</w:t>
      </w:r>
      <w:r w:rsidRPr="006F0137">
        <w:rPr>
          <w:rFonts w:ascii="Skeena" w:hAnsi="Skeena"/>
          <w:b/>
          <w:bCs/>
          <w:color w:val="1F497D" w:themeColor="text2"/>
          <w:sz w:val="16"/>
        </w:rPr>
        <w:fldChar w:fldCharType="end"/>
      </w:r>
      <w:r w:rsidRPr="006F0137">
        <w:rPr>
          <w:rFonts w:ascii="Skeena" w:hAnsi="Skeena"/>
          <w:color w:val="1F497D" w:themeColor="text2"/>
          <w:sz w:val="16"/>
        </w:rPr>
        <w:t>.</w:t>
      </w:r>
    </w:p>
    <w:p w14:paraId="65BC03E4" w14:textId="43A9687F" w:rsidR="006F0137" w:rsidRPr="006F0137" w:rsidRDefault="006F0137" w:rsidP="006F0137">
      <w:pPr>
        <w:pStyle w:val="Textoindependiente"/>
        <w:spacing w:before="12"/>
        <w:jc w:val="both"/>
        <w:rPr>
          <w:rFonts w:ascii="Skeena" w:hAnsi="Skeena"/>
          <w:color w:val="1F497D" w:themeColor="text2"/>
          <w:sz w:val="16"/>
        </w:rPr>
      </w:pPr>
      <w:r w:rsidRPr="006F0137">
        <w:rPr>
          <w:rFonts w:ascii="Skeena" w:hAnsi="Skeena"/>
          <w:color w:val="1F497D" w:themeColor="text2"/>
          <w:sz w:val="16"/>
        </w:rPr>
        <w:t>EN CASO DE CUALQUIER DUDA</w:t>
      </w:r>
      <w:r>
        <w:rPr>
          <w:rFonts w:ascii="Skeena" w:hAnsi="Skeena"/>
          <w:color w:val="1F497D" w:themeColor="text2"/>
          <w:sz w:val="16"/>
        </w:rPr>
        <w:t xml:space="preserve">, </w:t>
      </w:r>
      <w:r w:rsidRPr="006F0137">
        <w:rPr>
          <w:rFonts w:ascii="Skeena" w:hAnsi="Skeena"/>
          <w:color w:val="1F497D" w:themeColor="text2"/>
          <w:sz w:val="16"/>
        </w:rPr>
        <w:t>ACLARACION</w:t>
      </w:r>
      <w:r>
        <w:rPr>
          <w:rFonts w:ascii="Skeena" w:hAnsi="Skeena"/>
          <w:color w:val="1F497D" w:themeColor="text2"/>
          <w:sz w:val="16"/>
        </w:rPr>
        <w:t xml:space="preserve"> O VENCIMIENTO</w:t>
      </w:r>
      <w:r w:rsidRPr="006F0137">
        <w:rPr>
          <w:rFonts w:ascii="Skeena" w:hAnsi="Skeena"/>
          <w:color w:val="1F497D" w:themeColor="text2"/>
          <w:sz w:val="16"/>
        </w:rPr>
        <w:t xml:space="preserve"> RESPECTO A ESTE DOCUMENTO, FAVOR DE COMUNICARSE A </w:t>
      </w:r>
      <w:r w:rsidRPr="006F0137">
        <w:rPr>
          <w:rFonts w:ascii="Skeena" w:hAnsi="Skeena"/>
          <w:b/>
          <w:bCs/>
          <w:color w:val="1F497D" w:themeColor="text2"/>
          <w:sz w:val="16"/>
        </w:rPr>
        <w:t>MESA-DE-CONTROL@PEACOCK.CLAIMS</w:t>
      </w:r>
      <w:r w:rsidRPr="006F0137">
        <w:rPr>
          <w:rFonts w:ascii="Skeena" w:hAnsi="Skeena"/>
          <w:color w:val="FF0000"/>
          <w:sz w:val="16"/>
        </w:rPr>
        <w:t xml:space="preserve"> </w:t>
      </w:r>
      <w:r w:rsidRPr="006F0137">
        <w:rPr>
          <w:rFonts w:ascii="Skeena" w:hAnsi="Skeena"/>
          <w:color w:val="1F497D" w:themeColor="text2"/>
          <w:sz w:val="16"/>
        </w:rPr>
        <w:t xml:space="preserve">O AL NÚMERO </w:t>
      </w:r>
      <w:r w:rsidRPr="006F0137">
        <w:rPr>
          <w:rFonts w:ascii="Skeena" w:hAnsi="Skeena"/>
          <w:b/>
          <w:bCs/>
          <w:color w:val="1F497D" w:themeColor="text2"/>
          <w:sz w:val="16"/>
        </w:rPr>
        <w:t>55 85268185</w:t>
      </w:r>
    </w:p>
    <w:p w14:paraId="04A293F8" w14:textId="54A371A9" w:rsidR="00783EEB" w:rsidRDefault="00783EEB" w:rsidP="00AE294D">
      <w:pPr>
        <w:tabs>
          <w:tab w:val="left" w:pos="1120"/>
        </w:tabs>
      </w:pPr>
    </w:p>
    <w:p w14:paraId="0F0CD0DD" w14:textId="77777777" w:rsidR="006F0137" w:rsidRDefault="006F0137" w:rsidP="00AE294D">
      <w:pPr>
        <w:tabs>
          <w:tab w:val="left" w:pos="1120"/>
        </w:tabs>
      </w:pPr>
    </w:p>
    <w:p w14:paraId="3018BCA1" w14:textId="62E7710F" w:rsidR="006F0137" w:rsidRDefault="006F0137" w:rsidP="58AD4B4D">
      <w:pPr>
        <w:tabs>
          <w:tab w:val="left" w:pos="1120"/>
        </w:tabs>
      </w:pPr>
    </w:p>
    <w:p w14:paraId="53DA776B" w14:textId="706E0E33" w:rsidR="006F0137" w:rsidRDefault="006F0137" w:rsidP="00AE294D">
      <w:pPr>
        <w:tabs>
          <w:tab w:val="left" w:pos="1120"/>
        </w:tabs>
      </w:pPr>
    </w:p>
    <w:p w14:paraId="2050650B" w14:textId="77777777" w:rsidR="006F0137" w:rsidRPr="001C6A40" w:rsidRDefault="006F0137" w:rsidP="006F0137">
      <w:pPr>
        <w:pStyle w:val="Textoindependiente"/>
        <w:spacing w:before="12"/>
        <w:jc w:val="both"/>
        <w:rPr>
          <w:rFonts w:ascii="Skeena" w:hAnsi="Skeena"/>
          <w:color w:val="1F497D" w:themeColor="text2"/>
          <w:sz w:val="16"/>
        </w:rPr>
      </w:pPr>
      <w:bookmarkStart w:id="14" w:name="_Hlk198833339"/>
      <w:r w:rsidRPr="001C6A40">
        <w:rPr>
          <w:rFonts w:ascii="Skeena" w:hAnsi="Skeena"/>
          <w:color w:val="1F497D" w:themeColor="text2"/>
          <w:sz w:val="16"/>
        </w:rPr>
        <w:lastRenderedPageBreak/>
        <w:t>1.</w:t>
      </w:r>
      <w:r>
        <w:rPr>
          <w:rFonts w:ascii="Skeena" w:hAnsi="Skeena"/>
          <w:color w:val="1F497D" w:themeColor="text2"/>
          <w:sz w:val="16"/>
        </w:rPr>
        <w:t xml:space="preserve"> L</w:t>
      </w:r>
      <w:r w:rsidRPr="001C6A40">
        <w:rPr>
          <w:rFonts w:ascii="Skeena" w:hAnsi="Skeena"/>
          <w:color w:val="1F497D" w:themeColor="text2"/>
          <w:sz w:val="16"/>
        </w:rPr>
        <w:t>a emisión del presente solo garantiza el acceso a un servicio médico</w:t>
      </w:r>
      <w:r>
        <w:rPr>
          <w:rFonts w:ascii="Skeena" w:hAnsi="Skeena"/>
          <w:color w:val="1F497D" w:themeColor="text2"/>
          <w:sz w:val="16"/>
        </w:rPr>
        <w:t xml:space="preserve"> y el pago de este</w:t>
      </w:r>
      <w:r w:rsidRPr="001C6A40">
        <w:rPr>
          <w:rFonts w:ascii="Skeena" w:hAnsi="Skeena"/>
          <w:color w:val="1F497D" w:themeColor="text2"/>
          <w:sz w:val="16"/>
        </w:rPr>
        <w:t>, por lo que cualquier diagnóstico, tratamiento o procedimiento médico</w:t>
      </w:r>
      <w:r>
        <w:rPr>
          <w:rFonts w:ascii="Skeena" w:hAnsi="Skeena"/>
          <w:color w:val="1F497D" w:themeColor="text2"/>
          <w:sz w:val="16"/>
        </w:rPr>
        <w:t>, diagnóstico clínico o de laboratorio, su idoneidad, o no; así sus consecuencias,</w:t>
      </w:r>
      <w:r w:rsidRPr="001C6A40">
        <w:rPr>
          <w:rFonts w:ascii="Skeena" w:hAnsi="Skeena"/>
          <w:color w:val="1F497D" w:themeColor="text2"/>
          <w:sz w:val="16"/>
        </w:rPr>
        <w:t xml:space="preserve"> será responsabilidad exclusiva del profesional de salud tratante.</w:t>
      </w:r>
      <w:r>
        <w:rPr>
          <w:rFonts w:ascii="Skeena" w:hAnsi="Skeena"/>
          <w:color w:val="1F497D" w:themeColor="text2"/>
          <w:sz w:val="16"/>
        </w:rPr>
        <w:t xml:space="preserve"> Ni </w:t>
      </w:r>
      <w:r w:rsidRPr="009F14ED">
        <w:rPr>
          <w:rFonts w:ascii="Skeena" w:hAnsi="Skeena"/>
          <w:b/>
          <w:bCs/>
          <w:color w:val="1F497D" w:themeColor="text2"/>
          <w:sz w:val="16"/>
        </w:rPr>
        <w:t>PEACOCK</w:t>
      </w:r>
      <w:r>
        <w:rPr>
          <w:rFonts w:ascii="Skeena" w:hAnsi="Skeena"/>
          <w:color w:val="1F497D" w:themeColor="text2"/>
          <w:sz w:val="16"/>
        </w:rPr>
        <w:t xml:space="preserve"> ni la A</w:t>
      </w:r>
      <w:r w:rsidRPr="001C6A40">
        <w:rPr>
          <w:rFonts w:ascii="Skeena" w:hAnsi="Skeena"/>
          <w:color w:val="1F497D" w:themeColor="text2"/>
          <w:sz w:val="16"/>
        </w:rPr>
        <w:t xml:space="preserve">seguradora </w:t>
      </w:r>
      <w:r>
        <w:rPr>
          <w:rFonts w:ascii="Skeena" w:hAnsi="Skeena"/>
          <w:color w:val="1F497D" w:themeColor="text2"/>
          <w:sz w:val="16"/>
        </w:rPr>
        <w:t xml:space="preserve">que autoriza la emisión y el pago del presente </w:t>
      </w:r>
      <w:r w:rsidRPr="001C6A40">
        <w:rPr>
          <w:rFonts w:ascii="Skeena" w:hAnsi="Skeena"/>
          <w:color w:val="1F497D" w:themeColor="text2"/>
          <w:sz w:val="16"/>
        </w:rPr>
        <w:t>será</w:t>
      </w:r>
      <w:r>
        <w:rPr>
          <w:rFonts w:ascii="Skeena" w:hAnsi="Skeena"/>
          <w:color w:val="1F497D" w:themeColor="text2"/>
          <w:sz w:val="16"/>
        </w:rPr>
        <w:t>n</w:t>
      </w:r>
      <w:r w:rsidRPr="001C6A40">
        <w:rPr>
          <w:rFonts w:ascii="Skeena" w:hAnsi="Skeena"/>
          <w:color w:val="1F497D" w:themeColor="text2"/>
          <w:sz w:val="16"/>
        </w:rPr>
        <w:t xml:space="preserve"> responsable por los actos, omisiones o negligencias de los médicos tratantes, hospitales o clínicas, laboratorios o cualquier otro proveedor de servicios médicos que brinden la atención médica derivada del evento que originó la emisión del presente pase médico.</w:t>
      </w:r>
    </w:p>
    <w:p w14:paraId="47410D78" w14:textId="77777777" w:rsidR="006F0137" w:rsidRPr="001C6A40" w:rsidRDefault="006F0137" w:rsidP="006F0137">
      <w:pPr>
        <w:pStyle w:val="Textoindependiente"/>
        <w:spacing w:before="12"/>
        <w:jc w:val="both"/>
        <w:rPr>
          <w:rFonts w:ascii="Skeena" w:hAnsi="Skeena"/>
          <w:color w:val="1F497D" w:themeColor="text2"/>
          <w:sz w:val="16"/>
        </w:rPr>
      </w:pPr>
    </w:p>
    <w:p w14:paraId="25AE9075"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2.El pase médico es válido únicamente para los servicios especificados en el mismo y para el establecimiento de servicios médicos indicado</w:t>
      </w:r>
      <w:r>
        <w:rPr>
          <w:rFonts w:ascii="Skeena" w:hAnsi="Skeena"/>
          <w:color w:val="1F497D" w:themeColor="text2"/>
          <w:sz w:val="16"/>
        </w:rPr>
        <w:t>s</w:t>
      </w:r>
      <w:r w:rsidRPr="001C6A40">
        <w:rPr>
          <w:rFonts w:ascii="Skeena" w:hAnsi="Skeena"/>
          <w:color w:val="1F497D" w:themeColor="text2"/>
          <w:sz w:val="16"/>
        </w:rPr>
        <w:t xml:space="preserve"> en </w:t>
      </w:r>
      <w:r>
        <w:rPr>
          <w:rFonts w:ascii="Skeena" w:hAnsi="Skeena"/>
          <w:color w:val="1F497D" w:themeColor="text2"/>
          <w:sz w:val="16"/>
        </w:rPr>
        <w:t>el mismo</w:t>
      </w:r>
      <w:r w:rsidRPr="001C6A40">
        <w:rPr>
          <w:rFonts w:ascii="Skeena" w:hAnsi="Skeena"/>
          <w:color w:val="1F497D" w:themeColor="text2"/>
          <w:sz w:val="16"/>
        </w:rPr>
        <w:t xml:space="preserve">, </w:t>
      </w:r>
      <w:r>
        <w:rPr>
          <w:rFonts w:ascii="Skeena" w:hAnsi="Skeena"/>
          <w:color w:val="1F497D" w:themeColor="text2"/>
          <w:sz w:val="16"/>
        </w:rPr>
        <w:t xml:space="preserve">por el monto que haya sido preautorizado y consignado en el mismo, </w:t>
      </w:r>
      <w:r w:rsidRPr="001C6A40">
        <w:rPr>
          <w:rFonts w:ascii="Skeena" w:hAnsi="Skeena"/>
          <w:color w:val="1F497D" w:themeColor="text2"/>
          <w:sz w:val="16"/>
        </w:rPr>
        <w:t xml:space="preserve">el cual ha sido seleccionado </w:t>
      </w:r>
      <w:r>
        <w:rPr>
          <w:rFonts w:ascii="Skeena" w:hAnsi="Skeena"/>
          <w:color w:val="1F497D" w:themeColor="text2"/>
          <w:sz w:val="16"/>
        </w:rPr>
        <w:t xml:space="preserve">bajo criterios de oportunidad, idoneidad, cercanía y calificaciones recibidas por los distintos prestadores, en aras de preservar la salud de sus beneficiarios lo mejor posible y con los servicios de mayor calidad. </w:t>
      </w:r>
    </w:p>
    <w:p w14:paraId="34E8A681" w14:textId="77777777" w:rsidR="006F0137" w:rsidRPr="001C6A40" w:rsidRDefault="006F0137" w:rsidP="006F0137">
      <w:pPr>
        <w:pStyle w:val="Textoindependiente"/>
        <w:spacing w:before="12"/>
        <w:jc w:val="both"/>
        <w:rPr>
          <w:rFonts w:ascii="Skeena" w:hAnsi="Skeena"/>
          <w:color w:val="1F497D" w:themeColor="text2"/>
          <w:sz w:val="16"/>
        </w:rPr>
      </w:pPr>
    </w:p>
    <w:p w14:paraId="5C488013"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3.El pase médico tiene una vigencia de 5 días naturales a partir de la fecha de emisión. Una vez transcurrido este plazo, el beneficiario deberá tramitar uno nuevo.</w:t>
      </w:r>
      <w:r>
        <w:rPr>
          <w:rFonts w:ascii="Skeena" w:hAnsi="Skeena"/>
          <w:color w:val="1F497D" w:themeColor="text2"/>
          <w:sz w:val="16"/>
        </w:rPr>
        <w:t xml:space="preserve"> </w:t>
      </w:r>
      <w:r w:rsidRPr="001C6A40">
        <w:rPr>
          <w:rFonts w:ascii="Skeena" w:hAnsi="Skeena"/>
          <w:color w:val="1F497D" w:themeColor="text2"/>
          <w:sz w:val="16"/>
        </w:rPr>
        <w:t xml:space="preserve">En caso de requerir atención médica adicional, </w:t>
      </w:r>
      <w:r>
        <w:rPr>
          <w:rFonts w:ascii="Skeena" w:hAnsi="Skeena"/>
          <w:color w:val="1F497D" w:themeColor="text2"/>
          <w:sz w:val="16"/>
        </w:rPr>
        <w:t xml:space="preserve">su autorización deberá ser </w:t>
      </w:r>
      <w:proofErr w:type="spellStart"/>
      <w:r>
        <w:rPr>
          <w:rFonts w:ascii="Skeena" w:hAnsi="Skeena"/>
          <w:color w:val="1F497D" w:themeColor="text2"/>
          <w:sz w:val="16"/>
        </w:rPr>
        <w:t>pre-autorizada</w:t>
      </w:r>
      <w:proofErr w:type="spellEnd"/>
      <w:r>
        <w:rPr>
          <w:rFonts w:ascii="Skeena" w:hAnsi="Skeena"/>
          <w:color w:val="1F497D" w:themeColor="text2"/>
          <w:sz w:val="16"/>
        </w:rPr>
        <w:t xml:space="preserve"> y un nuevo PASE MÉDICO deberá ser emitido para tal efecto</w:t>
      </w:r>
      <w:r w:rsidRPr="001C6A40">
        <w:rPr>
          <w:rFonts w:ascii="Skeena" w:hAnsi="Skeena"/>
          <w:color w:val="1F497D" w:themeColor="text2"/>
          <w:sz w:val="16"/>
        </w:rPr>
        <w:t>.</w:t>
      </w:r>
    </w:p>
    <w:p w14:paraId="6466313E" w14:textId="77777777" w:rsidR="006F0137" w:rsidRPr="001C6A40" w:rsidRDefault="006F0137" w:rsidP="006F0137">
      <w:pPr>
        <w:pStyle w:val="Textoindependiente"/>
        <w:spacing w:before="12"/>
        <w:jc w:val="both"/>
        <w:rPr>
          <w:rFonts w:ascii="Skeena" w:hAnsi="Skeena"/>
          <w:color w:val="1F497D" w:themeColor="text2"/>
          <w:sz w:val="16"/>
        </w:rPr>
      </w:pPr>
    </w:p>
    <w:p w14:paraId="3F7BF748"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4.El pase médico es personal e intransferible. Queda prohibida su cesión o uso por una persona distinta al beneficiario</w:t>
      </w:r>
      <w:r>
        <w:rPr>
          <w:rFonts w:ascii="Skeena" w:hAnsi="Skeena"/>
          <w:color w:val="1F497D" w:themeColor="text2"/>
          <w:sz w:val="16"/>
        </w:rPr>
        <w:t>, o bien en una institución o prestador de servicios distinto del expresamente autorizado en el mismo, y solo para los servicios expresamente descritos en el mismo</w:t>
      </w:r>
      <w:r w:rsidRPr="001C6A40">
        <w:rPr>
          <w:rFonts w:ascii="Skeena" w:hAnsi="Skeena"/>
          <w:color w:val="1F497D" w:themeColor="text2"/>
          <w:sz w:val="16"/>
        </w:rPr>
        <w:t>.</w:t>
      </w:r>
    </w:p>
    <w:p w14:paraId="11CA643E" w14:textId="77777777" w:rsidR="006F0137" w:rsidRPr="001C6A40" w:rsidRDefault="006F0137" w:rsidP="006F0137">
      <w:pPr>
        <w:pStyle w:val="Textoindependiente"/>
        <w:spacing w:before="12"/>
        <w:jc w:val="both"/>
        <w:rPr>
          <w:rFonts w:ascii="Skeena" w:hAnsi="Skeena"/>
          <w:color w:val="1F497D" w:themeColor="text2"/>
          <w:sz w:val="16"/>
        </w:rPr>
      </w:pPr>
    </w:p>
    <w:p w14:paraId="1C746542"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 xml:space="preserve">5. </w:t>
      </w:r>
      <w:r>
        <w:rPr>
          <w:rFonts w:ascii="Skeena" w:hAnsi="Skeena"/>
          <w:color w:val="1F497D" w:themeColor="text2"/>
          <w:sz w:val="16"/>
        </w:rPr>
        <w:t>La información contenida en el presente pase médico ha sido obtenida directamente de los beneficiarios del servicio o sus representantes, por lo que c</w:t>
      </w:r>
      <w:r w:rsidRPr="001C6A40">
        <w:rPr>
          <w:rFonts w:ascii="Skeena" w:hAnsi="Skeena"/>
          <w:color w:val="1F497D" w:themeColor="text2"/>
          <w:sz w:val="16"/>
        </w:rPr>
        <w:t>ualquier omisión</w:t>
      </w:r>
      <w:r>
        <w:rPr>
          <w:rFonts w:ascii="Skeena" w:hAnsi="Skeena"/>
          <w:color w:val="1F497D" w:themeColor="text2"/>
          <w:sz w:val="16"/>
        </w:rPr>
        <w:t>, error, omisión</w:t>
      </w:r>
      <w:r w:rsidRPr="001C6A40">
        <w:rPr>
          <w:rFonts w:ascii="Skeena" w:hAnsi="Skeena"/>
          <w:color w:val="1F497D" w:themeColor="text2"/>
          <w:sz w:val="16"/>
        </w:rPr>
        <w:t xml:space="preserve"> o falsedad exime </w:t>
      </w:r>
      <w:r>
        <w:rPr>
          <w:rFonts w:ascii="Skeena" w:hAnsi="Skeena"/>
          <w:color w:val="1F497D" w:themeColor="text2"/>
          <w:sz w:val="16"/>
        </w:rPr>
        <w:t xml:space="preserve">y </w:t>
      </w:r>
      <w:r w:rsidRPr="001C6A40">
        <w:rPr>
          <w:rFonts w:ascii="Skeena" w:hAnsi="Skeena"/>
          <w:color w:val="1F497D" w:themeColor="text2"/>
          <w:sz w:val="16"/>
        </w:rPr>
        <w:t>libera de toda responsabilidad a su emisor.</w:t>
      </w:r>
    </w:p>
    <w:p w14:paraId="385D5A70" w14:textId="77777777" w:rsidR="006F0137" w:rsidRPr="001C6A40" w:rsidRDefault="006F0137" w:rsidP="006F0137">
      <w:pPr>
        <w:pStyle w:val="Textoindependiente"/>
        <w:spacing w:before="12"/>
        <w:jc w:val="both"/>
        <w:rPr>
          <w:rFonts w:ascii="Skeena" w:hAnsi="Skeena"/>
          <w:color w:val="1F497D" w:themeColor="text2"/>
          <w:sz w:val="16"/>
        </w:rPr>
      </w:pPr>
    </w:p>
    <w:p w14:paraId="70633CC6"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INSURANCE CLAIMS &amp; RISKS MÉXICO, S.C. se reserva el derecho de modificar o cancelar el pase médico en caso de detectar irregularidades o incumplimiento de las condiciones establecidas</w:t>
      </w:r>
      <w:r>
        <w:rPr>
          <w:rFonts w:ascii="Skeena" w:hAnsi="Skeena"/>
          <w:color w:val="1F497D" w:themeColor="text2"/>
          <w:sz w:val="16"/>
        </w:rPr>
        <w:t xml:space="preserve"> en el mismo por el proveedor designado</w:t>
      </w:r>
      <w:r w:rsidRPr="001C6A40">
        <w:rPr>
          <w:rFonts w:ascii="Skeena" w:hAnsi="Skeena"/>
          <w:color w:val="1F497D" w:themeColor="text2"/>
          <w:sz w:val="16"/>
        </w:rPr>
        <w:t>.</w:t>
      </w:r>
    </w:p>
    <w:p w14:paraId="2A1F59B6" w14:textId="77777777" w:rsidR="006F0137" w:rsidRPr="001C6A40" w:rsidRDefault="006F0137" w:rsidP="006F0137">
      <w:pPr>
        <w:pStyle w:val="Textoindependiente"/>
        <w:spacing w:before="12"/>
        <w:jc w:val="both"/>
        <w:rPr>
          <w:rFonts w:ascii="Skeena" w:hAnsi="Skeena"/>
          <w:color w:val="1F497D" w:themeColor="text2"/>
          <w:sz w:val="16"/>
        </w:rPr>
      </w:pPr>
    </w:p>
    <w:p w14:paraId="0FC1769C"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6.El presente pase se emite solamente para el tratamiento de todos los gastos asociados con los padecimientos y/o el evento reportado en el presente documento, de ninguna manera se autoriza el uso de este o de otros semejantes para el pago de padecimientos preexistentes, congénitos o anterior a la fecha de ocurrencia del evento aquí reportado</w:t>
      </w:r>
      <w:r>
        <w:rPr>
          <w:rFonts w:ascii="Skeena" w:hAnsi="Skeena"/>
          <w:color w:val="1F497D" w:themeColor="text2"/>
          <w:sz w:val="16"/>
        </w:rPr>
        <w:t>; queda prohibido el “reciclaje”, “abono”, “acumulación”, “compensación” o uso de los recursos autorizados por medio del mismo para fines distintos de los expresamente referidos en el pase médico</w:t>
      </w:r>
      <w:r w:rsidRPr="001C6A40">
        <w:rPr>
          <w:rFonts w:ascii="Skeena" w:hAnsi="Skeena"/>
          <w:color w:val="1F497D" w:themeColor="text2"/>
          <w:sz w:val="16"/>
        </w:rPr>
        <w:t>.</w:t>
      </w:r>
    </w:p>
    <w:p w14:paraId="0BEFE9D6" w14:textId="77777777" w:rsidR="006F0137" w:rsidRPr="001C6A40" w:rsidRDefault="006F0137" w:rsidP="006F0137">
      <w:pPr>
        <w:pStyle w:val="Textoindependiente"/>
        <w:spacing w:before="12"/>
        <w:jc w:val="both"/>
        <w:rPr>
          <w:rFonts w:ascii="Skeena" w:hAnsi="Skeena"/>
          <w:color w:val="1F497D" w:themeColor="text2"/>
          <w:sz w:val="16"/>
        </w:rPr>
      </w:pPr>
    </w:p>
    <w:p w14:paraId="0DEA5BD6"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 xml:space="preserve">INSURANCE CLAIMS &amp; RISKS MÉXICO, S.C. se compromete a pagar todos y cada uno de los gastos </w:t>
      </w:r>
      <w:r>
        <w:rPr>
          <w:rFonts w:ascii="Skeena" w:hAnsi="Skeena"/>
          <w:color w:val="1F497D" w:themeColor="text2"/>
          <w:sz w:val="16"/>
        </w:rPr>
        <w:t xml:space="preserve">y costos hasta por el importe que se refiere en el presente documento, así como respecto de cualquier otro que se emita de forma complementaria, la omisión de contar con un monto autorizado para la prestación de servicios -en exceso del monto consignado en este pase médico- no obliga en forma alguna a su pago a la referida empresa. </w:t>
      </w:r>
    </w:p>
    <w:p w14:paraId="72D1D0D8" w14:textId="77777777" w:rsidR="006F0137" w:rsidRDefault="006F0137" w:rsidP="006F0137">
      <w:pPr>
        <w:pStyle w:val="Textoindependiente"/>
        <w:spacing w:before="12"/>
        <w:jc w:val="both"/>
        <w:rPr>
          <w:rFonts w:ascii="Skeena" w:hAnsi="Skeena"/>
          <w:color w:val="1F497D" w:themeColor="text2"/>
          <w:sz w:val="16"/>
        </w:rPr>
      </w:pPr>
    </w:p>
    <w:p w14:paraId="7645DFD5" w14:textId="77777777" w:rsidR="006F0137" w:rsidRDefault="006F0137" w:rsidP="006F0137">
      <w:pPr>
        <w:pStyle w:val="Textoindependiente"/>
        <w:spacing w:before="12"/>
        <w:jc w:val="both"/>
        <w:rPr>
          <w:rFonts w:ascii="Skeena" w:hAnsi="Skeena"/>
          <w:color w:val="1F497D" w:themeColor="text2"/>
          <w:sz w:val="16"/>
        </w:rPr>
      </w:pPr>
      <w:r>
        <w:rPr>
          <w:rFonts w:ascii="Skeena" w:hAnsi="Skeena"/>
          <w:color w:val="1F497D" w:themeColor="text2"/>
          <w:sz w:val="16"/>
        </w:rPr>
        <w:t xml:space="preserve">Para el caso de que exista urgencia en la aprobación de un monto adicional al expresamente consignado en el presente pase médico, a efecto de preservar, cuidar o continuar proporcionando servicios de emergencia, dichos gastos podrían ser pagados por INSURANCE CLAIMS &amp; RISKS MÉXICO S.C., siempre y cuando: a) el diagnóstico del paciente PREVIO a incurrir en dichos costos, se tenga identificado como una emergencia y/o un caso sensible; b) se reporte el diagnóstico y los gastos correspondientes a dicha emergencia en un plazo menor a 4 horas. En ningún otro caso existirá obligación alguna de pago o rembolso de costos y/o gastos no preautorizados, existiendo la posibilidad de contactar al personal de la referida empresa en un horario extendido de 24 horas, los 7 días a la semana. </w:t>
      </w:r>
    </w:p>
    <w:p w14:paraId="71A8E7D6" w14:textId="77777777" w:rsidR="006F0137" w:rsidRPr="001C6A40" w:rsidRDefault="006F0137" w:rsidP="006F0137">
      <w:pPr>
        <w:pStyle w:val="Textoindependiente"/>
        <w:spacing w:before="12"/>
        <w:jc w:val="both"/>
        <w:rPr>
          <w:rFonts w:ascii="Skeena" w:hAnsi="Skeena"/>
          <w:color w:val="1F497D" w:themeColor="text2"/>
          <w:sz w:val="16"/>
        </w:rPr>
      </w:pPr>
    </w:p>
    <w:p w14:paraId="77D2E783" w14:textId="77777777" w:rsidR="006F0137" w:rsidRPr="001C6A40" w:rsidRDefault="006F0137" w:rsidP="006F0137">
      <w:pPr>
        <w:pStyle w:val="Textoindependiente"/>
        <w:spacing w:before="12"/>
        <w:jc w:val="both"/>
        <w:rPr>
          <w:rFonts w:ascii="Skeena" w:hAnsi="Skeena"/>
          <w:color w:val="1F497D" w:themeColor="text2"/>
          <w:sz w:val="16"/>
        </w:rPr>
      </w:pPr>
      <w:r w:rsidRPr="001C6A40">
        <w:rPr>
          <w:rFonts w:ascii="Skeena" w:hAnsi="Skeena"/>
          <w:color w:val="1F497D" w:themeColor="text2"/>
          <w:sz w:val="16"/>
        </w:rPr>
        <w:t>7.</w:t>
      </w:r>
      <w:r>
        <w:rPr>
          <w:rFonts w:ascii="Skeena" w:hAnsi="Skeena"/>
          <w:color w:val="1F497D" w:themeColor="text2"/>
          <w:sz w:val="16"/>
        </w:rPr>
        <w:t xml:space="preserve">Se </w:t>
      </w:r>
      <w:r w:rsidRPr="001C6A40">
        <w:rPr>
          <w:rFonts w:ascii="Skeena" w:hAnsi="Skeena"/>
          <w:color w:val="1F497D" w:themeColor="text2"/>
          <w:sz w:val="16"/>
        </w:rPr>
        <w:t>deberá reportar cualquier cambio en su estado de salud</w:t>
      </w:r>
      <w:r>
        <w:rPr>
          <w:rFonts w:ascii="Skeena" w:hAnsi="Skeena"/>
          <w:color w:val="1F497D" w:themeColor="text2"/>
          <w:sz w:val="16"/>
        </w:rPr>
        <w:t xml:space="preserve"> del beneficiario del presente</w:t>
      </w:r>
      <w:r w:rsidRPr="001C6A40">
        <w:rPr>
          <w:rFonts w:ascii="Skeena" w:hAnsi="Skeena"/>
          <w:color w:val="1F497D" w:themeColor="text2"/>
          <w:sz w:val="16"/>
        </w:rPr>
        <w:t xml:space="preserve">, asociado con el padecimiento originado por el evento que pudiera representar cualquier contingencia futura. Así mismo </w:t>
      </w:r>
      <w:r>
        <w:rPr>
          <w:rFonts w:ascii="Skeena" w:hAnsi="Skeena"/>
          <w:color w:val="1F497D" w:themeColor="text2"/>
          <w:sz w:val="16"/>
        </w:rPr>
        <w:t xml:space="preserve">se </w:t>
      </w:r>
      <w:r w:rsidRPr="001C6A40">
        <w:rPr>
          <w:rFonts w:ascii="Skeena" w:hAnsi="Skeena"/>
          <w:color w:val="1F497D" w:themeColor="text2"/>
          <w:sz w:val="16"/>
        </w:rPr>
        <w:t>deberá</w:t>
      </w:r>
      <w:r>
        <w:rPr>
          <w:rFonts w:ascii="Skeena" w:hAnsi="Skeena"/>
          <w:color w:val="1F497D" w:themeColor="text2"/>
          <w:sz w:val="16"/>
        </w:rPr>
        <w:t>n</w:t>
      </w:r>
      <w:r w:rsidRPr="001C6A40">
        <w:rPr>
          <w:rFonts w:ascii="Skeena" w:hAnsi="Skeena"/>
          <w:color w:val="1F497D" w:themeColor="text2"/>
          <w:sz w:val="16"/>
        </w:rPr>
        <w:t xml:space="preserve"> seguir las instrucciones e indicaciones de </w:t>
      </w:r>
      <w:r>
        <w:rPr>
          <w:rFonts w:ascii="Skeena" w:hAnsi="Skeena"/>
          <w:color w:val="1F497D" w:themeColor="text2"/>
          <w:sz w:val="16"/>
        </w:rPr>
        <w:t xml:space="preserve">los </w:t>
      </w:r>
      <w:r w:rsidRPr="001C6A40">
        <w:rPr>
          <w:rFonts w:ascii="Skeena" w:hAnsi="Skeena"/>
          <w:color w:val="1F497D" w:themeColor="text2"/>
          <w:sz w:val="16"/>
        </w:rPr>
        <w:t xml:space="preserve">médicos tratantes y adoptar todas las medidas necesarias para mejorar </w:t>
      </w:r>
      <w:r>
        <w:rPr>
          <w:rFonts w:ascii="Skeena" w:hAnsi="Skeena"/>
          <w:color w:val="1F497D" w:themeColor="text2"/>
          <w:sz w:val="16"/>
        </w:rPr>
        <w:t xml:space="preserve">la </w:t>
      </w:r>
      <w:r w:rsidRPr="001C6A40">
        <w:rPr>
          <w:rFonts w:ascii="Skeena" w:hAnsi="Skeena"/>
          <w:color w:val="1F497D" w:themeColor="text2"/>
          <w:sz w:val="16"/>
        </w:rPr>
        <w:t>condición</w:t>
      </w:r>
      <w:r>
        <w:rPr>
          <w:rFonts w:ascii="Skeena" w:hAnsi="Skeena"/>
          <w:color w:val="1F497D" w:themeColor="text2"/>
          <w:sz w:val="16"/>
        </w:rPr>
        <w:t xml:space="preserve"> del beneficiario</w:t>
      </w:r>
      <w:r w:rsidRPr="001C6A40">
        <w:rPr>
          <w:rFonts w:ascii="Skeena" w:hAnsi="Skeena"/>
          <w:color w:val="1F497D" w:themeColor="text2"/>
          <w:sz w:val="16"/>
        </w:rPr>
        <w:t>, si es necesario por sus propios medios, teniendo derecho al reembolso de dichos gastos. Con la emisión del presente pase médico, así como para la eventualidad de que no se cumplan los deberes del párrafo inmediato anterior, el beneficiario y sus causahabientes renuncian a reclamar cualquier tipo de daño moral, punitivo, material, perjuicios, daños consecuenciales, lucro cesante, daños extrapatrimoniales y/o intereses, por lo cual, sujeto al cumplimiento de lo dispuesto en el presente documento, en este acto otorgan el finiquito total y/o perdón más amplio que en Derecho proceda, por lo que liberan a la aseguradora y/o el asegurado de cualquier responsabilidad, directa o indirecta, presente, pasada o futura, que pudiere estar vinculada con el siniestro, renunciando expresamente a cualquier acción o derecho judicial o extrajudicial que guarde relación y/o pudieran derivarse del mismo, presente, pasada o futura, que pretendiera ejercitar o que pudiera surgir a su favor y de existir, se obliga a otorgar el desistimiento de la acción de forma lisa y llana, con motivo de alguno de los conceptos descritos en el presente instrumento.</w:t>
      </w:r>
    </w:p>
    <w:p w14:paraId="710886A5" w14:textId="77777777" w:rsidR="006F0137" w:rsidRPr="001C6A40" w:rsidRDefault="006F0137" w:rsidP="006F0137">
      <w:pPr>
        <w:pStyle w:val="Textoindependiente"/>
        <w:spacing w:before="12"/>
        <w:jc w:val="both"/>
        <w:rPr>
          <w:rFonts w:ascii="Skeena" w:hAnsi="Skeena"/>
          <w:color w:val="1F497D" w:themeColor="text2"/>
          <w:sz w:val="16"/>
        </w:rPr>
      </w:pPr>
    </w:p>
    <w:p w14:paraId="6F226418" w14:textId="77777777" w:rsidR="006F0137" w:rsidRPr="001C6A40" w:rsidRDefault="006F0137" w:rsidP="006F0137">
      <w:pPr>
        <w:pStyle w:val="Textoindependiente"/>
        <w:spacing w:before="12"/>
        <w:jc w:val="both"/>
        <w:rPr>
          <w:rFonts w:ascii="Skeena" w:hAnsi="Skeena"/>
          <w:color w:val="1F497D" w:themeColor="text2"/>
          <w:sz w:val="16"/>
        </w:rPr>
      </w:pPr>
      <w:r>
        <w:rPr>
          <w:rFonts w:ascii="Skeena" w:hAnsi="Skeena"/>
          <w:color w:val="1F497D" w:themeColor="text2"/>
          <w:sz w:val="16"/>
        </w:rPr>
        <w:t>8</w:t>
      </w:r>
      <w:r w:rsidRPr="001C6A40">
        <w:rPr>
          <w:rFonts w:ascii="Skeena" w:hAnsi="Skeena"/>
          <w:color w:val="1F497D" w:themeColor="text2"/>
          <w:sz w:val="16"/>
        </w:rPr>
        <w:t>.</w:t>
      </w:r>
      <w:r>
        <w:rPr>
          <w:rFonts w:ascii="Skeena" w:hAnsi="Skeena"/>
          <w:color w:val="1F497D" w:themeColor="text2"/>
          <w:sz w:val="16"/>
        </w:rPr>
        <w:t xml:space="preserve"> Con la emisión y uso efectivo del presente pase médico, se reconoce </w:t>
      </w:r>
      <w:r w:rsidRPr="001C6A40">
        <w:rPr>
          <w:rFonts w:ascii="Skeena" w:hAnsi="Skeena"/>
          <w:color w:val="1F497D" w:themeColor="text2"/>
          <w:sz w:val="16"/>
        </w:rPr>
        <w:t xml:space="preserve">expresamente a INSURANCE CLAIMS &amp; RISKS MÉXICO, S.C. </w:t>
      </w:r>
      <w:r>
        <w:rPr>
          <w:rFonts w:ascii="Skeena" w:hAnsi="Skeena"/>
          <w:color w:val="1F497D" w:themeColor="text2"/>
          <w:sz w:val="16"/>
        </w:rPr>
        <w:t xml:space="preserve">con derecho </w:t>
      </w:r>
      <w:r w:rsidRPr="001C6A40">
        <w:rPr>
          <w:rFonts w:ascii="Skeena" w:hAnsi="Skeena"/>
          <w:color w:val="1F497D" w:themeColor="text2"/>
          <w:sz w:val="16"/>
        </w:rPr>
        <w:t>a consultar, conservar, mantener y almacenar la información personal y confidencial que se produzca y genere en el expediente clínico correspondiente, asociado con la atención médica que le será brindada, misma que permanecerá y se mantendrá de manera confidencial, de acuerdo con los estándares y lineamientos del aviso de privacidad integral. Así mismo, la firmante autoriza expresamente para que INSURANCE CLAIMS &amp; RISKS MÉXICO, S.C. pueda trabajar, compartir con sus proveedores, expertos, peritos y ajustadores, la información relacionada al referido expediente clínico, con el único y exclusivo propósito de realizar el proceso de ajuste necesario del siniestro y/o accidente reportado, para evaluar el costo, consecuencias y causas de este y, de ser el caso, para poder indemnizar las pérdidas ocasionadas directamente por el mismo.</w:t>
      </w:r>
    </w:p>
    <w:bookmarkEnd w:id="14"/>
    <w:p w14:paraId="1566EC2D" w14:textId="77777777" w:rsidR="006F0137" w:rsidRPr="00281A5B" w:rsidRDefault="006F0137" w:rsidP="006F0137">
      <w:pPr>
        <w:pStyle w:val="Textoindependiente"/>
        <w:spacing w:before="12"/>
        <w:jc w:val="both"/>
        <w:rPr>
          <w:rFonts w:ascii="Skeena" w:hAnsi="Skeena"/>
          <w:color w:val="1F497D" w:themeColor="text2"/>
          <w:szCs w:val="24"/>
        </w:rPr>
      </w:pPr>
    </w:p>
    <w:p w14:paraId="7705149D" w14:textId="77777777" w:rsidR="006F0137" w:rsidRPr="00AE294D" w:rsidRDefault="006F0137" w:rsidP="00AE294D">
      <w:pPr>
        <w:tabs>
          <w:tab w:val="left" w:pos="1120"/>
        </w:tabs>
      </w:pPr>
    </w:p>
    <w:sectPr w:rsidR="006F0137" w:rsidRPr="00AE294D" w:rsidSect="00B92D39">
      <w:headerReference w:type="default" r:id="rId9"/>
      <w:type w:val="continuous"/>
      <w:pgSz w:w="12240" w:h="15840"/>
      <w:pgMar w:top="160" w:right="600" w:bottom="280" w:left="600" w:header="16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4378A" w14:textId="77777777" w:rsidR="005F250D" w:rsidRDefault="005F250D" w:rsidP="00D34C50">
      <w:r>
        <w:separator/>
      </w:r>
    </w:p>
  </w:endnote>
  <w:endnote w:type="continuationSeparator" w:id="0">
    <w:p w14:paraId="2234F377" w14:textId="77777777" w:rsidR="005F250D" w:rsidRDefault="005F250D" w:rsidP="00D34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keena">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C3A1D" w14:textId="77777777" w:rsidR="005F250D" w:rsidRDefault="005F250D" w:rsidP="00D34C50">
      <w:r>
        <w:separator/>
      </w:r>
    </w:p>
  </w:footnote>
  <w:footnote w:type="continuationSeparator" w:id="0">
    <w:p w14:paraId="31950EE3" w14:textId="77777777" w:rsidR="005F250D" w:rsidRDefault="005F250D" w:rsidP="00D34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3A58" w14:textId="28D2DE1F" w:rsidR="00D34C50" w:rsidRDefault="00B92D39" w:rsidP="00D34C50">
    <w:pPr>
      <w:pStyle w:val="Encabezado"/>
      <w:jc w:val="center"/>
    </w:pPr>
    <w:r>
      <w:rPr>
        <w:noProof/>
      </w:rPr>
      <w:drawing>
        <wp:inline distT="0" distB="0" distL="0" distR="0" wp14:anchorId="70BA8386" wp14:editId="791AAB2E">
          <wp:extent cx="3180610" cy="1080654"/>
          <wp:effectExtent l="0" t="0" r="1270" b="5715"/>
          <wp:docPr id="627670492"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80662" name="Imagen 1" descr="Logotipo, nombre de la empr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87745" cy="10830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76F"/>
    <w:multiLevelType w:val="hybridMultilevel"/>
    <w:tmpl w:val="B178DB9E"/>
    <w:lvl w:ilvl="0" w:tplc="080A0001">
      <w:start w:val="1"/>
      <w:numFmt w:val="bullet"/>
      <w:lvlText w:val=""/>
      <w:lvlJc w:val="left"/>
      <w:pPr>
        <w:ind w:left="480" w:hanging="360"/>
      </w:pPr>
      <w:rPr>
        <w:rFonts w:ascii="Symbol" w:hAnsi="Symbol"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1" w15:restartNumberingAfterBreak="0">
    <w:nsid w:val="1A6E28F6"/>
    <w:multiLevelType w:val="hybridMultilevel"/>
    <w:tmpl w:val="92AE9464"/>
    <w:lvl w:ilvl="0" w:tplc="7C8EEDAC">
      <w:start w:val="1"/>
      <w:numFmt w:val="upperLetter"/>
      <w:lvlText w:val="%1)"/>
      <w:lvlJc w:val="left"/>
      <w:pPr>
        <w:ind w:left="480" w:hanging="360"/>
      </w:pPr>
      <w:rPr>
        <w:rFonts w:hint="default"/>
        <w:b w:val="0"/>
        <w:color w:val="auto"/>
        <w:w w:val="100"/>
      </w:r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abstractNum w:abstractNumId="2" w15:restartNumberingAfterBreak="0">
    <w:nsid w:val="2911296D"/>
    <w:multiLevelType w:val="multilevel"/>
    <w:tmpl w:val="DE8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C70F0"/>
    <w:multiLevelType w:val="multilevel"/>
    <w:tmpl w:val="EE6EBA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70C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DE02D5A"/>
    <w:multiLevelType w:val="hybridMultilevel"/>
    <w:tmpl w:val="71B0F622"/>
    <w:lvl w:ilvl="0" w:tplc="080A000F">
      <w:start w:val="1"/>
      <w:numFmt w:val="decimal"/>
      <w:lvlText w:val="%1."/>
      <w:lvlJc w:val="left"/>
      <w:pPr>
        <w:ind w:left="480" w:hanging="360"/>
      </w:pPr>
      <w:rPr>
        <w:rFonts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5" w15:restartNumberingAfterBreak="0">
    <w:nsid w:val="2E2A4E1E"/>
    <w:multiLevelType w:val="hybridMultilevel"/>
    <w:tmpl w:val="5A18C984"/>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6" w15:restartNumberingAfterBreak="0">
    <w:nsid w:val="31AC4E07"/>
    <w:multiLevelType w:val="hybridMultilevel"/>
    <w:tmpl w:val="C87E4022"/>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1D2040B"/>
    <w:multiLevelType w:val="hybridMultilevel"/>
    <w:tmpl w:val="4F0A8EE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2301660"/>
    <w:multiLevelType w:val="hybridMultilevel"/>
    <w:tmpl w:val="066CC226"/>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37430DE"/>
    <w:multiLevelType w:val="hybridMultilevel"/>
    <w:tmpl w:val="5A18C98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3B5C6C8D"/>
    <w:multiLevelType w:val="hybridMultilevel"/>
    <w:tmpl w:val="DB5033FC"/>
    <w:lvl w:ilvl="0" w:tplc="D3B0ADC2">
      <w:start w:val="1"/>
      <w:numFmt w:val="decimal"/>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CFD6781"/>
    <w:multiLevelType w:val="hybridMultilevel"/>
    <w:tmpl w:val="FCF61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AE4D50"/>
    <w:multiLevelType w:val="hybridMultilevel"/>
    <w:tmpl w:val="65447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30248F5"/>
    <w:multiLevelType w:val="hybridMultilevel"/>
    <w:tmpl w:val="682CFC9E"/>
    <w:lvl w:ilvl="0" w:tplc="E33E3CB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CAE0C1E"/>
    <w:multiLevelType w:val="hybridMultilevel"/>
    <w:tmpl w:val="6F581138"/>
    <w:lvl w:ilvl="0" w:tplc="080A0001">
      <w:start w:val="1"/>
      <w:numFmt w:val="bullet"/>
      <w:lvlText w:val=""/>
      <w:lvlJc w:val="left"/>
      <w:pPr>
        <w:ind w:left="840" w:hanging="360"/>
      </w:pPr>
      <w:rPr>
        <w:rFonts w:ascii="Symbol" w:hAnsi="Symbol" w:hint="default"/>
      </w:rPr>
    </w:lvl>
    <w:lvl w:ilvl="1" w:tplc="080A0003" w:tentative="1">
      <w:start w:val="1"/>
      <w:numFmt w:val="bullet"/>
      <w:lvlText w:val="o"/>
      <w:lvlJc w:val="left"/>
      <w:pPr>
        <w:ind w:left="1560" w:hanging="360"/>
      </w:pPr>
      <w:rPr>
        <w:rFonts w:ascii="Courier New" w:hAnsi="Courier New" w:cs="Courier New" w:hint="default"/>
      </w:rPr>
    </w:lvl>
    <w:lvl w:ilvl="2" w:tplc="080A0005" w:tentative="1">
      <w:start w:val="1"/>
      <w:numFmt w:val="bullet"/>
      <w:lvlText w:val=""/>
      <w:lvlJc w:val="left"/>
      <w:pPr>
        <w:ind w:left="2280" w:hanging="360"/>
      </w:pPr>
      <w:rPr>
        <w:rFonts w:ascii="Wingdings" w:hAnsi="Wingdings" w:hint="default"/>
      </w:rPr>
    </w:lvl>
    <w:lvl w:ilvl="3" w:tplc="080A0001" w:tentative="1">
      <w:start w:val="1"/>
      <w:numFmt w:val="bullet"/>
      <w:lvlText w:val=""/>
      <w:lvlJc w:val="left"/>
      <w:pPr>
        <w:ind w:left="3000" w:hanging="360"/>
      </w:pPr>
      <w:rPr>
        <w:rFonts w:ascii="Symbol" w:hAnsi="Symbol" w:hint="default"/>
      </w:rPr>
    </w:lvl>
    <w:lvl w:ilvl="4" w:tplc="080A0003" w:tentative="1">
      <w:start w:val="1"/>
      <w:numFmt w:val="bullet"/>
      <w:lvlText w:val="o"/>
      <w:lvlJc w:val="left"/>
      <w:pPr>
        <w:ind w:left="3720" w:hanging="360"/>
      </w:pPr>
      <w:rPr>
        <w:rFonts w:ascii="Courier New" w:hAnsi="Courier New" w:cs="Courier New" w:hint="default"/>
      </w:rPr>
    </w:lvl>
    <w:lvl w:ilvl="5" w:tplc="080A0005" w:tentative="1">
      <w:start w:val="1"/>
      <w:numFmt w:val="bullet"/>
      <w:lvlText w:val=""/>
      <w:lvlJc w:val="left"/>
      <w:pPr>
        <w:ind w:left="4440" w:hanging="360"/>
      </w:pPr>
      <w:rPr>
        <w:rFonts w:ascii="Wingdings" w:hAnsi="Wingdings" w:hint="default"/>
      </w:rPr>
    </w:lvl>
    <w:lvl w:ilvl="6" w:tplc="080A0001" w:tentative="1">
      <w:start w:val="1"/>
      <w:numFmt w:val="bullet"/>
      <w:lvlText w:val=""/>
      <w:lvlJc w:val="left"/>
      <w:pPr>
        <w:ind w:left="5160" w:hanging="360"/>
      </w:pPr>
      <w:rPr>
        <w:rFonts w:ascii="Symbol" w:hAnsi="Symbol" w:hint="default"/>
      </w:rPr>
    </w:lvl>
    <w:lvl w:ilvl="7" w:tplc="080A0003" w:tentative="1">
      <w:start w:val="1"/>
      <w:numFmt w:val="bullet"/>
      <w:lvlText w:val="o"/>
      <w:lvlJc w:val="left"/>
      <w:pPr>
        <w:ind w:left="5880" w:hanging="360"/>
      </w:pPr>
      <w:rPr>
        <w:rFonts w:ascii="Courier New" w:hAnsi="Courier New" w:cs="Courier New" w:hint="default"/>
      </w:rPr>
    </w:lvl>
    <w:lvl w:ilvl="8" w:tplc="080A0005" w:tentative="1">
      <w:start w:val="1"/>
      <w:numFmt w:val="bullet"/>
      <w:lvlText w:val=""/>
      <w:lvlJc w:val="left"/>
      <w:pPr>
        <w:ind w:left="6600" w:hanging="360"/>
      </w:pPr>
      <w:rPr>
        <w:rFonts w:ascii="Wingdings" w:hAnsi="Wingdings" w:hint="default"/>
      </w:rPr>
    </w:lvl>
  </w:abstractNum>
  <w:abstractNum w:abstractNumId="15" w15:restartNumberingAfterBreak="0">
    <w:nsid w:val="6DC16192"/>
    <w:multiLevelType w:val="hybridMultilevel"/>
    <w:tmpl w:val="BABE7DB8"/>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6" w15:restartNumberingAfterBreak="0">
    <w:nsid w:val="725D3766"/>
    <w:multiLevelType w:val="hybridMultilevel"/>
    <w:tmpl w:val="228489A6"/>
    <w:lvl w:ilvl="0" w:tplc="FFFFFFFF">
      <w:start w:val="1"/>
      <w:numFmt w:val="decimal"/>
      <w:lvlText w:val="%1."/>
      <w:lvlJc w:val="left"/>
      <w:pPr>
        <w:ind w:left="21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33227F1"/>
    <w:multiLevelType w:val="hybridMultilevel"/>
    <w:tmpl w:val="6A06F6FA"/>
    <w:lvl w:ilvl="0" w:tplc="82E642E0">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BDE4674"/>
    <w:multiLevelType w:val="hybridMultilevel"/>
    <w:tmpl w:val="A4F4D3B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90454504">
    <w:abstractNumId w:val="1"/>
  </w:num>
  <w:num w:numId="2" w16cid:durableId="175702724">
    <w:abstractNumId w:val="4"/>
  </w:num>
  <w:num w:numId="3" w16cid:durableId="1540321397">
    <w:abstractNumId w:val="0"/>
  </w:num>
  <w:num w:numId="4" w16cid:durableId="1419056101">
    <w:abstractNumId w:val="14"/>
  </w:num>
  <w:num w:numId="5" w16cid:durableId="460536786">
    <w:abstractNumId w:val="3"/>
  </w:num>
  <w:num w:numId="6" w16cid:durableId="735936234">
    <w:abstractNumId w:val="6"/>
  </w:num>
  <w:num w:numId="7" w16cid:durableId="1356537525">
    <w:abstractNumId w:val="5"/>
  </w:num>
  <w:num w:numId="8" w16cid:durableId="190922239">
    <w:abstractNumId w:val="10"/>
  </w:num>
  <w:num w:numId="9" w16cid:durableId="2138909074">
    <w:abstractNumId w:val="9"/>
  </w:num>
  <w:num w:numId="10" w16cid:durableId="520319399">
    <w:abstractNumId w:val="16"/>
  </w:num>
  <w:num w:numId="11" w16cid:durableId="588538746">
    <w:abstractNumId w:val="18"/>
  </w:num>
  <w:num w:numId="12" w16cid:durableId="610013180">
    <w:abstractNumId w:val="15"/>
  </w:num>
  <w:num w:numId="13" w16cid:durableId="874539516">
    <w:abstractNumId w:val="7"/>
  </w:num>
  <w:num w:numId="14" w16cid:durableId="1066343636">
    <w:abstractNumId w:val="8"/>
  </w:num>
  <w:num w:numId="15" w16cid:durableId="1671443471">
    <w:abstractNumId w:val="13"/>
  </w:num>
  <w:num w:numId="16" w16cid:durableId="2127582098">
    <w:abstractNumId w:val="12"/>
  </w:num>
  <w:num w:numId="17" w16cid:durableId="23559450">
    <w:abstractNumId w:val="2"/>
  </w:num>
  <w:num w:numId="18" w16cid:durableId="994913907">
    <w:abstractNumId w:val="11"/>
  </w:num>
  <w:num w:numId="19" w16cid:durableId="4941535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0" w:nlCheck="1" w:checkStyle="0"/>
  <w:activeWritingStyle w:appName="MSWord" w:lang="es-ES" w:vendorID="64" w:dllVersion="0" w:nlCheck="1" w:checkStyle="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55"/>
    <w:rsid w:val="000057D8"/>
    <w:rsid w:val="000117CC"/>
    <w:rsid w:val="00020152"/>
    <w:rsid w:val="00025122"/>
    <w:rsid w:val="0003172F"/>
    <w:rsid w:val="00035A36"/>
    <w:rsid w:val="00044543"/>
    <w:rsid w:val="00044B27"/>
    <w:rsid w:val="000502F4"/>
    <w:rsid w:val="000539BE"/>
    <w:rsid w:val="00053D8B"/>
    <w:rsid w:val="000566CD"/>
    <w:rsid w:val="00061C4D"/>
    <w:rsid w:val="00063864"/>
    <w:rsid w:val="00063E28"/>
    <w:rsid w:val="0007088C"/>
    <w:rsid w:val="000735F7"/>
    <w:rsid w:val="00076BE6"/>
    <w:rsid w:val="00077AA1"/>
    <w:rsid w:val="0008139A"/>
    <w:rsid w:val="00083632"/>
    <w:rsid w:val="00093F0C"/>
    <w:rsid w:val="00094307"/>
    <w:rsid w:val="000A1306"/>
    <w:rsid w:val="000A3759"/>
    <w:rsid w:val="000A38E3"/>
    <w:rsid w:val="000A736C"/>
    <w:rsid w:val="000B2CBE"/>
    <w:rsid w:val="000C6C47"/>
    <w:rsid w:val="000D4BFE"/>
    <w:rsid w:val="000E45D7"/>
    <w:rsid w:val="000E5B3D"/>
    <w:rsid w:val="001010E1"/>
    <w:rsid w:val="00106597"/>
    <w:rsid w:val="00110A4E"/>
    <w:rsid w:val="00113B1B"/>
    <w:rsid w:val="0011728E"/>
    <w:rsid w:val="00117C67"/>
    <w:rsid w:val="00117DDC"/>
    <w:rsid w:val="001217E1"/>
    <w:rsid w:val="00126C22"/>
    <w:rsid w:val="0013252D"/>
    <w:rsid w:val="00132EE3"/>
    <w:rsid w:val="00134D42"/>
    <w:rsid w:val="00137383"/>
    <w:rsid w:val="00142720"/>
    <w:rsid w:val="00143D37"/>
    <w:rsid w:val="0015085C"/>
    <w:rsid w:val="00153CE0"/>
    <w:rsid w:val="001540CB"/>
    <w:rsid w:val="0015770F"/>
    <w:rsid w:val="001779E7"/>
    <w:rsid w:val="00177C46"/>
    <w:rsid w:val="00182293"/>
    <w:rsid w:val="00182D89"/>
    <w:rsid w:val="00192206"/>
    <w:rsid w:val="00193471"/>
    <w:rsid w:val="00196200"/>
    <w:rsid w:val="001A2335"/>
    <w:rsid w:val="001A3539"/>
    <w:rsid w:val="001A56F0"/>
    <w:rsid w:val="001B18C5"/>
    <w:rsid w:val="001B1CC0"/>
    <w:rsid w:val="001C0D50"/>
    <w:rsid w:val="001C3DED"/>
    <w:rsid w:val="001C62D1"/>
    <w:rsid w:val="001C6A40"/>
    <w:rsid w:val="001D278D"/>
    <w:rsid w:val="001E0172"/>
    <w:rsid w:val="001E0E8F"/>
    <w:rsid w:val="001E1D85"/>
    <w:rsid w:val="001E2D47"/>
    <w:rsid w:val="001E56FA"/>
    <w:rsid w:val="001F2DEB"/>
    <w:rsid w:val="00201B42"/>
    <w:rsid w:val="00205188"/>
    <w:rsid w:val="0020646E"/>
    <w:rsid w:val="002074A7"/>
    <w:rsid w:val="00214DD2"/>
    <w:rsid w:val="00226B14"/>
    <w:rsid w:val="00233730"/>
    <w:rsid w:val="00234B8B"/>
    <w:rsid w:val="002372EE"/>
    <w:rsid w:val="0023786C"/>
    <w:rsid w:val="00242894"/>
    <w:rsid w:val="00244E76"/>
    <w:rsid w:val="00247EB4"/>
    <w:rsid w:val="00251F8D"/>
    <w:rsid w:val="00261B2A"/>
    <w:rsid w:val="0026381E"/>
    <w:rsid w:val="002648A4"/>
    <w:rsid w:val="00277904"/>
    <w:rsid w:val="00281A5B"/>
    <w:rsid w:val="00296018"/>
    <w:rsid w:val="002A0B67"/>
    <w:rsid w:val="002A1C56"/>
    <w:rsid w:val="002A50C8"/>
    <w:rsid w:val="002B2685"/>
    <w:rsid w:val="002C1A99"/>
    <w:rsid w:val="002C1F00"/>
    <w:rsid w:val="002C4C2B"/>
    <w:rsid w:val="002C5A87"/>
    <w:rsid w:val="002C6AC6"/>
    <w:rsid w:val="002D042D"/>
    <w:rsid w:val="002D0C9B"/>
    <w:rsid w:val="002D2919"/>
    <w:rsid w:val="002D36DA"/>
    <w:rsid w:val="002D6B77"/>
    <w:rsid w:val="002E6374"/>
    <w:rsid w:val="002E69C0"/>
    <w:rsid w:val="00300C6E"/>
    <w:rsid w:val="00302BC6"/>
    <w:rsid w:val="0031248B"/>
    <w:rsid w:val="003162BB"/>
    <w:rsid w:val="003172D5"/>
    <w:rsid w:val="00322959"/>
    <w:rsid w:val="00331D10"/>
    <w:rsid w:val="00332355"/>
    <w:rsid w:val="003450E8"/>
    <w:rsid w:val="00353F65"/>
    <w:rsid w:val="00355C64"/>
    <w:rsid w:val="00366C76"/>
    <w:rsid w:val="003741E5"/>
    <w:rsid w:val="00390163"/>
    <w:rsid w:val="003905E7"/>
    <w:rsid w:val="00395016"/>
    <w:rsid w:val="00395B84"/>
    <w:rsid w:val="003A2DCC"/>
    <w:rsid w:val="003A3FD7"/>
    <w:rsid w:val="003A4915"/>
    <w:rsid w:val="003B23DC"/>
    <w:rsid w:val="003B259D"/>
    <w:rsid w:val="003B283D"/>
    <w:rsid w:val="003B4B6C"/>
    <w:rsid w:val="003C0A05"/>
    <w:rsid w:val="003C2A6B"/>
    <w:rsid w:val="003E142B"/>
    <w:rsid w:val="003E54F2"/>
    <w:rsid w:val="003E7F3E"/>
    <w:rsid w:val="003F0D6F"/>
    <w:rsid w:val="003F0E8C"/>
    <w:rsid w:val="003F696E"/>
    <w:rsid w:val="00404A41"/>
    <w:rsid w:val="00417776"/>
    <w:rsid w:val="00421C2D"/>
    <w:rsid w:val="004361DB"/>
    <w:rsid w:val="0044119A"/>
    <w:rsid w:val="0044567C"/>
    <w:rsid w:val="00452D15"/>
    <w:rsid w:val="00460B42"/>
    <w:rsid w:val="00464691"/>
    <w:rsid w:val="0046645F"/>
    <w:rsid w:val="004735BD"/>
    <w:rsid w:val="0048438D"/>
    <w:rsid w:val="004900B8"/>
    <w:rsid w:val="00495F14"/>
    <w:rsid w:val="00496120"/>
    <w:rsid w:val="004A0CD3"/>
    <w:rsid w:val="004A151A"/>
    <w:rsid w:val="004A158D"/>
    <w:rsid w:val="004C0CB5"/>
    <w:rsid w:val="004C1EA9"/>
    <w:rsid w:val="004C3782"/>
    <w:rsid w:val="004C70E2"/>
    <w:rsid w:val="004D16A1"/>
    <w:rsid w:val="004D4EEB"/>
    <w:rsid w:val="004E1954"/>
    <w:rsid w:val="004E334C"/>
    <w:rsid w:val="004F0997"/>
    <w:rsid w:val="004F2ED4"/>
    <w:rsid w:val="004F4255"/>
    <w:rsid w:val="0050013E"/>
    <w:rsid w:val="0050740A"/>
    <w:rsid w:val="0050749E"/>
    <w:rsid w:val="00510308"/>
    <w:rsid w:val="00513422"/>
    <w:rsid w:val="00514C44"/>
    <w:rsid w:val="0051743C"/>
    <w:rsid w:val="0052130E"/>
    <w:rsid w:val="0052232A"/>
    <w:rsid w:val="00523162"/>
    <w:rsid w:val="00525B3C"/>
    <w:rsid w:val="00540E0A"/>
    <w:rsid w:val="00542011"/>
    <w:rsid w:val="00544E37"/>
    <w:rsid w:val="00552BD4"/>
    <w:rsid w:val="00554A87"/>
    <w:rsid w:val="0056187D"/>
    <w:rsid w:val="00561EC5"/>
    <w:rsid w:val="00567928"/>
    <w:rsid w:val="00581D66"/>
    <w:rsid w:val="0058656F"/>
    <w:rsid w:val="00586C9B"/>
    <w:rsid w:val="00590D4F"/>
    <w:rsid w:val="00597233"/>
    <w:rsid w:val="005A187C"/>
    <w:rsid w:val="005B4111"/>
    <w:rsid w:val="005B5E38"/>
    <w:rsid w:val="005B743D"/>
    <w:rsid w:val="005C3B21"/>
    <w:rsid w:val="005C5586"/>
    <w:rsid w:val="005D11F1"/>
    <w:rsid w:val="005D7B33"/>
    <w:rsid w:val="005E1D90"/>
    <w:rsid w:val="005F0636"/>
    <w:rsid w:val="005F250D"/>
    <w:rsid w:val="005F4478"/>
    <w:rsid w:val="006007DB"/>
    <w:rsid w:val="0060164E"/>
    <w:rsid w:val="0060282A"/>
    <w:rsid w:val="00603727"/>
    <w:rsid w:val="00607031"/>
    <w:rsid w:val="006079E3"/>
    <w:rsid w:val="00613585"/>
    <w:rsid w:val="00613EBC"/>
    <w:rsid w:val="00615243"/>
    <w:rsid w:val="00617A9B"/>
    <w:rsid w:val="0062385E"/>
    <w:rsid w:val="0062769B"/>
    <w:rsid w:val="006315AC"/>
    <w:rsid w:val="0063281F"/>
    <w:rsid w:val="00632C13"/>
    <w:rsid w:val="006443A4"/>
    <w:rsid w:val="0064455C"/>
    <w:rsid w:val="00650F75"/>
    <w:rsid w:val="00657732"/>
    <w:rsid w:val="00660562"/>
    <w:rsid w:val="00661463"/>
    <w:rsid w:val="0066232C"/>
    <w:rsid w:val="00671F0C"/>
    <w:rsid w:val="00673768"/>
    <w:rsid w:val="00674583"/>
    <w:rsid w:val="00681754"/>
    <w:rsid w:val="006850BF"/>
    <w:rsid w:val="00693DCB"/>
    <w:rsid w:val="006947AB"/>
    <w:rsid w:val="00695A8D"/>
    <w:rsid w:val="00695C9F"/>
    <w:rsid w:val="006B0E48"/>
    <w:rsid w:val="006B1049"/>
    <w:rsid w:val="006B25EA"/>
    <w:rsid w:val="006B384D"/>
    <w:rsid w:val="006C0F1C"/>
    <w:rsid w:val="006C186B"/>
    <w:rsid w:val="006D231D"/>
    <w:rsid w:val="006D41BA"/>
    <w:rsid w:val="006D47C5"/>
    <w:rsid w:val="006D54BE"/>
    <w:rsid w:val="006E1C08"/>
    <w:rsid w:val="006E5757"/>
    <w:rsid w:val="006E7581"/>
    <w:rsid w:val="006F0137"/>
    <w:rsid w:val="007063A7"/>
    <w:rsid w:val="00712252"/>
    <w:rsid w:val="007141C4"/>
    <w:rsid w:val="00721571"/>
    <w:rsid w:val="00722AC7"/>
    <w:rsid w:val="0073003B"/>
    <w:rsid w:val="007300C3"/>
    <w:rsid w:val="0073404A"/>
    <w:rsid w:val="007420C5"/>
    <w:rsid w:val="007525D6"/>
    <w:rsid w:val="007540FC"/>
    <w:rsid w:val="00764A80"/>
    <w:rsid w:val="0077180A"/>
    <w:rsid w:val="00772064"/>
    <w:rsid w:val="007812C5"/>
    <w:rsid w:val="00783EEB"/>
    <w:rsid w:val="00796E3A"/>
    <w:rsid w:val="007A1056"/>
    <w:rsid w:val="007A263C"/>
    <w:rsid w:val="007A269F"/>
    <w:rsid w:val="007A5714"/>
    <w:rsid w:val="007A7E71"/>
    <w:rsid w:val="007B1B1E"/>
    <w:rsid w:val="007B2FA9"/>
    <w:rsid w:val="007D46BA"/>
    <w:rsid w:val="007D4957"/>
    <w:rsid w:val="007E1590"/>
    <w:rsid w:val="007E1C26"/>
    <w:rsid w:val="007E2699"/>
    <w:rsid w:val="007F6BAA"/>
    <w:rsid w:val="00816EDE"/>
    <w:rsid w:val="00821E73"/>
    <w:rsid w:val="00824C04"/>
    <w:rsid w:val="00842A46"/>
    <w:rsid w:val="00853ADB"/>
    <w:rsid w:val="008773B3"/>
    <w:rsid w:val="00883288"/>
    <w:rsid w:val="00883455"/>
    <w:rsid w:val="0088703E"/>
    <w:rsid w:val="00890C86"/>
    <w:rsid w:val="0089570F"/>
    <w:rsid w:val="008A2B0E"/>
    <w:rsid w:val="008B43B2"/>
    <w:rsid w:val="008B66E9"/>
    <w:rsid w:val="008C0A00"/>
    <w:rsid w:val="008D2DBC"/>
    <w:rsid w:val="008D5531"/>
    <w:rsid w:val="008D59B5"/>
    <w:rsid w:val="008E3326"/>
    <w:rsid w:val="008E34D9"/>
    <w:rsid w:val="008E631E"/>
    <w:rsid w:val="008F3169"/>
    <w:rsid w:val="00903CE0"/>
    <w:rsid w:val="00910412"/>
    <w:rsid w:val="0091694A"/>
    <w:rsid w:val="00921786"/>
    <w:rsid w:val="00923079"/>
    <w:rsid w:val="009303D8"/>
    <w:rsid w:val="00930942"/>
    <w:rsid w:val="009355D8"/>
    <w:rsid w:val="009373E7"/>
    <w:rsid w:val="00943DA5"/>
    <w:rsid w:val="00943EF9"/>
    <w:rsid w:val="00944437"/>
    <w:rsid w:val="00944C45"/>
    <w:rsid w:val="00954481"/>
    <w:rsid w:val="00963987"/>
    <w:rsid w:val="00973A74"/>
    <w:rsid w:val="00980FAC"/>
    <w:rsid w:val="00981E0A"/>
    <w:rsid w:val="0099156D"/>
    <w:rsid w:val="00995EFC"/>
    <w:rsid w:val="009963D8"/>
    <w:rsid w:val="009971BC"/>
    <w:rsid w:val="00997E7C"/>
    <w:rsid w:val="009A7034"/>
    <w:rsid w:val="009A743D"/>
    <w:rsid w:val="009C06AA"/>
    <w:rsid w:val="009C319C"/>
    <w:rsid w:val="009D005A"/>
    <w:rsid w:val="009D5818"/>
    <w:rsid w:val="009E3B10"/>
    <w:rsid w:val="009F054C"/>
    <w:rsid w:val="009F13E3"/>
    <w:rsid w:val="009F1469"/>
    <w:rsid w:val="00A00CE2"/>
    <w:rsid w:val="00A063C8"/>
    <w:rsid w:val="00A0722C"/>
    <w:rsid w:val="00A10FEB"/>
    <w:rsid w:val="00A1741E"/>
    <w:rsid w:val="00A21F26"/>
    <w:rsid w:val="00A244DA"/>
    <w:rsid w:val="00A24CDD"/>
    <w:rsid w:val="00A27437"/>
    <w:rsid w:val="00A27F15"/>
    <w:rsid w:val="00A30F2A"/>
    <w:rsid w:val="00A41789"/>
    <w:rsid w:val="00A479B4"/>
    <w:rsid w:val="00A47A91"/>
    <w:rsid w:val="00A52578"/>
    <w:rsid w:val="00A53210"/>
    <w:rsid w:val="00A5325C"/>
    <w:rsid w:val="00A60FD0"/>
    <w:rsid w:val="00A65022"/>
    <w:rsid w:val="00A74DD3"/>
    <w:rsid w:val="00A76D12"/>
    <w:rsid w:val="00A82C7F"/>
    <w:rsid w:val="00A87064"/>
    <w:rsid w:val="00A92C47"/>
    <w:rsid w:val="00A92F0E"/>
    <w:rsid w:val="00A93686"/>
    <w:rsid w:val="00A94EAC"/>
    <w:rsid w:val="00AA225F"/>
    <w:rsid w:val="00AB19B1"/>
    <w:rsid w:val="00AB3DC6"/>
    <w:rsid w:val="00AB48C3"/>
    <w:rsid w:val="00AB514C"/>
    <w:rsid w:val="00AB78A0"/>
    <w:rsid w:val="00AD1A15"/>
    <w:rsid w:val="00AE294D"/>
    <w:rsid w:val="00AF0914"/>
    <w:rsid w:val="00AF19BE"/>
    <w:rsid w:val="00AF2E67"/>
    <w:rsid w:val="00AF3642"/>
    <w:rsid w:val="00AF5800"/>
    <w:rsid w:val="00AF639B"/>
    <w:rsid w:val="00B07211"/>
    <w:rsid w:val="00B124B9"/>
    <w:rsid w:val="00B166C4"/>
    <w:rsid w:val="00B168EE"/>
    <w:rsid w:val="00B2264D"/>
    <w:rsid w:val="00B32FF3"/>
    <w:rsid w:val="00B330B2"/>
    <w:rsid w:val="00B6294C"/>
    <w:rsid w:val="00B77A67"/>
    <w:rsid w:val="00B832CC"/>
    <w:rsid w:val="00B90CC1"/>
    <w:rsid w:val="00B919FB"/>
    <w:rsid w:val="00B92487"/>
    <w:rsid w:val="00B92D39"/>
    <w:rsid w:val="00B931FE"/>
    <w:rsid w:val="00B94DA4"/>
    <w:rsid w:val="00B95530"/>
    <w:rsid w:val="00BB1C22"/>
    <w:rsid w:val="00BB35FF"/>
    <w:rsid w:val="00BB3741"/>
    <w:rsid w:val="00BB58CC"/>
    <w:rsid w:val="00BB75E9"/>
    <w:rsid w:val="00BC4C0D"/>
    <w:rsid w:val="00BC62E8"/>
    <w:rsid w:val="00BD2B58"/>
    <w:rsid w:val="00BD3A5A"/>
    <w:rsid w:val="00BD4DA0"/>
    <w:rsid w:val="00BD72C4"/>
    <w:rsid w:val="00BE435C"/>
    <w:rsid w:val="00C10BD5"/>
    <w:rsid w:val="00C121A5"/>
    <w:rsid w:val="00C26911"/>
    <w:rsid w:val="00C33693"/>
    <w:rsid w:val="00C44FC1"/>
    <w:rsid w:val="00C57D18"/>
    <w:rsid w:val="00C62423"/>
    <w:rsid w:val="00C873FF"/>
    <w:rsid w:val="00C915ED"/>
    <w:rsid w:val="00C92C09"/>
    <w:rsid w:val="00CA04D6"/>
    <w:rsid w:val="00CB3C6F"/>
    <w:rsid w:val="00CB45F8"/>
    <w:rsid w:val="00CB694F"/>
    <w:rsid w:val="00CC2E5E"/>
    <w:rsid w:val="00CC3CD4"/>
    <w:rsid w:val="00CC5207"/>
    <w:rsid w:val="00CE328C"/>
    <w:rsid w:val="00CE3680"/>
    <w:rsid w:val="00CF5632"/>
    <w:rsid w:val="00CF7BF3"/>
    <w:rsid w:val="00D042E8"/>
    <w:rsid w:val="00D12076"/>
    <w:rsid w:val="00D1238E"/>
    <w:rsid w:val="00D13936"/>
    <w:rsid w:val="00D205A1"/>
    <w:rsid w:val="00D232AC"/>
    <w:rsid w:val="00D26003"/>
    <w:rsid w:val="00D31638"/>
    <w:rsid w:val="00D34C50"/>
    <w:rsid w:val="00D3650B"/>
    <w:rsid w:val="00D36B85"/>
    <w:rsid w:val="00D40BC9"/>
    <w:rsid w:val="00D52061"/>
    <w:rsid w:val="00D575BD"/>
    <w:rsid w:val="00D57D5D"/>
    <w:rsid w:val="00D60499"/>
    <w:rsid w:val="00D76068"/>
    <w:rsid w:val="00D817A3"/>
    <w:rsid w:val="00D81EF3"/>
    <w:rsid w:val="00D824EF"/>
    <w:rsid w:val="00D83CD4"/>
    <w:rsid w:val="00D86BDC"/>
    <w:rsid w:val="00D93EF4"/>
    <w:rsid w:val="00D93FF5"/>
    <w:rsid w:val="00DB391E"/>
    <w:rsid w:val="00DB3ED4"/>
    <w:rsid w:val="00DC0C84"/>
    <w:rsid w:val="00DC1B2C"/>
    <w:rsid w:val="00DC462D"/>
    <w:rsid w:val="00DD622E"/>
    <w:rsid w:val="00DE20B5"/>
    <w:rsid w:val="00DE3371"/>
    <w:rsid w:val="00DE5653"/>
    <w:rsid w:val="00DE7103"/>
    <w:rsid w:val="00DF534A"/>
    <w:rsid w:val="00DF7FCA"/>
    <w:rsid w:val="00E00DB4"/>
    <w:rsid w:val="00E0251E"/>
    <w:rsid w:val="00E04286"/>
    <w:rsid w:val="00E04FC3"/>
    <w:rsid w:val="00E066F4"/>
    <w:rsid w:val="00E141A5"/>
    <w:rsid w:val="00E16FA6"/>
    <w:rsid w:val="00E33A80"/>
    <w:rsid w:val="00E42DA9"/>
    <w:rsid w:val="00E54615"/>
    <w:rsid w:val="00E54CA3"/>
    <w:rsid w:val="00E564FA"/>
    <w:rsid w:val="00E66CED"/>
    <w:rsid w:val="00E674C1"/>
    <w:rsid w:val="00E72BE7"/>
    <w:rsid w:val="00E759B3"/>
    <w:rsid w:val="00E85125"/>
    <w:rsid w:val="00E9038D"/>
    <w:rsid w:val="00E930E0"/>
    <w:rsid w:val="00E96160"/>
    <w:rsid w:val="00E97741"/>
    <w:rsid w:val="00EB357A"/>
    <w:rsid w:val="00EC0C91"/>
    <w:rsid w:val="00EC469D"/>
    <w:rsid w:val="00ED0A2A"/>
    <w:rsid w:val="00ED0D4F"/>
    <w:rsid w:val="00ED2EC8"/>
    <w:rsid w:val="00EE064D"/>
    <w:rsid w:val="00EE33A2"/>
    <w:rsid w:val="00EE48BB"/>
    <w:rsid w:val="00EF743C"/>
    <w:rsid w:val="00F01BFE"/>
    <w:rsid w:val="00F01EE8"/>
    <w:rsid w:val="00F06B15"/>
    <w:rsid w:val="00F320C3"/>
    <w:rsid w:val="00F40852"/>
    <w:rsid w:val="00F4630A"/>
    <w:rsid w:val="00F545E6"/>
    <w:rsid w:val="00F55221"/>
    <w:rsid w:val="00F63BEA"/>
    <w:rsid w:val="00F647D7"/>
    <w:rsid w:val="00F6791C"/>
    <w:rsid w:val="00F700BB"/>
    <w:rsid w:val="00F719D5"/>
    <w:rsid w:val="00F74305"/>
    <w:rsid w:val="00F829CF"/>
    <w:rsid w:val="00F933F5"/>
    <w:rsid w:val="00F93D04"/>
    <w:rsid w:val="00FA53C2"/>
    <w:rsid w:val="00FA6437"/>
    <w:rsid w:val="00FB0EE0"/>
    <w:rsid w:val="00FB115C"/>
    <w:rsid w:val="00FB243B"/>
    <w:rsid w:val="00FB30F8"/>
    <w:rsid w:val="00FB4BA1"/>
    <w:rsid w:val="00FB635F"/>
    <w:rsid w:val="00FB7E32"/>
    <w:rsid w:val="00FC6D12"/>
    <w:rsid w:val="00FC6D19"/>
    <w:rsid w:val="00FD18EB"/>
    <w:rsid w:val="35901790"/>
    <w:rsid w:val="58AD4B4D"/>
    <w:rsid w:val="6B1810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D5DC9"/>
  <w15:docId w15:val="{25FE8A6F-44B1-481D-A016-A374EC47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0E0"/>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0"/>
    <w:qFormat/>
    <w:pPr>
      <w:spacing w:before="57" w:line="267" w:lineRule="exact"/>
      <w:ind w:left="8988"/>
    </w:pPr>
    <w:rPr>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E0251E"/>
    <w:rPr>
      <w:rFonts w:ascii="Calibri" w:eastAsia="Calibri" w:hAnsi="Calibri" w:cs="Calibri"/>
      <w:sz w:val="20"/>
      <w:szCs w:val="20"/>
      <w:lang w:val="es-ES"/>
    </w:rPr>
  </w:style>
  <w:style w:type="table" w:styleId="Tablaconcuadrcula">
    <w:name w:val="Table Grid"/>
    <w:basedOn w:val="Tablanormal"/>
    <w:uiPriority w:val="39"/>
    <w:rsid w:val="00182D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4C50"/>
    <w:pPr>
      <w:tabs>
        <w:tab w:val="center" w:pos="4419"/>
        <w:tab w:val="right" w:pos="8838"/>
      </w:tabs>
    </w:pPr>
  </w:style>
  <w:style w:type="character" w:customStyle="1" w:styleId="EncabezadoCar">
    <w:name w:val="Encabezado Car"/>
    <w:basedOn w:val="Fuentedeprrafopredeter"/>
    <w:link w:val="Encabezado"/>
    <w:uiPriority w:val="99"/>
    <w:rsid w:val="00D34C50"/>
    <w:rPr>
      <w:rFonts w:ascii="Calibri" w:eastAsia="Calibri" w:hAnsi="Calibri" w:cs="Calibri"/>
      <w:lang w:val="es-ES"/>
    </w:rPr>
  </w:style>
  <w:style w:type="paragraph" w:styleId="Piedepgina">
    <w:name w:val="footer"/>
    <w:basedOn w:val="Normal"/>
    <w:link w:val="PiedepginaCar"/>
    <w:uiPriority w:val="99"/>
    <w:unhideWhenUsed/>
    <w:rsid w:val="00D34C50"/>
    <w:pPr>
      <w:tabs>
        <w:tab w:val="center" w:pos="4419"/>
        <w:tab w:val="right" w:pos="8838"/>
      </w:tabs>
    </w:pPr>
  </w:style>
  <w:style w:type="character" w:customStyle="1" w:styleId="PiedepginaCar">
    <w:name w:val="Pie de página Car"/>
    <w:basedOn w:val="Fuentedeprrafopredeter"/>
    <w:link w:val="Piedepgina"/>
    <w:uiPriority w:val="99"/>
    <w:rsid w:val="00D34C50"/>
    <w:rPr>
      <w:rFonts w:ascii="Calibri" w:eastAsia="Calibri" w:hAnsi="Calibri" w:cs="Calibri"/>
      <w:lang w:val="es-ES"/>
    </w:rPr>
  </w:style>
  <w:style w:type="character" w:styleId="Refdecomentario">
    <w:name w:val="annotation reference"/>
    <w:basedOn w:val="Fuentedeprrafopredeter"/>
    <w:uiPriority w:val="99"/>
    <w:semiHidden/>
    <w:unhideWhenUsed/>
    <w:rsid w:val="000A38E3"/>
    <w:rPr>
      <w:sz w:val="16"/>
      <w:szCs w:val="16"/>
    </w:rPr>
  </w:style>
  <w:style w:type="paragraph" w:styleId="Textocomentario">
    <w:name w:val="annotation text"/>
    <w:basedOn w:val="Normal"/>
    <w:link w:val="TextocomentarioCar"/>
    <w:uiPriority w:val="99"/>
    <w:unhideWhenUsed/>
    <w:rsid w:val="000A38E3"/>
    <w:rPr>
      <w:sz w:val="20"/>
      <w:szCs w:val="20"/>
    </w:rPr>
  </w:style>
  <w:style w:type="character" w:customStyle="1" w:styleId="TextocomentarioCar">
    <w:name w:val="Texto comentario Car"/>
    <w:basedOn w:val="Fuentedeprrafopredeter"/>
    <w:link w:val="Textocomentario"/>
    <w:uiPriority w:val="99"/>
    <w:rsid w:val="000A38E3"/>
    <w:rPr>
      <w:rFonts w:ascii="Calibri" w:eastAsia="Calibri" w:hAnsi="Calibri" w:cs="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0A38E3"/>
    <w:rPr>
      <w:b/>
      <w:bCs/>
    </w:rPr>
  </w:style>
  <w:style w:type="character" w:customStyle="1" w:styleId="AsuntodelcomentarioCar">
    <w:name w:val="Asunto del comentario Car"/>
    <w:basedOn w:val="TextocomentarioCar"/>
    <w:link w:val="Asuntodelcomentario"/>
    <w:uiPriority w:val="99"/>
    <w:semiHidden/>
    <w:rsid w:val="000A38E3"/>
    <w:rPr>
      <w:rFonts w:ascii="Calibri" w:eastAsia="Calibri" w:hAnsi="Calibri" w:cs="Calibri"/>
      <w:b/>
      <w:bCs/>
      <w:sz w:val="20"/>
      <w:szCs w:val="20"/>
      <w:lang w:val="es-ES"/>
    </w:rPr>
  </w:style>
  <w:style w:type="table" w:customStyle="1" w:styleId="TableNormal1">
    <w:name w:val="Table Normal1"/>
    <w:uiPriority w:val="2"/>
    <w:semiHidden/>
    <w:unhideWhenUsed/>
    <w:qFormat/>
    <w:rsid w:val="005B743D"/>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660273">
      <w:bodyDiv w:val="1"/>
      <w:marLeft w:val="0"/>
      <w:marRight w:val="0"/>
      <w:marTop w:val="0"/>
      <w:marBottom w:val="0"/>
      <w:divBdr>
        <w:top w:val="none" w:sz="0" w:space="0" w:color="auto"/>
        <w:left w:val="none" w:sz="0" w:space="0" w:color="auto"/>
        <w:bottom w:val="none" w:sz="0" w:space="0" w:color="auto"/>
        <w:right w:val="none" w:sz="0" w:space="0" w:color="auto"/>
      </w:divBdr>
      <w:divsChild>
        <w:div w:id="1058627929">
          <w:marLeft w:val="0"/>
          <w:marRight w:val="0"/>
          <w:marTop w:val="0"/>
          <w:marBottom w:val="0"/>
          <w:divBdr>
            <w:top w:val="none" w:sz="0" w:space="0" w:color="auto"/>
            <w:left w:val="none" w:sz="0" w:space="0" w:color="auto"/>
            <w:bottom w:val="none" w:sz="0" w:space="0" w:color="auto"/>
            <w:right w:val="none" w:sz="0" w:space="0" w:color="auto"/>
          </w:divBdr>
        </w:div>
      </w:divsChild>
    </w:div>
    <w:div w:id="656037828">
      <w:bodyDiv w:val="1"/>
      <w:marLeft w:val="0"/>
      <w:marRight w:val="0"/>
      <w:marTop w:val="0"/>
      <w:marBottom w:val="0"/>
      <w:divBdr>
        <w:top w:val="none" w:sz="0" w:space="0" w:color="auto"/>
        <w:left w:val="none" w:sz="0" w:space="0" w:color="auto"/>
        <w:bottom w:val="none" w:sz="0" w:space="0" w:color="auto"/>
        <w:right w:val="none" w:sz="0" w:space="0" w:color="auto"/>
      </w:divBdr>
      <w:divsChild>
        <w:div w:id="406340994">
          <w:marLeft w:val="0"/>
          <w:marRight w:val="0"/>
          <w:marTop w:val="0"/>
          <w:marBottom w:val="0"/>
          <w:divBdr>
            <w:top w:val="none" w:sz="0" w:space="0" w:color="auto"/>
            <w:left w:val="none" w:sz="0" w:space="0" w:color="auto"/>
            <w:bottom w:val="none" w:sz="0" w:space="0" w:color="auto"/>
            <w:right w:val="none" w:sz="0" w:space="0" w:color="auto"/>
          </w:divBdr>
        </w:div>
      </w:divsChild>
    </w:div>
    <w:div w:id="745957525">
      <w:bodyDiv w:val="1"/>
      <w:marLeft w:val="0"/>
      <w:marRight w:val="0"/>
      <w:marTop w:val="0"/>
      <w:marBottom w:val="0"/>
      <w:divBdr>
        <w:top w:val="none" w:sz="0" w:space="0" w:color="auto"/>
        <w:left w:val="none" w:sz="0" w:space="0" w:color="auto"/>
        <w:bottom w:val="none" w:sz="0" w:space="0" w:color="auto"/>
        <w:right w:val="none" w:sz="0" w:space="0" w:color="auto"/>
      </w:divBdr>
      <w:divsChild>
        <w:div w:id="1920207819">
          <w:marLeft w:val="0"/>
          <w:marRight w:val="0"/>
          <w:marTop w:val="0"/>
          <w:marBottom w:val="0"/>
          <w:divBdr>
            <w:top w:val="none" w:sz="0" w:space="0" w:color="auto"/>
            <w:left w:val="none" w:sz="0" w:space="0" w:color="auto"/>
            <w:bottom w:val="none" w:sz="0" w:space="0" w:color="auto"/>
            <w:right w:val="none" w:sz="0" w:space="0" w:color="auto"/>
          </w:divBdr>
        </w:div>
      </w:divsChild>
    </w:div>
    <w:div w:id="1971981499">
      <w:bodyDiv w:val="1"/>
      <w:marLeft w:val="0"/>
      <w:marRight w:val="0"/>
      <w:marTop w:val="0"/>
      <w:marBottom w:val="0"/>
      <w:divBdr>
        <w:top w:val="none" w:sz="0" w:space="0" w:color="auto"/>
        <w:left w:val="none" w:sz="0" w:space="0" w:color="auto"/>
        <w:bottom w:val="none" w:sz="0" w:space="0" w:color="auto"/>
        <w:right w:val="none" w:sz="0" w:space="0" w:color="auto"/>
      </w:divBdr>
      <w:divsChild>
        <w:div w:id="177124190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28DD9-0403-4014-8D60-8B2E31102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1180</Words>
  <Characters>6493</Characters>
  <Application>Microsoft Office Word</Application>
  <DocSecurity>0</DocSecurity>
  <Lines>54</Lines>
  <Paragraphs>15</Paragraphs>
  <ScaleCrop>false</ScaleCrop>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Peaock Alfa</dc:creator>
  <cp:keywords/>
  <cp:lastModifiedBy>Desarrollo Peacock</cp:lastModifiedBy>
  <cp:revision>58</cp:revision>
  <cp:lastPrinted>2025-02-27T04:16:00Z</cp:lastPrinted>
  <dcterms:created xsi:type="dcterms:W3CDTF">2025-05-23T02:10:00Z</dcterms:created>
  <dcterms:modified xsi:type="dcterms:W3CDTF">2025-06-21T04:51:00Z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Acrobat PDFMaker 23 para Word</vt:lpwstr>
  </property>
  <property fmtid="{D5CDD505-2E9C-101B-9397-08002B2CF9AE}" pid="4" name="LastSaved">
    <vt:filetime>2023-05-06T00:00:00Z</vt:filetime>
  </property>
  <property fmtid="{D5CDD505-2E9C-101B-9397-08002B2CF9AE}" pid="5" name="Producer">
    <vt:lpwstr>Adobe PDF Library 23.1.175</vt:lpwstr>
  </property>
  <property fmtid="{D5CDD505-2E9C-101B-9397-08002B2CF9AE}" pid="6" name="SourceModified">
    <vt:lpwstr>D:20230503221542</vt:lpwstr>
  </property>
</Properties>
</file>