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오답노트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차 </w:t>
      </w:r>
    </w:p>
    <w:p>
      <w:p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#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##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f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lex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가로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배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열{기본값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방법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가지.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ga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, 올빼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미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선택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자,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스페이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비트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윈.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꽉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채우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싶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!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같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비율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만들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싶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때!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highlight w:val="cyan"/>
          <w:rFonts w:ascii="맑은 고딕" w:eastAsia="맑은 고딕" w:hAnsi="맑은 고딕" w:cs="맑은 고딕"/>
          <w:lang w:eastAsia="ko-KR"/>
        </w:rPr>
        <w:t xml:space="preserve">flex: 1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</w:p>
    <w:p>
      <w:pPr>
        <w:spacing w:lineRule="auto" w:line="259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flex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>f</w:t>
      </w:r>
      <w:r>
        <w:rPr>
          <w:b w:val="0"/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 xml:space="preserve">lex: n, </w:t>
      </w:r>
      <w:r>
        <w:rPr>
          <w:b w:val="0"/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>p</w:t>
      </w:r>
      <w:r>
        <w:rPr>
          <w:b w:val="0"/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 xml:space="preserve">x, </w:t>
      </w:r>
      <w:r>
        <w:rPr>
          <w:b w:val="0"/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>%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…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줄 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음.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3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사진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세 개 묶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때 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rap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안 써도 됨.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4.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left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ul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 됨. 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 xml:space="preserve">는 거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아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님!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!!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띄워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야 함!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!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ox3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g# 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ottom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d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f,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gap,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left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df,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f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xww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ap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eft li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w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-----------------------------------------------------------------------------------------------------------------------------------</w:t>
      </w:r>
    </w:p>
    <w:p>
      <w:p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#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##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g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rid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세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배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열(기본값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g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>px,</w:t>
      </w:r>
      <w:r>
        <w:rPr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 xml:space="preserve"> f</w:t>
      </w:r>
      <w:r>
        <w:rPr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>r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…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줄 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음.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, m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자. 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oa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gnb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tac 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기.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li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p 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기.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 xml:space="preserve">grid 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>fr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 xml:space="preserve">과 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>to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>차이</w:t>
      </w:r>
      <w:r>
        <w:rPr>
          <w:color w:val="auto"/>
          <w:sz w:val="20"/>
          <w:szCs w:val="20"/>
          <w:shd w:val="clear"/>
          <w:highlight w:val="green"/>
          <w:rFonts w:ascii="맑은 고딕" w:eastAsia="맑은 고딕" w:hAnsi="맑은 고딕" w:cs="맑은 고딕"/>
          <w:lang w:eastAsia="ko-KR"/>
        </w:rPr>
        <w:t>점?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5.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566" w:left="589" w:bottom="680" w:right="545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dusqls76</dc:creator>
  <cp:lastModifiedBy>dusqls76</cp:lastModifiedBy>
  <cp:version>9.104.151.49087</cp:version>
</cp:coreProperties>
</file>