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F4" w:rsidRDefault="003A64F4" w:rsidP="003A64F4"/>
    <w:p w:rsidR="003A64F4" w:rsidRDefault="003A64F4" w:rsidP="003A64F4"/>
    <w:p w:rsidR="003A64F4" w:rsidRDefault="003A64F4" w:rsidP="003A64F4"/>
    <w:p w:rsidR="003A64F4" w:rsidRDefault="003A64F4" w:rsidP="003A64F4"/>
    <w:p w:rsidR="003A64F4" w:rsidRDefault="003A64F4" w:rsidP="003A64F4"/>
    <w:p w:rsidR="003A64F4" w:rsidRDefault="003A64F4" w:rsidP="003A64F4"/>
    <w:p w:rsidR="003A64F4" w:rsidRPr="008C1796" w:rsidRDefault="000A1AFB" w:rsidP="003A64F4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《</w:t>
      </w:r>
      <w:r w:rsidR="0034103F">
        <w:rPr>
          <w:rFonts w:eastAsia="黑体" w:hint="eastAsia"/>
          <w:bCs/>
          <w:sz w:val="44"/>
          <w:szCs w:val="44"/>
        </w:rPr>
        <w:t>编译原理</w:t>
      </w:r>
      <w:r>
        <w:rPr>
          <w:rFonts w:eastAsia="黑体" w:hint="eastAsia"/>
          <w:bCs/>
          <w:sz w:val="44"/>
          <w:szCs w:val="44"/>
        </w:rPr>
        <w:t>》</w:t>
      </w:r>
      <w:r w:rsidR="003A64F4" w:rsidRPr="008C1796">
        <w:rPr>
          <w:rFonts w:eastAsia="黑体" w:hint="eastAsia"/>
          <w:bCs/>
          <w:sz w:val="44"/>
          <w:szCs w:val="44"/>
        </w:rPr>
        <w:t>实验报告</w:t>
      </w:r>
    </w:p>
    <w:p w:rsidR="003A64F4" w:rsidRDefault="003A64F4" w:rsidP="003A64F4">
      <w:pPr>
        <w:jc w:val="center"/>
      </w:pPr>
    </w:p>
    <w:p w:rsidR="003A64F4" w:rsidRDefault="003A64F4" w:rsidP="003A64F4">
      <w:pPr>
        <w:jc w:val="center"/>
      </w:pPr>
    </w:p>
    <w:p w:rsidR="0034103F" w:rsidRPr="003A64F4" w:rsidRDefault="0034103F" w:rsidP="003A64F4">
      <w:pPr>
        <w:jc w:val="center"/>
      </w:pPr>
    </w:p>
    <w:p w:rsidR="003A64F4" w:rsidRPr="003A64F4" w:rsidRDefault="003A64F4" w:rsidP="003A64F4">
      <w:pPr>
        <w:jc w:val="center"/>
        <w:rPr>
          <w:rFonts w:ascii="黑体" w:eastAsia="黑体"/>
          <w:sz w:val="52"/>
          <w:szCs w:val="52"/>
        </w:rPr>
      </w:pPr>
      <w:r w:rsidRPr="003A64F4">
        <w:rPr>
          <w:rFonts w:ascii="黑体" w:eastAsia="黑体" w:hint="eastAsia"/>
          <w:sz w:val="52"/>
          <w:szCs w:val="52"/>
        </w:rPr>
        <w:t>实验</w:t>
      </w:r>
      <w:r w:rsidR="0034103F">
        <w:rPr>
          <w:rFonts w:ascii="黑体" w:eastAsia="黑体" w:hint="eastAsia"/>
          <w:sz w:val="52"/>
          <w:szCs w:val="52"/>
        </w:rPr>
        <w:t>二</w:t>
      </w:r>
      <w:r w:rsidRPr="003A64F4">
        <w:rPr>
          <w:rFonts w:ascii="Tahoma" w:eastAsia="黑体" w:hAnsi="Tahoma" w:cs="Tahoma" w:hint="eastAsia"/>
          <w:bCs/>
          <w:sz w:val="52"/>
          <w:szCs w:val="52"/>
        </w:rPr>
        <w:t xml:space="preserve"> </w:t>
      </w:r>
      <w:r w:rsidR="0034103F">
        <w:rPr>
          <w:rFonts w:ascii="Tahoma" w:eastAsia="黑体" w:hAnsi="Tahoma" w:cs="Tahoma" w:hint="eastAsia"/>
          <w:bCs/>
          <w:sz w:val="52"/>
          <w:szCs w:val="52"/>
        </w:rPr>
        <w:t>语法分析</w:t>
      </w:r>
    </w:p>
    <w:p w:rsidR="003A64F4" w:rsidRDefault="003A64F4" w:rsidP="003A64F4">
      <w:pPr>
        <w:jc w:val="center"/>
        <w:rPr>
          <w:rFonts w:ascii="黑体" w:eastAsia="黑体"/>
          <w:sz w:val="36"/>
        </w:rPr>
      </w:pPr>
    </w:p>
    <w:p w:rsidR="003A64F4" w:rsidRDefault="003A64F4" w:rsidP="003A64F4">
      <w:pPr>
        <w:jc w:val="center"/>
        <w:rPr>
          <w:rFonts w:ascii="黑体" w:eastAsia="黑体"/>
          <w:sz w:val="24"/>
        </w:rPr>
      </w:pPr>
    </w:p>
    <w:p w:rsidR="003A64F4" w:rsidRDefault="003A64F4" w:rsidP="003A64F4">
      <w:pPr>
        <w:jc w:val="center"/>
        <w:rPr>
          <w:rFonts w:ascii="黑体" w:eastAsia="黑体"/>
          <w:sz w:val="24"/>
        </w:rPr>
      </w:pPr>
    </w:p>
    <w:p w:rsidR="0034103F" w:rsidRDefault="0034103F" w:rsidP="003A64F4">
      <w:pPr>
        <w:ind w:left="1680" w:firstLine="420"/>
        <w:rPr>
          <w:rFonts w:ascii="黑体" w:eastAsia="黑体"/>
          <w:sz w:val="32"/>
        </w:rPr>
      </w:pPr>
    </w:p>
    <w:p w:rsidR="003A64F4" w:rsidRDefault="003A64F4" w:rsidP="003A64F4">
      <w:pPr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学院：</w:t>
      </w:r>
      <w:r w:rsidR="0034103F">
        <w:rPr>
          <w:rFonts w:ascii="黑体" w:eastAsia="黑体" w:hint="eastAsia"/>
          <w:sz w:val="32"/>
        </w:rPr>
        <w:t xml:space="preserve"> 计算机学院</w:t>
      </w:r>
    </w:p>
    <w:p w:rsidR="003A64F4" w:rsidRDefault="003A64F4" w:rsidP="003A64F4">
      <w:pPr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学号：</w:t>
      </w:r>
      <w:r w:rsidR="00C20A7E">
        <w:rPr>
          <w:rFonts w:ascii="黑体" w:eastAsia="黑体" w:hint="eastAsia"/>
          <w:sz w:val="32"/>
        </w:rPr>
        <w:t xml:space="preserve"> 1</w:t>
      </w:r>
      <w:r w:rsidR="00C20A7E">
        <w:rPr>
          <w:rFonts w:ascii="黑体" w:eastAsia="黑体"/>
          <w:sz w:val="32"/>
        </w:rPr>
        <w:t>6121368</w:t>
      </w:r>
    </w:p>
    <w:p w:rsidR="003A64F4" w:rsidRDefault="003A64F4" w:rsidP="003A64F4">
      <w:pPr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姓名：</w:t>
      </w:r>
      <w:r w:rsidR="00C20A7E">
        <w:rPr>
          <w:rFonts w:ascii="黑体" w:eastAsia="黑体" w:hint="eastAsia"/>
          <w:sz w:val="32"/>
        </w:rPr>
        <w:t xml:space="preserve"> 刘洋</w:t>
      </w:r>
    </w:p>
    <w:p w:rsidR="00CC729F" w:rsidRDefault="00CC729F" w:rsidP="003A64F4">
      <w:pPr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小组成员：刘锦 刘洋 陈杰 卿波</w:t>
      </w:r>
    </w:p>
    <w:p w:rsidR="003A64F4" w:rsidRDefault="00CC729F" w:rsidP="003A64F4">
      <w:pPr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实验时间：2</w:t>
      </w:r>
      <w:r>
        <w:rPr>
          <w:rFonts w:ascii="黑体" w:eastAsia="黑体"/>
          <w:sz w:val="32"/>
        </w:rPr>
        <w:t>019</w:t>
      </w:r>
      <w:r>
        <w:rPr>
          <w:rFonts w:ascii="黑体" w:eastAsia="黑体" w:hint="eastAsia"/>
          <w:sz w:val="32"/>
        </w:rPr>
        <w:t>年4月4日</w:t>
      </w:r>
    </w:p>
    <w:p w:rsidR="003A64F4" w:rsidRDefault="003A64F4" w:rsidP="003A64F4">
      <w:pPr>
        <w:ind w:left="1680" w:firstLine="420"/>
        <w:rPr>
          <w:rFonts w:ascii="黑体" w:eastAsia="黑体"/>
          <w:sz w:val="24"/>
        </w:rPr>
      </w:pPr>
    </w:p>
    <w:p w:rsidR="00CC729F" w:rsidRDefault="00CC729F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2805DF" w:rsidRDefault="002805DF" w:rsidP="002805DF">
      <w:pPr>
        <w:pStyle w:val="2"/>
      </w:pPr>
      <w:r>
        <w:rPr>
          <w:rFonts w:hint="eastAsia"/>
        </w:rPr>
        <w:lastRenderedPageBreak/>
        <w:t>实验目的</w:t>
      </w:r>
      <w:r>
        <w:rPr>
          <w:rFonts w:hint="eastAsia"/>
        </w:rPr>
        <w:t xml:space="preserve"> </w:t>
      </w:r>
    </w:p>
    <w:p w:rsidR="002805DF" w:rsidRDefault="002805DF" w:rsidP="002805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 xml:space="preserve"> PL/0 </w:t>
      </w:r>
      <w:r>
        <w:rPr>
          <w:rFonts w:hint="eastAsia"/>
        </w:rPr>
        <w:t>语言的文法规范，编写</w:t>
      </w:r>
      <w:r>
        <w:t xml:space="preserve"> PL/0 </w:t>
      </w:r>
      <w:r>
        <w:rPr>
          <w:rFonts w:hint="eastAsia"/>
        </w:rPr>
        <w:t>语言的词法分析程序。</w:t>
      </w:r>
      <w:r>
        <w:t xml:space="preserve"> </w:t>
      </w:r>
    </w:p>
    <w:p w:rsidR="002805DF" w:rsidRDefault="002805DF" w:rsidP="002805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通过设计调试词法分析程序，实现从源程序中分出各种单词的方法；</w:t>
      </w:r>
      <w:r>
        <w:t xml:space="preserve"> </w:t>
      </w:r>
      <w:r>
        <w:rPr>
          <w:rFonts w:hint="eastAsia"/>
        </w:rPr>
        <w:t>加深对课堂教学的理解；提高词法分析方法的实践能力。</w:t>
      </w:r>
      <w:r>
        <w:t xml:space="preserve"> </w:t>
      </w:r>
    </w:p>
    <w:p w:rsidR="002805DF" w:rsidRDefault="002805DF" w:rsidP="002805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掌握从源程序文件中读取有效字符的方法和产生源程序的内部表示</w:t>
      </w:r>
      <w:r>
        <w:t xml:space="preserve"> </w:t>
      </w:r>
      <w:r>
        <w:rPr>
          <w:rFonts w:hint="eastAsia"/>
        </w:rPr>
        <w:t>文件的法。</w:t>
      </w:r>
      <w:r>
        <w:t xml:space="preserve">  </w:t>
      </w:r>
    </w:p>
    <w:p w:rsidR="002805DF" w:rsidRDefault="002805DF" w:rsidP="002805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掌握词法分析的实现方法。</w:t>
      </w:r>
      <w:r>
        <w:t xml:space="preserve">  </w:t>
      </w:r>
    </w:p>
    <w:p w:rsidR="00E078C8" w:rsidRDefault="002805DF" w:rsidP="002805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上机调试编出的词法分析程序。</w:t>
      </w:r>
    </w:p>
    <w:p w:rsidR="002805DF" w:rsidRDefault="0002079D" w:rsidP="0002079D">
      <w:pPr>
        <w:pStyle w:val="2"/>
      </w:pPr>
      <w:r>
        <w:rPr>
          <w:rFonts w:hint="eastAsia"/>
        </w:rPr>
        <w:t>实验内容：</w:t>
      </w:r>
    </w:p>
    <w:p w:rsidR="0002079D" w:rsidRPr="0002079D" w:rsidRDefault="00271480" w:rsidP="00271480">
      <w:pPr>
        <w:ind w:firstLine="420"/>
      </w:pPr>
      <w:r w:rsidRPr="00271480">
        <w:rPr>
          <w:rFonts w:hint="eastAsia"/>
        </w:rPr>
        <w:t>输入</w:t>
      </w:r>
      <w:r w:rsidRPr="00271480">
        <w:rPr>
          <w:rFonts w:hint="eastAsia"/>
        </w:rPr>
        <w:t xml:space="preserve"> PL/0 </w:t>
      </w:r>
      <w:r w:rsidRPr="00271480">
        <w:rPr>
          <w:rFonts w:hint="eastAsia"/>
        </w:rPr>
        <w:t>语言程序，输出程序中各个单词符号（关键字、专用符号以及其它标记）。</w:t>
      </w:r>
    </w:p>
    <w:p w:rsidR="0002079D" w:rsidRDefault="0002079D" w:rsidP="0002079D">
      <w:pPr>
        <w:pStyle w:val="2"/>
      </w:pPr>
      <w:r>
        <w:rPr>
          <w:rFonts w:hint="eastAsia"/>
        </w:rPr>
        <w:t>实验要求：</w:t>
      </w:r>
    </w:p>
    <w:p w:rsidR="00271480" w:rsidRDefault="00271480" w:rsidP="00271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词法分析器读入</w:t>
      </w:r>
      <w:r>
        <w:t xml:space="preserve"> PL/0 </w:t>
      </w:r>
      <w:r>
        <w:rPr>
          <w:rFonts w:hint="eastAsia"/>
        </w:rPr>
        <w:t>语言源程序（文本文件），识别结果也以文本</w:t>
      </w:r>
      <w:r>
        <w:t xml:space="preserve"> </w:t>
      </w:r>
      <w:r>
        <w:rPr>
          <w:rFonts w:hint="eastAsia"/>
        </w:rPr>
        <w:t>文件保存。</w:t>
      </w:r>
      <w:r>
        <w:t xml:space="preserve"> </w:t>
      </w:r>
    </w:p>
    <w:p w:rsidR="00271480" w:rsidRDefault="00271480" w:rsidP="00271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词法分析器的输出形式采用二元式序列，即：</w:t>
      </w:r>
      <w:r>
        <w:t xml:space="preserve"> </w:t>
      </w:r>
    </w:p>
    <w:p w:rsidR="00271480" w:rsidRDefault="00271480" w:rsidP="00EB7AAB">
      <w:pPr>
        <w:pStyle w:val="a6"/>
        <w:ind w:left="840" w:firstLineChars="0"/>
      </w:pPr>
      <w:r>
        <w:rPr>
          <w:rFonts w:hint="eastAsia"/>
        </w:rPr>
        <w:t>(</w:t>
      </w:r>
      <w:r>
        <w:rPr>
          <w:rFonts w:hint="eastAsia"/>
        </w:rPr>
        <w:t>单词种类</w:t>
      </w:r>
      <w:r>
        <w:rPr>
          <w:rFonts w:hint="eastAsia"/>
        </w:rPr>
        <w:t xml:space="preserve">, </w:t>
      </w:r>
      <w:r>
        <w:rPr>
          <w:rFonts w:hint="eastAsia"/>
        </w:rPr>
        <w:t>单词的值</w:t>
      </w:r>
      <w:r>
        <w:rPr>
          <w:rFonts w:hint="eastAsia"/>
        </w:rPr>
        <w:t xml:space="preserve">) </w:t>
      </w:r>
    </w:p>
    <w:p w:rsidR="00271480" w:rsidRDefault="00271480" w:rsidP="00271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源程序中字符不区分大小写，即：“</w:t>
      </w:r>
      <w:r>
        <w:t>a1”</w:t>
      </w:r>
      <w:r>
        <w:rPr>
          <w:rFonts w:hint="eastAsia"/>
        </w:rPr>
        <w:t>和“</w:t>
      </w:r>
      <w:r>
        <w:t>A1”</w:t>
      </w:r>
      <w:r>
        <w:rPr>
          <w:rFonts w:hint="eastAsia"/>
        </w:rPr>
        <w:t>是同一个标识符。</w:t>
      </w:r>
      <w:r>
        <w:t xml:space="preserve"> </w:t>
      </w:r>
    </w:p>
    <w:p w:rsidR="00271480" w:rsidRDefault="00271480" w:rsidP="00271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准备至少</w:t>
      </w:r>
      <w:r>
        <w:t xml:space="preserve"> 5 </w:t>
      </w:r>
      <w:r>
        <w:rPr>
          <w:rFonts w:hint="eastAsia"/>
        </w:rPr>
        <w:t>组测试用例，每组测试用例包括：输入源程序文件和输</w:t>
      </w:r>
      <w:r>
        <w:t xml:space="preserve"> </w:t>
      </w:r>
      <w:r>
        <w:rPr>
          <w:rFonts w:hint="eastAsia"/>
        </w:rPr>
        <w:t>出结果。</w:t>
      </w:r>
      <w:r>
        <w:t xml:space="preserve"> </w:t>
      </w:r>
    </w:p>
    <w:p w:rsidR="00271480" w:rsidRPr="00271480" w:rsidRDefault="00271480" w:rsidP="00271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测试用例必须包含所有的基本字、运算符、界符、以及各种标识符</w:t>
      </w:r>
      <w:r>
        <w:t xml:space="preserve"> </w:t>
      </w:r>
      <w:r>
        <w:rPr>
          <w:rFonts w:hint="eastAsia"/>
        </w:rPr>
        <w:t>和常数。对不合法单词进行分类考虑测试用例，特别是对一些运算符要充分考虑各种组合</w:t>
      </w:r>
      <w:r w:rsidR="00EB7AAB">
        <w:rPr>
          <w:rFonts w:hint="eastAsia"/>
        </w:rPr>
        <w:t>。</w:t>
      </w:r>
    </w:p>
    <w:p w:rsidR="0002079D" w:rsidRDefault="0002079D" w:rsidP="0002079D">
      <w:pPr>
        <w:pStyle w:val="2"/>
      </w:pPr>
      <w:r>
        <w:rPr>
          <w:rFonts w:hint="eastAsia"/>
        </w:rPr>
        <w:t>算法描述：</w:t>
      </w:r>
    </w:p>
    <w:p w:rsidR="005C46D6" w:rsidRDefault="005C46D6" w:rsidP="00D606ED">
      <w:pPr>
        <w:ind w:firstLine="420"/>
      </w:pPr>
      <w:r>
        <w:rPr>
          <w:rFonts w:hint="eastAsia"/>
        </w:rPr>
        <w:t>本次实验小组用两种语言编程实现</w:t>
      </w:r>
      <w:r w:rsidR="00D606ED">
        <w:rPr>
          <w:rFonts w:hint="eastAsia"/>
        </w:rPr>
        <w:t>。</w:t>
      </w:r>
    </w:p>
    <w:p w:rsidR="00AA38F4" w:rsidRDefault="00AA38F4" w:rsidP="00D606E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程序，算法描述如下：首先读入程序，按单词划分，其中，所有的运算符、界符、无符号整数、标识符、保留字</w:t>
      </w:r>
      <w:r w:rsidR="00343180">
        <w:rPr>
          <w:rFonts w:hint="eastAsia"/>
        </w:rPr>
        <w:t>都可</w:t>
      </w:r>
      <w:proofErr w:type="gramStart"/>
      <w:r w:rsidR="00343180">
        <w:rPr>
          <w:rFonts w:hint="eastAsia"/>
        </w:rPr>
        <w:t>看做</w:t>
      </w:r>
      <w:proofErr w:type="gramEnd"/>
      <w:r w:rsidR="00343180">
        <w:rPr>
          <w:rFonts w:hint="eastAsia"/>
        </w:rPr>
        <w:t>一个单词，对于每一个单词，</w:t>
      </w:r>
      <w:r w:rsidR="005C46D6">
        <w:rPr>
          <w:rFonts w:hint="eastAsia"/>
        </w:rPr>
        <w:t>先</w:t>
      </w:r>
      <w:r w:rsidR="00343180">
        <w:rPr>
          <w:rFonts w:hint="eastAsia"/>
        </w:rPr>
        <w:t>判断是否</w:t>
      </w:r>
      <w:r w:rsidR="004D4E7B">
        <w:rPr>
          <w:rFonts w:hint="eastAsia"/>
        </w:rPr>
        <w:t>为保留字和运算符</w:t>
      </w:r>
      <w:proofErr w:type="gramStart"/>
      <w:r w:rsidR="004D4E7B">
        <w:rPr>
          <w:rFonts w:hint="eastAsia"/>
        </w:rPr>
        <w:t>以及界符</w:t>
      </w:r>
      <w:proofErr w:type="gramEnd"/>
      <w:r w:rsidR="004D4E7B">
        <w:rPr>
          <w:rFonts w:hint="eastAsia"/>
        </w:rPr>
        <w:t>，这些都是通过一个字典将</w:t>
      </w:r>
      <w:r w:rsidR="006440A1">
        <w:rPr>
          <w:rFonts w:hint="eastAsia"/>
        </w:rPr>
        <w:t>符号串映射成编码，如果不是，再判断是否为标识符，最后再判断是否为数字，如果都不是，则把它</w:t>
      </w:r>
      <w:proofErr w:type="gramStart"/>
      <w:r w:rsidR="006440A1">
        <w:rPr>
          <w:rFonts w:hint="eastAsia"/>
        </w:rPr>
        <w:t>看做</w:t>
      </w:r>
      <w:proofErr w:type="gramEnd"/>
      <w:r w:rsidR="006440A1">
        <w:rPr>
          <w:rFonts w:hint="eastAsia"/>
        </w:rPr>
        <w:t>null</w:t>
      </w:r>
      <w:r w:rsidR="006440A1">
        <w:rPr>
          <w:rFonts w:hint="eastAsia"/>
        </w:rPr>
        <w:t>，</w:t>
      </w:r>
      <w:r w:rsidR="005C46D6">
        <w:rPr>
          <w:rFonts w:hint="eastAsia"/>
        </w:rPr>
        <w:t>最后输出最终结果。</w:t>
      </w:r>
    </w:p>
    <w:p w:rsidR="005C46D6" w:rsidRDefault="005C46D6" w:rsidP="00D606E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python</w:t>
      </w:r>
      <w:r>
        <w:rPr>
          <w:rFonts w:hint="eastAsia"/>
        </w:rPr>
        <w:t>程序</w:t>
      </w:r>
      <w:r w:rsidR="003D6EDD">
        <w:rPr>
          <w:rFonts w:hint="eastAsia"/>
        </w:rPr>
        <w:t>，算法描述如下：</w:t>
      </w:r>
      <w:r w:rsidR="00D606ED">
        <w:rPr>
          <w:rFonts w:hint="eastAsia"/>
        </w:rPr>
        <w:t>首先读入程序，变成小写字母字符串，</w:t>
      </w:r>
      <w:r w:rsidR="00C13B3A">
        <w:rPr>
          <w:rFonts w:hint="eastAsia"/>
        </w:rPr>
        <w:t>按字符读取，</w:t>
      </w:r>
      <w:r w:rsidR="00213886">
        <w:rPr>
          <w:rFonts w:hint="eastAsia"/>
        </w:rPr>
        <w:t>利用一个临时存储的</w:t>
      </w:r>
      <w:r w:rsidR="00284B6D">
        <w:rPr>
          <w:rFonts w:hint="eastAsia"/>
        </w:rPr>
        <w:t>列表</w:t>
      </w:r>
      <w:r w:rsidR="00213886">
        <w:rPr>
          <w:rFonts w:hint="eastAsia"/>
        </w:rPr>
        <w:t>来存放连续字母或连续字母组成的单词或连续数字组成的数字，</w:t>
      </w:r>
      <w:r w:rsidR="00284B6D">
        <w:rPr>
          <w:rFonts w:hint="eastAsia"/>
        </w:rPr>
        <w:t>然后判断运算符，界符，这里把“</w:t>
      </w:r>
      <w:r w:rsidR="00284B6D">
        <w:rPr>
          <w:rFonts w:hint="eastAsia"/>
        </w:rPr>
        <w:t>:</w:t>
      </w:r>
      <w:r w:rsidR="00284B6D">
        <w:t>=</w:t>
      </w:r>
      <w:r w:rsidR="00284B6D">
        <w:rPr>
          <w:rFonts w:hint="eastAsia"/>
        </w:rPr>
        <w:t>”</w:t>
      </w:r>
      <w:r w:rsidR="00F33407">
        <w:rPr>
          <w:rFonts w:hint="eastAsia"/>
        </w:rPr>
        <w:t>,</w:t>
      </w:r>
      <w:r w:rsidR="00284B6D">
        <w:rPr>
          <w:rFonts w:hint="eastAsia"/>
        </w:rPr>
        <w:t>“</w:t>
      </w:r>
      <w:r w:rsidR="00F33407">
        <w:rPr>
          <w:rFonts w:hint="eastAsia"/>
        </w:rPr>
        <w:t>&lt;</w:t>
      </w:r>
      <w:r w:rsidR="00F33407">
        <w:t>=</w:t>
      </w:r>
      <w:r w:rsidR="00284B6D">
        <w:rPr>
          <w:rFonts w:hint="eastAsia"/>
        </w:rPr>
        <w:t>”</w:t>
      </w:r>
      <w:r w:rsidR="00F33407">
        <w:rPr>
          <w:rFonts w:hint="eastAsia"/>
        </w:rPr>
        <w:t>,</w:t>
      </w:r>
      <w:r w:rsidR="00F33407" w:rsidRPr="00F33407">
        <w:rPr>
          <w:rFonts w:hint="eastAsia"/>
        </w:rPr>
        <w:t xml:space="preserve"> </w:t>
      </w:r>
      <w:r w:rsidR="00F33407">
        <w:rPr>
          <w:rFonts w:hint="eastAsia"/>
        </w:rPr>
        <w:t>“</w:t>
      </w:r>
      <w:r w:rsidR="00F33407">
        <w:t>&gt;=</w:t>
      </w:r>
      <w:r w:rsidR="00F33407">
        <w:rPr>
          <w:rFonts w:hint="eastAsia"/>
        </w:rPr>
        <w:t>”考虑到特殊性，分开处理，将所有单词都分好之后，存进一个列表中，</w:t>
      </w:r>
      <w:r w:rsidR="00575BFD">
        <w:rPr>
          <w:rFonts w:hint="eastAsia"/>
        </w:rPr>
        <w:t>再根据两个列表之间的映射，判断出具体的编码，</w:t>
      </w:r>
      <w:proofErr w:type="gramStart"/>
      <w:r w:rsidR="00575BFD">
        <w:rPr>
          <w:rFonts w:hint="eastAsia"/>
        </w:rPr>
        <w:t>当并不</w:t>
      </w:r>
      <w:proofErr w:type="gramEnd"/>
      <w:r w:rsidR="00575BFD">
        <w:rPr>
          <w:rFonts w:hint="eastAsia"/>
        </w:rPr>
        <w:t>属于基本字、常数、运算符、界符等</w:t>
      </w:r>
      <w:r w:rsidR="00E078C8">
        <w:rPr>
          <w:rFonts w:hint="eastAsia"/>
        </w:rPr>
        <w:t>，剩下的单词作为标识符，之后输出最终结果。</w:t>
      </w:r>
    </w:p>
    <w:p w:rsidR="0002079D" w:rsidRDefault="0002079D" w:rsidP="0002079D">
      <w:pPr>
        <w:pStyle w:val="2"/>
      </w:pPr>
      <w:r>
        <w:rPr>
          <w:rFonts w:hint="eastAsia"/>
        </w:rPr>
        <w:t>实验代码：</w:t>
      </w:r>
    </w:p>
    <w:p w:rsidR="00D606ED" w:rsidRPr="00D606ED" w:rsidRDefault="00D606ED" w:rsidP="00D606ED">
      <w:r>
        <w:rPr>
          <w:rFonts w:hint="eastAsia"/>
        </w:rPr>
        <w:t>C</w:t>
      </w:r>
      <w:r>
        <w:t>++</w:t>
      </w:r>
      <w:r>
        <w:rPr>
          <w:rFonts w:hint="eastAsia"/>
        </w:rPr>
        <w:t>程序如下：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EDD" w:rsidTr="00E078C8">
        <w:tc>
          <w:tcPr>
            <w:tcW w:w="8296" w:type="dxa"/>
          </w:tcPr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bookmarkStart w:id="0" w:name="_Hlk5835442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#include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&lt;bits/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stdc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++.h&gt;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std;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class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Analyzer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public: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text;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clas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gramEnd"/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29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 {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"plus"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"times"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"slash"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"oddsym"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"eql"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"neq"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"lss"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"leq"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"gtr"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"geq"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"lparen"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"rparen"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"comma"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      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"semicolon"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"period"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"becomes"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"beginsym"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"endsym"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"ifsym"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"thensym"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"whilesym"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"writesym"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"readsym"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      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dosym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callsym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constsym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varsym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procsym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     };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val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29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 {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"-"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"/"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"odd"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"="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"#"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"&lt;"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"&lt;="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"&gt;"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"&gt;="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";"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":="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"begin"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"end"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"if"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"then"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     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while"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"write"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"read"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"do"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"call"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"const"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"var"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"procedure</w:t>
            </w:r>
            <w:proofErr w:type="spell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        };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map&lt;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string,string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string _text);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virtual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~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getNext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isNone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isNumber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string s);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isIdent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string s);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find(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string s);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protected: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private: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main(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text=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freopen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in.txt"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"r</w:t>
            </w:r>
            <w:proofErr w:type="gram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,stdin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freopen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"out.txt"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"w</w:t>
            </w:r>
            <w:proofErr w:type="gram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stdout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scanf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"%c</w:t>
            </w:r>
            <w:proofErr w:type="gramStart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,&amp;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)!=EOF)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text+=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Analyzer analyzer(text);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vector&lt;string&gt; words;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vector&lt;string&gt; res;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word=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analyzer.getNext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word!=</w:t>
            </w:r>
            <w:proofErr w:type="gramEnd"/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words.push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_back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(word);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analyzer.find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(word))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res.push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_back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(analyzer.mp[word]);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analyzer.isIdent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(word))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res.push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_back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"ident"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analyzer.isNumber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(word))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res.push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_back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"number"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res.push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_back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"null"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word=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analyzer.getNext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res.size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cout&lt;&lt;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&lt;&lt;setw(</w:t>
            </w:r>
            <w:proofErr w:type="gramStart"/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10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)&lt;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&lt;left&lt;&lt;res[i]&lt;&lt;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&lt;&lt;setw(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10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)&lt;&lt;right&lt;&lt;words[i]&lt;&lt;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Analyzer(string _text)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113A9F">
              <w:rPr>
                <w:rFonts w:ascii="Consolas" w:hAnsi="Consolas" w:cs="宋体"/>
                <w:color w:val="008000"/>
                <w:kern w:val="0"/>
                <w:szCs w:val="21"/>
              </w:rPr>
              <w:t>ctor</w:t>
            </w:r>
            <w:proofErr w:type="spellEnd"/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text = _text;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29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val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]]=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clas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~Analyzer()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113A9F">
              <w:rPr>
                <w:rFonts w:ascii="Consolas" w:hAnsi="Consolas" w:cs="宋体"/>
                <w:color w:val="008000"/>
                <w:kern w:val="0"/>
                <w:szCs w:val="21"/>
              </w:rPr>
              <w:t>dtor</w:t>
            </w:r>
            <w:proofErr w:type="spellEnd"/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getNext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string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()&amp;&amp;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isNone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&gt;=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((idx&lt;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())&amp;&amp;(text[idx]&gt;=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&amp;&amp;text[idx]&lt;=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||text[idx]&gt;=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&amp;&amp;text[idx]&lt;=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'&lt;'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'&gt;'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':'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text.length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()&amp;&amp;text[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+=text[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++];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tmp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isNone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 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||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10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||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13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||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'\t'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isIdent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(string s)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(s==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|!(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s[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s.length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(!(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||s[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isNumber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(string s)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(s==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13A9F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&lt;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s.length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++)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(!(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113A9F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find(string s)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113A9F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mp.find</w:t>
            </w:r>
            <w:proofErr w:type="spellEnd"/>
            <w:proofErr w:type="gram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(s)!=</w:t>
            </w:r>
            <w:proofErr w:type="spellStart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mp.end</w:t>
            </w:r>
            <w:proofErr w:type="spellEnd"/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113A9F" w:rsidRPr="00113A9F" w:rsidRDefault="00113A9F" w:rsidP="00113A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13A9F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3D6EDD" w:rsidRPr="00676676" w:rsidRDefault="003D6EDD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</w:tc>
      </w:tr>
    </w:tbl>
    <w:bookmarkEnd w:id="0"/>
    <w:p w:rsidR="003D6EDD" w:rsidRDefault="00E078C8" w:rsidP="003D6EDD">
      <w:r>
        <w:rPr>
          <w:rFonts w:hint="eastAsia"/>
        </w:rPr>
        <w:lastRenderedPageBreak/>
        <w:t>Python</w:t>
      </w:r>
      <w:r>
        <w:rPr>
          <w:rFonts w:hint="eastAsia"/>
        </w:rPr>
        <w:t>程序如下：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8C8" w:rsidTr="00E078C8">
        <w:tc>
          <w:tcPr>
            <w:tcW w:w="8296" w:type="dxa"/>
          </w:tcPr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import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 =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open(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"test5.txt"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"r"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# </w:t>
            </w: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>把回车和两个空格都变成一个空格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string =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f.read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().lower().replace(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"\n"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 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).replace(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  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 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print(string)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# </w:t>
            </w: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>单个符号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d = [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"-"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"/"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"&gt;"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"&lt;"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":"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"#"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 = [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"begin"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"call"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"const"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"do"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"end"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"if"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"odd"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"procedure"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"read"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"then"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"var"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"while"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"write"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a1 = [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beginsym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callsym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constsym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dosym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endsym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ifsym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oddsym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proceduresym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readsym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thensym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varsym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whilesym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writesy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b = [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"-"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"/"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"#"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"&lt;"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"&lt;="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"&gt;"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"&gt;="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gram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":=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";"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b1 = [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"plus"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"times"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"slash"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eql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neq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lss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leq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gtr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geq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"becomes"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lapern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rparen</w:t>
            </w:r>
            <w:proofErr w:type="spell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"comma"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"semicolon"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"period"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[]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word = []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in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range(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(string)):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&lt;=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&lt;=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&lt;=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word2 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.join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(word)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># print(word2)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(word2)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word.clear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&lt;=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&lt;=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&lt;=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word2 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gramStart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.join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(word)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print(word2)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(word2)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word.clear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':'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":="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'&lt;'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"&lt;="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'&gt;'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"&gt;="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string[</w:t>
            </w:r>
            <w:proofErr w:type="spellStart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!=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'&gt;'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!=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'&gt;'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-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!=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':'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dd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in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dd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]!=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'='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allword.append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(string[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f2 = open(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'result2.txt'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in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allword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tag2 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j1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in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range(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(a)):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a[j1]: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tag2 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># 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j2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in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range(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(b)):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b[j2]: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tag2 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2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break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E078C8">
              <w:rPr>
                <w:rFonts w:ascii="Consolas" w:hAnsi="Consolas" w:cs="宋体"/>
                <w:color w:val="008000"/>
                <w:kern w:val="0"/>
                <w:szCs w:val="21"/>
              </w:rPr>
              <w:t># continue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tag2 ==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a1[j1],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2.write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+a1[j1]+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tag2 ==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2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b1[j2],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2.write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+b1[j2]+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re.match</w:t>
            </w:r>
            <w:proofErr w:type="spellEnd"/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"\d"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re.I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|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re.S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!=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None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tag2 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3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"number"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2.write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+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"number"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E078C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tag2 == </w:t>
            </w:r>
            <w:r w:rsidRPr="00E078C8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: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print(</w:t>
            </w:r>
            <w:proofErr w:type="gramEnd"/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"ident"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2.write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"ident"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+ 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E078C8" w:rsidRPr="00E078C8" w:rsidRDefault="00E078C8" w:rsidP="00E078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</w:t>
            </w:r>
            <w:proofErr w:type="gramStart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2.write</w:t>
            </w:r>
            <w:proofErr w:type="gramEnd"/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E078C8">
              <w:rPr>
                <w:rFonts w:ascii="Consolas" w:hAnsi="Consolas" w:cs="宋体"/>
                <w:color w:val="A31515"/>
                <w:kern w:val="0"/>
                <w:szCs w:val="21"/>
              </w:rPr>
              <w:t>"\n"</w:t>
            </w:r>
            <w:r w:rsidRPr="00E078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E078C8" w:rsidRPr="003D6EDD" w:rsidRDefault="00E078C8" w:rsidP="003D6EDD"/>
    <w:p w:rsidR="0002079D" w:rsidRDefault="0002079D" w:rsidP="0002079D">
      <w:pPr>
        <w:pStyle w:val="2"/>
      </w:pPr>
      <w:r>
        <w:rPr>
          <w:rFonts w:hint="eastAsia"/>
        </w:rPr>
        <w:t>实验结果：</w:t>
      </w:r>
    </w:p>
    <w:p w:rsidR="00F73723" w:rsidRDefault="00F73723" w:rsidP="00F73723">
      <w:r>
        <w:t>1</w:t>
      </w:r>
      <w:r>
        <w:rPr>
          <w:rFonts w:hint="eastAsia"/>
        </w:rPr>
        <w:t>、测试样例</w:t>
      </w:r>
      <w:r>
        <w:t>1</w:t>
      </w:r>
      <w:r>
        <w:rPr>
          <w:rFonts w:hint="eastAsia"/>
        </w:rPr>
        <w:t>：</w:t>
      </w:r>
    </w:p>
    <w:p w:rsidR="007A00FE" w:rsidRDefault="007A00FE" w:rsidP="007A00FE">
      <w:pPr>
        <w:ind w:leftChars="200" w:left="420"/>
      </w:pPr>
      <w:r>
        <w:rPr>
          <w:rFonts w:hint="eastAsia"/>
        </w:rPr>
        <w:t>输入：</w:t>
      </w:r>
    </w:p>
    <w:p w:rsidR="007A00FE" w:rsidRPr="00310538" w:rsidRDefault="007A00FE" w:rsidP="007A00FE">
      <w:pPr>
        <w:ind w:leftChars="300" w:left="630"/>
      </w:pPr>
      <w:r w:rsidRPr="00310538">
        <w:t>Const num=10;</w:t>
      </w:r>
    </w:p>
    <w:p w:rsidR="007A00FE" w:rsidRPr="00310538" w:rsidRDefault="007A00FE" w:rsidP="007A00FE">
      <w:pPr>
        <w:ind w:leftChars="300" w:left="630"/>
      </w:pPr>
      <w:r w:rsidRPr="00310538">
        <w:t>Var a</w:t>
      </w:r>
      <w:proofErr w:type="gramStart"/>
      <w:r w:rsidRPr="00310538">
        <w:t>1,b</w:t>
      </w:r>
      <w:proofErr w:type="gramEnd"/>
      <w:r w:rsidRPr="00310538">
        <w:t>2;</w:t>
      </w:r>
    </w:p>
    <w:p w:rsidR="007A00FE" w:rsidRPr="00310538" w:rsidRDefault="007A00FE" w:rsidP="007A00FE">
      <w:pPr>
        <w:ind w:leftChars="300" w:left="630"/>
      </w:pPr>
      <w:r w:rsidRPr="00310538">
        <w:t>Begin</w:t>
      </w:r>
    </w:p>
    <w:p w:rsidR="007A00FE" w:rsidRPr="00310538" w:rsidRDefault="007A00FE" w:rsidP="007A00FE">
      <w:pPr>
        <w:ind w:leftChars="300" w:left="630"/>
      </w:pPr>
      <w:r w:rsidRPr="00310538">
        <w:t xml:space="preserve">  Read(A1);</w:t>
      </w:r>
    </w:p>
    <w:p w:rsidR="007A00FE" w:rsidRPr="00310538" w:rsidRDefault="007A00FE" w:rsidP="007A00FE">
      <w:pPr>
        <w:ind w:leftChars="300" w:left="630"/>
      </w:pPr>
      <w:r w:rsidRPr="00310538">
        <w:t xml:space="preserve">  b</w:t>
      </w:r>
      <w:proofErr w:type="gramStart"/>
      <w:r w:rsidRPr="00310538">
        <w:t>2:=</w:t>
      </w:r>
      <w:proofErr w:type="gramEnd"/>
      <w:r w:rsidRPr="00310538">
        <w:t>a1+num;</w:t>
      </w:r>
    </w:p>
    <w:p w:rsidR="007A00FE" w:rsidRPr="00310538" w:rsidRDefault="007A00FE" w:rsidP="007A00FE">
      <w:pPr>
        <w:ind w:leftChars="300" w:left="630"/>
      </w:pPr>
      <w:r w:rsidRPr="00310538">
        <w:t xml:space="preserve">  const a=12;</w:t>
      </w:r>
    </w:p>
    <w:p w:rsidR="007A00FE" w:rsidRPr="00310538" w:rsidRDefault="007A00FE" w:rsidP="007A00FE">
      <w:pPr>
        <w:ind w:leftChars="300" w:left="630"/>
      </w:pPr>
      <w:r w:rsidRPr="00310538">
        <w:t xml:space="preserve">  write(A</w:t>
      </w:r>
      <w:proofErr w:type="gramStart"/>
      <w:r w:rsidRPr="00310538">
        <w:t>1,B</w:t>
      </w:r>
      <w:proofErr w:type="gramEnd"/>
      <w:r w:rsidRPr="00310538">
        <w:t>2);</w:t>
      </w:r>
    </w:p>
    <w:p w:rsidR="007A00FE" w:rsidRPr="00310538" w:rsidRDefault="007A00FE" w:rsidP="007A00FE">
      <w:pPr>
        <w:ind w:leftChars="300" w:left="630"/>
      </w:pPr>
      <w:r w:rsidRPr="00310538">
        <w:t>End.</w:t>
      </w:r>
    </w:p>
    <w:p w:rsidR="007A00FE" w:rsidRDefault="007A00FE" w:rsidP="007A00FE">
      <w:pPr>
        <w:ind w:leftChars="200" w:left="420"/>
      </w:pPr>
      <w:r>
        <w:rPr>
          <w:rFonts w:hint="eastAsia"/>
        </w:rPr>
        <w:t>输出：</w:t>
      </w:r>
    </w:p>
    <w:p w:rsidR="00DE3C1A" w:rsidRDefault="00DE3C1A" w:rsidP="00DE3C1A">
      <w:pPr>
        <w:ind w:leftChars="300" w:left="630"/>
        <w:sectPr w:rsidR="00DE3C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constsym</w:t>
      </w:r>
      <w:proofErr w:type="spellEnd"/>
      <w:proofErr w:type="gramEnd"/>
      <w:r>
        <w:t xml:space="preserve"> , const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num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eql</w:t>
      </w:r>
      <w:proofErr w:type="spellEnd"/>
      <w:proofErr w:type="gramEnd"/>
      <w:r>
        <w:t xml:space="preserve"> , = )</w:t>
      </w:r>
    </w:p>
    <w:p w:rsidR="00DE3C1A" w:rsidRDefault="00DE3C1A" w:rsidP="00DE3C1A">
      <w:pPr>
        <w:ind w:leftChars="300" w:left="630"/>
      </w:pPr>
      <w:proofErr w:type="gramStart"/>
      <w:r>
        <w:t>( number</w:t>
      </w:r>
      <w:proofErr w:type="gramEnd"/>
      <w:r>
        <w:t xml:space="preserve"> , 10 )</w:t>
      </w:r>
    </w:p>
    <w:p w:rsidR="00DE3C1A" w:rsidRDefault="00DE3C1A" w:rsidP="00DE3C1A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varsym</w:t>
      </w:r>
      <w:proofErr w:type="spellEnd"/>
      <w:proofErr w:type="gramEnd"/>
      <w:r>
        <w:t xml:space="preserve"> , var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a1 )</w:t>
      </w:r>
    </w:p>
    <w:p w:rsidR="00DE3C1A" w:rsidRDefault="00DE3C1A" w:rsidP="00DE3C1A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b2 )</w:t>
      </w:r>
    </w:p>
    <w:p w:rsidR="00DE3C1A" w:rsidRDefault="00DE3C1A" w:rsidP="00DE3C1A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a1 )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DE3C1A" w:rsidRDefault="00DE3C1A" w:rsidP="00DE3C1A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b2 )</w:t>
      </w:r>
    </w:p>
    <w:p w:rsidR="00DE3C1A" w:rsidRDefault="00DE3C1A" w:rsidP="00DE3C1A">
      <w:pPr>
        <w:ind w:leftChars="300" w:left="630"/>
      </w:pPr>
      <w:proofErr w:type="gramStart"/>
      <w:r>
        <w:t>( becomes</w:t>
      </w:r>
      <w:proofErr w:type="gramEnd"/>
      <w:r>
        <w:t xml:space="preserve"> , :=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a1 )</w:t>
      </w:r>
    </w:p>
    <w:p w:rsidR="00DE3C1A" w:rsidRDefault="00DE3C1A" w:rsidP="00DE3C1A">
      <w:pPr>
        <w:ind w:leftChars="300" w:left="630"/>
      </w:pPr>
      <w:proofErr w:type="gramStart"/>
      <w:r>
        <w:t>( plus</w:t>
      </w:r>
      <w:proofErr w:type="gramEnd"/>
      <w:r>
        <w:t xml:space="preserve"> , +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num )</w:t>
      </w:r>
    </w:p>
    <w:p w:rsidR="00DE3C1A" w:rsidRDefault="00DE3C1A" w:rsidP="00DE3C1A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constsym</w:t>
      </w:r>
      <w:proofErr w:type="spellEnd"/>
      <w:proofErr w:type="gramEnd"/>
      <w:r>
        <w:t xml:space="preserve"> , const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a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eql</w:t>
      </w:r>
      <w:proofErr w:type="spellEnd"/>
      <w:proofErr w:type="gramEnd"/>
      <w:r>
        <w:t xml:space="preserve"> , = )</w:t>
      </w:r>
    </w:p>
    <w:p w:rsidR="00DE3C1A" w:rsidRDefault="00DE3C1A" w:rsidP="00DE3C1A">
      <w:pPr>
        <w:ind w:leftChars="300" w:left="630"/>
      </w:pPr>
      <w:proofErr w:type="gramStart"/>
      <w:r>
        <w:t>( number</w:t>
      </w:r>
      <w:proofErr w:type="gramEnd"/>
      <w:r>
        <w:t xml:space="preserve"> , 12 )</w:t>
      </w:r>
    </w:p>
    <w:p w:rsidR="00DE3C1A" w:rsidRDefault="00DE3C1A" w:rsidP="00DE3C1A">
      <w:pPr>
        <w:ind w:leftChars="300" w:left="630"/>
      </w:pPr>
      <w:proofErr w:type="gramStart"/>
      <w:r>
        <w:lastRenderedPageBreak/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writesy</w:t>
      </w:r>
      <w:proofErr w:type="spellEnd"/>
      <w:proofErr w:type="gramEnd"/>
      <w:r>
        <w:t xml:space="preserve"> , write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a1 )</w:t>
      </w:r>
    </w:p>
    <w:p w:rsidR="00DE3C1A" w:rsidRDefault="00DE3C1A" w:rsidP="00DE3C1A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DE3C1A" w:rsidRDefault="00DE3C1A" w:rsidP="00DE3C1A">
      <w:pPr>
        <w:ind w:leftChars="300" w:left="630"/>
      </w:pPr>
      <w:proofErr w:type="gramStart"/>
      <w:r>
        <w:t>( ident</w:t>
      </w:r>
      <w:proofErr w:type="gramEnd"/>
      <w:r>
        <w:t xml:space="preserve"> , b2 )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DE3C1A" w:rsidRDefault="00DE3C1A" w:rsidP="00DE3C1A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DE3C1A" w:rsidRDefault="00DE3C1A" w:rsidP="00DE3C1A">
      <w:pPr>
        <w:ind w:leftChars="300" w:left="63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7A00FE" w:rsidRDefault="00DE3C1A" w:rsidP="00DE3C1A">
      <w:pPr>
        <w:ind w:leftChars="300" w:left="630"/>
      </w:pPr>
      <w:proofErr w:type="gramStart"/>
      <w:r>
        <w:t>( period</w:t>
      </w:r>
      <w:proofErr w:type="gramEnd"/>
      <w:r>
        <w:t xml:space="preserve"> , . )</w:t>
      </w:r>
    </w:p>
    <w:p w:rsidR="00DE3C1A" w:rsidRDefault="00DE3C1A" w:rsidP="007A00FE">
      <w:pPr>
        <w:sectPr w:rsidR="00DE3C1A" w:rsidSect="00DE3C1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7A00FE" w:rsidRDefault="007A00FE" w:rsidP="007A00FE"/>
    <w:p w:rsidR="007A00FE" w:rsidRDefault="007A00FE" w:rsidP="007A00FE">
      <w:r>
        <w:rPr>
          <w:rFonts w:hint="eastAsia"/>
        </w:rPr>
        <w:t>2</w:t>
      </w:r>
      <w:r>
        <w:rPr>
          <w:rFonts w:hint="eastAsia"/>
        </w:rPr>
        <w:t>、测试样例</w:t>
      </w:r>
      <w:r>
        <w:t>2</w:t>
      </w:r>
      <w:r>
        <w:rPr>
          <w:rFonts w:hint="eastAsia"/>
        </w:rPr>
        <w:t>：</w:t>
      </w:r>
    </w:p>
    <w:p w:rsidR="007A00FE" w:rsidRDefault="007A00FE" w:rsidP="007A00FE">
      <w:pPr>
        <w:ind w:firstLine="420"/>
      </w:pPr>
      <w:r>
        <w:rPr>
          <w:rFonts w:hint="eastAsia"/>
        </w:rPr>
        <w:t>输入：</w:t>
      </w:r>
    </w:p>
    <w:p w:rsidR="007A00FE" w:rsidRDefault="007A00FE" w:rsidP="007A00FE">
      <w:pPr>
        <w:sectPr w:rsidR="007A00FE" w:rsidSect="00DE3C1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00FE" w:rsidRPr="00C004BA" w:rsidRDefault="007A00FE" w:rsidP="007A00FE">
      <w:pPr>
        <w:ind w:leftChars="200" w:left="420"/>
      </w:pPr>
      <w:r w:rsidRPr="00C004BA">
        <w:t xml:space="preserve">var </w:t>
      </w:r>
      <w:proofErr w:type="spellStart"/>
      <w:proofErr w:type="gramStart"/>
      <w:r w:rsidRPr="00C004BA">
        <w:t>a,b</w:t>
      </w:r>
      <w:proofErr w:type="gramEnd"/>
      <w:r w:rsidRPr="00C004BA">
        <w:t>,c,t</w:t>
      </w:r>
      <w:proofErr w:type="spellEnd"/>
      <w:r w:rsidRPr="00C004BA">
        <w:t>;</w:t>
      </w:r>
    </w:p>
    <w:p w:rsidR="007A00FE" w:rsidRPr="00C004BA" w:rsidRDefault="007A00FE" w:rsidP="007A00FE">
      <w:pPr>
        <w:ind w:leftChars="200" w:left="420"/>
      </w:pPr>
      <w:r w:rsidRPr="00C004BA">
        <w:t>procedure out;</w:t>
      </w:r>
    </w:p>
    <w:p w:rsidR="007A00FE" w:rsidRPr="00C004BA" w:rsidRDefault="007A00FE" w:rsidP="007A00FE">
      <w:pPr>
        <w:ind w:leftChars="200" w:left="420"/>
      </w:pPr>
      <w:r w:rsidRPr="00C004BA">
        <w:tab/>
        <w:t>begin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  <w:t>write(a);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  <w:t>write(b);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  <w:t>write(c);</w:t>
      </w:r>
    </w:p>
    <w:p w:rsidR="007A00FE" w:rsidRPr="00C004BA" w:rsidRDefault="007A00FE" w:rsidP="007A00FE">
      <w:pPr>
        <w:ind w:leftChars="200" w:left="420"/>
      </w:pPr>
      <w:r w:rsidRPr="00C004BA">
        <w:tab/>
        <w:t>end;</w:t>
      </w:r>
    </w:p>
    <w:p w:rsidR="007A00FE" w:rsidRPr="00C004BA" w:rsidRDefault="007A00FE" w:rsidP="007A00FE">
      <w:pPr>
        <w:ind w:leftChars="200" w:left="420"/>
      </w:pPr>
      <w:r w:rsidRPr="00C004BA">
        <w:t>begin</w:t>
      </w:r>
    </w:p>
    <w:p w:rsidR="007A00FE" w:rsidRPr="00C004BA" w:rsidRDefault="007A00FE" w:rsidP="007A00FE">
      <w:pPr>
        <w:ind w:leftChars="200" w:left="420"/>
      </w:pPr>
      <w:r w:rsidRPr="00C004BA">
        <w:tab/>
        <w:t>read(a);</w:t>
      </w:r>
    </w:p>
    <w:p w:rsidR="007A00FE" w:rsidRPr="00C004BA" w:rsidRDefault="007A00FE" w:rsidP="007A00FE">
      <w:pPr>
        <w:ind w:leftChars="200" w:left="420"/>
      </w:pPr>
      <w:r w:rsidRPr="00C004BA">
        <w:tab/>
        <w:t>read(b);</w:t>
      </w:r>
    </w:p>
    <w:p w:rsidR="007A00FE" w:rsidRPr="00C004BA" w:rsidRDefault="007A00FE" w:rsidP="007A00FE">
      <w:pPr>
        <w:ind w:leftChars="200" w:left="420"/>
      </w:pPr>
      <w:r w:rsidRPr="00C004BA">
        <w:tab/>
        <w:t>read(c);</w:t>
      </w:r>
    </w:p>
    <w:p w:rsidR="007A00FE" w:rsidRPr="00C004BA" w:rsidRDefault="007A00FE" w:rsidP="007A00FE">
      <w:pPr>
        <w:ind w:leftChars="200" w:left="420"/>
      </w:pPr>
      <w:r w:rsidRPr="00C004BA">
        <w:tab/>
        <w:t>if a&gt;b then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  <w:t>begin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t :</w:t>
      </w:r>
      <w:proofErr w:type="gramEnd"/>
      <w:r w:rsidRPr="00C004BA">
        <w:t>=a;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a :</w:t>
      </w:r>
      <w:proofErr w:type="gramEnd"/>
      <w:r w:rsidRPr="00C004BA">
        <w:t>=b;</w:t>
      </w:r>
    </w:p>
    <w:p w:rsidR="007A00FE" w:rsidRPr="00C004BA" w:rsidRDefault="007A00FE" w:rsidP="007A00FE">
      <w:pPr>
        <w:ind w:leftChars="200" w:left="42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b :</w:t>
      </w:r>
      <w:proofErr w:type="gramEnd"/>
      <w:r w:rsidRPr="00C004BA">
        <w:t>=t;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  <w:t>end;</w:t>
      </w:r>
    </w:p>
    <w:p w:rsidR="007A00FE" w:rsidRPr="00C004BA" w:rsidRDefault="007A00FE" w:rsidP="007A00FE">
      <w:pPr>
        <w:ind w:leftChars="100" w:left="210"/>
      </w:pPr>
      <w:r w:rsidRPr="00C004BA">
        <w:tab/>
        <w:t>if a&gt;c then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  <w:t>begin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t :</w:t>
      </w:r>
      <w:proofErr w:type="gramEnd"/>
      <w:r w:rsidRPr="00C004BA">
        <w:t>=a;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a :</w:t>
      </w:r>
      <w:proofErr w:type="gramEnd"/>
      <w:r w:rsidRPr="00C004BA">
        <w:t>=c;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c :</w:t>
      </w:r>
      <w:proofErr w:type="gramEnd"/>
      <w:r w:rsidRPr="00C004BA">
        <w:t>=t;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  <w:t>end;</w:t>
      </w:r>
    </w:p>
    <w:p w:rsidR="007A00FE" w:rsidRPr="00C004BA" w:rsidRDefault="007A00FE" w:rsidP="007A00FE">
      <w:pPr>
        <w:ind w:leftChars="100" w:left="210"/>
      </w:pPr>
      <w:r w:rsidRPr="00C004BA">
        <w:tab/>
        <w:t>if b&gt;c then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  <w:t>begin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t :</w:t>
      </w:r>
      <w:proofErr w:type="gramEnd"/>
      <w:r w:rsidRPr="00C004BA">
        <w:t>=b;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b :</w:t>
      </w:r>
      <w:proofErr w:type="gramEnd"/>
      <w:r w:rsidRPr="00C004BA">
        <w:t>=c;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</w:r>
      <w:r w:rsidRPr="00C004BA">
        <w:tab/>
      </w:r>
      <w:proofErr w:type="gramStart"/>
      <w:r w:rsidRPr="00C004BA">
        <w:t>c :</w:t>
      </w:r>
      <w:proofErr w:type="gramEnd"/>
      <w:r w:rsidRPr="00C004BA">
        <w:t>=t;</w:t>
      </w:r>
    </w:p>
    <w:p w:rsidR="007A00FE" w:rsidRPr="00C004BA" w:rsidRDefault="007A00FE" w:rsidP="007A00FE">
      <w:pPr>
        <w:ind w:leftChars="100" w:left="210"/>
      </w:pPr>
      <w:r w:rsidRPr="00C004BA">
        <w:tab/>
      </w:r>
      <w:r w:rsidRPr="00C004BA">
        <w:tab/>
        <w:t>end;</w:t>
      </w:r>
    </w:p>
    <w:p w:rsidR="007A00FE" w:rsidRPr="00C004BA" w:rsidRDefault="007A00FE" w:rsidP="007A00FE">
      <w:pPr>
        <w:ind w:leftChars="100" w:left="210"/>
      </w:pPr>
      <w:r w:rsidRPr="00C004BA">
        <w:tab/>
        <w:t>call out;</w:t>
      </w:r>
    </w:p>
    <w:p w:rsidR="007A00FE" w:rsidRDefault="007A00FE" w:rsidP="007A00FE">
      <w:pPr>
        <w:ind w:leftChars="100" w:left="210"/>
        <w:sectPr w:rsidR="007A00FE" w:rsidSect="00C20A7E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C004BA">
        <w:t>end.</w:t>
      </w:r>
    </w:p>
    <w:p w:rsidR="007A00FE" w:rsidRDefault="007A00FE" w:rsidP="007A00FE">
      <w:pPr>
        <w:sectPr w:rsidR="007A00FE" w:rsidSect="00C20A7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A00FE" w:rsidRDefault="007A00FE" w:rsidP="007A00FE">
      <w:pPr>
        <w:ind w:leftChars="100" w:left="210"/>
      </w:pPr>
      <w:r>
        <w:rPr>
          <w:rFonts w:hint="eastAsia"/>
        </w:rPr>
        <w:t>输出：</w:t>
      </w:r>
    </w:p>
    <w:p w:rsidR="00F73723" w:rsidRDefault="00F73723" w:rsidP="00F73723">
      <w:pPr>
        <w:ind w:leftChars="200" w:left="420"/>
        <w:sectPr w:rsidR="00F73723" w:rsidSect="00C20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varsym</w:t>
      </w:r>
      <w:proofErr w:type="spellEnd"/>
      <w:proofErr w:type="gramEnd"/>
      <w:r>
        <w:t xml:space="preserve"> , var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>( comma</w:t>
      </w:r>
      <w:proofErr w:type="gramEnd"/>
      <w:r>
        <w:t xml:space="preserve"> , ,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>( comma</w:t>
      </w:r>
      <w:proofErr w:type="gramEnd"/>
      <w:r>
        <w:t xml:space="preserve"> , ,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>( comma</w:t>
      </w:r>
      <w:proofErr w:type="gramEnd"/>
      <w:r>
        <w:t xml:space="preserve"> , ,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proceduresym</w:t>
      </w:r>
      <w:proofErr w:type="spellEnd"/>
      <w:proofErr w:type="gramEnd"/>
      <w:r>
        <w:t xml:space="preserve"> , procedure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out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writesy</w:t>
      </w:r>
      <w:proofErr w:type="spellEnd"/>
      <w:proofErr w:type="gramEnd"/>
      <w:r>
        <w:t xml:space="preserve"> , write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writesy</w:t>
      </w:r>
      <w:proofErr w:type="spellEnd"/>
      <w:proofErr w:type="gramEnd"/>
      <w:r>
        <w:t xml:space="preserve"> , write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writesy</w:t>
      </w:r>
      <w:proofErr w:type="spellEnd"/>
      <w:proofErr w:type="gramEnd"/>
      <w:r>
        <w:t xml:space="preserve"> , write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lastRenderedPageBreak/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ifsym</w:t>
      </w:r>
      <w:proofErr w:type="spellEnd"/>
      <w:proofErr w:type="gramEnd"/>
      <w:r>
        <w:t xml:space="preserve"> , if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gtr</w:t>
      </w:r>
      <w:proofErr w:type="spellEnd"/>
      <w:proofErr w:type="gramEnd"/>
      <w:r>
        <w:t xml:space="preserve"> , &gt;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thensym</w:t>
      </w:r>
      <w:proofErr w:type="spellEnd"/>
      <w:proofErr w:type="gramEnd"/>
      <w:r>
        <w:t xml:space="preserve"> , then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ifsym</w:t>
      </w:r>
      <w:proofErr w:type="spellEnd"/>
      <w:proofErr w:type="gramEnd"/>
      <w:r>
        <w:t xml:space="preserve"> , if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gtr</w:t>
      </w:r>
      <w:proofErr w:type="spellEnd"/>
      <w:proofErr w:type="gramEnd"/>
      <w:r>
        <w:t xml:space="preserve"> , &gt;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thensym</w:t>
      </w:r>
      <w:proofErr w:type="spellEnd"/>
      <w:proofErr w:type="gramEnd"/>
      <w:r>
        <w:t xml:space="preserve"> , then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a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ifsym</w:t>
      </w:r>
      <w:proofErr w:type="spellEnd"/>
      <w:proofErr w:type="gramEnd"/>
      <w:r>
        <w:t xml:space="preserve"> , if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gtr</w:t>
      </w:r>
      <w:proofErr w:type="spellEnd"/>
      <w:proofErr w:type="gramEnd"/>
      <w:r>
        <w:t xml:space="preserve"> , &gt;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thensym</w:t>
      </w:r>
      <w:proofErr w:type="spellEnd"/>
      <w:proofErr w:type="gramEnd"/>
      <w:r>
        <w:t xml:space="preserve"> , then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b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c )</w:t>
      </w:r>
    </w:p>
    <w:p w:rsidR="00F73723" w:rsidRDefault="00F73723" w:rsidP="00F73723">
      <w:pPr>
        <w:ind w:leftChars="200" w:left="420"/>
      </w:pPr>
      <w:proofErr w:type="gramStart"/>
      <w:r>
        <w:t>( becomes</w:t>
      </w:r>
      <w:proofErr w:type="gramEnd"/>
      <w:r>
        <w:t xml:space="preserve"> , :=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callsym</w:t>
      </w:r>
      <w:proofErr w:type="spellEnd"/>
      <w:proofErr w:type="gramEnd"/>
      <w:r>
        <w:t xml:space="preserve"> , call )</w:t>
      </w:r>
    </w:p>
    <w:p w:rsidR="00F73723" w:rsidRDefault="00F73723" w:rsidP="00F73723">
      <w:pPr>
        <w:ind w:leftChars="200" w:left="420"/>
      </w:pPr>
      <w:proofErr w:type="gramStart"/>
      <w:r>
        <w:t>( ident</w:t>
      </w:r>
      <w:proofErr w:type="gramEnd"/>
      <w:r>
        <w:t xml:space="preserve"> , out )</w:t>
      </w:r>
    </w:p>
    <w:p w:rsidR="00F73723" w:rsidRDefault="00F73723" w:rsidP="00F73723">
      <w:pPr>
        <w:ind w:leftChars="200" w:left="420"/>
      </w:pPr>
      <w:proofErr w:type="gramStart"/>
      <w:r>
        <w:t>( semicolon</w:t>
      </w:r>
      <w:proofErr w:type="gramEnd"/>
      <w:r>
        <w:t xml:space="preserve"> , ; )</w:t>
      </w:r>
    </w:p>
    <w:p w:rsidR="00F73723" w:rsidRDefault="00F73723" w:rsidP="00F73723">
      <w:pPr>
        <w:ind w:leftChars="200" w:left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7A00FE" w:rsidRDefault="00F73723" w:rsidP="00F73723">
      <w:pPr>
        <w:ind w:leftChars="200" w:left="420"/>
      </w:pPr>
      <w:proofErr w:type="gramStart"/>
      <w:r>
        <w:t>( period</w:t>
      </w:r>
      <w:proofErr w:type="gramEnd"/>
      <w:r>
        <w:t xml:space="preserve"> , . )</w:t>
      </w:r>
    </w:p>
    <w:p w:rsidR="00F73723" w:rsidRDefault="00F73723" w:rsidP="007A00FE">
      <w:pPr>
        <w:sectPr w:rsidR="00F73723" w:rsidSect="00F73723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0A1AFB" w:rsidRDefault="000A1AFB" w:rsidP="007A00FE"/>
    <w:p w:rsidR="007A00FE" w:rsidRDefault="007A00FE" w:rsidP="007A00FE">
      <w:r>
        <w:rPr>
          <w:rFonts w:hint="eastAsia"/>
        </w:rPr>
        <w:t>3</w:t>
      </w:r>
      <w:r>
        <w:rPr>
          <w:rFonts w:hint="eastAsia"/>
        </w:rPr>
        <w:t>、测试样例</w:t>
      </w:r>
      <w:r>
        <w:t>3</w:t>
      </w:r>
      <w:r>
        <w:rPr>
          <w:rFonts w:hint="eastAsia"/>
        </w:rPr>
        <w:t>：</w:t>
      </w:r>
    </w:p>
    <w:p w:rsidR="007A00FE" w:rsidRDefault="007A00FE" w:rsidP="007A00FE">
      <w:r>
        <w:tab/>
      </w:r>
      <w:r>
        <w:rPr>
          <w:rFonts w:hint="eastAsia"/>
        </w:rPr>
        <w:t>输入：</w:t>
      </w:r>
    </w:p>
    <w:p w:rsidR="007A00FE" w:rsidRPr="007C5107" w:rsidRDefault="007A00FE" w:rsidP="007A00FE">
      <w:pPr>
        <w:ind w:leftChars="150" w:left="315"/>
      </w:pPr>
      <w:r>
        <w:tab/>
        <w:t xml:space="preserve">   </w:t>
      </w:r>
      <w:r w:rsidRPr="007C5107">
        <w:t xml:space="preserve">var </w:t>
      </w:r>
      <w:proofErr w:type="spellStart"/>
      <w:proofErr w:type="gramStart"/>
      <w:r w:rsidRPr="007C5107">
        <w:t>x,y</w:t>
      </w:r>
      <w:proofErr w:type="gramEnd"/>
      <w:r w:rsidRPr="007C5107">
        <w:t>,a,b,c</w:t>
      </w:r>
      <w:proofErr w:type="spellEnd"/>
      <w:r w:rsidRPr="007C5107">
        <w:t>;</w:t>
      </w:r>
    </w:p>
    <w:p w:rsidR="007A00FE" w:rsidRPr="007C5107" w:rsidRDefault="007A00FE" w:rsidP="007A00FE">
      <w:pPr>
        <w:ind w:leftChars="150" w:left="315" w:firstLine="420"/>
      </w:pPr>
      <w:r w:rsidRPr="007C5107">
        <w:t>procedure fun;</w:t>
      </w:r>
    </w:p>
    <w:p w:rsidR="007A00FE" w:rsidRPr="007C5107" w:rsidRDefault="007A00FE" w:rsidP="007A00FE">
      <w:pPr>
        <w:ind w:leftChars="150" w:left="315"/>
      </w:pPr>
      <w:r w:rsidRPr="007C5107">
        <w:t xml:space="preserve">    </w:t>
      </w:r>
      <w:r>
        <w:tab/>
      </w:r>
      <w:r w:rsidRPr="007C5107">
        <w:t>begin</w:t>
      </w:r>
    </w:p>
    <w:p w:rsidR="007A00FE" w:rsidRPr="007C5107" w:rsidRDefault="007A00FE" w:rsidP="007A00FE">
      <w:pPr>
        <w:ind w:leftChars="150" w:left="315"/>
      </w:pPr>
      <w:r w:rsidRPr="007C5107">
        <w:lastRenderedPageBreak/>
        <w:t xml:space="preserve">        </w:t>
      </w:r>
      <w:r>
        <w:tab/>
      </w:r>
      <w:proofErr w:type="gramStart"/>
      <w:r w:rsidRPr="007C5107">
        <w:t>a:=</w:t>
      </w:r>
      <w:proofErr w:type="gramEnd"/>
      <w:r w:rsidRPr="007C5107">
        <w:t>1;</w:t>
      </w:r>
    </w:p>
    <w:p w:rsidR="007A00FE" w:rsidRPr="007C5107" w:rsidRDefault="007A00FE" w:rsidP="007A00FE">
      <w:pPr>
        <w:ind w:leftChars="150" w:left="315"/>
      </w:pPr>
      <w:r w:rsidRPr="007C5107">
        <w:t xml:space="preserve">        </w:t>
      </w:r>
      <w:r>
        <w:tab/>
      </w:r>
      <w:proofErr w:type="gramStart"/>
      <w:r w:rsidRPr="007C5107">
        <w:t>b:=</w:t>
      </w:r>
      <w:proofErr w:type="gramEnd"/>
      <w:r w:rsidRPr="007C5107">
        <w:t>2;</w:t>
      </w:r>
    </w:p>
    <w:p w:rsidR="007A00FE" w:rsidRPr="007C5107" w:rsidRDefault="007A00FE" w:rsidP="007A00FE">
      <w:pPr>
        <w:ind w:leftChars="150" w:left="315"/>
      </w:pPr>
      <w:r w:rsidRPr="007C5107">
        <w:t xml:space="preserve">        </w:t>
      </w:r>
      <w:r>
        <w:tab/>
      </w:r>
      <w:proofErr w:type="gramStart"/>
      <w:r w:rsidRPr="007C5107">
        <w:t>c:=</w:t>
      </w:r>
      <w:proofErr w:type="gramEnd"/>
      <w:r w:rsidRPr="007C5107">
        <w:t>3;</w:t>
      </w:r>
    </w:p>
    <w:p w:rsidR="007A00FE" w:rsidRPr="007C5107" w:rsidRDefault="007A00FE" w:rsidP="007A00FE">
      <w:pPr>
        <w:ind w:leftChars="150" w:left="315"/>
      </w:pPr>
      <w:r w:rsidRPr="007C5107">
        <w:t xml:space="preserve">        </w:t>
      </w:r>
      <w:r>
        <w:tab/>
      </w:r>
      <w:proofErr w:type="gramStart"/>
      <w:r w:rsidRPr="007C5107">
        <w:t>x:=</w:t>
      </w:r>
      <w:proofErr w:type="gramEnd"/>
      <w:r w:rsidRPr="007C5107">
        <w:t>a+b;</w:t>
      </w:r>
    </w:p>
    <w:p w:rsidR="007A00FE" w:rsidRPr="007C5107" w:rsidRDefault="007A00FE" w:rsidP="007A00FE">
      <w:pPr>
        <w:ind w:leftChars="150" w:left="315"/>
      </w:pPr>
      <w:r w:rsidRPr="007C5107">
        <w:t xml:space="preserve">    </w:t>
      </w:r>
      <w:r>
        <w:tab/>
      </w:r>
      <w:r w:rsidRPr="007C5107">
        <w:t>end;</w:t>
      </w:r>
    </w:p>
    <w:p w:rsidR="007A00FE" w:rsidRPr="007C5107" w:rsidRDefault="007A00FE" w:rsidP="007A00FE">
      <w:pPr>
        <w:ind w:leftChars="150" w:left="315" w:firstLine="420"/>
      </w:pPr>
      <w:r w:rsidRPr="007C5107">
        <w:t>begin</w:t>
      </w:r>
    </w:p>
    <w:p w:rsidR="007A00FE" w:rsidRPr="007C5107" w:rsidRDefault="007A00FE" w:rsidP="007A00FE">
      <w:pPr>
        <w:ind w:leftChars="150" w:left="315"/>
      </w:pPr>
      <w:r w:rsidRPr="007C5107">
        <w:t xml:space="preserve">    </w:t>
      </w:r>
      <w:r>
        <w:tab/>
      </w:r>
      <w:r w:rsidRPr="007C5107">
        <w:t>call fun;</w:t>
      </w:r>
    </w:p>
    <w:p w:rsidR="007A00FE" w:rsidRDefault="007A00FE" w:rsidP="007A00FE">
      <w:pPr>
        <w:ind w:leftChars="150" w:left="315" w:firstLine="420"/>
      </w:pPr>
      <w:r w:rsidRPr="007C5107">
        <w:t>end.</w:t>
      </w:r>
    </w:p>
    <w:p w:rsidR="007A00FE" w:rsidRDefault="007A00FE" w:rsidP="007A00FE">
      <w:r>
        <w:tab/>
      </w:r>
      <w:r>
        <w:rPr>
          <w:rFonts w:hint="eastAsia"/>
        </w:rPr>
        <w:t>输出：</w:t>
      </w:r>
    </w:p>
    <w:p w:rsidR="006235D9" w:rsidRDefault="006235D9" w:rsidP="006235D9">
      <w:pPr>
        <w:ind w:leftChars="300" w:left="630"/>
        <w:sectPr w:rsidR="006235D9" w:rsidSect="00C20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varsym</w:t>
      </w:r>
      <w:proofErr w:type="spellEnd"/>
      <w:proofErr w:type="gramEnd"/>
      <w:r>
        <w:t xml:space="preserve"> , var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x )</w:t>
      </w:r>
    </w:p>
    <w:p w:rsidR="006235D9" w:rsidRDefault="006235D9" w:rsidP="006235D9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y )</w:t>
      </w:r>
    </w:p>
    <w:p w:rsidR="006235D9" w:rsidRDefault="006235D9" w:rsidP="006235D9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a )</w:t>
      </w:r>
    </w:p>
    <w:p w:rsidR="006235D9" w:rsidRDefault="006235D9" w:rsidP="006235D9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300" w:left="630"/>
      </w:pPr>
      <w:proofErr w:type="gramStart"/>
      <w:r>
        <w:t>( comma</w:t>
      </w:r>
      <w:proofErr w:type="gramEnd"/>
      <w:r>
        <w:t xml:space="preserve"> , ,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c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proceduresym</w:t>
      </w:r>
      <w:proofErr w:type="spellEnd"/>
      <w:proofErr w:type="gramEnd"/>
      <w:r>
        <w:t xml:space="preserve"> , procedure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fun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a )</w:t>
      </w:r>
    </w:p>
    <w:p w:rsidR="006235D9" w:rsidRDefault="006235D9" w:rsidP="006235D9">
      <w:pPr>
        <w:ind w:leftChars="300" w:left="630"/>
      </w:pPr>
      <w:proofErr w:type="gramStart"/>
      <w:r>
        <w:t>( becomes</w:t>
      </w:r>
      <w:proofErr w:type="gramEnd"/>
      <w:r>
        <w:t xml:space="preserve"> , := )</w:t>
      </w:r>
    </w:p>
    <w:p w:rsidR="006235D9" w:rsidRDefault="006235D9" w:rsidP="006235D9">
      <w:pPr>
        <w:ind w:leftChars="300" w:left="630"/>
      </w:pPr>
      <w:proofErr w:type="gramStart"/>
      <w:r>
        <w:t>( number</w:t>
      </w:r>
      <w:proofErr w:type="gramEnd"/>
      <w:r>
        <w:t xml:space="preserve"> , 1 )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300" w:left="630"/>
      </w:pPr>
      <w:proofErr w:type="gramStart"/>
      <w:r>
        <w:t>( becomes</w:t>
      </w:r>
      <w:proofErr w:type="gramEnd"/>
      <w:r>
        <w:t xml:space="preserve"> , := )</w:t>
      </w:r>
    </w:p>
    <w:p w:rsidR="006235D9" w:rsidRDefault="006235D9" w:rsidP="006235D9">
      <w:pPr>
        <w:ind w:leftChars="300" w:left="630"/>
      </w:pPr>
      <w:proofErr w:type="gramStart"/>
      <w:r>
        <w:t>( number</w:t>
      </w:r>
      <w:proofErr w:type="gramEnd"/>
      <w:r>
        <w:t xml:space="preserve"> , 2 )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c )</w:t>
      </w:r>
    </w:p>
    <w:p w:rsidR="006235D9" w:rsidRDefault="006235D9" w:rsidP="006235D9">
      <w:pPr>
        <w:ind w:leftChars="300" w:left="630"/>
      </w:pPr>
      <w:proofErr w:type="gramStart"/>
      <w:r>
        <w:t>( becomes</w:t>
      </w:r>
      <w:proofErr w:type="gramEnd"/>
      <w:r>
        <w:t xml:space="preserve"> , := )</w:t>
      </w:r>
    </w:p>
    <w:p w:rsidR="006235D9" w:rsidRDefault="006235D9" w:rsidP="006235D9">
      <w:pPr>
        <w:ind w:leftChars="300" w:left="630"/>
      </w:pPr>
      <w:proofErr w:type="gramStart"/>
      <w:r>
        <w:t>( number</w:t>
      </w:r>
      <w:proofErr w:type="gramEnd"/>
      <w:r>
        <w:t xml:space="preserve"> , 3 )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x )</w:t>
      </w:r>
    </w:p>
    <w:p w:rsidR="006235D9" w:rsidRDefault="006235D9" w:rsidP="006235D9">
      <w:pPr>
        <w:ind w:leftChars="300" w:left="630"/>
      </w:pPr>
      <w:proofErr w:type="gramStart"/>
      <w:r>
        <w:t>( becomes</w:t>
      </w:r>
      <w:proofErr w:type="gramEnd"/>
      <w:r>
        <w:t xml:space="preserve"> , :=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a )</w:t>
      </w:r>
    </w:p>
    <w:p w:rsidR="006235D9" w:rsidRDefault="006235D9" w:rsidP="006235D9">
      <w:pPr>
        <w:ind w:leftChars="300" w:left="630"/>
      </w:pPr>
      <w:proofErr w:type="gramStart"/>
      <w:r>
        <w:t>( plus</w:t>
      </w:r>
      <w:proofErr w:type="gramEnd"/>
      <w:r>
        <w:t xml:space="preserve"> , +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callsym</w:t>
      </w:r>
      <w:proofErr w:type="spellEnd"/>
      <w:proofErr w:type="gramEnd"/>
      <w:r>
        <w:t xml:space="preserve"> , call )</w:t>
      </w:r>
    </w:p>
    <w:p w:rsidR="006235D9" w:rsidRDefault="006235D9" w:rsidP="006235D9">
      <w:pPr>
        <w:ind w:leftChars="300" w:left="630"/>
      </w:pPr>
      <w:proofErr w:type="gramStart"/>
      <w:r>
        <w:t>( ident</w:t>
      </w:r>
      <w:proofErr w:type="gramEnd"/>
      <w:r>
        <w:t xml:space="preserve"> , fun )</w:t>
      </w:r>
    </w:p>
    <w:p w:rsidR="006235D9" w:rsidRDefault="006235D9" w:rsidP="006235D9">
      <w:pPr>
        <w:ind w:leftChars="300" w:left="63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300" w:left="63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7A00FE" w:rsidRDefault="006235D9" w:rsidP="006235D9">
      <w:pPr>
        <w:ind w:leftChars="300" w:left="630"/>
      </w:pPr>
      <w:proofErr w:type="gramStart"/>
      <w:r>
        <w:t>( period</w:t>
      </w:r>
      <w:proofErr w:type="gramEnd"/>
      <w:r>
        <w:t xml:space="preserve"> , . )</w:t>
      </w:r>
    </w:p>
    <w:p w:rsidR="006235D9" w:rsidRDefault="006235D9" w:rsidP="007A00FE">
      <w:pPr>
        <w:sectPr w:rsidR="006235D9" w:rsidSect="006235D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7A00FE" w:rsidRDefault="007A00FE" w:rsidP="007A00FE">
      <w:r>
        <w:tab/>
      </w:r>
    </w:p>
    <w:p w:rsidR="007A00FE" w:rsidRDefault="007A00FE" w:rsidP="007A00FE">
      <w:r>
        <w:rPr>
          <w:rFonts w:hint="eastAsia"/>
        </w:rPr>
        <w:t>4</w:t>
      </w:r>
      <w:r>
        <w:rPr>
          <w:rFonts w:hint="eastAsia"/>
        </w:rPr>
        <w:t>、测试样例</w:t>
      </w:r>
      <w:r>
        <w:t>4</w:t>
      </w:r>
      <w:r>
        <w:rPr>
          <w:rFonts w:hint="eastAsia"/>
        </w:rPr>
        <w:t>：</w:t>
      </w:r>
    </w:p>
    <w:p w:rsidR="007A00FE" w:rsidRDefault="007A00FE" w:rsidP="007A00FE">
      <w:pPr>
        <w:ind w:leftChars="200" w:left="420"/>
      </w:pPr>
      <w:r>
        <w:rPr>
          <w:rFonts w:hint="eastAsia"/>
        </w:rPr>
        <w:t>输入：</w:t>
      </w:r>
    </w:p>
    <w:p w:rsidR="007A00FE" w:rsidRPr="00735576" w:rsidRDefault="007A00FE" w:rsidP="007A00FE">
      <w:pPr>
        <w:ind w:leftChars="300" w:left="630"/>
      </w:pPr>
      <w:r w:rsidRPr="00735576">
        <w:t>Const</w:t>
      </w:r>
      <w:r>
        <w:t xml:space="preserve"> </w:t>
      </w:r>
      <w:r w:rsidRPr="00735576">
        <w:t>a=10;</w:t>
      </w:r>
    </w:p>
    <w:p w:rsidR="007A00FE" w:rsidRPr="00735576" w:rsidRDefault="007A00FE" w:rsidP="007A00FE">
      <w:pPr>
        <w:ind w:leftChars="300" w:left="630"/>
      </w:pPr>
      <w:r w:rsidRPr="00735576">
        <w:t>var</w:t>
      </w:r>
      <w:r w:rsidRPr="00735576">
        <w:tab/>
      </w:r>
      <w:proofErr w:type="spellStart"/>
      <w:proofErr w:type="gramStart"/>
      <w:r w:rsidRPr="00735576">
        <w:t>b,c</w:t>
      </w:r>
      <w:proofErr w:type="spellEnd"/>
      <w:proofErr w:type="gramEnd"/>
      <w:r w:rsidRPr="00735576">
        <w:t>;</w:t>
      </w:r>
    </w:p>
    <w:p w:rsidR="007A00FE" w:rsidRPr="00735576" w:rsidRDefault="007A00FE" w:rsidP="007A00FE">
      <w:pPr>
        <w:ind w:leftChars="300" w:left="630"/>
      </w:pPr>
      <w:r w:rsidRPr="00735576">
        <w:t>procedure</w:t>
      </w:r>
      <w:r w:rsidRPr="00735576">
        <w:tab/>
        <w:t>p;</w:t>
      </w:r>
    </w:p>
    <w:p w:rsidR="007A00FE" w:rsidRPr="00735576" w:rsidRDefault="007A00FE" w:rsidP="007A00FE">
      <w:pPr>
        <w:ind w:leftChars="300" w:left="630"/>
      </w:pPr>
      <w:r w:rsidRPr="00735576">
        <w:tab/>
        <w:t>begin</w:t>
      </w:r>
    </w:p>
    <w:p w:rsidR="007A00FE" w:rsidRPr="00735576" w:rsidRDefault="007A00FE" w:rsidP="007A00FE">
      <w:pPr>
        <w:ind w:leftChars="300" w:left="630"/>
      </w:pPr>
      <w:r w:rsidRPr="00735576">
        <w:tab/>
      </w:r>
      <w:r w:rsidRPr="00735576">
        <w:tab/>
      </w:r>
      <w:proofErr w:type="gramStart"/>
      <w:r w:rsidRPr="00735576">
        <w:t>c:=</w:t>
      </w:r>
      <w:proofErr w:type="gramEnd"/>
      <w:r w:rsidRPr="00735576">
        <w:t>a+b</w:t>
      </w:r>
    </w:p>
    <w:p w:rsidR="007A00FE" w:rsidRPr="00735576" w:rsidRDefault="007A00FE" w:rsidP="007A00FE">
      <w:pPr>
        <w:ind w:leftChars="300" w:left="630"/>
      </w:pPr>
      <w:r w:rsidRPr="00735576">
        <w:tab/>
        <w:t>end;</w:t>
      </w:r>
    </w:p>
    <w:p w:rsidR="007A00FE" w:rsidRPr="00735576" w:rsidRDefault="007A00FE" w:rsidP="007A00FE">
      <w:pPr>
        <w:ind w:leftChars="300" w:left="630"/>
      </w:pPr>
      <w:r w:rsidRPr="00735576">
        <w:t>begin</w:t>
      </w:r>
    </w:p>
    <w:p w:rsidR="007A00FE" w:rsidRPr="00735576" w:rsidRDefault="007A00FE" w:rsidP="007A00FE">
      <w:pPr>
        <w:ind w:leftChars="300" w:left="630"/>
      </w:pPr>
      <w:r w:rsidRPr="00735576">
        <w:tab/>
        <w:t>read(b);</w:t>
      </w:r>
    </w:p>
    <w:p w:rsidR="007A00FE" w:rsidRPr="00735576" w:rsidRDefault="007A00FE" w:rsidP="007A00FE">
      <w:pPr>
        <w:ind w:leftChars="300" w:left="630"/>
      </w:pPr>
      <w:r w:rsidRPr="00735576">
        <w:tab/>
        <w:t>while b#0 do</w:t>
      </w:r>
    </w:p>
    <w:p w:rsidR="007A00FE" w:rsidRPr="00735576" w:rsidRDefault="007A00FE" w:rsidP="007A00FE">
      <w:pPr>
        <w:ind w:leftChars="300" w:left="630"/>
      </w:pPr>
      <w:r w:rsidRPr="00735576">
        <w:tab/>
      </w:r>
      <w:r w:rsidRPr="00735576">
        <w:tab/>
        <w:t>begin</w:t>
      </w:r>
    </w:p>
    <w:p w:rsidR="007A00FE" w:rsidRPr="00735576" w:rsidRDefault="007A00FE" w:rsidP="007A00FE">
      <w:pPr>
        <w:ind w:leftChars="300" w:left="630"/>
      </w:pPr>
      <w:r w:rsidRPr="00735576">
        <w:tab/>
      </w:r>
      <w:r w:rsidRPr="00735576">
        <w:tab/>
      </w:r>
      <w:r w:rsidRPr="00735576">
        <w:tab/>
        <w:t xml:space="preserve">call </w:t>
      </w:r>
      <w:proofErr w:type="spellStart"/>
      <w:proofErr w:type="gramStart"/>
      <w:r w:rsidRPr="00735576">
        <w:t>p;write</w:t>
      </w:r>
      <w:proofErr w:type="spellEnd"/>
      <w:proofErr w:type="gramEnd"/>
      <w:r w:rsidRPr="00735576">
        <w:t>(2*c);read(b)</w:t>
      </w:r>
    </w:p>
    <w:p w:rsidR="007A00FE" w:rsidRPr="00735576" w:rsidRDefault="007A00FE" w:rsidP="007A00FE">
      <w:pPr>
        <w:ind w:leftChars="300" w:left="630"/>
      </w:pPr>
      <w:r w:rsidRPr="00735576">
        <w:lastRenderedPageBreak/>
        <w:tab/>
      </w:r>
      <w:r w:rsidRPr="00735576">
        <w:tab/>
        <w:t>end</w:t>
      </w:r>
    </w:p>
    <w:p w:rsidR="007A00FE" w:rsidRDefault="007A00FE" w:rsidP="007A00FE">
      <w:pPr>
        <w:ind w:leftChars="300" w:left="630"/>
      </w:pPr>
      <w:r w:rsidRPr="00735576">
        <w:t>end.</w:t>
      </w:r>
    </w:p>
    <w:p w:rsidR="007A00FE" w:rsidRDefault="007A00FE" w:rsidP="007A00FE">
      <w:pPr>
        <w:ind w:firstLine="420"/>
      </w:pPr>
      <w:r>
        <w:rPr>
          <w:rFonts w:hint="eastAsia"/>
        </w:rPr>
        <w:t>输出：</w:t>
      </w:r>
    </w:p>
    <w:p w:rsidR="006235D9" w:rsidRDefault="006235D9" w:rsidP="006235D9">
      <w:pPr>
        <w:ind w:leftChars="100" w:left="210" w:firstLine="420"/>
        <w:sectPr w:rsidR="006235D9" w:rsidSect="00C20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constsym</w:t>
      </w:r>
      <w:proofErr w:type="spellEnd"/>
      <w:proofErr w:type="gramEnd"/>
      <w:r>
        <w:t xml:space="preserve"> , const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a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eql</w:t>
      </w:r>
      <w:proofErr w:type="spellEnd"/>
      <w:proofErr w:type="gramEnd"/>
      <w:r>
        <w:t xml:space="preserve"> , = )</w:t>
      </w:r>
    </w:p>
    <w:p w:rsidR="006235D9" w:rsidRDefault="006235D9" w:rsidP="006235D9">
      <w:pPr>
        <w:ind w:leftChars="100" w:left="210" w:firstLine="420"/>
      </w:pPr>
      <w:proofErr w:type="gramStart"/>
      <w:r>
        <w:t>( number</w:t>
      </w:r>
      <w:proofErr w:type="gramEnd"/>
      <w:r>
        <w:t xml:space="preserve"> , 10 )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varsym</w:t>
      </w:r>
      <w:proofErr w:type="spellEnd"/>
      <w:proofErr w:type="gramEnd"/>
      <w:r>
        <w:t xml:space="preserve"> , var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100" w:left="210" w:firstLine="420"/>
      </w:pPr>
      <w:proofErr w:type="gramStart"/>
      <w:r>
        <w:t>( comma</w:t>
      </w:r>
      <w:proofErr w:type="gramEnd"/>
      <w:r>
        <w:t xml:space="preserve"> , ,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c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proceduresym</w:t>
      </w:r>
      <w:proofErr w:type="spellEnd"/>
      <w:proofErr w:type="gramEnd"/>
      <w:r>
        <w:t xml:space="preserve"> , procedure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p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c )</w:t>
      </w:r>
    </w:p>
    <w:p w:rsidR="006235D9" w:rsidRDefault="006235D9" w:rsidP="006235D9">
      <w:pPr>
        <w:ind w:leftChars="100" w:left="210" w:firstLine="420"/>
      </w:pPr>
      <w:proofErr w:type="gramStart"/>
      <w:r>
        <w:t>( becomes</w:t>
      </w:r>
      <w:proofErr w:type="gramEnd"/>
      <w:r>
        <w:t xml:space="preserve"> , :=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a )</w:t>
      </w:r>
    </w:p>
    <w:p w:rsidR="006235D9" w:rsidRDefault="006235D9" w:rsidP="006235D9">
      <w:pPr>
        <w:ind w:leftChars="100" w:left="210" w:firstLine="420"/>
      </w:pPr>
      <w:proofErr w:type="gramStart"/>
      <w:r>
        <w:t>( plus</w:t>
      </w:r>
      <w:proofErr w:type="gramEnd"/>
      <w:r>
        <w:t xml:space="preserve"> , +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whilesym</w:t>
      </w:r>
      <w:proofErr w:type="spellEnd"/>
      <w:proofErr w:type="gramEnd"/>
      <w:r>
        <w:t xml:space="preserve"> , while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neq</w:t>
      </w:r>
      <w:proofErr w:type="spellEnd"/>
      <w:proofErr w:type="gramEnd"/>
      <w:r>
        <w:t xml:space="preserve"> , # )</w:t>
      </w:r>
    </w:p>
    <w:p w:rsidR="006235D9" w:rsidRDefault="006235D9" w:rsidP="006235D9">
      <w:pPr>
        <w:ind w:leftChars="100" w:left="210" w:firstLine="420"/>
      </w:pPr>
      <w:proofErr w:type="gramStart"/>
      <w:r>
        <w:t>( number</w:t>
      </w:r>
      <w:proofErr w:type="gramEnd"/>
      <w:r>
        <w:t xml:space="preserve"> , 0 )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dosym</w:t>
      </w:r>
      <w:proofErr w:type="spellEnd"/>
      <w:proofErr w:type="gramEnd"/>
      <w:r>
        <w:t xml:space="preserve"> , do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beginsym</w:t>
      </w:r>
      <w:proofErr w:type="spellEnd"/>
      <w:proofErr w:type="gramEnd"/>
      <w:r>
        <w:t xml:space="preserve"> , begin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callsym</w:t>
      </w:r>
      <w:proofErr w:type="spellEnd"/>
      <w:proofErr w:type="gramEnd"/>
      <w:r>
        <w:t xml:space="preserve"> , call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p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writesy</w:t>
      </w:r>
      <w:proofErr w:type="spellEnd"/>
      <w:proofErr w:type="gramEnd"/>
      <w:r>
        <w:t xml:space="preserve"> , write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6235D9" w:rsidRDefault="006235D9" w:rsidP="006235D9">
      <w:pPr>
        <w:ind w:leftChars="100" w:left="210" w:firstLine="420"/>
      </w:pPr>
      <w:proofErr w:type="gramStart"/>
      <w:r>
        <w:t>( number</w:t>
      </w:r>
      <w:proofErr w:type="gramEnd"/>
      <w:r>
        <w:t xml:space="preserve"> , 2 )</w:t>
      </w:r>
    </w:p>
    <w:p w:rsidR="006235D9" w:rsidRDefault="006235D9" w:rsidP="006235D9">
      <w:pPr>
        <w:ind w:leftChars="100" w:left="210" w:firstLine="420"/>
      </w:pPr>
      <w:proofErr w:type="gramStart"/>
      <w:r>
        <w:t>( times</w:t>
      </w:r>
      <w:proofErr w:type="gramEnd"/>
      <w:r>
        <w:t xml:space="preserve"> , *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c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6235D9" w:rsidRDefault="006235D9" w:rsidP="006235D9">
      <w:pPr>
        <w:ind w:leftChars="100" w:left="210" w:firstLine="420"/>
      </w:pPr>
      <w:proofErr w:type="gramStart"/>
      <w:r>
        <w:t>( semicolon</w:t>
      </w:r>
      <w:proofErr w:type="gramEnd"/>
      <w:r>
        <w:t xml:space="preserve"> , ;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readsym</w:t>
      </w:r>
      <w:proofErr w:type="spellEnd"/>
      <w:proofErr w:type="gramEnd"/>
      <w:r>
        <w:t xml:space="preserve"> , read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lapern</w:t>
      </w:r>
      <w:proofErr w:type="spellEnd"/>
      <w:proofErr w:type="gramEnd"/>
      <w:r>
        <w:t xml:space="preserve"> , ( )</w:t>
      </w:r>
    </w:p>
    <w:p w:rsidR="006235D9" w:rsidRDefault="006235D9" w:rsidP="006235D9">
      <w:pPr>
        <w:ind w:leftChars="100" w:left="210" w:firstLine="420"/>
      </w:pPr>
      <w:proofErr w:type="gramStart"/>
      <w:r>
        <w:t>( ident</w:t>
      </w:r>
      <w:proofErr w:type="gramEnd"/>
      <w:r>
        <w:t xml:space="preserve"> , b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rparen</w:t>
      </w:r>
      <w:proofErr w:type="spellEnd"/>
      <w:proofErr w:type="gramEnd"/>
      <w:r>
        <w:t xml:space="preserve"> , )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6235D9" w:rsidRDefault="006235D9" w:rsidP="006235D9">
      <w:pPr>
        <w:ind w:leftChars="100" w:left="210" w:firstLine="420"/>
      </w:pPr>
      <w:proofErr w:type="gramStart"/>
      <w:r>
        <w:t xml:space="preserve">( </w:t>
      </w:r>
      <w:proofErr w:type="spellStart"/>
      <w:r>
        <w:t>endsym</w:t>
      </w:r>
      <w:proofErr w:type="spellEnd"/>
      <w:proofErr w:type="gramEnd"/>
      <w:r>
        <w:t xml:space="preserve"> , end )</w:t>
      </w:r>
    </w:p>
    <w:p w:rsidR="007A00FE" w:rsidRDefault="006235D9" w:rsidP="006235D9">
      <w:pPr>
        <w:ind w:leftChars="100" w:left="210" w:firstLine="420"/>
      </w:pPr>
      <w:proofErr w:type="gramStart"/>
      <w:r>
        <w:t>( period</w:t>
      </w:r>
      <w:proofErr w:type="gramEnd"/>
      <w:r>
        <w:t xml:space="preserve"> , . )</w:t>
      </w:r>
    </w:p>
    <w:p w:rsidR="006235D9" w:rsidRDefault="006235D9" w:rsidP="007A00FE">
      <w:pPr>
        <w:ind w:firstLine="420"/>
        <w:sectPr w:rsidR="006235D9" w:rsidSect="006235D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7A00FE" w:rsidRDefault="007A00FE" w:rsidP="007A00FE">
      <w:pPr>
        <w:ind w:firstLine="420"/>
      </w:pPr>
    </w:p>
    <w:p w:rsidR="007A00FE" w:rsidRDefault="007A00FE" w:rsidP="007A00FE">
      <w:r>
        <w:rPr>
          <w:rFonts w:hint="eastAsia"/>
        </w:rPr>
        <w:t>5</w:t>
      </w:r>
      <w:r>
        <w:rPr>
          <w:rFonts w:hint="eastAsia"/>
        </w:rPr>
        <w:t>、测试样例</w:t>
      </w:r>
      <w:r>
        <w:t>5</w:t>
      </w:r>
      <w:r>
        <w:rPr>
          <w:rFonts w:hint="eastAsia"/>
        </w:rPr>
        <w:t>：</w:t>
      </w:r>
    </w:p>
    <w:p w:rsidR="007A00FE" w:rsidRDefault="007A00FE" w:rsidP="007A00FE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输入：</w:t>
      </w:r>
    </w:p>
    <w:p w:rsidR="007A00FE" w:rsidRDefault="007A00FE" w:rsidP="007A00FE">
      <w:pPr>
        <w:widowControl/>
        <w:jc w:val="left"/>
        <w:rPr>
          <w:kern w:val="0"/>
          <w:sz w:val="24"/>
        </w:rPr>
        <w:sectPr w:rsidR="007A00FE" w:rsidSect="00C20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>const a=10;</w:t>
      </w: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 xml:space="preserve">var </w:t>
      </w:r>
      <w:proofErr w:type="spellStart"/>
      <w:proofErr w:type="gramStart"/>
      <w:r w:rsidRPr="00994526">
        <w:rPr>
          <w:kern w:val="0"/>
          <w:sz w:val="24"/>
        </w:rPr>
        <w:t>b,c</w:t>
      </w:r>
      <w:proofErr w:type="spellEnd"/>
      <w:proofErr w:type="gramEnd"/>
      <w:r w:rsidRPr="00994526">
        <w:rPr>
          <w:kern w:val="0"/>
          <w:sz w:val="24"/>
        </w:rPr>
        <w:t>;</w:t>
      </w: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>begin</w:t>
      </w: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 xml:space="preserve"> read(b);</w:t>
      </w: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 xml:space="preserve"> </w:t>
      </w:r>
      <w:proofErr w:type="gramStart"/>
      <w:r w:rsidRPr="00994526">
        <w:rPr>
          <w:kern w:val="0"/>
          <w:sz w:val="24"/>
        </w:rPr>
        <w:t>c:=</w:t>
      </w:r>
      <w:proofErr w:type="gramEnd"/>
      <w:r w:rsidRPr="00994526">
        <w:rPr>
          <w:kern w:val="0"/>
          <w:sz w:val="24"/>
        </w:rPr>
        <w:t>a+b;</w:t>
      </w:r>
    </w:p>
    <w:p w:rsidR="00994526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</w:pPr>
      <w:r w:rsidRPr="00994526">
        <w:rPr>
          <w:kern w:val="0"/>
          <w:sz w:val="24"/>
        </w:rPr>
        <w:t xml:space="preserve"> write(c)</w:t>
      </w:r>
    </w:p>
    <w:p w:rsidR="00A16DAD" w:rsidRPr="00994526" w:rsidRDefault="00994526" w:rsidP="00B16787">
      <w:pPr>
        <w:widowControl/>
        <w:ind w:leftChars="200" w:left="420"/>
        <w:jc w:val="left"/>
        <w:rPr>
          <w:kern w:val="0"/>
          <w:sz w:val="24"/>
        </w:rPr>
        <w:sectPr w:rsidR="00A16DAD" w:rsidRPr="00994526" w:rsidSect="00B16787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  <w:r w:rsidRPr="00994526">
        <w:rPr>
          <w:kern w:val="0"/>
          <w:sz w:val="24"/>
        </w:rPr>
        <w:t>end</w:t>
      </w:r>
    </w:p>
    <w:p w:rsidR="00B16787" w:rsidRDefault="00B16787" w:rsidP="007A00FE">
      <w:pPr>
        <w:widowControl/>
        <w:jc w:val="left"/>
        <w:rPr>
          <w:kern w:val="0"/>
          <w:sz w:val="24"/>
        </w:rPr>
        <w:sectPr w:rsidR="00B16787" w:rsidSect="00B16787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A16DAD" w:rsidRDefault="00A16DAD" w:rsidP="007A00FE">
      <w:pPr>
        <w:widowControl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输出：</w:t>
      </w:r>
    </w:p>
    <w:p w:rsidR="00B16787" w:rsidRDefault="00B16787" w:rsidP="00B16787">
      <w:pPr>
        <w:widowControl/>
        <w:jc w:val="left"/>
        <w:rPr>
          <w:kern w:val="0"/>
          <w:sz w:val="24"/>
        </w:rPr>
        <w:sectPr w:rsidR="00B167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constsym</w:t>
      </w:r>
      <w:proofErr w:type="spellEnd"/>
      <w:proofErr w:type="gramEnd"/>
      <w:r w:rsidRPr="00B16787">
        <w:rPr>
          <w:kern w:val="0"/>
          <w:sz w:val="24"/>
        </w:rPr>
        <w:t xml:space="preserve"> , const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a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eql</w:t>
      </w:r>
      <w:proofErr w:type="spellEnd"/>
      <w:proofErr w:type="gramEnd"/>
      <w:r w:rsidRPr="00B16787">
        <w:rPr>
          <w:kern w:val="0"/>
          <w:sz w:val="24"/>
        </w:rPr>
        <w:t xml:space="preserve"> , =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number</w:t>
      </w:r>
      <w:proofErr w:type="gramEnd"/>
      <w:r w:rsidRPr="00B16787">
        <w:rPr>
          <w:kern w:val="0"/>
          <w:sz w:val="24"/>
        </w:rPr>
        <w:t xml:space="preserve"> , 10 )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semicolon</w:t>
      </w:r>
      <w:proofErr w:type="gramEnd"/>
      <w:r w:rsidRPr="00B16787">
        <w:rPr>
          <w:kern w:val="0"/>
          <w:sz w:val="24"/>
        </w:rPr>
        <w:t xml:space="preserve"> , ;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varsym</w:t>
      </w:r>
      <w:proofErr w:type="spellEnd"/>
      <w:proofErr w:type="gramEnd"/>
      <w:r w:rsidRPr="00B16787">
        <w:rPr>
          <w:kern w:val="0"/>
          <w:sz w:val="24"/>
        </w:rPr>
        <w:t xml:space="preserve"> , var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b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comma</w:t>
      </w:r>
      <w:proofErr w:type="gramEnd"/>
      <w:r w:rsidRPr="00B16787">
        <w:rPr>
          <w:kern w:val="0"/>
          <w:sz w:val="24"/>
        </w:rPr>
        <w:t xml:space="preserve"> , ,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c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semicolon</w:t>
      </w:r>
      <w:proofErr w:type="gramEnd"/>
      <w:r w:rsidRPr="00B16787">
        <w:rPr>
          <w:kern w:val="0"/>
          <w:sz w:val="24"/>
        </w:rPr>
        <w:t xml:space="preserve"> , ;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beginsym</w:t>
      </w:r>
      <w:proofErr w:type="spellEnd"/>
      <w:proofErr w:type="gramEnd"/>
      <w:r w:rsidRPr="00B16787">
        <w:rPr>
          <w:kern w:val="0"/>
          <w:sz w:val="24"/>
        </w:rPr>
        <w:t xml:space="preserve"> , begin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readsym</w:t>
      </w:r>
      <w:proofErr w:type="spellEnd"/>
      <w:proofErr w:type="gramEnd"/>
      <w:r w:rsidRPr="00B16787">
        <w:rPr>
          <w:kern w:val="0"/>
          <w:sz w:val="24"/>
        </w:rPr>
        <w:t xml:space="preserve"> , read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lapern</w:t>
      </w:r>
      <w:proofErr w:type="spellEnd"/>
      <w:proofErr w:type="gramEnd"/>
      <w:r w:rsidRPr="00B16787">
        <w:rPr>
          <w:kern w:val="0"/>
          <w:sz w:val="24"/>
        </w:rPr>
        <w:t xml:space="preserve"> , (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b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rparen</w:t>
      </w:r>
      <w:proofErr w:type="spellEnd"/>
      <w:proofErr w:type="gramEnd"/>
      <w:r w:rsidRPr="00B16787">
        <w:rPr>
          <w:kern w:val="0"/>
          <w:sz w:val="24"/>
        </w:rPr>
        <w:t xml:space="preserve"> , )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semicolon</w:t>
      </w:r>
      <w:proofErr w:type="gramEnd"/>
      <w:r w:rsidRPr="00B16787">
        <w:rPr>
          <w:kern w:val="0"/>
          <w:sz w:val="24"/>
        </w:rPr>
        <w:t xml:space="preserve"> , ;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c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becomes</w:t>
      </w:r>
      <w:proofErr w:type="gramEnd"/>
      <w:r w:rsidRPr="00B16787">
        <w:rPr>
          <w:kern w:val="0"/>
          <w:sz w:val="24"/>
        </w:rPr>
        <w:t xml:space="preserve"> , :=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a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plus</w:t>
      </w:r>
      <w:proofErr w:type="gramEnd"/>
      <w:r w:rsidRPr="00B16787">
        <w:rPr>
          <w:kern w:val="0"/>
          <w:sz w:val="24"/>
        </w:rPr>
        <w:t xml:space="preserve"> , +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b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semicolon</w:t>
      </w:r>
      <w:proofErr w:type="gramEnd"/>
      <w:r w:rsidRPr="00B16787">
        <w:rPr>
          <w:kern w:val="0"/>
          <w:sz w:val="24"/>
        </w:rPr>
        <w:t xml:space="preserve"> , ;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writesy</w:t>
      </w:r>
      <w:proofErr w:type="spellEnd"/>
      <w:proofErr w:type="gramEnd"/>
      <w:r w:rsidRPr="00B16787">
        <w:rPr>
          <w:kern w:val="0"/>
          <w:sz w:val="24"/>
        </w:rPr>
        <w:t xml:space="preserve"> , write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lapern</w:t>
      </w:r>
      <w:proofErr w:type="spellEnd"/>
      <w:proofErr w:type="gramEnd"/>
      <w:r w:rsidRPr="00B16787">
        <w:rPr>
          <w:kern w:val="0"/>
          <w:sz w:val="24"/>
        </w:rPr>
        <w:t xml:space="preserve"> , (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ident</w:t>
      </w:r>
      <w:proofErr w:type="gramEnd"/>
      <w:r w:rsidRPr="00B16787">
        <w:rPr>
          <w:kern w:val="0"/>
          <w:sz w:val="24"/>
        </w:rPr>
        <w:t xml:space="preserve"> , c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rparen</w:t>
      </w:r>
      <w:proofErr w:type="spellEnd"/>
      <w:proofErr w:type="gramEnd"/>
      <w:r w:rsidRPr="00B16787">
        <w:rPr>
          <w:kern w:val="0"/>
          <w:sz w:val="24"/>
        </w:rPr>
        <w:t xml:space="preserve"> , ) )</w:t>
      </w:r>
    </w:p>
    <w:p w:rsidR="00B16787" w:rsidRP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 xml:space="preserve">( </w:t>
      </w:r>
      <w:proofErr w:type="spellStart"/>
      <w:r w:rsidRPr="00B16787">
        <w:rPr>
          <w:kern w:val="0"/>
          <w:sz w:val="24"/>
        </w:rPr>
        <w:t>endsym</w:t>
      </w:r>
      <w:proofErr w:type="spellEnd"/>
      <w:proofErr w:type="gramEnd"/>
      <w:r w:rsidRPr="00B16787">
        <w:rPr>
          <w:kern w:val="0"/>
          <w:sz w:val="24"/>
        </w:rPr>
        <w:t xml:space="preserve"> , end )</w:t>
      </w:r>
    </w:p>
    <w:p w:rsidR="00B16787" w:rsidRDefault="00B16787" w:rsidP="005A4770">
      <w:pPr>
        <w:widowControl/>
        <w:ind w:leftChars="100" w:left="210"/>
        <w:jc w:val="left"/>
        <w:rPr>
          <w:kern w:val="0"/>
          <w:sz w:val="24"/>
        </w:rPr>
      </w:pPr>
      <w:proofErr w:type="gramStart"/>
      <w:r w:rsidRPr="00B16787">
        <w:rPr>
          <w:kern w:val="0"/>
          <w:sz w:val="24"/>
        </w:rPr>
        <w:t>( period</w:t>
      </w:r>
      <w:proofErr w:type="gramEnd"/>
      <w:r w:rsidRPr="00B16787">
        <w:rPr>
          <w:kern w:val="0"/>
          <w:sz w:val="24"/>
        </w:rPr>
        <w:t xml:space="preserve"> , . )</w:t>
      </w:r>
    </w:p>
    <w:p w:rsidR="00B16787" w:rsidRDefault="00B16787" w:rsidP="00B16787">
      <w:pPr>
        <w:widowControl/>
        <w:jc w:val="left"/>
        <w:rPr>
          <w:kern w:val="0"/>
          <w:sz w:val="24"/>
        </w:rPr>
        <w:sectPr w:rsidR="00B16787" w:rsidSect="00B16787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02079D" w:rsidRPr="0002079D" w:rsidRDefault="00271480" w:rsidP="00271480">
      <w:pPr>
        <w:pStyle w:val="2"/>
      </w:pPr>
      <w:r>
        <w:rPr>
          <w:rFonts w:hint="eastAsia"/>
        </w:rPr>
        <w:t>实验体会：</w:t>
      </w:r>
    </w:p>
    <w:p w:rsidR="002805DF" w:rsidRPr="00A86A91" w:rsidRDefault="00C20A7E" w:rsidP="005A4770">
      <w:pPr>
        <w:pStyle w:val="a6"/>
        <w:ind w:left="420" w:firstLineChars="0"/>
      </w:pPr>
      <w:r>
        <w:rPr>
          <w:rFonts w:hint="eastAsia"/>
        </w:rPr>
        <w:t>这次实验是关于词法分析器，帮助我们很好的认识了基本字、标识符、常数、运算符、界符</w:t>
      </w:r>
      <w:r w:rsidR="005A4770">
        <w:rPr>
          <w:rFonts w:hint="eastAsia"/>
        </w:rPr>
        <w:t>。</w:t>
      </w:r>
      <w:r w:rsidR="007D0652">
        <w:rPr>
          <w:rFonts w:hint="eastAsia"/>
        </w:rPr>
        <w:t>其实程序的思路还是很清楚的，难度也并不太大，</w:t>
      </w:r>
      <w:r w:rsidR="005A4770">
        <w:rPr>
          <w:rFonts w:hint="eastAsia"/>
        </w:rPr>
        <w:t>小组内我们也试着用两种</w:t>
      </w:r>
      <w:r w:rsidR="007D0652">
        <w:rPr>
          <w:rFonts w:hint="eastAsia"/>
        </w:rPr>
        <w:t>编程语言来共同实现这一功能</w:t>
      </w:r>
      <w:r w:rsidR="00DC5E12">
        <w:rPr>
          <w:rFonts w:hint="eastAsia"/>
        </w:rPr>
        <w:t>。在编程的过程中，也遇到了一些问题，比如在处理特殊运算符“</w:t>
      </w:r>
      <w:r w:rsidR="00DC5E12">
        <w:rPr>
          <w:rFonts w:hint="eastAsia"/>
        </w:rPr>
        <w:t>&gt;</w:t>
      </w:r>
      <w:r w:rsidR="00DC5E12">
        <w:t>=</w:t>
      </w:r>
      <w:r w:rsidR="00DC5E12">
        <w:rPr>
          <w:rFonts w:hint="eastAsia"/>
        </w:rPr>
        <w:t>”，“</w:t>
      </w:r>
      <w:r w:rsidR="00DC5E12">
        <w:rPr>
          <w:rFonts w:hint="eastAsia"/>
        </w:rPr>
        <w:t>:</w:t>
      </w:r>
      <w:r w:rsidR="00DC5E12">
        <w:t>=</w:t>
      </w:r>
      <w:r w:rsidR="00DC5E12">
        <w:rPr>
          <w:rFonts w:hint="eastAsia"/>
        </w:rPr>
        <w:t>”之类的，也是单独拿出来考虑</w:t>
      </w:r>
      <w:r w:rsidR="004A28C4">
        <w:rPr>
          <w:rFonts w:hint="eastAsia"/>
        </w:rPr>
        <w:t>。在</w:t>
      </w:r>
      <w:r w:rsidR="004A28C4">
        <w:rPr>
          <w:rFonts w:hint="eastAsia"/>
        </w:rPr>
        <w:t>C</w:t>
      </w:r>
      <w:r w:rsidR="004A28C4">
        <w:t>++</w:t>
      </w:r>
      <w:r w:rsidR="004A28C4">
        <w:rPr>
          <w:rFonts w:hint="eastAsia"/>
        </w:rPr>
        <w:t>程序里，也采用了</w:t>
      </w:r>
      <w:r w:rsidR="004A28C4">
        <w:rPr>
          <w:rFonts w:hint="eastAsia"/>
        </w:rPr>
        <w:t>vector</w:t>
      </w:r>
      <w:r w:rsidR="004A28C4">
        <w:rPr>
          <w:rFonts w:hint="eastAsia"/>
        </w:rPr>
        <w:t>类来帮助处理字符串，</w:t>
      </w:r>
      <w:r w:rsidR="004A28C4">
        <w:rPr>
          <w:rFonts w:hint="eastAsia"/>
        </w:rPr>
        <w:t>python</w:t>
      </w:r>
      <w:r w:rsidR="004A28C4">
        <w:rPr>
          <w:rFonts w:hint="eastAsia"/>
        </w:rPr>
        <w:t>中也使用了正则表达式</w:t>
      </w:r>
      <w:r w:rsidR="004A28C4">
        <w:rPr>
          <w:rFonts w:hint="eastAsia"/>
        </w:rPr>
        <w:t>re</w:t>
      </w:r>
      <w:r w:rsidR="004A28C4">
        <w:rPr>
          <w:rFonts w:hint="eastAsia"/>
        </w:rPr>
        <w:t>库用来判断</w:t>
      </w:r>
      <w:r w:rsidR="00607495">
        <w:rPr>
          <w:rFonts w:hint="eastAsia"/>
        </w:rPr>
        <w:t>常数、标识符</w:t>
      </w:r>
      <w:r w:rsidR="004314EB">
        <w:rPr>
          <w:rFonts w:hint="eastAsia"/>
        </w:rPr>
        <w:t>，总的来说，这个实验还是很有意义的。</w:t>
      </w:r>
      <w:bookmarkStart w:id="1" w:name="_GoBack"/>
      <w:bookmarkEnd w:id="1"/>
    </w:p>
    <w:sectPr w:rsidR="002805DF" w:rsidRPr="00A86A91" w:rsidSect="00B1678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2B0"/>
    <w:multiLevelType w:val="hybridMultilevel"/>
    <w:tmpl w:val="4E86E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BD44F71"/>
    <w:multiLevelType w:val="hybridMultilevel"/>
    <w:tmpl w:val="F2E01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4"/>
    <w:rsid w:val="0002079D"/>
    <w:rsid w:val="000972BC"/>
    <w:rsid w:val="000A1AFB"/>
    <w:rsid w:val="000A3084"/>
    <w:rsid w:val="00113A9F"/>
    <w:rsid w:val="00213886"/>
    <w:rsid w:val="00271480"/>
    <w:rsid w:val="002805DF"/>
    <w:rsid w:val="00284B6D"/>
    <w:rsid w:val="0034103F"/>
    <w:rsid w:val="00343180"/>
    <w:rsid w:val="003A3A21"/>
    <w:rsid w:val="003A64F4"/>
    <w:rsid w:val="003D6EDD"/>
    <w:rsid w:val="004314EB"/>
    <w:rsid w:val="004A28C4"/>
    <w:rsid w:val="004D4E7B"/>
    <w:rsid w:val="00575BFD"/>
    <w:rsid w:val="005A4770"/>
    <w:rsid w:val="005C46D6"/>
    <w:rsid w:val="00607495"/>
    <w:rsid w:val="006235D9"/>
    <w:rsid w:val="006440A1"/>
    <w:rsid w:val="007A00FE"/>
    <w:rsid w:val="007D0652"/>
    <w:rsid w:val="008C1796"/>
    <w:rsid w:val="00994526"/>
    <w:rsid w:val="00A16DAD"/>
    <w:rsid w:val="00A86A91"/>
    <w:rsid w:val="00AA38F4"/>
    <w:rsid w:val="00B16787"/>
    <w:rsid w:val="00C13B3A"/>
    <w:rsid w:val="00C20A7E"/>
    <w:rsid w:val="00CC729F"/>
    <w:rsid w:val="00D606ED"/>
    <w:rsid w:val="00DC5E12"/>
    <w:rsid w:val="00DE3C1A"/>
    <w:rsid w:val="00E078C8"/>
    <w:rsid w:val="00EB7AAB"/>
    <w:rsid w:val="00F33407"/>
    <w:rsid w:val="00F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0BF7"/>
  <w15:docId w15:val="{28177836-9A79-4386-A65A-72B99AF7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0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4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64F4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A8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8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80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1887</Words>
  <Characters>10760</Characters>
  <Application>Microsoft Office Word</Application>
  <DocSecurity>0</DocSecurity>
  <Lines>89</Lines>
  <Paragraphs>25</Paragraphs>
  <ScaleCrop>false</ScaleCrop>
  <Company>上海大学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洋 刘</cp:lastModifiedBy>
  <cp:revision>3</cp:revision>
  <dcterms:created xsi:type="dcterms:W3CDTF">2019-03-18T01:18:00Z</dcterms:created>
  <dcterms:modified xsi:type="dcterms:W3CDTF">2019-04-10T17:26:00Z</dcterms:modified>
</cp:coreProperties>
</file>