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基于Oracle的点餐系统的数据库设计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杨辰露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201810414105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ind w:firstLine="420" w:firstLineChars="0"/>
        <w:jc w:val="both"/>
        <w:rPr>
          <w:rFonts w:hint="eastAsia" w:ascii="黑体" w:hAnsi="黑体" w:eastAsia="黑体" w:cs="黑体"/>
          <w:kern w:val="10"/>
          <w:sz w:val="22"/>
          <w:szCs w:val="22"/>
        </w:rPr>
      </w:pPr>
      <w:r>
        <w:rPr>
          <w:rFonts w:hint="eastAsia" w:ascii="黑体" w:hAnsi="黑体" w:eastAsia="黑体" w:cs="黑体"/>
          <w:kern w:val="10"/>
          <w:sz w:val="22"/>
          <w:szCs w:val="22"/>
        </w:rPr>
        <w:t>在互联网经济飞速发展的时代，网络化企业管理也在其带领下快速兴起，开发一款自主点餐系统会受到众多商家的青睐。现如今市场上的人力资源价格是非常高昂的，一款自主点餐系统可以减少餐厅的人力开销，将服务员从繁忙的点餐过程中解脱出来，将厨师从重复制菜的烦恼中解脱出来，并减少了高峰期用餐时点餐出错的几率，同时减少了餐厅定期更新印制菜单的开销，提高了餐厅的档次和品位</w:t>
      </w:r>
      <w:r>
        <w:rPr>
          <w:rFonts w:hint="eastAsia" w:ascii="黑体" w:hAnsi="黑体" w:eastAsia="黑体" w:cs="黑体"/>
          <w:kern w:val="10"/>
          <w:sz w:val="22"/>
          <w:szCs w:val="22"/>
        </w:rPr>
        <w:t>。</w:t>
      </w:r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设计表空间使用方案</w:t>
      </w:r>
    </w:p>
    <w:p>
      <w:pPr>
        <w:numPr>
          <w:numId w:val="0"/>
        </w:numPr>
        <w:rPr>
          <w:rFonts w:hint="eastAsia" w:ascii="黑体" w:hAnsi="黑体" w:eastAsia="黑体" w:cs="黑体"/>
          <w:sz w:val="22"/>
          <w:szCs w:val="28"/>
        </w:rPr>
      </w:pPr>
      <w:r>
        <w:rPr>
          <w:rFonts w:hint="eastAsia" w:ascii="黑体" w:hAnsi="黑体" w:eastAsia="黑体" w:cs="黑体"/>
          <w:sz w:val="22"/>
          <w:szCs w:val="28"/>
        </w:rPr>
        <w:t>创建表空间YCL1，大小为150M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datafile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'D:\studyData\oracle\oracleData\YCL1_1.dbf'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150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AUTOEXTEND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NEXT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256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MAXSIZE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UNLIMITED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'D:\studyData\oracle\oracleData\YCL1_2.dbf'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150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AUTOEXTEND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NEXT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256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MAXSIZE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UNLIMITED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EXTENT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MANAGEMENT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LOCAL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SEGMENT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MANAGEMENT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AUTO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2"/>
          <w:szCs w:val="28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91810" cy="3964940"/>
            <wp:effectExtent l="0" t="0" r="8890" b="1016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sz w:val="22"/>
          <w:szCs w:val="28"/>
        </w:rPr>
      </w:pPr>
      <w:r>
        <w:rPr>
          <w:rFonts w:hint="eastAsia" w:ascii="黑体" w:hAnsi="黑体" w:eastAsia="黑体" w:cs="黑体"/>
          <w:sz w:val="22"/>
          <w:szCs w:val="28"/>
        </w:rPr>
        <w:t>创建表空间YCL2，大小也为150M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datafile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'D:\studyData\oracle\oracleData\YCL2_1.dbf'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150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AUTOEXTEND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NEXT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256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MAXSIZE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UNLIMITED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'D:\studyData\oracle\oracleData\YCL2_2.dbf'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150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AUTOEXTEND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NEXT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256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MAXSIZE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UNLIMITED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20"/>
          <w:szCs w:val="20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EXTENT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MANAGEMENT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LOCAL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SEGMENT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MANAGEMENT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AUTO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850255" cy="3834765"/>
            <wp:effectExtent l="0" t="0" r="4445" b="63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查看：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49265" cy="4210685"/>
            <wp:effectExtent l="0" t="0" r="635" b="571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421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设计权限及用户分配方案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创建角色role1，并将create view,connect,resource权限授予role1；再创建用户char1，将角色qhl1授权给用户qhl_1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创建角色role1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role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role1;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将create view,connect,resource权限授予role1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grant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view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connect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resource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myrole;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创建用户char1（默认使用表空间YCL1）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char1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IDENTIFIED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666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TEMPORARY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temp;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分配70M空间给char1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ALTER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char1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QUOTA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70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并将角色qhl1授权给用户qhl_1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GRANT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role1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char1;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695950" cy="4180205"/>
            <wp:effectExtent l="0" t="0" r="6350" b="1079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8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</w:rPr>
        <w:t>创建角色role</w:t>
      </w:r>
      <w:r>
        <w:rPr>
          <w:rFonts w:hint="eastAsia" w:ascii="黑体" w:hAnsi="黑体" w:eastAsia="黑体" w:cs="黑体"/>
          <w:lang w:val="en-US" w:eastAsia="zh-CN"/>
        </w:rPr>
        <w:t>2</w:t>
      </w:r>
      <w:r>
        <w:rPr>
          <w:rFonts w:hint="eastAsia" w:ascii="黑体" w:hAnsi="黑体" w:eastAsia="黑体" w:cs="黑体"/>
        </w:rPr>
        <w:t>，并将connect,resource权限授予role</w:t>
      </w:r>
      <w:r>
        <w:rPr>
          <w:rFonts w:hint="eastAsia" w:ascii="黑体" w:hAnsi="黑体" w:eastAsia="黑体" w:cs="黑体"/>
          <w:lang w:val="en-US" w:eastAsia="zh-CN"/>
        </w:rPr>
        <w:t>2</w:t>
      </w:r>
      <w:r>
        <w:rPr>
          <w:rFonts w:hint="eastAsia" w:ascii="黑体" w:hAnsi="黑体" w:eastAsia="黑体" w:cs="黑体"/>
        </w:rPr>
        <w:t>；再创建用户char</w:t>
      </w:r>
      <w:r>
        <w:rPr>
          <w:rFonts w:hint="eastAsia" w:ascii="黑体" w:hAnsi="黑体" w:eastAsia="黑体" w:cs="黑体"/>
          <w:lang w:val="en-US" w:eastAsia="zh-CN"/>
        </w:rPr>
        <w:t>2</w:t>
      </w:r>
      <w:r>
        <w:rPr>
          <w:rFonts w:hint="eastAsia" w:ascii="黑体" w:hAnsi="黑体" w:eastAsia="黑体" w:cs="黑体"/>
        </w:rPr>
        <w:t>，将角色qhl</w:t>
      </w:r>
      <w:r>
        <w:rPr>
          <w:rFonts w:hint="eastAsia" w:ascii="黑体" w:hAnsi="黑体" w:eastAsia="黑体" w:cs="黑体"/>
          <w:lang w:val="en-US" w:eastAsia="zh-CN"/>
        </w:rPr>
        <w:t>2</w:t>
      </w:r>
      <w:r>
        <w:rPr>
          <w:rFonts w:hint="eastAsia" w:ascii="黑体" w:hAnsi="黑体" w:eastAsia="黑体" w:cs="黑体"/>
        </w:rPr>
        <w:t>授权给用户qhl_</w:t>
      </w:r>
      <w:r>
        <w:rPr>
          <w:rFonts w:hint="eastAsia" w:ascii="黑体" w:hAnsi="黑体" w:eastAsia="黑体" w:cs="黑体"/>
          <w:lang w:val="en-US" w:eastAsia="zh-CN"/>
        </w:rPr>
        <w:t>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创建角色role2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role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role2;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将connect,resource权限授予role2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grant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connect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resource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role2;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创建用户char2（默认使用表空间YCL1）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char2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IDENTIFIED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666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TEMPORARY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temp;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分配70M空间给char2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ALTER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char2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QUOTA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70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M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并将角色role2授权给用户char2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GRANT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role2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char2;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055360" cy="4678045"/>
            <wp:effectExtent l="0" t="0" r="2540" b="825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467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查看已经创建的用户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select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*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from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dba_user;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18785" cy="3448685"/>
            <wp:effectExtent l="0" t="0" r="5715" b="571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3.设计表</w:t>
      </w:r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3.1设计用户表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user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user_id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name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40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password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address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30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phone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11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),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email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40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),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constraint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user_pk primary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key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(userid)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using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unique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admin_pk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admin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(userid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asc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--在表上创建一个简单的索引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logging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保留10%空间给更新该块数据使用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 初始化事物槽的个数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storage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storage 存储参数 指定表数据存储在哪个缓冲池中(默认oracle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(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default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noparallel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enable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logging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10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storage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nocompress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inmemory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noparallel;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sz w:val="18"/>
          <w:szCs w:val="18"/>
        </w:rPr>
        <w:drawing>
          <wp:inline distT="0" distB="0" distL="114300" distR="114300">
            <wp:extent cx="5615940" cy="4109720"/>
            <wp:effectExtent l="0" t="0" r="10160" b="508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10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3.2设计管理员表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admin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(*,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password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 adminname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CONSTRAINT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admin_pk PRIMARY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KEY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USING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unique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admin_pk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admin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asc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--在表上创建一个简单的索引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logging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 保留10%空间给更新该块数据使用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初始化事物槽的个数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storage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 storage 存储参数 指定表数据存储在哪个缓冲池中(默认oracle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(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noparallel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enable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logging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storage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default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nocompress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inmemory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noparallel;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984875" cy="5039360"/>
            <wp:effectExtent l="0" t="0" r="9525" b="254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3.3设计订单表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order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primary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key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order_id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order_name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40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order_date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date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order_discount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8.2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),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order_totalprice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8.2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),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using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unique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admin_pk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admin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(order_id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asc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--在表上创建一个简单的索引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logging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 保留10%空间给更新该块数据使用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初始化事物槽的个数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storage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 storage 存储参数 指定表数据存储在哪个缓冲池中(默认oracle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(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noparallel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enable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logging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storage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default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nocompress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inmemory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noparallel;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791200" cy="3761105"/>
            <wp:effectExtent l="0" t="0" r="0" b="1079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</w:rPr>
        <w:t>3.4设</w:t>
      </w:r>
      <w:r>
        <w:rPr>
          <w:rFonts w:hint="eastAsia" w:ascii="黑体" w:hAnsi="黑体" w:eastAsia="黑体" w:cs="黑体"/>
          <w:sz w:val="18"/>
          <w:szCs w:val="18"/>
        </w:rPr>
        <w:t>计菜品表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dish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(*,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dish_id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(*,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dish_name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dish_discribe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50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dish_price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using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index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(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unique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dish_pk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dish (dish_id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asc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logging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storage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(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default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)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noparallel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enable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logging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YCL1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storage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nocompress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inmemory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noparallel;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916930" cy="4725035"/>
            <wp:effectExtent l="0" t="0" r="1270" b="1206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3.5设计店铺表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shop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shop_id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(*,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primary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key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shop_name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shop_discribe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50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0184BB"/>
          <w:spacing w:val="0"/>
          <w:sz w:val="18"/>
          <w:szCs w:val="18"/>
          <w:bdr w:val="none" w:color="auto" w:sz="0" w:space="0"/>
          <w:shd w:val="clear" w:fill="F8F8F8"/>
        </w:rPr>
        <w:t>null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shop_dish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varchar2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byte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using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index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(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unique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index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shop_pk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shop (shop_id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asc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logging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2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storage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(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default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)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noparallel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enable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logging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tablespace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YCL1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pctfree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initrans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storage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(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buffer_pool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default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nocompress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inmemory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noparallel;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47360" cy="4423410"/>
            <wp:effectExtent l="0" t="0" r="2540" b="889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2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3.6查看已经创建好的表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331720" cy="4422775"/>
            <wp:effectExtent l="0" t="0" r="5080" b="952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42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349500" cy="4424045"/>
            <wp:effectExtent l="0" t="0" r="0" b="825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42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413000" cy="4498340"/>
            <wp:effectExtent l="0" t="0" r="0" b="1016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49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3.7插入用户与菜品数据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declare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user_id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6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name varchar2(40);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password varchar2(20);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address varchar2(30);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phone varchar2(11);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email varchar2(40);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dish_id number(10),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dish_name varchar2(20),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dish_discribe varchar2(50),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dish_price number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begin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i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1..25000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loop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--插入用户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user_id:=(i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mod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25000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name := 'ycl'|| 'lcy';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password := '666666' || '123456';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address :='成都市龙泉驿区成都大学第10教学楼'|| '成都市龙泉驿区成都大学15栋';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phone := '1571234567' || '1579876543';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email := '495900000@qq.com' || '123456@163.com';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insert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userc (user_id,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name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password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,address,phone,email)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values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(user_id,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name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password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,address,phone,email);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--插入菜品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dish_name :='长沙臭豆腐' || '水煮牛肉';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dish_discribe :='长沙臭豆腐' || '水煮牛肉';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dish_price :='20' || '25';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insert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dish(dish_id,dish_name,dish_discribe,dish_price)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values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(i,dish_name,dish_discribe,dish_price);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loop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;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144260" cy="3677285"/>
            <wp:effectExtent l="0" t="0" r="2540" b="571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4.创建程序包、存储过程、函数执行分析计划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replace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PACKAGE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book_package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function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getaverageprice(shop_id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procedure adduser(user_id number,name varchar2,password varchar2,address varchar2,phone number,email varchar2);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book_package;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or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replace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PACKAGE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body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book_package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8F8F8"/>
        </w:rPr>
        <w:t>-- 函数gettotalprice计算每个店铺的菜品均价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function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getaverageprice(shop_id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as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begin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declare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shop_average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query_sql varchar2(250);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begin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query_sql:=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'select sum(dish_price) from dish where dish_id='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|| shop_dishes;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execute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immediate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query_sql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into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shop_average;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return shop_average;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getaverageprice;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eastAsia" w:ascii="黑体" w:hAnsi="黑体" w:eastAsia="黑体" w:cs="黑体"/>
          <w:i/>
          <w:iCs/>
          <w:caps w:val="0"/>
          <w:color w:val="A0A1A7"/>
          <w:spacing w:val="0"/>
          <w:sz w:val="18"/>
          <w:szCs w:val="18"/>
          <w:bdr w:val="none" w:color="auto" w:sz="0" w:space="0"/>
          <w:shd w:val="clear" w:fill="FFFFFF"/>
        </w:rPr>
        <w:t>-- 存储过程adduser插入用户信息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procedure addUser(user_id number,name varchar2,password varchar2,address varchar2,phone number,email varchar2)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begin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declare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user_id 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8F8F8"/>
        </w:rPr>
        <w:t>number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begin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insert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into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userc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values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(user_id+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name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password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,address,phone,email);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commit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adduser;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book_package;</w:t>
      </w:r>
    </w:p>
    <w:p>
      <w:pPr>
        <w:rPr>
          <w:rFonts w:hint="eastAsia" w:ascii="黑体" w:hAnsi="黑体" w:eastAsia="黑体" w:cs="黑体"/>
          <w:sz w:val="18"/>
          <w:szCs w:val="18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167755" cy="4182745"/>
            <wp:effectExtent l="0" t="0" r="4445" b="825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418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存储过程、函数执行分析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select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BOOK_PACKAGE.getaverageprice(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)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from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shop;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109335" cy="3584575"/>
            <wp:effectExtent l="0" t="0" r="12065" b="9525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使用存储过程adduser插入用户数据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set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serveroutput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declare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begin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BOOK_PACKAGE.adduser(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'ycl'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'666666'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'地球'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110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'163.com'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end</w:t>
      </w:r>
    </w:p>
    <w:p>
      <w:pPr>
        <w:pStyle w:val="3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5.设计备份方案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建立备份目录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create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or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replace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directory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dmp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as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'D:\studyData\oracle\beifen'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84190" cy="4114800"/>
            <wp:effectExtent l="0" t="0" r="3810" b="0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@echo off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set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BACKUPDATE=%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date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:~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4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%%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date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:~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5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%%</w:t>
      </w:r>
      <w:r>
        <w:rPr>
          <w:rFonts w:hint="eastAsia" w:ascii="黑体" w:hAnsi="黑体" w:eastAsia="黑体" w:cs="黑体"/>
          <w:i w:val="0"/>
          <w:iCs w:val="0"/>
          <w:caps w:val="0"/>
          <w:color w:val="C18401"/>
          <w:spacing w:val="0"/>
          <w:sz w:val="18"/>
          <w:szCs w:val="18"/>
          <w:bdr w:val="none" w:color="auto" w:sz="0" w:space="0"/>
          <w:shd w:val="clear" w:fill="FFFFFF"/>
        </w:rPr>
        <w:t>date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:~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8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,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2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%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set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USER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=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system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set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PASSWORD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=root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set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DATABASE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=ycl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beifen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'%USER%/%PASSWORD%'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directory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=dmp 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dumpfile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=data_%BACKUPDATE%.dmp schemas=%</w:t>
      </w: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FFFFF"/>
        </w:rPr>
        <w:t>DATABASE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FFFFF"/>
        </w:rPr>
        <w:t>%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626A4"/>
          <w:spacing w:val="0"/>
          <w:sz w:val="18"/>
          <w:szCs w:val="18"/>
          <w:bdr w:val="none" w:color="auto" w:sz="0" w:space="0"/>
          <w:shd w:val="clear" w:fill="F8F8F8"/>
        </w:rPr>
        <w:t>exit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执行以上批处理文件 ，将dmp文件保存到指定目录移动批处理命令,将D:\studyData\oracle\beifen的所有文件移动到D:\studyData\oracle\oracleData下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move D:\studyData\oracle\beifen*.*  D:\studyData\oracle\oracleData 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删除批处理命令：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rFonts w:hint="eastAsia" w:ascii="黑体" w:hAnsi="黑体" w:eastAsia="黑体" w:cs="黑体"/>
          <w:color w:val="5C5C5C"/>
          <w:sz w:val="18"/>
          <w:szCs w:val="18"/>
        </w:rPr>
      </w:pPr>
      <w:bookmarkStart w:id="0" w:name="_GoBack"/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forfiles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/p D:\studyData\oracle\beifen /m *.* /d -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10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/c 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"cmd /c del </w:t>
      </w:r>
      <w:r>
        <w:rPr>
          <w:rFonts w:hint="eastAsia" w:ascii="黑体" w:hAnsi="黑体" w:eastAsia="黑体" w:cs="黑体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8F8F8"/>
        </w:rPr>
        <w:t>@file</w:t>
      </w:r>
      <w:r>
        <w:rPr>
          <w:rFonts w:hint="eastAsia" w:ascii="黑体" w:hAnsi="黑体" w:eastAsia="黑体" w:cs="黑体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"</w:t>
      </w:r>
      <w:r>
        <w:rPr>
          <w:rFonts w:hint="eastAsia" w:ascii="黑体" w:hAnsi="黑体" w:eastAsia="黑体" w:cs="黑体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</w:t>
      </w:r>
    </w:p>
    <w:bookmarkEnd w:id="0"/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以Windows中的计划任务程序来触发备份脚本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98160" cy="2911475"/>
            <wp:effectExtent l="0" t="0" r="2540" b="9525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方正舒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FE3959"/>
    <w:multiLevelType w:val="multilevel"/>
    <w:tmpl w:val="83FE395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B431E82"/>
    <w:multiLevelType w:val="multilevel"/>
    <w:tmpl w:val="8B431E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8F7AA95F"/>
    <w:multiLevelType w:val="multilevel"/>
    <w:tmpl w:val="8F7AA9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84E1F44"/>
    <w:multiLevelType w:val="multilevel"/>
    <w:tmpl w:val="984E1F4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A8B9BF36"/>
    <w:multiLevelType w:val="multilevel"/>
    <w:tmpl w:val="A8B9BF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2EC3FFA"/>
    <w:multiLevelType w:val="multilevel"/>
    <w:tmpl w:val="B2EC3F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B7FEDFB8"/>
    <w:multiLevelType w:val="multilevel"/>
    <w:tmpl w:val="B7FEDF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BD3F6C4D"/>
    <w:multiLevelType w:val="multilevel"/>
    <w:tmpl w:val="BD3F6C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C2AE93D8"/>
    <w:multiLevelType w:val="multilevel"/>
    <w:tmpl w:val="C2AE93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CDF6841B"/>
    <w:multiLevelType w:val="multilevel"/>
    <w:tmpl w:val="CDF684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D38462C8"/>
    <w:multiLevelType w:val="multilevel"/>
    <w:tmpl w:val="D38462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D9AC141A"/>
    <w:multiLevelType w:val="multilevel"/>
    <w:tmpl w:val="D9AC14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FC57FA85"/>
    <w:multiLevelType w:val="multilevel"/>
    <w:tmpl w:val="FC57FA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1C5BAB3A"/>
    <w:multiLevelType w:val="multilevel"/>
    <w:tmpl w:val="1C5BAB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1FBF2F6B"/>
    <w:multiLevelType w:val="multilevel"/>
    <w:tmpl w:val="1FBF2F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25E1F5C1"/>
    <w:multiLevelType w:val="multilevel"/>
    <w:tmpl w:val="25E1F5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31791546"/>
    <w:multiLevelType w:val="multilevel"/>
    <w:tmpl w:val="317915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38C511B2"/>
    <w:multiLevelType w:val="multilevel"/>
    <w:tmpl w:val="38C511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43812930"/>
    <w:multiLevelType w:val="singleLevel"/>
    <w:tmpl w:val="438129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8"/>
  </w:num>
  <w:num w:numId="2">
    <w:abstractNumId w:val="10"/>
  </w:num>
  <w:num w:numId="3">
    <w:abstractNumId w:val="9"/>
  </w:num>
  <w:num w:numId="4">
    <w:abstractNumId w:val="3"/>
  </w:num>
  <w:num w:numId="5">
    <w:abstractNumId w:val="8"/>
  </w:num>
  <w:num w:numId="6">
    <w:abstractNumId w:val="12"/>
  </w:num>
  <w:num w:numId="7">
    <w:abstractNumId w:val="4"/>
  </w:num>
  <w:num w:numId="8">
    <w:abstractNumId w:val="7"/>
  </w:num>
  <w:num w:numId="9">
    <w:abstractNumId w:val="14"/>
  </w:num>
  <w:num w:numId="10">
    <w:abstractNumId w:val="17"/>
  </w:num>
  <w:num w:numId="11">
    <w:abstractNumId w:val="6"/>
  </w:num>
  <w:num w:numId="12">
    <w:abstractNumId w:val="16"/>
  </w:num>
  <w:num w:numId="13">
    <w:abstractNumId w:val="13"/>
  </w:num>
  <w:num w:numId="14">
    <w:abstractNumId w:val="0"/>
  </w:num>
  <w:num w:numId="15">
    <w:abstractNumId w:val="2"/>
  </w:num>
  <w:num w:numId="16">
    <w:abstractNumId w:val="15"/>
  </w:num>
  <w:num w:numId="17">
    <w:abstractNumId w:val="1"/>
  </w:num>
  <w:num w:numId="18">
    <w:abstractNumId w:val="1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C746D6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17C47F7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6F0A7336"/>
    <w:rsid w:val="7DF5408B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8">
    <w:name w:val="Normal (Web)"/>
    <w:basedOn w:val="1"/>
    <w:uiPriority w:val="0"/>
    <w:rPr>
      <w:sz w:val="24"/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HTML 预设格式 字符"/>
    <w:basedOn w:val="11"/>
    <w:link w:val="7"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42</Words>
  <Characters>241</Characters>
  <Lines>2</Lines>
  <Paragraphs>1</Paragraphs>
  <TotalTime>4</TotalTime>
  <ScaleCrop>false</ScaleCrop>
  <LinksUpToDate>false</LinksUpToDate>
  <CharactersWithSpaces>282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杨上神</cp:lastModifiedBy>
  <cp:lastPrinted>2019-01-15T11:51:00Z</cp:lastPrinted>
  <dcterms:modified xsi:type="dcterms:W3CDTF">2021-06-14T15:56:27Z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28ECF1BC2B664BA998471E5D11DB408C</vt:lpwstr>
  </property>
</Properties>
</file>