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Prompts to give Claude</w:t>
      </w:r>
    </w:p>
    <w:p>
      <w:pPr>
        <w:spacing w:after="120"/>
        <w:ind w:left="0"/>
      </w:pPr>
      <w:r>
        <w:t xml:space="preserve">Copy a prompt below, replace the </w:t>
      </w:r>
      <w:r>
        <w:rPr>
          <w:rFonts w:ascii="Consolas" w:hAnsi="Consolas"/>
          <w:color w:val="A3115E"/>
          <w:sz w:val="19"/>
        </w:rPr>
        <w:t>&lt;&lt;...&gt;&gt;</w:t>
      </w:r>
      <w:r>
        <w:t xml:space="preserve"> parts with your values, and paste it into Claude Code.</w:t>
      </w:r>
    </w:p>
    <w:p>
      <w:pPr>
        <w:spacing w:after="120"/>
        <w:ind w:left="0"/>
      </w:pPr>
      <w:r>
        <w:t>Everything Claude needs to know about our setup is already written into these prompts, so it does not have to work it out again and cannot guess wrong.</w:t>
      </w:r>
    </w:p>
    <w:p>
      <w:r>
        <w:br w:type="page"/>
      </w:r>
    </w:p>
    <w:p>
      <w:pPr>
        <w:pStyle w:val="Heading1"/>
      </w:pPr>
      <w:r>
        <w:t>PROMPT 1 — Set up CI/CD for a new app</w:t>
      </w:r>
    </w:p>
    <w:p>
      <w:pPr>
        <w:spacing w:after="120"/>
        <w:ind w:left="0"/>
      </w:pPr>
      <w:r>
        <w:rPr>
          <w:b/>
        </w:rPr>
        <w:t>Use this for:</w:t>
      </w:r>
      <w:r>
        <w:t xml:space="preserve"> a brand new custom app that has no automatic deploy yet.</w:t>
      </w:r>
    </w:p>
    <w:p>
      <w:pPr>
        <w:spacing w:after="120"/>
        <w:ind w:left="0"/>
      </w:pPr>
      <w:r>
        <w:rPr>
          <w:b/>
        </w:rPr>
        <w:t>Edit these 5 lines before pasting:</w:t>
      </w:r>
      <w:r>
        <w:t xml:space="preserve"> app name, repo, branch, site, stack.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Set up CI/CD for a Frappe custom app on our Dokploy bench, so that pushing to</w:t>
      </w:r>
      <w:r>
        <w:br/>
      </w:r>
      <w:r>
        <w:rPr>
          <w:rFonts w:ascii="Consolas" w:hAnsi="Consolas"/>
          <w:sz w:val="17"/>
        </w:rPr>
        <w:t>the branch deploys it automatically.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MY APP</w:t>
      </w:r>
      <w:r>
        <w:br/>
      </w:r>
      <w:r>
        <w:rPr>
          <w:rFonts w:ascii="Consolas" w:hAnsi="Consolas"/>
          <w:sz w:val="17"/>
        </w:rPr>
        <w:t>- App name (python package): &lt;&lt;my_new_app&gt;&gt;</w:t>
      </w:r>
      <w:r>
        <w:br/>
      </w:r>
      <w:r>
        <w:rPr>
          <w:rFonts w:ascii="Consolas" w:hAnsi="Consolas"/>
          <w:sz w:val="17"/>
        </w:rPr>
        <w:t>- GitHub repo:               &lt;&lt;360ITHUBPVTLTD/my_new_app&gt;&gt;</w:t>
      </w:r>
      <w:r>
        <w:br/>
      </w:r>
      <w:r>
        <w:rPr>
          <w:rFonts w:ascii="Consolas" w:hAnsi="Consolas"/>
          <w:sz w:val="17"/>
        </w:rPr>
        <w:t>- Branch to deploy:          &lt;&lt;360ithub_master&gt;&gt;</w:t>
      </w:r>
      <w:r>
        <w:br/>
      </w:r>
      <w:r>
        <w:rPr>
          <w:rFonts w:ascii="Consolas" w:hAnsi="Consolas"/>
          <w:sz w:val="17"/>
        </w:rPr>
        <w:t>- Site:                      &lt;&lt;tncv2.360ithub.com&gt;&gt;</w:t>
      </w:r>
      <w:r>
        <w:br/>
      </w:r>
      <w:r>
        <w:rPr>
          <w:rFonts w:ascii="Consolas" w:hAnsi="Consolas"/>
          <w:sz w:val="17"/>
        </w:rPr>
        <w:t>- Dokploy stack (appName):   &lt;&lt;test-demo-erpnext-w6y5gf&gt;&gt;</w:t>
      </w:r>
      <w:r>
        <w:br/>
      </w:r>
      <w:r>
        <w:rPr>
          <w:rFonts w:ascii="Consolas" w:hAnsi="Consolas"/>
          <w:sz w:val="17"/>
        </w:rPr>
        <w:t>- Dokploy server:            194.146.12.226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WHAT ALREADY EXISTS - do not create these again</w:t>
      </w:r>
      <w:r>
        <w:br/>
      </w:r>
      <w:r>
        <w:rPr>
          <w:rFonts w:ascii="Consolas" w:hAnsi="Consolas"/>
          <w:sz w:val="17"/>
        </w:rPr>
        <w:t>- A `deploy` user on the server, in the docker group, key-only login.</w:t>
      </w:r>
      <w:r>
        <w:br/>
      </w:r>
      <w:r>
        <w:rPr>
          <w:rFonts w:ascii="Consolas" w:hAnsi="Consolas"/>
          <w:sz w:val="17"/>
        </w:rPr>
        <w:t>- /usr/local/bin/deploy-tnc-app.sh on the server. It is generic and takes</w:t>
      </w:r>
      <w:r>
        <w:br/>
      </w:r>
      <w:r>
        <w:rPr>
          <w:rFonts w:ascii="Consolas" w:hAnsi="Consolas"/>
          <w:sz w:val="17"/>
        </w:rPr>
        <w:t xml:space="preserve">  &lt;app&gt; &lt;branch&gt; as arguments, so it already works for any app on this bench.</w:t>
      </w:r>
      <w:r>
        <w:br/>
      </w:r>
      <w:r>
        <w:rPr>
          <w:rFonts w:ascii="Consolas" w:hAnsi="Consolas"/>
          <w:sz w:val="17"/>
        </w:rPr>
        <w:t>- The SSH keypair: private key at ~/tncv2_deploy on my laptop, public key</w:t>
      </w:r>
      <w:r>
        <w:br/>
      </w:r>
      <w:r>
        <w:rPr>
          <w:rFonts w:ascii="Consolas" w:hAnsi="Consolas"/>
          <w:sz w:val="17"/>
        </w:rPr>
        <w:t xml:space="preserve">  already in /home/deploy/.ssh/authorized_keys on the server.</w:t>
      </w:r>
      <w:r>
        <w:br/>
      </w:r>
      <w:r>
        <w:rPr>
          <w:rFonts w:ascii="Consolas" w:hAnsi="Consolas"/>
          <w:sz w:val="17"/>
        </w:rPr>
        <w:t>- A working example to copy from: the tnc_v2_360ithub repo.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WHAT I WANT</w:t>
      </w:r>
      <w:r>
        <w:br/>
      </w:r>
      <w:r>
        <w:rPr>
          <w:rFonts w:ascii="Consolas" w:hAnsi="Consolas"/>
          <w:sz w:val="17"/>
        </w:rPr>
        <w:t>1. Check whether my app is already on the bench. If it is not, tell me the</w:t>
      </w:r>
      <w:r>
        <w:br/>
      </w:r>
      <w:r>
        <w:rPr>
          <w:rFonts w:ascii="Consolas" w:hAnsi="Consolas"/>
          <w:sz w:val="17"/>
        </w:rPr>
        <w:t xml:space="preserve">   exact line to add to the APPS=( ) list in the Dokploy compose file, and</w:t>
      </w:r>
      <w:r>
        <w:br/>
      </w:r>
      <w:r>
        <w:rPr>
          <w:rFonts w:ascii="Consolas" w:hAnsi="Consolas"/>
          <w:sz w:val="17"/>
        </w:rPr>
        <w:t xml:space="preserve">   remind me I must then run `bench install-app` by hand.</w:t>
      </w:r>
      <w:r>
        <w:br/>
      </w:r>
      <w:r>
        <w:rPr>
          <w:rFonts w:ascii="Consolas" w:hAnsi="Consolas"/>
          <w:sz w:val="17"/>
        </w:rPr>
        <w:t>2. Give me the .github/workflows/deploy.yml for my app, ready to paste.</w:t>
      </w:r>
      <w:r>
        <w:br/>
      </w:r>
      <w:r>
        <w:rPr>
          <w:rFonts w:ascii="Consolas" w:hAnsi="Consolas"/>
          <w:sz w:val="17"/>
        </w:rPr>
        <w:t>3. Tell me exactly which GitHub secrets to add and where.</w:t>
      </w:r>
      <w:r>
        <w:br/>
      </w:r>
      <w:r>
        <w:rPr>
          <w:rFonts w:ascii="Consolas" w:hAnsi="Consolas"/>
          <w:sz w:val="17"/>
        </w:rPr>
        <w:t>4. Give me the one command to smoke test it before I turn it on.</w:t>
      </w:r>
      <w:r>
        <w:br/>
      </w:r>
      <w:r>
        <w:rPr>
          <w:rFonts w:ascii="Consolas" w:hAnsi="Consolas"/>
          <w:sz w:val="17"/>
        </w:rPr>
        <w:t>5. Tell me how to verify afterwards that the code really landed on the server.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THINGS YOU MUST KNOW ABOUT THIS SETUP</w:t>
      </w:r>
      <w:r>
        <w:br/>
      </w:r>
      <w:r>
        <w:rPr>
          <w:rFonts w:ascii="Consolas" w:hAnsi="Consolas"/>
          <w:sz w:val="17"/>
        </w:rPr>
        <w:t>- There are three machines: my laptop, the Dokploy server (194.146.12.226), and</w:t>
      </w:r>
      <w:r>
        <w:br/>
      </w:r>
      <w:r>
        <w:rPr>
          <w:rFonts w:ascii="Consolas" w:hAnsi="Consolas"/>
          <w:sz w:val="17"/>
        </w:rPr>
        <w:t xml:space="preserve">  the container inside it. Label every command with which one to run it on. I</w:t>
      </w:r>
      <w:r>
        <w:br/>
      </w:r>
      <w:r>
        <w:rPr>
          <w:rFonts w:ascii="Consolas" w:hAnsi="Consolas"/>
          <w:sz w:val="17"/>
        </w:rPr>
        <w:t xml:space="preserve">  get this wrong otherwise.</w:t>
      </w:r>
      <w:r>
        <w:br/>
      </w:r>
      <w:r>
        <w:rPr>
          <w:rFonts w:ascii="Consolas" w:hAnsi="Consolas"/>
          <w:sz w:val="17"/>
        </w:rPr>
        <w:t>- The bench bootstrap FETCHES a newly added app but does NOT install it on the</w:t>
      </w:r>
      <w:r>
        <w:br/>
      </w:r>
      <w:r>
        <w:rPr>
          <w:rFonts w:ascii="Consolas" w:hAnsi="Consolas"/>
          <w:sz w:val="17"/>
        </w:rPr>
        <w:t xml:space="preserve">  site, because the install loop is behind `if [ ! -f "$SENTINEL" ]` and the</w:t>
      </w:r>
      <w:r>
        <w:br/>
      </w:r>
      <w:r>
        <w:rPr>
          <w:rFonts w:ascii="Consolas" w:hAnsi="Consolas"/>
          <w:sz w:val="17"/>
        </w:rPr>
        <w:t xml:space="preserve">  sentinel already exists. It fails silently. Always remind me about this.</w:t>
      </w:r>
      <w:r>
        <w:br/>
      </w:r>
      <w:r>
        <w:rPr>
          <w:rFonts w:ascii="Consolas" w:hAnsi="Consolas"/>
          <w:sz w:val="17"/>
        </w:rPr>
        <w:t>- `bench get-app` names the git remote `upstream`, NOT `origin`.</w:t>
      </w:r>
      <w:r>
        <w:br/>
      </w:r>
      <w:r>
        <w:rPr>
          <w:rFonts w:ascii="Consolas" w:hAnsi="Consolas"/>
          <w:sz w:val="17"/>
        </w:rPr>
        <w:t>- Dokploy's Deploy button and its auto-deploy webhook CANNOT deploy app code.</w:t>
      </w:r>
      <w:r>
        <w:br/>
      </w:r>
      <w:r>
        <w:rPr>
          <w:rFonts w:ascii="Consolas" w:hAnsi="Consolas"/>
          <w:sz w:val="17"/>
        </w:rPr>
        <w:t xml:space="preserve">  They only redeploy the compose stack. App code lives on the bench-data volume.</w:t>
      </w:r>
      <w:r>
        <w:br/>
      </w:r>
      <w:r>
        <w:rPr>
          <w:rFonts w:ascii="Consolas" w:hAnsi="Consolas"/>
          <w:sz w:val="17"/>
        </w:rPr>
        <w:t>- The lint step must only use ruff rules E9,F821,F632,F702. The full ruff config</w:t>
      </w:r>
      <w:r>
        <w:br/>
      </w:r>
      <w:r>
        <w:rPr>
          <w:rFonts w:ascii="Consolas" w:hAnsi="Consolas"/>
          <w:sz w:val="17"/>
        </w:rPr>
        <w:t xml:space="preserve">  reports hundreds of style findings and would make the pipeline permanently red.</w:t>
      </w:r>
      <w:r>
        <w:br/>
      </w:r>
      <w:r>
        <w:rPr>
          <w:rFonts w:ascii="Consolas" w:hAnsi="Consolas"/>
          <w:sz w:val="17"/>
        </w:rPr>
        <w:t>- The deploy script runs from /usr/local/bin on the server. Editing the copy in</w:t>
      </w:r>
      <w:r>
        <w:br/>
      </w:r>
      <w:r>
        <w:rPr>
          <w:rFonts w:ascii="Consolas" w:hAnsi="Consolas"/>
          <w:sz w:val="17"/>
        </w:rPr>
        <w:t xml:space="preserve">  the git repo changes nothing until it is scp'd across.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HOW TO WORK WITH ME</w:t>
      </w:r>
      <w:r>
        <w:br/>
      </w:r>
      <w:r>
        <w:rPr>
          <w:rFonts w:ascii="Consolas" w:hAnsi="Consolas"/>
          <w:sz w:val="17"/>
        </w:rPr>
        <w:t>- Give me short numbered steps, not long explanations.</w:t>
      </w:r>
      <w:r>
        <w:br/>
      </w:r>
      <w:r>
        <w:rPr>
          <w:rFonts w:ascii="Consolas" w:hAnsi="Consolas"/>
          <w:sz w:val="17"/>
        </w:rPr>
        <w:t>- One command per step, and say which machine to run it on.</w:t>
      </w:r>
      <w:r>
        <w:br/>
      </w:r>
      <w:r>
        <w:rPr>
          <w:rFonts w:ascii="Consolas" w:hAnsi="Consolas"/>
          <w:sz w:val="17"/>
        </w:rPr>
        <w:t>- Tell me what I should see when a step works.</w:t>
      </w:r>
      <w:r>
        <w:br/>
      </w:r>
      <w:r>
        <w:rPr>
          <w:rFonts w:ascii="Consolas" w:hAnsi="Consolas"/>
          <w:sz w:val="17"/>
        </w:rPr>
        <w:t>- Wait for me to confirm a step before moving to the next one.</w:t>
      </w:r>
    </w:p>
    <w:p>
      <w:r>
        <w:br w:type="page"/>
      </w:r>
    </w:p>
    <w:p>
      <w:pPr>
        <w:pStyle w:val="Heading1"/>
      </w:pPr>
      <w:r>
        <w:t>PROMPT 2 — Removing a Customize Form field does not work</w:t>
      </w:r>
    </w:p>
    <w:p>
      <w:pPr>
        <w:spacing w:after="120"/>
        <w:ind w:left="0"/>
      </w:pPr>
      <w:r>
        <w:rPr>
          <w:b/>
        </w:rPr>
        <w:t>Use this for:</w:t>
      </w:r>
      <w:r>
        <w:t xml:space="preserve"> you removed a field, exported, merged, and it is still on the site.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I removed a custom field from my Frappe app using Customize Form, exported the</w:t>
      </w:r>
      <w:r>
        <w:br/>
      </w:r>
      <w:r>
        <w:rPr>
          <w:rFonts w:ascii="Consolas" w:hAnsi="Consolas"/>
          <w:sz w:val="17"/>
        </w:rPr>
        <w:t>customizations, committed and merged. The deploy went green but the field is</w:t>
      </w:r>
      <w:r>
        <w:br/>
      </w:r>
      <w:r>
        <w:rPr>
          <w:rFonts w:ascii="Consolas" w:hAnsi="Consolas"/>
          <w:sz w:val="17"/>
        </w:rPr>
        <w:t>still on the server.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MY APP</w:t>
      </w:r>
      <w:r>
        <w:br/>
      </w:r>
      <w:r>
        <w:rPr>
          <w:rFonts w:ascii="Consolas" w:hAnsi="Consolas"/>
          <w:sz w:val="17"/>
        </w:rPr>
        <w:t>- App name: &lt;&lt;my_new_app&gt;&gt;</w:t>
      </w:r>
      <w:r>
        <w:br/>
      </w:r>
      <w:r>
        <w:rPr>
          <w:rFonts w:ascii="Consolas" w:hAnsi="Consolas"/>
          <w:sz w:val="17"/>
        </w:rPr>
        <w:t>- Repo:     &lt;&lt;360ITHUBPVTLTD/my_new_app&gt;&gt;</w:t>
      </w:r>
      <w:r>
        <w:br/>
      </w:r>
      <w:r>
        <w:rPr>
          <w:rFonts w:ascii="Consolas" w:hAnsi="Consolas"/>
          <w:sz w:val="17"/>
        </w:rPr>
        <w:t>- Site:     &lt;&lt;tncv2.360ithub.com&gt;&gt;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I know the cause: bench migrate's sync_customizations only inserts and updates</w:t>
      </w:r>
      <w:r>
        <w:br/>
      </w:r>
      <w:r>
        <w:rPr>
          <w:rFonts w:ascii="Consolas" w:hAnsi="Consolas"/>
          <w:sz w:val="17"/>
        </w:rPr>
        <w:t>custom fields, it never deletes one that was removed from the JSON.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We already solved this in the tnc_v2_360ithub repo, in</w:t>
      </w:r>
      <w:r>
        <w:br/>
      </w:r>
      <w:r>
        <w:rPr>
          <w:rFonts w:ascii="Consolas" w:hAnsi="Consolas"/>
          <w:sz w:val="17"/>
        </w:rPr>
        <w:t>tnc_v2_360ithub/customizations.py (reconcile_custom_fields, registered as the</w:t>
      </w:r>
      <w:r>
        <w:br/>
      </w:r>
      <w:r>
        <w:rPr>
          <w:rFonts w:ascii="Consolas" w:hAnsi="Consolas"/>
          <w:sz w:val="17"/>
        </w:rPr>
        <w:t>LAST after_migrate hook). Please adapt that same solution for my app.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Do not hardcode any field names. It must work for every add and remove from now</w:t>
      </w:r>
      <w:r>
        <w:br/>
      </w:r>
      <w:r>
        <w:rPr>
          <w:rFonts w:ascii="Consolas" w:hAnsi="Consolas"/>
          <w:sz w:val="17"/>
        </w:rPr>
        <w:t>on, automatically.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Before I merge it, show me how to preview what it would delete, because deleting</w:t>
      </w:r>
      <w:r>
        <w:br/>
      </w:r>
      <w:r>
        <w:rPr>
          <w:rFonts w:ascii="Consolas" w:hAnsi="Consolas"/>
          <w:sz w:val="17"/>
        </w:rPr>
        <w:t>a custom field drops its database column and destroys data.</w:t>
      </w:r>
    </w:p>
    <w:p>
      <w:r>
        <w:br w:type="page"/>
      </w:r>
    </w:p>
    <w:p>
      <w:pPr>
        <w:pStyle w:val="Heading1"/>
      </w:pPr>
      <w:r>
        <w:t>PROMPT 3 — Set up CI/CD on a different client's bench</w:t>
      </w:r>
    </w:p>
    <w:p>
      <w:pPr>
        <w:spacing w:after="120"/>
        <w:ind w:left="0"/>
      </w:pPr>
      <w:r>
        <w:rPr>
          <w:b/>
        </w:rPr>
        <w:t>Use this for:</w:t>
      </w:r>
      <w:r>
        <w:t xml:space="preserve"> a new client server, not the TNC one.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Set up CI/CD for a Frappe custom app on a DIFFERENT client bench. We already</w:t>
      </w:r>
      <w:r>
        <w:br/>
      </w:r>
      <w:r>
        <w:rPr>
          <w:rFonts w:ascii="Consolas" w:hAnsi="Consolas"/>
          <w:sz w:val="17"/>
        </w:rPr>
        <w:t>have this working for tncv2.360ithub.com and I want the same thing here.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THE NEW CLIENT</w:t>
      </w:r>
      <w:r>
        <w:br/>
      </w:r>
      <w:r>
        <w:rPr>
          <w:rFonts w:ascii="Consolas" w:hAnsi="Consolas"/>
          <w:sz w:val="17"/>
        </w:rPr>
        <w:t>- Dokploy server IP:   &lt;&lt;1.2.3.4&gt;&gt;</w:t>
      </w:r>
      <w:r>
        <w:br/>
      </w:r>
      <w:r>
        <w:rPr>
          <w:rFonts w:ascii="Consolas" w:hAnsi="Consolas"/>
          <w:sz w:val="17"/>
        </w:rPr>
        <w:t>- Dokploy stack:       &lt;&lt;client-stack-name&gt;&gt;</w:t>
      </w:r>
      <w:r>
        <w:br/>
      </w:r>
      <w:r>
        <w:rPr>
          <w:rFonts w:ascii="Consolas" w:hAnsi="Consolas"/>
          <w:sz w:val="17"/>
        </w:rPr>
        <w:t>- Site:                &lt;&lt;erp.client.com&gt;&gt;</w:t>
      </w:r>
      <w:r>
        <w:br/>
      </w:r>
      <w:r>
        <w:rPr>
          <w:rFonts w:ascii="Consolas" w:hAnsi="Consolas"/>
          <w:sz w:val="17"/>
        </w:rPr>
        <w:t>- App name:            &lt;&lt;erp_client_custom&gt;&gt;</w:t>
      </w:r>
      <w:r>
        <w:br/>
      </w:r>
      <w:r>
        <w:rPr>
          <w:rFonts w:ascii="Consolas" w:hAnsi="Consolas"/>
          <w:sz w:val="17"/>
        </w:rPr>
        <w:t>- GitHub repo:         &lt;&lt;360ITHUBPVTLTD/erp_client_custom&gt;&gt;</w:t>
      </w:r>
      <w:r>
        <w:br/>
      </w:r>
      <w:r>
        <w:rPr>
          <w:rFonts w:ascii="Consolas" w:hAnsi="Consolas"/>
          <w:sz w:val="17"/>
        </w:rPr>
        <w:t>- Branch:              &lt;&lt;360ithub_master&gt;&gt;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WHAT TO COPY FROM</w:t>
      </w:r>
      <w:r>
        <w:br/>
      </w:r>
      <w:r>
        <w:rPr>
          <w:rFonts w:ascii="Consolas" w:hAnsi="Consolas"/>
          <w:sz w:val="17"/>
        </w:rPr>
        <w:t>The tnc_v2_360ithub repo has: deploy/deploy-tnc-app.sh, the workflow in</w:t>
      </w:r>
      <w:r>
        <w:br/>
      </w:r>
      <w:r>
        <w:rPr>
          <w:rFonts w:ascii="Consolas" w:hAnsi="Consolas"/>
          <w:sz w:val="17"/>
        </w:rPr>
        <w:t>.github/workflows/deploy.yml, and docs/CICD-GUIDE.md.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IMPORTANT</w:t>
      </w:r>
      <w:r>
        <w:br/>
      </w:r>
      <w:r>
        <w:rPr>
          <w:rFonts w:ascii="Consolas" w:hAnsi="Consolas"/>
          <w:sz w:val="17"/>
        </w:rPr>
        <w:t>- deploy-tnc-app.sh HARDCODES STACK and SITE at the top. For this client, make a</w:t>
      </w:r>
      <w:r>
        <w:br/>
      </w:r>
      <w:r>
        <w:rPr>
          <w:rFonts w:ascii="Consolas" w:hAnsi="Consolas"/>
          <w:sz w:val="17"/>
        </w:rPr>
        <w:t xml:space="preserve">  separate copy at /usr/local/bin/deploy-&lt;&lt;client&gt;&gt;-app.sh with the new values.</w:t>
      </w:r>
      <w:r>
        <w:br/>
      </w:r>
      <w:r>
        <w:rPr>
          <w:rFonts w:ascii="Consolas" w:hAnsi="Consolas"/>
          <w:sz w:val="17"/>
        </w:rPr>
        <w:t xml:space="preserve">  Do not parameterise it - deploying to the wrong client's site is a bad failure.</w:t>
      </w:r>
      <w:r>
        <w:br/>
      </w:r>
      <w:r>
        <w:rPr>
          <w:rFonts w:ascii="Consolas" w:hAnsi="Consolas"/>
          <w:sz w:val="17"/>
        </w:rPr>
        <w:t>- This is a new server, so the one-time setup is needed too: create the `deploy`</w:t>
      </w:r>
      <w:r>
        <w:br/>
      </w:r>
      <w:r>
        <w:rPr>
          <w:rFonts w:ascii="Consolas" w:hAnsi="Consolas"/>
          <w:sz w:val="17"/>
        </w:rPr>
        <w:t xml:space="preserve">  user, install the script, create and install an SSH key.</w:t>
      </w:r>
      <w:r>
        <w:br/>
      </w:r>
      <w:r>
        <w:rPr>
          <w:rFonts w:ascii="Consolas" w:hAnsi="Consolas"/>
          <w:sz w:val="17"/>
        </w:rPr>
        <w:t>- Give me short numbered steps and label every command with which machine to run</w:t>
      </w:r>
      <w:r>
        <w:br/>
      </w:r>
      <w:r>
        <w:rPr>
          <w:rFonts w:ascii="Consolas" w:hAnsi="Consolas"/>
          <w:sz w:val="17"/>
        </w:rPr>
        <w:t xml:space="preserve">  it on: my laptop, the client's server, or the container.</w:t>
      </w:r>
    </w:p>
    <w:p>
      <w:r>
        <w:br w:type="page"/>
      </w:r>
    </w:p>
    <w:p>
      <w:pPr>
        <w:pStyle w:val="Heading1"/>
      </w:pPr>
      <w:r>
        <w:t>PROMPT 4 — A deploy failed and I do not understand why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A deploy failed for my Frappe app and I need help reading it.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 App:   &lt;&lt;my_new_app&gt;&gt;</w:t>
      </w:r>
      <w:r>
        <w:br/>
      </w:r>
      <w:r>
        <w:rPr>
          <w:rFonts w:ascii="Consolas" w:hAnsi="Consolas"/>
          <w:sz w:val="17"/>
        </w:rPr>
        <w:t>- Repo:  &lt;&lt;360ITHUBPVTLTD/my_new_app&gt;&gt;</w:t>
      </w:r>
      <w:r>
        <w:br/>
      </w:r>
      <w:r>
        <w:rPr>
          <w:rFonts w:ascii="Consolas" w:hAnsi="Consolas"/>
          <w:sz w:val="17"/>
        </w:rPr>
        <w:t>- Site:  &lt;&lt;tncv2.360ithub.com&gt;&gt;</w:t>
      </w:r>
      <w:r>
        <w:br/>
      </w:r>
      <w:r>
        <w:rPr>
          <w:rFonts w:ascii="Consolas" w:hAnsi="Consolas"/>
          <w:sz w:val="17"/>
        </w:rPr>
        <w:t>- Stack: &lt;&lt;test-demo-erpnext-w6y5gf&gt;&gt;</w:t>
      </w:r>
      <w:r>
        <w:br/>
      </w:r>
      <w:r>
        <w:rPr>
          <w:rFonts w:ascii="Consolas" w:hAnsi="Consolas"/>
          <w:sz w:val="17"/>
        </w:rPr>
        <w:t>- Server: 194.146.12.226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Here is what the Actions log said: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&lt;&lt;paste the error here&gt;&gt;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Please check the real state on the server before telling me what is wrong - do</w:t>
      </w:r>
      <w:r>
        <w:br/>
      </w:r>
      <w:r>
        <w:rPr>
          <w:rFonts w:ascii="Consolas" w:hAnsi="Consolas"/>
          <w:sz w:val="17"/>
        </w:rPr>
        <w:t>not guess from the log alone. A green tick only means the script exited 0, and</w:t>
      </w:r>
      <w:r>
        <w:br/>
      </w:r>
      <w:r>
        <w:rPr>
          <w:rFonts w:ascii="Consolas" w:hAnsi="Consolas"/>
          <w:sz w:val="17"/>
        </w:rPr>
        <w:t>the log often gets truncated by bench migrate's progress bars.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Useful facts:</w:t>
      </w:r>
      <w:r>
        <w:br/>
      </w:r>
      <w:r>
        <w:rPr>
          <w:rFonts w:ascii="Consolas" w:hAnsi="Consolas"/>
          <w:sz w:val="17"/>
        </w:rPr>
        <w:t>- container restart times tell you whether the script reached the restart step</w:t>
      </w:r>
      <w:r>
        <w:br/>
      </w:r>
      <w:r>
        <w:rPr>
          <w:rFonts w:ascii="Consolas" w:hAnsi="Consolas"/>
          <w:sz w:val="17"/>
        </w:rPr>
        <w:t>- the app's commit SHA on the server tells you whether the code actually landed</w:t>
      </w:r>
    </w:p>
    <w:p>
      <w:r>
        <w:br w:type="page"/>
      </w:r>
    </w:p>
    <w:p>
      <w:pPr>
        <w:pStyle w:val="Heading1"/>
      </w:pPr>
      <w:r>
        <w:t>PROMPT 5 — Add a database backup</w:t>
      </w:r>
    </w:p>
    <w:p>
      <w:pPr>
        <w:spacing w:after="120"/>
        <w:ind w:left="0"/>
      </w:pPr>
      <w:r>
        <w:rPr>
          <w:b/>
        </w:rPr>
        <w:t>Do this one soon.</w:t>
      </w:r>
      <w:r>
        <w:t xml:space="preserve"> We currently have no backup at all, and </w:t>
      </w:r>
      <w:r>
        <w:rPr>
          <w:rFonts w:ascii="Consolas" w:hAnsi="Consolas"/>
          <w:color w:val="A3115E"/>
          <w:sz w:val="19"/>
        </w:rPr>
        <w:t>bench migrate</w:t>
      </w:r>
      <w:r>
        <w:t xml:space="preserve"> cannot be undone.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Our Dokploy bench has no backup of any kind - no compose backup, no volume</w:t>
      </w:r>
      <w:r>
        <w:br/>
      </w:r>
      <w:r>
        <w:rPr>
          <w:rFonts w:ascii="Consolas" w:hAnsi="Consolas"/>
          <w:sz w:val="17"/>
        </w:rPr>
        <w:t>backup, no schedule - and we have just automated bench migrate against it. A bad</w:t>
      </w:r>
      <w:r>
        <w:br/>
      </w:r>
      <w:r>
        <w:rPr>
          <w:rFonts w:ascii="Consolas" w:hAnsi="Consolas"/>
          <w:sz w:val="17"/>
        </w:rPr>
        <w:t>migration would have nothing to restore from.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 Dokploy server: 194.146.12.226</w:t>
      </w:r>
      <w:r>
        <w:br/>
      </w:r>
      <w:r>
        <w:rPr>
          <w:rFonts w:ascii="Consolas" w:hAnsi="Consolas"/>
          <w:sz w:val="17"/>
        </w:rPr>
        <w:t>- Stack:          &lt;&lt;test-demo-erpnext-w6y5gf&gt;&gt;</w:t>
      </w:r>
      <w:r>
        <w:br/>
      </w:r>
      <w:r>
        <w:rPr>
          <w:rFonts w:ascii="Consolas" w:hAnsi="Consolas"/>
          <w:sz w:val="17"/>
        </w:rPr>
        <w:t>- Site:           &lt;&lt;tncv2.360ithub.com&gt;&gt;</w:t>
      </w:r>
      <w:r>
        <w:br/>
      </w:r>
      <w:r>
        <w:rPr>
          <w:rFonts w:ascii="Consolas" w:hAnsi="Consolas"/>
          <w:sz w:val="17"/>
        </w:rPr>
        <w:t>- Database:       mariadb 10.6, running as the `db` service in the compose stack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Set up a daily automatic backup. Tell me what I need to provide (for example S3</w:t>
      </w:r>
      <w:r>
        <w:br/>
      </w:r>
      <w:r>
        <w:rPr>
          <w:rFonts w:ascii="Consolas" w:hAnsi="Consolas"/>
          <w:sz w:val="17"/>
        </w:rPr>
        <w:t>credentials, or a local path) and walk me through it in short numbered steps,</w:t>
      </w:r>
      <w:r>
        <w:br/>
      </w:r>
      <w:r>
        <w:rPr>
          <w:rFonts w:ascii="Consolas" w:hAnsi="Consolas"/>
          <w:sz w:val="17"/>
        </w:rPr>
        <w:t>saying which machine to run each command on.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Also tell me how to test that a restore actually works. A backup nobody has</w:t>
      </w:r>
      <w:r>
        <w:br/>
      </w:r>
      <w:r>
        <w:rPr>
          <w:rFonts w:ascii="Consolas" w:hAnsi="Consolas"/>
          <w:sz w:val="17"/>
        </w:rPr>
        <w:t>restored from is not a backup.</w:t>
      </w:r>
    </w:p>
    <w:p>
      <w:r>
        <w:br w:type="page"/>
      </w:r>
    </w:p>
    <w:p>
      <w:pPr>
        <w:pStyle w:val="Heading1"/>
      </w:pPr>
      <w:r>
        <w:t>How to write your own prompt</w:t>
      </w:r>
    </w:p>
    <w:p>
      <w:pPr>
        <w:spacing w:after="120"/>
        <w:ind w:left="0"/>
      </w:pPr>
      <w:r>
        <w:t>If none of the above fits, include these four things and Claude will do well: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Include</w:t>
            </w:r>
          </w:p>
        </w:tc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Your values</w:t>
            </w:r>
            <w:r>
              <w:rPr>
                <w:sz w:val="19"/>
              </w:rPr>
              <w:t xml:space="preserve"> — app, repo, branch, site, stack, server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Otherwise it guesses or asks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What already exists</w:t>
            </w:r>
            <w:r>
              <w:rPr>
                <w:sz w:val="19"/>
              </w:rPr>
              <w:t xml:space="preserve"> — deploy user, the script, the SSH key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Stops it rebuilding things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The gotchas</w:t>
            </w:r>
            <w:r>
              <w:rPr>
                <w:sz w:val="19"/>
              </w:rPr>
              <w:t xml:space="preserve"> — the install-app trap, </w:t>
            </w:r>
            <w:r>
              <w:rPr>
                <w:rFonts w:ascii="Consolas" w:hAnsi="Consolas"/>
                <w:color w:val="A3115E"/>
                <w:sz w:val="19"/>
              </w:rPr>
              <w:t>upstream</w:t>
            </w:r>
            <w:r>
              <w:rPr>
                <w:sz w:val="19"/>
              </w:rPr>
              <w:t xml:space="preserve"> not </w:t>
            </w:r>
            <w:r>
              <w:rPr>
                <w:rFonts w:ascii="Consolas" w:hAnsi="Consolas"/>
                <w:color w:val="A3115E"/>
                <w:sz w:val="19"/>
              </w:rPr>
              <w:t>origin</w:t>
            </w:r>
            <w:r>
              <w:rPr>
                <w:sz w:val="19"/>
              </w:rPr>
              <w:t>, Dokploy's button not deploying code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Stops it repeating mistakes we already paid for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How you want to be told</w:t>
            </w:r>
            <w:r>
              <w:rPr>
                <w:sz w:val="19"/>
              </w:rPr>
              <w:t xml:space="preserve"> — short numbered steps, one command each, labelled by machine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This is the difference between a usable answer and a wall of text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/>
        </w:rPr>
        <w:t>Two sentences worth adding to almost any prompt: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Label every command with which machine to run it on: my laptop, the Dokploy</w:t>
      </w:r>
      <w:r>
        <w:br/>
      </w:r>
      <w:r>
        <w:rPr>
          <w:rFonts w:ascii="Consolas" w:hAnsi="Consolas"/>
          <w:sz w:val="17"/>
        </w:rPr>
        <w:t>server, or the container. Give me short numbered steps and wait for me to</w:t>
      </w:r>
      <w:r>
        <w:br/>
      </w:r>
      <w:r>
        <w:rPr>
          <w:rFonts w:ascii="Consolas" w:hAnsi="Consolas"/>
          <w:sz w:val="17"/>
        </w:rPr>
        <w:t>confirm each one before moving 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