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F54BE9">
      <w:pPr>
        <w:pStyle w:val="FigureCaption"/>
        <w:tabs>
          <w:tab w:val="left" w:pos="450"/>
        </w:tabs>
      </w:pPr>
    </w:p>
    <w:p w14:paraId="2712314C" w14:textId="021FC0A4" w:rsidR="00460C10" w:rsidRDefault="00E50348" w:rsidP="00F54BE9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47443EAC" w14:textId="6AE9DB79" w:rsidR="00AF153F" w:rsidRDefault="008B56EC" w:rsidP="00F54B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 w:rsidRPr="008B56EC">
        <w:t>Implementing the infrastructure Servers</w:t>
      </w:r>
    </w:p>
    <w:p w14:paraId="2895A420" w14:textId="77777777" w:rsidR="008B56EC" w:rsidRDefault="008B56EC" w:rsidP="00F54B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3D4BFD1" w:rsidR="008020C0" w:rsidRDefault="00E50348" w:rsidP="00F54B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21CD30DB" w14:textId="36D61B7A" w:rsidR="00424653" w:rsidRDefault="00424653" w:rsidP="00312401">
      <w:pPr>
        <w:pStyle w:val="NL"/>
        <w:numPr>
          <w:ilvl w:val="0"/>
          <w:numId w:val="11"/>
        </w:numPr>
        <w:spacing w:line="240" w:lineRule="auto"/>
      </w:pPr>
      <w:r>
        <w:t xml:space="preserve">On Server01, continuing with the Remote Access Setup Configuration page, under Step 3, Infrastructure Server, click </w:t>
      </w:r>
      <w:r w:rsidRPr="00FB752E">
        <w:t>Configure</w:t>
      </w:r>
      <w:r>
        <w:t>. The Infrastructure Server Setup Wizard starts.</w:t>
      </w:r>
    </w:p>
    <w:p w14:paraId="77958FEF" w14:textId="77777777" w:rsidR="00D41700" w:rsidRDefault="00312401" w:rsidP="00D41700">
      <w:pPr>
        <w:pStyle w:val="NL"/>
        <w:keepNext/>
        <w:spacing w:line="240" w:lineRule="auto"/>
        <w:ind w:hanging="630"/>
      </w:pPr>
      <w:r>
        <w:drawing>
          <wp:inline distT="0" distB="0" distL="0" distR="0" wp14:anchorId="3C49F04B" wp14:editId="1B0550B7">
            <wp:extent cx="5199959" cy="3467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06" t="16938" r="25174" b="19870"/>
                    <a:stretch/>
                  </pic:blipFill>
                  <pic:spPr bwMode="auto">
                    <a:xfrm>
                      <a:off x="0" y="0"/>
                      <a:ext cx="5228577" cy="348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F2F4A" w14:textId="68D9A97D" w:rsidR="00312401" w:rsidRDefault="00D41700" w:rsidP="004E33ED">
      <w:pPr>
        <w:pStyle w:val="Caption"/>
        <w:jc w:val="center"/>
      </w:pPr>
      <w:r>
        <w:t xml:space="preserve">Figure </w:t>
      </w:r>
      <w:fldSimple w:instr=" SEQ Figure \* ARABIC ">
        <w:r w:rsidR="002E0786">
          <w:rPr>
            <w:noProof/>
          </w:rPr>
          <w:t>1</w:t>
        </w:r>
      </w:fldSimple>
      <w:r>
        <w:t xml:space="preserve"> </w:t>
      </w:r>
      <w:r w:rsidRPr="00EB3093">
        <w:t>On Server01, continuing with the Remote Access Setup Configuration page, under Step 3, Infrastructure Server, click Configure. The Infrastructure Server Setup Wizard starts</w:t>
      </w:r>
    </w:p>
    <w:p w14:paraId="57D7FE53" w14:textId="77777777" w:rsidR="00424653" w:rsidRDefault="00424653" w:rsidP="00F54BE9">
      <w:pPr>
        <w:pStyle w:val="NL"/>
        <w:spacing w:line="240" w:lineRule="auto"/>
      </w:pPr>
      <w:r w:rsidRPr="00206E9A">
        <w:rPr>
          <w:b/>
        </w:rPr>
        <w:t>2.</w:t>
      </w:r>
      <w:r w:rsidRPr="00206E9A">
        <w:rPr>
          <w:b/>
        </w:rPr>
        <w:tab/>
      </w:r>
      <w:r>
        <w:t xml:space="preserve">On the Network Location Server page, click </w:t>
      </w:r>
      <w:r w:rsidRPr="00FB752E">
        <w:rPr>
          <w:i/>
        </w:rPr>
        <w:t>The network location server is deployed on the Remote Access server</w:t>
      </w:r>
      <w:r>
        <w:t xml:space="preserve">. Click to select the </w:t>
      </w:r>
      <w:r w:rsidRPr="00FB752E">
        <w:rPr>
          <w:i/>
        </w:rPr>
        <w:t>Use a self-signed certificate</w:t>
      </w:r>
      <w:r>
        <w:t xml:space="preserve">. </w:t>
      </w:r>
    </w:p>
    <w:p w14:paraId="14449BE8" w14:textId="1A31143D" w:rsidR="00424653" w:rsidRDefault="00424653" w:rsidP="00F54BE9">
      <w:pPr>
        <w:pStyle w:val="NL"/>
        <w:spacing w:line="240" w:lineRule="auto"/>
        <w:rPr>
          <w:noProof w:val="0"/>
        </w:rPr>
      </w:pPr>
      <w:r>
        <w:rPr>
          <w:b/>
        </w:rPr>
        <w:t>3</w:t>
      </w:r>
      <w:r w:rsidRPr="009C6392">
        <w:rPr>
          <w:b/>
        </w:rPr>
        <w:t>.</w:t>
      </w:r>
      <w:r w:rsidRPr="009C6392">
        <w:rPr>
          <w:b/>
        </w:rPr>
        <w:tab/>
      </w:r>
      <w:r>
        <w:rPr>
          <w:noProof w:val="0"/>
        </w:rPr>
        <w:t xml:space="preserve">Take a screen shot of the DNS Manager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Lab11_worksheet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5367705F" w14:textId="77777777" w:rsidR="004E33ED" w:rsidRDefault="00312401" w:rsidP="004E33ED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517D1836" wp14:editId="6E0A29AC">
            <wp:extent cx="5200650" cy="36567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86" t="7166" r="23958" b="19544"/>
                    <a:stretch/>
                  </pic:blipFill>
                  <pic:spPr bwMode="auto">
                    <a:xfrm>
                      <a:off x="0" y="0"/>
                      <a:ext cx="5220986" cy="367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23077" w14:textId="0F45BC3C" w:rsidR="00312401" w:rsidRDefault="004E33ED" w:rsidP="004E33ED">
      <w:pPr>
        <w:pStyle w:val="Caption"/>
        <w:jc w:val="center"/>
      </w:pPr>
      <w:r>
        <w:t xml:space="preserve">Figure </w:t>
      </w:r>
      <w:fldSimple w:instr=" SEQ Figure \* ARABIC ">
        <w:r w:rsidR="002E0786">
          <w:rPr>
            <w:noProof/>
          </w:rPr>
          <w:t>2</w:t>
        </w:r>
      </w:fldSimple>
      <w:r>
        <w:t xml:space="preserve"> </w:t>
      </w:r>
      <w:r w:rsidRPr="00104A31">
        <w:t xml:space="preserve">On the Network Location Server page, click </w:t>
      </w:r>
      <w:proofErr w:type="gramStart"/>
      <w:r w:rsidRPr="00104A31">
        <w:t>The</w:t>
      </w:r>
      <w:proofErr w:type="gramEnd"/>
      <w:r w:rsidRPr="00104A31">
        <w:t xml:space="preserve"> network location server is deployed on the Remote Access server. Click to select the Use a self-signed certificate.</w:t>
      </w:r>
    </w:p>
    <w:p w14:paraId="271DE062" w14:textId="77777777" w:rsidR="00424653" w:rsidRDefault="00424653" w:rsidP="00F54BE9">
      <w:pPr>
        <w:pStyle w:val="NL"/>
        <w:spacing w:line="240" w:lineRule="auto"/>
      </w:pPr>
      <w:r w:rsidRPr="00FB752E">
        <w:rPr>
          <w:b/>
        </w:rPr>
        <w:t>4.</w:t>
      </w:r>
      <w:r>
        <w:tab/>
        <w:t xml:space="preserve">Click </w:t>
      </w:r>
      <w:r w:rsidRPr="00FB752E">
        <w:t>Next</w:t>
      </w:r>
      <w:r>
        <w:t>.</w:t>
      </w:r>
    </w:p>
    <w:p w14:paraId="4035E5EB" w14:textId="77777777" w:rsidR="00424653" w:rsidRDefault="00424653" w:rsidP="00F54BE9">
      <w:pPr>
        <w:pStyle w:val="NL"/>
        <w:spacing w:line="240" w:lineRule="auto"/>
      </w:pPr>
      <w:r>
        <w:rPr>
          <w:b/>
        </w:rPr>
        <w:t>5</w:t>
      </w:r>
      <w:r w:rsidRPr="00206E9A">
        <w:rPr>
          <w:b/>
        </w:rPr>
        <w:t>.</w:t>
      </w:r>
      <w:r w:rsidRPr="00206E9A">
        <w:rPr>
          <w:b/>
        </w:rPr>
        <w:tab/>
      </w:r>
      <w:r>
        <w:t xml:space="preserve">On the DNS page, click </w:t>
      </w:r>
      <w:r w:rsidRPr="00FB752E">
        <w:t>Next</w:t>
      </w:r>
      <w:r>
        <w:t>.</w:t>
      </w:r>
    </w:p>
    <w:p w14:paraId="6EC24BCC" w14:textId="77777777" w:rsidR="00424653" w:rsidRDefault="00424653" w:rsidP="00F54BE9">
      <w:pPr>
        <w:pStyle w:val="NL"/>
        <w:spacing w:line="240" w:lineRule="auto"/>
      </w:pPr>
      <w:r>
        <w:rPr>
          <w:b/>
        </w:rPr>
        <w:t>6</w:t>
      </w:r>
      <w:r w:rsidRPr="00206E9A">
        <w:rPr>
          <w:b/>
        </w:rPr>
        <w:t>.</w:t>
      </w:r>
      <w:r w:rsidRPr="00206E9A">
        <w:rPr>
          <w:b/>
        </w:rPr>
        <w:tab/>
      </w:r>
      <w:r>
        <w:t xml:space="preserve">On the DNS Suffix Search List page, click </w:t>
      </w:r>
      <w:r w:rsidRPr="00FB752E">
        <w:t>Next</w:t>
      </w:r>
      <w:r>
        <w:t>.</w:t>
      </w:r>
    </w:p>
    <w:p w14:paraId="2EE2D2BD" w14:textId="77777777" w:rsidR="00424653" w:rsidRDefault="00424653" w:rsidP="00F54BE9">
      <w:pPr>
        <w:pStyle w:val="NL"/>
        <w:spacing w:line="240" w:lineRule="auto"/>
      </w:pPr>
      <w:r>
        <w:rPr>
          <w:b/>
        </w:rPr>
        <w:t>7</w:t>
      </w:r>
      <w:r w:rsidRPr="00206E9A">
        <w:rPr>
          <w:b/>
        </w:rPr>
        <w:t>.</w:t>
      </w:r>
      <w:r>
        <w:tab/>
        <w:t xml:space="preserve">On the Management page, double-click the first line of the Management Servers box to open the Add a Management Server dialog box. 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424653" w14:paraId="544899CC" w14:textId="77777777" w:rsidTr="00050FE1">
        <w:tc>
          <w:tcPr>
            <w:tcW w:w="1440" w:type="dxa"/>
            <w:shd w:val="clear" w:color="auto" w:fill="808080"/>
            <w:vAlign w:val="center"/>
          </w:tcPr>
          <w:p w14:paraId="4EBB596D" w14:textId="77777777" w:rsidR="00424653" w:rsidRPr="00296AA8" w:rsidRDefault="00424653" w:rsidP="00F54BE9">
            <w:pPr>
              <w:pStyle w:val="QuestionHead"/>
              <w:spacing w:line="240" w:lineRule="auto"/>
            </w:pPr>
            <w:r w:rsidRPr="00296AA8">
              <w:t>Question</w:t>
            </w:r>
            <w:r>
              <w:t xml:space="preserve"> 3</w:t>
            </w:r>
          </w:p>
        </w:tc>
        <w:tc>
          <w:tcPr>
            <w:tcW w:w="6300" w:type="dxa"/>
            <w:vAlign w:val="center"/>
          </w:tcPr>
          <w:p w14:paraId="7594F9A3" w14:textId="77777777" w:rsidR="00424653" w:rsidRDefault="00424653" w:rsidP="00F54BE9">
            <w:pPr>
              <w:pStyle w:val="NoteText"/>
              <w:spacing w:line="240" w:lineRule="auto"/>
            </w:pPr>
            <w:r>
              <w:t>Which management servers would you include?</w:t>
            </w:r>
          </w:p>
          <w:p w14:paraId="0462905B" w14:textId="004B79F4" w:rsidR="00EB1211" w:rsidRPr="004177E5" w:rsidRDefault="00EB1211" w:rsidP="00F54BE9">
            <w:pPr>
              <w:pStyle w:val="NoteText"/>
              <w:spacing w:line="240" w:lineRule="auto"/>
            </w:pPr>
            <w:r>
              <w:t>rwdc01.contoso.com</w:t>
            </w:r>
          </w:p>
        </w:tc>
      </w:tr>
    </w:tbl>
    <w:p w14:paraId="0040FD6E" w14:textId="77777777" w:rsidR="00424653" w:rsidRDefault="00424653" w:rsidP="00F54BE9">
      <w:pPr>
        <w:pStyle w:val="NL"/>
        <w:spacing w:line="240" w:lineRule="auto"/>
      </w:pPr>
    </w:p>
    <w:p w14:paraId="58472207" w14:textId="77777777" w:rsidR="00424653" w:rsidRDefault="00424653" w:rsidP="00F54BE9">
      <w:pPr>
        <w:pStyle w:val="NL"/>
        <w:spacing w:line="240" w:lineRule="auto"/>
      </w:pPr>
      <w:r>
        <w:rPr>
          <w:b/>
        </w:rPr>
        <w:t>8</w:t>
      </w:r>
      <w:r w:rsidRPr="00206E9A">
        <w:rPr>
          <w:b/>
        </w:rPr>
        <w:t>.</w:t>
      </w:r>
      <w:r>
        <w:tab/>
        <w:t xml:space="preserve">In the Computer name text box, type </w:t>
      </w:r>
      <w:r w:rsidRPr="007966D3">
        <w:rPr>
          <w:b/>
        </w:rPr>
        <w:t>rwdc01.contoso.com</w:t>
      </w:r>
      <w:r>
        <w:t xml:space="preserve"> and click </w:t>
      </w:r>
      <w:r w:rsidRPr="00FB752E">
        <w:t>OK</w:t>
      </w:r>
      <w:r>
        <w:t xml:space="preserve">. </w:t>
      </w:r>
    </w:p>
    <w:p w14:paraId="3BF141CF" w14:textId="77777777" w:rsidR="00424653" w:rsidRDefault="00424653" w:rsidP="00F54BE9">
      <w:pPr>
        <w:pStyle w:val="NL"/>
        <w:spacing w:line="240" w:lineRule="auto"/>
      </w:pPr>
      <w:r>
        <w:rPr>
          <w:b/>
        </w:rPr>
        <w:t>9</w:t>
      </w:r>
      <w:r w:rsidRPr="00206E9A">
        <w:rPr>
          <w:b/>
        </w:rPr>
        <w:t>.</w:t>
      </w:r>
      <w:r>
        <w:tab/>
        <w:t xml:space="preserve">Click </w:t>
      </w:r>
      <w:r w:rsidRPr="00FB752E">
        <w:t>Finish</w:t>
      </w:r>
      <w:r>
        <w:t>.</w:t>
      </w:r>
    </w:p>
    <w:p w14:paraId="31766D34" w14:textId="77777777" w:rsidR="00424653" w:rsidRDefault="00424653" w:rsidP="00F54BE9">
      <w:pPr>
        <w:pStyle w:val="NL"/>
        <w:spacing w:line="240" w:lineRule="auto"/>
      </w:pPr>
      <w:r>
        <w:rPr>
          <w:b/>
        </w:rPr>
        <w:t>10</w:t>
      </w:r>
      <w:r w:rsidRPr="00206E9A">
        <w:rPr>
          <w:b/>
        </w:rPr>
        <w:t>.</w:t>
      </w:r>
      <w:r>
        <w:tab/>
        <w:t>Keep Remote Access Management console open for the next exercise.</w:t>
      </w:r>
    </w:p>
    <w:p w14:paraId="274836EA" w14:textId="77777777" w:rsidR="00424653" w:rsidRPr="00807B12" w:rsidRDefault="00424653" w:rsidP="00F54BE9">
      <w:pPr>
        <w:pStyle w:val="BodyText"/>
        <w:spacing w:line="240" w:lineRule="auto"/>
        <w:ind w:left="360"/>
        <w:rPr>
          <w:sz w:val="22"/>
        </w:rPr>
      </w:pPr>
      <w:r w:rsidRPr="00807B12">
        <w:rPr>
          <w:sz w:val="22"/>
        </w:rPr>
        <w:t>End of exercise. You can leave the windows open for the next exercise.</w:t>
      </w:r>
    </w:p>
    <w:p w14:paraId="70BCC695" w14:textId="77777777" w:rsidR="00E34C25" w:rsidRDefault="00E34C25" w:rsidP="00F54B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F54B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067BAABB" w14:textId="43D8371B" w:rsidR="00D622DE" w:rsidRPr="002769EA" w:rsidRDefault="002D3B24" w:rsidP="004E33ED">
      <w:pPr>
        <w:widowControl w:val="0"/>
        <w:tabs>
          <w:tab w:val="left" w:pos="0"/>
        </w:tabs>
        <w:spacing w:line="240" w:lineRule="auto"/>
      </w:pPr>
      <w:r>
        <w:lastRenderedPageBreak/>
        <w:t xml:space="preserve">During this exercise, </w:t>
      </w:r>
      <w:r w:rsidR="004E33ED">
        <w:t>I</w:t>
      </w:r>
      <w:r>
        <w:t xml:space="preserve"> perform</w:t>
      </w:r>
      <w:r w:rsidR="004E33ED">
        <w:t>ed</w:t>
      </w:r>
      <w:r>
        <w:t xml:space="preserve"> Step 3</w:t>
      </w:r>
      <w:r w:rsidR="004E33ED">
        <w:t xml:space="preserve"> of </w:t>
      </w:r>
      <w:r w:rsidR="004E33ED">
        <w:t xml:space="preserve">the </w:t>
      </w:r>
      <w:r w:rsidR="004E33ED" w:rsidRPr="00FB752E">
        <w:t>Run the Remote Access Setup Wizard</w:t>
      </w:r>
      <w:r>
        <w:t xml:space="preserve">, where </w:t>
      </w:r>
      <w:r w:rsidR="004E33ED">
        <w:t>I specified</w:t>
      </w:r>
      <w:r>
        <w:t xml:space="preserve"> the infrastructure servers that are necessary for </w:t>
      </w:r>
      <w:proofErr w:type="spellStart"/>
      <w:r>
        <w:t>DirectAccess</w:t>
      </w:r>
      <w:proofErr w:type="spellEnd"/>
      <w:r>
        <w:t xml:space="preserve"> to function properly.</w:t>
      </w:r>
      <w:r w:rsidR="002769EA">
        <w:t xml:space="preserve"> In this exercise</w:t>
      </w:r>
      <w:r w:rsidR="002769EA">
        <w:t xml:space="preserve">, </w:t>
      </w:r>
      <w:r w:rsidR="002769EA">
        <w:t>the</w:t>
      </w:r>
      <w:r w:rsidR="002769EA">
        <w:t xml:space="preserve"> function of the Network Location Server</w:t>
      </w:r>
      <w:r w:rsidR="008C60D5">
        <w:t xml:space="preserve"> i</w:t>
      </w:r>
      <w:r w:rsidR="002769EA" w:rsidRPr="002769EA">
        <w:t xml:space="preserve">s to detect whether computers configured as </w:t>
      </w:r>
      <w:proofErr w:type="spellStart"/>
      <w:r w:rsidR="002769EA" w:rsidRPr="002769EA">
        <w:t>DirectAccess</w:t>
      </w:r>
      <w:proofErr w:type="spellEnd"/>
      <w:r w:rsidR="002769EA" w:rsidRPr="002769EA">
        <w:t xml:space="preserve"> clients </w:t>
      </w:r>
      <w:proofErr w:type="gramStart"/>
      <w:r w:rsidR="002769EA" w:rsidRPr="002769EA">
        <w:t>are located in</w:t>
      </w:r>
      <w:proofErr w:type="gramEnd"/>
      <w:r w:rsidR="002769EA" w:rsidRPr="002769EA">
        <w:t xml:space="preserve"> the corporate network. The client resolves name requests using the DNS servers configured on its network interface settings. The client </w:t>
      </w:r>
      <w:proofErr w:type="gramStart"/>
      <w:r w:rsidR="002769EA" w:rsidRPr="002769EA">
        <w:t>is able to</w:t>
      </w:r>
      <w:proofErr w:type="gramEnd"/>
      <w:r w:rsidR="002769EA" w:rsidRPr="002769EA">
        <w:t xml:space="preserve"> connect to a domain controller, and the Domain Profile is applied</w:t>
      </w:r>
      <w:r w:rsidR="008C60D5">
        <w:t>.</w:t>
      </w:r>
      <w:bookmarkStart w:id="0" w:name="_GoBack"/>
      <w:bookmarkEnd w:id="0"/>
    </w:p>
    <w:sectPr w:rsidR="00D622DE" w:rsidRPr="002769EA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DE27" w14:textId="77777777" w:rsidR="00AB1CAB" w:rsidRDefault="00AB1CAB">
      <w:r>
        <w:separator/>
      </w:r>
    </w:p>
  </w:endnote>
  <w:endnote w:type="continuationSeparator" w:id="0">
    <w:p w14:paraId="5B694926" w14:textId="77777777" w:rsidR="00AB1CAB" w:rsidRDefault="00AB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37A9C" w14:textId="77777777" w:rsidR="00AB1CAB" w:rsidRDefault="00AB1CAB">
      <w:r>
        <w:separator/>
      </w:r>
    </w:p>
  </w:footnote>
  <w:footnote w:type="continuationSeparator" w:id="0">
    <w:p w14:paraId="3A8B652D" w14:textId="77777777" w:rsidR="00AB1CAB" w:rsidRDefault="00AB1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032254E3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="00F002E5">
      <w:rPr>
        <w:rFonts w:ascii="Arial" w:hAnsi="Arial" w:cs="Arial"/>
        <w:sz w:val="20"/>
      </w:rPr>
      <w:t>10</w:t>
    </w:r>
    <w:r w:rsidRPr="00D25720">
      <w:rPr>
        <w:rFonts w:ascii="Arial" w:hAnsi="Arial" w:cs="Arial"/>
        <w:sz w:val="20"/>
      </w:rPr>
      <w:t xml:space="preserve"> 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8B56EC">
      <w:rPr>
        <w:rFonts w:ascii="Arial" w:hAnsi="Arial" w:cs="Arial"/>
        <w:sz w:val="20"/>
      </w:rPr>
      <w:t xml:space="preserve">11.3 </w:t>
    </w:r>
    <w:r w:rsidR="008B56EC" w:rsidRPr="008B56EC">
      <w:rPr>
        <w:rFonts w:ascii="Arial" w:hAnsi="Arial" w:cs="Arial"/>
        <w:sz w:val="20"/>
      </w:rPr>
      <w:t>Implementing the infrastructure Servers</w:t>
    </w:r>
  </w:p>
  <w:p w14:paraId="5F89399B" w14:textId="715F2A62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8B56EC">
      <w:rPr>
        <w:rFonts w:ascii="Arial" w:hAnsi="Arial" w:cs="Arial"/>
        <w:sz w:val="20"/>
      </w:rPr>
      <w:t>18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9EA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3B24"/>
    <w:rsid w:val="002D54AF"/>
    <w:rsid w:val="002D703E"/>
    <w:rsid w:val="002E0182"/>
    <w:rsid w:val="002E0786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153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1CAB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36E5-27FD-405D-9DDA-D1BF97F4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212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2074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13</cp:revision>
  <cp:lastPrinted>2017-11-19T03:21:00Z</cp:lastPrinted>
  <dcterms:created xsi:type="dcterms:W3CDTF">2017-11-18T00:21:00Z</dcterms:created>
  <dcterms:modified xsi:type="dcterms:W3CDTF">2017-11-19T06:20:00Z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