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AB7550">
      <w:pPr>
        <w:pStyle w:val="FigureCaption"/>
        <w:tabs>
          <w:tab w:val="left" w:pos="450"/>
        </w:tabs>
      </w:pPr>
    </w:p>
    <w:p w14:paraId="2712314C" w14:textId="021FC0A4" w:rsidR="00460C10" w:rsidRDefault="00E50348" w:rsidP="00AB7550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5C2751E8" w14:textId="4D33A1CF" w:rsidR="00C47DA7" w:rsidRDefault="001A0C9E" w:rsidP="00AB7550">
      <w:pPr>
        <w:pStyle w:val="COPL"/>
        <w:tabs>
          <w:tab w:val="clear" w:pos="360"/>
          <w:tab w:val="clear" w:pos="630"/>
          <w:tab w:val="left" w:pos="720"/>
        </w:tabs>
        <w:spacing w:line="240" w:lineRule="auto"/>
        <w:jc w:val="both"/>
      </w:pPr>
      <w:r>
        <w:t>Learn how to c</w:t>
      </w:r>
      <w:r w:rsidR="00C47DA7">
        <w:t>reating a Service Account</w:t>
      </w:r>
      <w:r w:rsidR="00A84063">
        <w:t xml:space="preserve"> which is a special type of user account that provides security context for the services running on Windows server OS. </w:t>
      </w:r>
    </w:p>
    <w:p w14:paraId="0CAB011C" w14:textId="77777777" w:rsidR="00283429" w:rsidRDefault="00283429" w:rsidP="00AB755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4D3CEA2" w:rsidR="008020C0" w:rsidRDefault="00E50348" w:rsidP="00AB755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44EEACA6" w14:textId="77777777" w:rsidR="00577EAA" w:rsidRDefault="00577EAA" w:rsidP="00AB7550">
      <w:pPr>
        <w:pStyle w:val="NL"/>
        <w:spacing w:line="240" w:lineRule="auto"/>
      </w:pPr>
      <w:r>
        <w:rPr>
          <w:b/>
        </w:rPr>
        <w:t>1.</w:t>
      </w:r>
      <w:r>
        <w:rPr>
          <w:b/>
        </w:rPr>
        <w:tab/>
      </w:r>
      <w:r>
        <w:t xml:space="preserve">Log on to RWDC01 as the </w:t>
      </w:r>
      <w:r>
        <w:rPr>
          <w:b/>
        </w:rPr>
        <w:t>Contoso\administrator</w:t>
      </w:r>
      <w:r>
        <w:t xml:space="preserve"> user account with Password, </w:t>
      </w:r>
      <w:r>
        <w:rPr>
          <w:b/>
        </w:rPr>
        <w:t>Password01</w:t>
      </w:r>
      <w:r>
        <w:t>. The Server Manager console opens.</w:t>
      </w:r>
    </w:p>
    <w:p w14:paraId="136232B3" w14:textId="77777777" w:rsidR="00577EAA" w:rsidRDefault="00577EAA" w:rsidP="00AB7550">
      <w:pPr>
        <w:pStyle w:val="NL"/>
        <w:spacing w:line="240" w:lineRule="auto"/>
      </w:pPr>
      <w:r>
        <w:rPr>
          <w:b/>
        </w:rPr>
        <w:t>2.</w:t>
      </w:r>
      <w:r>
        <w:rPr>
          <w:b/>
        </w:rPr>
        <w:tab/>
      </w:r>
      <w:r>
        <w:t>On Server Manager, click Tools &gt; Active Directory Users and Computers.</w:t>
      </w:r>
    </w:p>
    <w:p w14:paraId="393FC110" w14:textId="77777777" w:rsidR="00577EAA" w:rsidRDefault="00577EAA" w:rsidP="00AB7550">
      <w:pPr>
        <w:pStyle w:val="NL"/>
        <w:spacing w:line="240" w:lineRule="auto"/>
      </w:pPr>
      <w:r>
        <w:rPr>
          <w:b/>
        </w:rPr>
        <w:t>3.</w:t>
      </w:r>
      <w:r>
        <w:tab/>
        <w:t>In the console tree, expand contoso.com, if needed.</w:t>
      </w:r>
    </w:p>
    <w:p w14:paraId="5DDE59F4" w14:textId="77777777" w:rsidR="00577EAA" w:rsidRDefault="00577EAA" w:rsidP="00AB7550">
      <w:pPr>
        <w:pStyle w:val="NL"/>
        <w:spacing w:line="240" w:lineRule="auto"/>
      </w:pPr>
      <w:r>
        <w:rPr>
          <w:b/>
        </w:rPr>
        <w:t>4.</w:t>
      </w:r>
      <w:r>
        <w:rPr>
          <w:b/>
        </w:rPr>
        <w:tab/>
      </w:r>
      <w:r>
        <w:t>Right-click contoso.com, click New, and click Organizational Unit. The New Object – Organizational Unit dialog box opens.</w:t>
      </w:r>
    </w:p>
    <w:p w14:paraId="362DC8FF" w14:textId="77777777" w:rsidR="00577EAA" w:rsidRDefault="00577EAA" w:rsidP="00AB7550">
      <w:pPr>
        <w:pStyle w:val="NL"/>
        <w:spacing w:line="240" w:lineRule="auto"/>
      </w:pPr>
      <w:r>
        <w:rPr>
          <w:b/>
        </w:rPr>
        <w:t>5.</w:t>
      </w:r>
      <w:r>
        <w:rPr>
          <w:b/>
        </w:rPr>
        <w:tab/>
      </w:r>
      <w:r>
        <w:t xml:space="preserve">In the Name text box, type </w:t>
      </w:r>
      <w:r>
        <w:rPr>
          <w:b/>
        </w:rPr>
        <w:t>Service Accounts</w:t>
      </w:r>
      <w:r>
        <w:t xml:space="preserve"> and click OK.</w:t>
      </w:r>
    </w:p>
    <w:p w14:paraId="1584B2EF" w14:textId="77777777" w:rsidR="00577EAA" w:rsidRDefault="00577EAA" w:rsidP="00AB7550">
      <w:pPr>
        <w:pStyle w:val="NL"/>
        <w:spacing w:line="240" w:lineRule="auto"/>
      </w:pPr>
      <w:r>
        <w:rPr>
          <w:b/>
        </w:rPr>
        <w:t>6.</w:t>
      </w:r>
      <w:r>
        <w:tab/>
        <w:t>Right-click the Service Accounts organizational unit, click New, and then click User. The New Object – User Wizard starts.</w:t>
      </w:r>
    </w:p>
    <w:p w14:paraId="1ED13B91" w14:textId="77777777" w:rsidR="00577EAA" w:rsidRDefault="00577EAA" w:rsidP="00AB7550">
      <w:pPr>
        <w:pStyle w:val="NL"/>
        <w:spacing w:line="240" w:lineRule="auto"/>
      </w:pPr>
      <w:r>
        <w:rPr>
          <w:b/>
        </w:rPr>
        <w:t>7.</w:t>
      </w:r>
      <w:r>
        <w:tab/>
        <w:t xml:space="preserve">In the First name text box, type </w:t>
      </w:r>
      <w:r>
        <w:rPr>
          <w:b/>
        </w:rPr>
        <w:t>App1</w:t>
      </w:r>
      <w:r>
        <w:t xml:space="preserve">. In the Last name text box, type </w:t>
      </w:r>
      <w:r>
        <w:rPr>
          <w:b/>
        </w:rPr>
        <w:t>Service</w:t>
      </w:r>
      <w:r>
        <w:t xml:space="preserve">. In the User logon name text box, type </w:t>
      </w:r>
      <w:r>
        <w:rPr>
          <w:b/>
        </w:rPr>
        <w:t>App1Service</w:t>
      </w:r>
      <w:r>
        <w:t>. Click Next. The password options appear.</w:t>
      </w:r>
    </w:p>
    <w:p w14:paraId="5BE6DAC1" w14:textId="4162B123" w:rsidR="00577EAA" w:rsidRDefault="00577EAA" w:rsidP="00AB7550">
      <w:pPr>
        <w:pStyle w:val="NL"/>
        <w:spacing w:line="240" w:lineRule="auto"/>
      </w:pPr>
      <w:r>
        <w:rPr>
          <w:b/>
        </w:rPr>
        <w:t>8.</w:t>
      </w:r>
      <w:r>
        <w:tab/>
        <w:t xml:space="preserve">In the Password and Confirm password dialog boxes, type </w:t>
      </w:r>
      <w:r>
        <w:rPr>
          <w:b/>
        </w:rPr>
        <w:t>Password01</w:t>
      </w:r>
      <w:r>
        <w:t>. Select the Password never expires option. When a dialog box opens saying that the password should never expire and that the user will not be required to change the password at next logon, click OK.</w:t>
      </w:r>
    </w:p>
    <w:p w14:paraId="42B50247" w14:textId="77777777" w:rsidR="006F02E9" w:rsidRDefault="00AB7550" w:rsidP="00F75190">
      <w:pPr>
        <w:pStyle w:val="NL"/>
        <w:keepNext/>
        <w:spacing w:line="240" w:lineRule="auto"/>
        <w:jc w:val="center"/>
      </w:pPr>
      <w:r>
        <w:lastRenderedPageBreak/>
        <w:drawing>
          <wp:inline distT="0" distB="0" distL="0" distR="0" wp14:anchorId="3128E05B" wp14:editId="25EA160E">
            <wp:extent cx="4143375" cy="312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60" t="8794" r="30382" b="21824"/>
                    <a:stretch/>
                  </pic:blipFill>
                  <pic:spPr bwMode="auto">
                    <a:xfrm>
                      <a:off x="0" y="0"/>
                      <a:ext cx="4151262" cy="313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25094" w14:textId="547C723D" w:rsidR="00AB7550" w:rsidRDefault="006F02E9" w:rsidP="006F02E9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1F1D25">
        <w:t>Set the password i</w:t>
      </w:r>
      <w:r w:rsidRPr="006D3626">
        <w:t xml:space="preserve">n the Password and Confirm password dialog boxes. Select the Password never expires option. When a dialog box opens saying that the password should never </w:t>
      </w:r>
      <w:r w:rsidR="00A84063" w:rsidRPr="006D3626">
        <w:t>expire,</w:t>
      </w:r>
      <w:r w:rsidRPr="006D3626">
        <w:t xml:space="preserve"> and that the user will not be required to change the password at next logo</w:t>
      </w:r>
      <w:r w:rsidR="001F1D25">
        <w:t xml:space="preserve">n. </w:t>
      </w:r>
    </w:p>
    <w:p w14:paraId="4262F6FA" w14:textId="77777777" w:rsidR="00577EAA" w:rsidRDefault="00577EAA" w:rsidP="00AB7550">
      <w:pPr>
        <w:pStyle w:val="NL"/>
        <w:spacing w:line="240" w:lineRule="auto"/>
      </w:pPr>
      <w:r>
        <w:rPr>
          <w:b/>
        </w:rPr>
        <w:t>9.</w:t>
      </w:r>
      <w:r>
        <w:tab/>
        <w:t>Click Next.</w:t>
      </w:r>
    </w:p>
    <w:p w14:paraId="69A9BEFE" w14:textId="77777777" w:rsidR="00577EAA" w:rsidRDefault="00577EAA" w:rsidP="00AB7550">
      <w:pPr>
        <w:pStyle w:val="NL"/>
        <w:spacing w:line="240" w:lineRule="auto"/>
      </w:pPr>
      <w:r>
        <w:rPr>
          <w:b/>
        </w:rPr>
        <w:t>10.</w:t>
      </w:r>
      <w:r>
        <w:tab/>
        <w:t>Click Finish to complete creating a service account.</w:t>
      </w:r>
    </w:p>
    <w:p w14:paraId="3010FEE0" w14:textId="77777777" w:rsidR="00577EAA" w:rsidRDefault="00577EAA" w:rsidP="00AB7550">
      <w:pPr>
        <w:pStyle w:val="BodyText"/>
        <w:spacing w:line="240" w:lineRule="auto"/>
        <w:ind w:left="360"/>
        <w:rPr>
          <w:sz w:val="22"/>
        </w:rPr>
      </w:pPr>
      <w:r>
        <w:rPr>
          <w:sz w:val="22"/>
        </w:rPr>
        <w:t>End of exercise. You can leave the windows open for the next exercise.</w:t>
      </w:r>
    </w:p>
    <w:p w14:paraId="77B8DB48" w14:textId="775FA9FE" w:rsidR="00AE7057" w:rsidRDefault="00AE7057" w:rsidP="00AB7550">
      <w:pPr>
        <w:pStyle w:val="BodyText"/>
        <w:spacing w:line="240" w:lineRule="auto"/>
        <w:ind w:left="360"/>
        <w:rPr>
          <w:sz w:val="22"/>
        </w:rPr>
      </w:pPr>
    </w:p>
    <w:p w14:paraId="5740299F" w14:textId="77777777" w:rsidR="00065E50" w:rsidRDefault="00A8651D" w:rsidP="00AB755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 </w:t>
      </w:r>
    </w:p>
    <w:p w14:paraId="4F59CCE7" w14:textId="6279019F" w:rsidR="00AE4766" w:rsidRDefault="00AE4766" w:rsidP="00AB755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5D52AE85" w14:textId="72C14C43" w:rsidR="00D72242" w:rsidRDefault="00D72242" w:rsidP="00AB7550">
      <w:pPr>
        <w:pStyle w:val="StyleTBLLeft-001Hanging001"/>
        <w:spacing w:line="240" w:lineRule="auto"/>
      </w:pPr>
      <w:r>
        <w:t xml:space="preserve">In this exercise, </w:t>
      </w:r>
      <w:r w:rsidR="00D95165">
        <w:t>I</w:t>
      </w:r>
      <w:r>
        <w:t xml:space="preserve"> create</w:t>
      </w:r>
      <w:r w:rsidR="00D95165">
        <w:t>d</w:t>
      </w:r>
      <w:r>
        <w:t xml:space="preserve"> a traditional service account. </w:t>
      </w:r>
      <w:r w:rsidR="00D95165">
        <w:t xml:space="preserve"> </w:t>
      </w:r>
      <w:r w:rsidR="00D95165" w:rsidRPr="00D95165">
        <w:t>The Windows operating systems rely on services to run various features</w:t>
      </w:r>
      <w:r w:rsidR="00D95165">
        <w:t xml:space="preserve">.  </w:t>
      </w:r>
      <w:r w:rsidR="00D95165" w:rsidRPr="00D95165">
        <w:t xml:space="preserve">A service account is a user account that </w:t>
      </w:r>
      <w:r w:rsidR="00D95165">
        <w:t xml:space="preserve">explicitly </w:t>
      </w:r>
      <w:r w:rsidR="00D95165" w:rsidRPr="00D95165">
        <w:t>provide</w:t>
      </w:r>
      <w:r w:rsidR="00D95165">
        <w:t>s</w:t>
      </w:r>
      <w:r w:rsidR="00D95165" w:rsidRPr="00D95165">
        <w:t xml:space="preserve"> a security context for services running on Windows Server </w:t>
      </w:r>
      <w:r w:rsidR="00A84063">
        <w:t>OS</w:t>
      </w:r>
      <w:r w:rsidR="00D95165" w:rsidRPr="00D95165">
        <w:t>. The security context determines the service's ability to access local and network reso</w:t>
      </w:r>
      <w:bookmarkStart w:id="0" w:name="_GoBack"/>
      <w:bookmarkEnd w:id="0"/>
      <w:r w:rsidR="00D95165" w:rsidRPr="00D95165">
        <w:t xml:space="preserve">urces. </w:t>
      </w:r>
    </w:p>
    <w:p w14:paraId="7D4E2F7F" w14:textId="77777777" w:rsidR="00BF0AAF" w:rsidRDefault="00BF0AAF" w:rsidP="00AB7550">
      <w:pPr>
        <w:pStyle w:val="NL"/>
        <w:spacing w:line="240" w:lineRule="auto"/>
        <w:ind w:left="0" w:firstLine="0"/>
      </w:pPr>
    </w:p>
    <w:p w14:paraId="6CFB38CA" w14:textId="77777777" w:rsidR="00BF0AAF" w:rsidRDefault="00BF0AAF" w:rsidP="00AB755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sectPr w:rsidR="00BF0AAF" w:rsidSect="00E97E5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5119" w14:textId="77777777" w:rsidR="005D667E" w:rsidRDefault="005D667E">
      <w:r>
        <w:separator/>
      </w:r>
    </w:p>
  </w:endnote>
  <w:endnote w:type="continuationSeparator" w:id="0">
    <w:p w14:paraId="376BD8FB" w14:textId="77777777" w:rsidR="005D667E" w:rsidRDefault="005D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7B192" w14:textId="77777777" w:rsidR="005D667E" w:rsidRDefault="005D667E">
      <w:r>
        <w:separator/>
      </w:r>
    </w:p>
  </w:footnote>
  <w:footnote w:type="continuationSeparator" w:id="0">
    <w:p w14:paraId="0AF86651" w14:textId="77777777" w:rsidR="005D667E" w:rsidRDefault="005D6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1330C610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9C1EF6">
      <w:t>1</w:t>
    </w:r>
    <w:r w:rsidR="00E4759A">
      <w:t>5</w:t>
    </w:r>
    <w:r w:rsidR="0039506E">
      <w:t>.</w:t>
    </w:r>
    <w:r w:rsidR="00E707C5">
      <w:t>1</w:t>
    </w:r>
    <w:r w:rsidR="009C1EF6">
      <w:t xml:space="preserve"> </w:t>
    </w:r>
    <w:r w:rsidR="00E707C5">
      <w:t>Creating a Service Account</w:t>
    </w:r>
  </w:p>
  <w:p w14:paraId="5F89399B" w14:textId="230518B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E4D26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0C9E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1D25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4149"/>
    <w:rsid w:val="00276083"/>
    <w:rsid w:val="002769EA"/>
    <w:rsid w:val="002774EE"/>
    <w:rsid w:val="00277CD9"/>
    <w:rsid w:val="0028025F"/>
    <w:rsid w:val="00283429"/>
    <w:rsid w:val="002834D8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1DE7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AC9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77EAA"/>
    <w:rsid w:val="005856F1"/>
    <w:rsid w:val="00585FCD"/>
    <w:rsid w:val="0059001C"/>
    <w:rsid w:val="0059574F"/>
    <w:rsid w:val="0059757D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D5A6E"/>
    <w:rsid w:val="005D667E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02E9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E052E"/>
    <w:rsid w:val="009E2862"/>
    <w:rsid w:val="009E46C7"/>
    <w:rsid w:val="009E4B52"/>
    <w:rsid w:val="009E6696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063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550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27AB6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0FD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47DA7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70CE"/>
    <w:rsid w:val="00D72242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5165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7C5"/>
    <w:rsid w:val="00E70ECC"/>
    <w:rsid w:val="00E716FD"/>
    <w:rsid w:val="00E71D15"/>
    <w:rsid w:val="00E72BED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5190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4ED7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672C0-AB7E-4C34-9D41-7D50D034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1999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14</cp:revision>
  <cp:lastPrinted>2007-07-10T20:00:00Z</cp:lastPrinted>
  <dcterms:created xsi:type="dcterms:W3CDTF">2017-11-22T19:27:00Z</dcterms:created>
  <dcterms:modified xsi:type="dcterms:W3CDTF">2017-11-23T00:25:00Z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