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AA0B9" w14:textId="77777777" w:rsidR="00633CBB" w:rsidRDefault="00633CBB" w:rsidP="00633CBB">
      <w:r w:rsidRPr="00633CBB">
        <w:rPr>
          <w:b/>
          <w:bCs/>
        </w:rPr>
        <w:t>Article</w:t>
      </w:r>
    </w:p>
    <w:p w14:paraId="52D8D302" w14:textId="309AF58B" w:rsidR="00633CBB" w:rsidRDefault="00633CBB" w:rsidP="00633CBB">
      <w:r>
        <w:t xml:space="preserve"> </w:t>
      </w:r>
      <w:r w:rsidRPr="00633CBB">
        <w:t>Staff Sgt. Elora J. McCutcheon</w:t>
      </w:r>
      <w:r>
        <w:t xml:space="preserve">, </w:t>
      </w:r>
      <w:r w:rsidRPr="00633CBB">
        <w:t xml:space="preserve">Honorable Jones: Inclusive leadership is just leadership,  </w:t>
      </w:r>
      <w:r>
        <w:t xml:space="preserve">URL: </w:t>
      </w:r>
      <w:hyperlink r:id="rId4" w:history="1">
        <w:r w:rsidRPr="00C756AF">
          <w:rPr>
            <w:rStyle w:val="Hyperlink"/>
          </w:rPr>
          <w:t>https://www.af.mil/News/Article-Display/Article/2940176/honorable-jones-inclusive-leadership-is-just-leadership/</w:t>
        </w:r>
      </w:hyperlink>
    </w:p>
    <w:p w14:paraId="1EA433E1" w14:textId="77777777" w:rsidR="00633CBB" w:rsidRDefault="00633CBB" w:rsidP="00633CBB">
      <w:pPr>
        <w:pStyle w:val="Default"/>
      </w:pPr>
    </w:p>
    <w:p w14:paraId="09E515E0" w14:textId="3484F656" w:rsidR="00633CBB" w:rsidRDefault="00633CBB" w:rsidP="00633CBB">
      <w:r>
        <w:rPr>
          <w:b/>
          <w:bCs/>
        </w:rPr>
        <w:t>A</w:t>
      </w:r>
      <w:r w:rsidRPr="00633CBB">
        <w:rPr>
          <w:b/>
          <w:bCs/>
        </w:rPr>
        <w:t>rticle analysis and discussion</w:t>
      </w:r>
    </w:p>
    <w:p w14:paraId="258098AE" w14:textId="4CB2FEC8" w:rsidR="00633CBB" w:rsidRDefault="00633CBB" w:rsidP="00633CBB">
      <w:pPr>
        <w:rPr>
          <w:sz w:val="22"/>
          <w:szCs w:val="22"/>
        </w:rPr>
      </w:pPr>
      <w:r>
        <w:rPr>
          <w:sz w:val="22"/>
          <w:szCs w:val="22"/>
        </w:rPr>
        <w:t>As the diversity of our force continues to grow, leaders and commanders face the crucial challenge of ensuring that inclusivity is not just talked about but also acted upon. The article highlights the importance of leaders setting the example by fostering an inclusive environment where everyone is valued, regardless of background. Leaders must realize that talent is critical to mission success, and if they fail to lead inclusively, they risk losing valuable contributors. This represents both a challenge and an opportunity for leaders to create pathways that allow the diverse members of the force to thrive and innovate. The challenge described is ensuring that leaders develop and promote an environment where diversity is harnessed to improve the organization. Leaders who don't embrace inclusive leadership could face consequences like decreased morale, loss of talent, and missed opportunities for innovation. On the other hand, commanders who actively foster inclusivity can unlock potential, ensure diverse perspectives are considered, and improve the organization’s ability to develop cutting-edge technologies and tactics. While the article doesn't provide a specific example, leaders might address this challenge by implementing team-bonding programs, facilitating open discussions on diversity, and ensuring equitable opportunities for career advancement. For future leaders to be successful, they must be intentional about creating an environment where everyone can contribute their full potential. I would respond by prioritizing mentorship, actively seeking feedback from all levels of the organization, and ensuring that policies support diversity in a meaningful way. By doing so, the organization not only upholds its values but also strengthens its capacity to face the complex challenges ahead.</w:t>
      </w:r>
    </w:p>
    <w:p w14:paraId="4FF77B7A" w14:textId="77777777" w:rsidR="00945551" w:rsidRDefault="00945551" w:rsidP="00633CBB">
      <w:pPr>
        <w:rPr>
          <w:sz w:val="22"/>
          <w:szCs w:val="22"/>
        </w:rPr>
      </w:pPr>
    </w:p>
    <w:p w14:paraId="5B5003C0" w14:textId="366719C1" w:rsidR="00945551" w:rsidRDefault="00945551" w:rsidP="00633CBB">
      <w:pPr>
        <w:rPr>
          <w:b/>
          <w:bCs/>
          <w:sz w:val="22"/>
          <w:szCs w:val="22"/>
        </w:rPr>
      </w:pPr>
      <w:r w:rsidRPr="00945551">
        <w:rPr>
          <w:b/>
          <w:bCs/>
          <w:sz w:val="22"/>
          <w:szCs w:val="22"/>
        </w:rPr>
        <w:t>Question:</w:t>
      </w:r>
    </w:p>
    <w:p w14:paraId="33331B4B" w14:textId="4E51E265" w:rsidR="00945551" w:rsidRPr="00945551" w:rsidRDefault="00945551" w:rsidP="00633CBB">
      <w:pPr>
        <w:rPr>
          <w:b/>
          <w:bCs/>
        </w:rPr>
      </w:pPr>
      <w:r>
        <w:t>What can leaders do to make sure everyone on the team feels valued and included while still getting the mission done, and how can they turn diversity into a real advantage instead of seeing it as a challenge?</w:t>
      </w:r>
    </w:p>
    <w:sectPr w:rsidR="00945551" w:rsidRPr="0094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BB"/>
    <w:rsid w:val="00485594"/>
    <w:rsid w:val="00566227"/>
    <w:rsid w:val="00633CBB"/>
    <w:rsid w:val="00945551"/>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174238"/>
  <w15:chartTrackingRefBased/>
  <w15:docId w15:val="{1CA4C47A-97E1-8C46-B7DB-C6ACB024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CBB"/>
    <w:rPr>
      <w:rFonts w:eastAsiaTheme="majorEastAsia" w:cstheme="majorBidi"/>
      <w:color w:val="272727" w:themeColor="text1" w:themeTint="D8"/>
    </w:rPr>
  </w:style>
  <w:style w:type="paragraph" w:styleId="Title">
    <w:name w:val="Title"/>
    <w:basedOn w:val="Normal"/>
    <w:next w:val="Normal"/>
    <w:link w:val="TitleChar"/>
    <w:uiPriority w:val="10"/>
    <w:qFormat/>
    <w:rsid w:val="00633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CBB"/>
    <w:pPr>
      <w:spacing w:before="160"/>
      <w:jc w:val="center"/>
    </w:pPr>
    <w:rPr>
      <w:i/>
      <w:iCs/>
      <w:color w:val="404040" w:themeColor="text1" w:themeTint="BF"/>
    </w:rPr>
  </w:style>
  <w:style w:type="character" w:customStyle="1" w:styleId="QuoteChar">
    <w:name w:val="Quote Char"/>
    <w:basedOn w:val="DefaultParagraphFont"/>
    <w:link w:val="Quote"/>
    <w:uiPriority w:val="29"/>
    <w:rsid w:val="00633CBB"/>
    <w:rPr>
      <w:i/>
      <w:iCs/>
      <w:color w:val="404040" w:themeColor="text1" w:themeTint="BF"/>
    </w:rPr>
  </w:style>
  <w:style w:type="paragraph" w:styleId="ListParagraph">
    <w:name w:val="List Paragraph"/>
    <w:basedOn w:val="Normal"/>
    <w:uiPriority w:val="34"/>
    <w:qFormat/>
    <w:rsid w:val="00633CBB"/>
    <w:pPr>
      <w:ind w:left="720"/>
      <w:contextualSpacing/>
    </w:pPr>
  </w:style>
  <w:style w:type="character" w:styleId="IntenseEmphasis">
    <w:name w:val="Intense Emphasis"/>
    <w:basedOn w:val="DefaultParagraphFont"/>
    <w:uiPriority w:val="21"/>
    <w:qFormat/>
    <w:rsid w:val="00633CBB"/>
    <w:rPr>
      <w:i/>
      <w:iCs/>
      <w:color w:val="0F4761" w:themeColor="accent1" w:themeShade="BF"/>
    </w:rPr>
  </w:style>
  <w:style w:type="paragraph" w:styleId="IntenseQuote">
    <w:name w:val="Intense Quote"/>
    <w:basedOn w:val="Normal"/>
    <w:next w:val="Normal"/>
    <w:link w:val="IntenseQuoteChar"/>
    <w:uiPriority w:val="30"/>
    <w:qFormat/>
    <w:rsid w:val="00633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CBB"/>
    <w:rPr>
      <w:i/>
      <w:iCs/>
      <w:color w:val="0F4761" w:themeColor="accent1" w:themeShade="BF"/>
    </w:rPr>
  </w:style>
  <w:style w:type="character" w:styleId="IntenseReference">
    <w:name w:val="Intense Reference"/>
    <w:basedOn w:val="DefaultParagraphFont"/>
    <w:uiPriority w:val="32"/>
    <w:qFormat/>
    <w:rsid w:val="00633CBB"/>
    <w:rPr>
      <w:b/>
      <w:bCs/>
      <w:smallCaps/>
      <w:color w:val="0F4761" w:themeColor="accent1" w:themeShade="BF"/>
      <w:spacing w:val="5"/>
    </w:rPr>
  </w:style>
  <w:style w:type="character" w:styleId="Hyperlink">
    <w:name w:val="Hyperlink"/>
    <w:basedOn w:val="DefaultParagraphFont"/>
    <w:uiPriority w:val="99"/>
    <w:unhideWhenUsed/>
    <w:rsid w:val="00633CBB"/>
    <w:rPr>
      <w:color w:val="467886" w:themeColor="hyperlink"/>
      <w:u w:val="single"/>
    </w:rPr>
  </w:style>
  <w:style w:type="character" w:styleId="UnresolvedMention">
    <w:name w:val="Unresolved Mention"/>
    <w:basedOn w:val="DefaultParagraphFont"/>
    <w:uiPriority w:val="99"/>
    <w:semiHidden/>
    <w:unhideWhenUsed/>
    <w:rsid w:val="00633CBB"/>
    <w:rPr>
      <w:color w:val="605E5C"/>
      <w:shd w:val="clear" w:color="auto" w:fill="E1DFDD"/>
    </w:rPr>
  </w:style>
  <w:style w:type="paragraph" w:customStyle="1" w:styleId="Default">
    <w:name w:val="Default"/>
    <w:rsid w:val="00633CBB"/>
    <w:pPr>
      <w:autoSpaceDE w:val="0"/>
      <w:autoSpaceDN w:val="0"/>
      <w:adjustRightInd w:val="0"/>
      <w:spacing w:after="0" w:line="240" w:lineRule="auto"/>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f.mil/News/Article-Display/Article/2940176/honorable-jones-inclusive-leadership-is-just-lead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2</cp:revision>
  <dcterms:created xsi:type="dcterms:W3CDTF">2025-01-04T21:31:00Z</dcterms:created>
  <dcterms:modified xsi:type="dcterms:W3CDTF">2025-01-05T13:24:00Z</dcterms:modified>
</cp:coreProperties>
</file>