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rPr/>
      </w:pPr>
      <w:r>
        <w:rPr/>
        <w:drawing>
          <wp:inline distT="0" distB="0" distL="0" distR="0">
            <wp:extent cx="5278120" cy="1197206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278120" cy="119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13"/>
        <w:jc w:val="left"/>
        <w:rPr/>
      </w:pPr>
      <w:r>
        <w:rPr/>
        <w:t>飞书能力分析与设置指南</w:t>
      </w:r>
    </w:p>
    <w:p>
      <w:pPr>
        <w:pStyle w:val="000002"/>
        <w:rPr/>
      </w:pPr>
      <w:r>
        <w:rPr/>
        <w:t>太仓港断电指导 · 飞书能力分析与设置指南</w:t>
      </w:r>
    </w:p>
    <w:p>
      <w:pPr>
        <w:pBdr>
          <w:left w:val="single" w:color="1E6FFF" w:sz="12"/>
        </w:pBdr>
        <w:rPr/>
      </w:pPr>
      <w:r>
        <w:rPr/>
        <w:t>项目：</w:t>
      </w:r>
      <w:r>
        <w:rPr>
          <w:rStyle w:val="000017"/>
          <w:color w:val="d34097"/>
          <w:shd w:fill="e9ebed"/>
        </w:rPr>
        <w:t>361087210/taicanggang-poweroff-guide</w:t>
      </w:r>
      <w:r>
        <w:rPr/>
        <w:t>（太仓港商品车断电操作标准化指导平台）当前版本：</w:t>
      </w:r>
      <w:r>
        <w:rPr>
          <w:rStyle w:val="000017"/>
          <w:color w:val="d34097"/>
          <w:shd w:fill="e9ebed"/>
        </w:rPr>
        <w:t>V10.19.3</w:t>
      </w:r>
      <w:r>
        <w:rPr/>
        <w:t xml:space="preserve">（versionCode 101903）分析对象：仓库全部源码 / </w:t>
      </w:r>
      <w:r>
        <w:rPr>
          <w:rStyle w:val="000017"/>
          <w:color w:val="d34097"/>
          <w:shd w:fill="e9ebed"/>
        </w:rPr>
        <w:t>version.json</w:t>
      </w:r>
      <w:r>
        <w:rPr/>
        <w:t xml:space="preserve"> / </w:t>
      </w:r>
      <w:r>
        <w:rPr>
          <w:rStyle w:val="000017"/>
          <w:color w:val="d34097"/>
          <w:shd w:fill="e9ebed"/>
        </w:rPr>
        <w:t>CHANGELOG.md</w:t>
      </w:r>
      <w:r>
        <w:rPr/>
        <w:t xml:space="preserve"> / </w:t>
      </w:r>
      <w:r>
        <w:rPr>
          <w:rStyle w:val="000017"/>
          <w:color w:val="d34097"/>
          <w:shd w:fill="e9ebed"/>
        </w:rPr>
        <w:t>docs/DESIGN_V110_BITABLE.md</w:t>
      </w:r>
      <w:r>
        <w:rPr/>
        <w:t xml:space="preserve"> / </w:t>
      </w:r>
      <w:r>
        <w:rPr>
          <w:rStyle w:val="000017"/>
          <w:color w:val="d34097"/>
          <w:shd w:fill="e9ebed"/>
        </w:rPr>
        <w:t>.github/workflows/sync-release-feishu.yml</w:t>
      </w:r>
      <w:r>
        <w:rPr/>
        <w:t>本文目标：①梳理项目所有版本与迭代要点 ②详解项目用到的飞书功能与能力 ③给出从零搭建飞书的设置步骤</w:t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一、项目版本与迭代总览（飞书相关主线）</w:t>
      </w:r>
    </w:p>
    <w:p>
      <w:pPr>
        <w:rPr/>
      </w:pPr>
      <w:r>
        <w:rPr/>
        <w:t xml:space="preserve">项目从 V4.0.0 起引入账号/角色系统，飞书能力随版本持续增强。下表按飞书能力演进梳理（完整变更见 </w:t>
      </w:r>
      <w:r>
        <w:rPr>
          <w:rStyle w:val="000017"/>
          <w:color w:val="d34097"/>
          <w:shd w:fill="e9ebed"/>
        </w:rPr>
        <w:t>CHANGELOG.md</w:t>
      </w:r>
      <w:r>
        <w:rPr/>
        <w:t>）：</w:t>
      </w:r>
    </w:p>
    <w:tbl>
      <w:tblPr>
        <w:tblStyle w:val="000015"/>
        <w:tblW w:w="0" w:type="auto"/>
        <w:tblLayout w:type="fixed"/>
      </w:tblPr>
      <w:tblGrid>
        <w:gridCol w:w="1800"/>
        <w:gridCol w:w="1800"/>
        <w:gridCol w:w="1800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版本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日期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飞书相关核心变更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V4.0.0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2026-06-15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账号系统与角色权限（组长/组员）奠基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V5.3.0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2026-08-20</w:t>
            </w:r>
          </w:p>
        </w:tc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飞书 CORS 根因修复</w:t>
            </w:r>
            <w:r>
              <w:rPr/>
              <w:t xml:space="preserve">：引入 </w:t>
            </w:r>
            <w:r>
              <w:rPr>
                <w:rStyle w:val="000017"/>
                <w:color w:val="d34097"/>
                <w:shd w:fill="e9ebed"/>
              </w:rPr>
              <w:t>cordova-plugin-advanced-http</w:t>
            </w:r>
            <w:r>
              <w:rPr/>
              <w:t xml:space="preserve"> 原生 HTTP 通道，解决真机飞书请求静默失败；数据分仓（产物/用户数据物理隔离）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V5.3.1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2026-08-21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飞书 App Secret 从默认配置移除，代码库零明文凭证；签名 keystore 移出 git；CI 凭证泄露扫描上线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V5.3.5/6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2026-08-22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教学视频 GitHub Release 直链；飞书产物区双端同步（REST 直连修复 unsafe file path）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V5.3.6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2026-08-22</w:t>
            </w:r>
          </w:p>
        </w:tc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FeishuDataLayer</w:t>
            </w:r>
            <w:r>
              <w:rPr/>
              <w:t xml:space="preserve"> 统一封装层；车型/用户数据双向同步（Bitable）；全量备份恢复；审批流完整化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V5.4.0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2026-08-23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密码 SHA-256+盐哈希化；云端去密码字段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V5.7.0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2026-08-23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内置默认凭证（混淆）开箱即用；数据分仓子文件夹（同步数据/注册申请/审批结果/备份文件）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V5.8.0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2026-08-24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导出分享对齐安装包；数据中心"分享备份"可免飞书直发微信/钉钉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V10.8.0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2026-08-26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云同步根因修复：</w:t>
            </w:r>
            <w:r>
              <w:rPr>
                <w:rStyle w:val="000017"/>
                <w:color w:val="d34097"/>
                <w:shd w:fill="e9ebed"/>
              </w:rPr>
              <w:t>advanced-http</w:t>
            </w:r>
            <w:r>
              <w:rPr/>
              <w:t xml:space="preserve"> 改用 </w:t>
            </w:r>
            <w:r>
              <w:rPr>
                <w:rStyle w:val="000017"/>
                <w:color w:val="d34097"/>
                <w:shd w:fill="e9ebed"/>
              </w:rPr>
              <w:t>serializer:'multipart'</w:t>
            </w:r>
            <w:r>
              <w:rPr/>
              <w:t xml:space="preserve"> + </w:t>
            </w:r>
            <w:r>
              <w:rPr>
                <w:rStyle w:val="000017"/>
                <w:color w:val="d34097"/>
                <w:shd w:fill="e9ebed"/>
              </w:rPr>
              <w:t>FormData</w:t>
            </w:r>
            <w:r>
              <w:rPr/>
              <w:t xml:space="preserve"> 符合飞书 API 要求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V10.9.0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2026-08-26</w:t>
            </w:r>
          </w:p>
        </w:tc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视频分离上传</w:t>
            </w:r>
            <w:r>
              <w:rPr/>
              <w:t xml:space="preserve">：base64 视频转 Blob 单独上传至 </w:t>
            </w:r>
            <w:r>
              <w:rPr>
                <w:rStyle w:val="000017"/>
                <w:color w:val="d34097"/>
                <w:shd w:fill="e9ebed"/>
              </w:rPr>
              <w:t>APP数据备份/vehicle_videos</w:t>
            </w:r>
            <w:r>
              <w:rPr/>
              <w:t>，JSON 只留轻量路径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V10.10.0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2026-08-31</w:t>
            </w:r>
          </w:p>
        </w:tc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飞书大文件分片同步</w:t>
            </w:r>
            <w:r>
              <w:rPr/>
              <w:t>：</w:t>
            </w:r>
            <w:r>
              <w:rPr>
                <w:rStyle w:val="000017"/>
                <w:color w:val="d34097"/>
                <w:shd w:fill="e9ebed"/>
              </w:rPr>
              <w:t>upload_prepare/part/finish</w:t>
            </w:r>
            <w:r>
              <w:rPr/>
              <w:t xml:space="preserve"> 三件套，支持 500MB；220ms QPS 门控；文件名清洗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V10.11.0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2026-08-31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镜像同步版：云端为唯一真源，删除也全量传播（组长删车型组员端同步删）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V10.12.0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2026-09-01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飞书上传双轨→单例统一；</w:t>
            </w:r>
            <w:r>
              <w:rPr>
                <w:b w:val="1"/>
              </w:rPr>
              <w:t>Secret 构建时注入</w:t>
            </w:r>
            <w:r>
              <w:rPr/>
              <w:t>（防反编译/硬编码），</w:t>
            </w:r>
            <w:r>
              <w:rPr>
                <w:rStyle w:val="000017"/>
                <w:color w:val="d34097"/>
                <w:shd w:fill="e9ebed"/>
              </w:rPr>
              <w:t>getFeishuCfg()</w:t>
            </w:r>
            <w:r>
              <w:rPr/>
              <w:t xml:space="preserve"> 统一出口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V10.14.0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2026-09-04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组员零配置同步；秘钥闭包永久化（清缓存/杀进程/OTA 后 appSecret 不丢）；双端同步脚本治理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V10.14.1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—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同步配置出口统一，根治"飞书配置不完整"误报与组长组员无法同步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V10.15.0/1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—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版本一致性门禁；发版自动化流水线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V10.15.2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—</w:t>
            </w:r>
          </w:p>
        </w:tc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飞书多维表格（Bitable）后端数据层</w:t>
            </w:r>
            <w:r>
              <w:rPr/>
              <w:t>：车辆/用户双写 Drive + Bitable；Drive→Bitable 迁移脚本；构建期密钥 XOR+base64 双重加密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V10.15.3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—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真实 DeepSeek LLM 分析反馈；飞书群通知闭环（</w:t>
            </w:r>
            <w:r>
              <w:rPr>
                <w:rStyle w:val="000017"/>
                <w:color w:val="d34097"/>
                <w:shd w:fill="e9ebed"/>
              </w:rPr>
              <w:t>/im/v1/messages</w:t>
            </w:r>
            <w:r>
              <w:rPr/>
              <w:t xml:space="preserve"> 补齐 </w:t>
            </w:r>
            <w:r>
              <w:rPr>
                <w:rStyle w:val="000017"/>
                <w:color w:val="d34097"/>
                <w:shd w:fill="e9ebed"/>
              </w:rPr>
              <w:t>receive_id_type=chat_id</w:t>
            </w:r>
            <w:r>
              <w:rPr/>
              <w:t>）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V10.15.4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—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问题反馈板块细化（15 项）；车辆照片压缩提升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V10.17.0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—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 xml:space="preserve">拒绝通知闭环（组长拒绝→组员弹窗+飞书群消息 </w:t>
            </w:r>
            <w:r>
              <w:rPr>
                <w:rStyle w:val="000017"/>
                <w:color w:val="d34097"/>
                <w:shd w:fill="e9ebed"/>
              </w:rPr>
              <w:t>notifyRegistrationResult</w:t>
            </w:r>
            <w:r>
              <w:rPr/>
              <w:t>）；网页端自助注册（GitHub 登记通道转飞书"注册申请/"）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V10.18.0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—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审批闭环加固：飞书群拒绝通知 chatId 落地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V10.19.0~3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2026-09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视频可播性修复、链接键 P0 脱敏迁移、运行环境自检、导航守卫；反馈镜像字段白名单（隐私）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结论</w:t>
      </w:r>
      <w:r>
        <w:rPr/>
        <w:t>：飞书在本项目中是</w:t>
      </w:r>
      <w:r>
        <w:rPr>
          <w:b w:val="1"/>
        </w:rPr>
        <w:t>唯一的后端</w:t>
      </w:r>
      <w:r>
        <w:rPr/>
        <w:t>，承担了「账号审批 + 结构化数据(Bitable) + 文件云盘 + 群消息通知 + 发版产物分发」五大职责，没有独立服务器。</w:t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二、飞书功能与能力详解</w:t>
      </w:r>
    </w:p>
    <w:p>
      <w:pPr>
        <w:pStyle w:val="000004"/>
        <w:rPr/>
      </w:pPr>
      <w:r>
        <w:rPr/>
        <w:t xml:space="preserve">1. 应用鉴权 —— </w:t>
      </w:r>
      <w:r>
        <w:rPr>
          <w:rStyle w:val="000017"/>
          <w:color w:val="d34097"/>
          <w:shd w:fill="e9ebed"/>
        </w:rPr>
        <w:t>tenant_access_token</w:t>
      </w:r>
    </w:p>
    <w:p>
      <w:pPr>
        <w:numPr>
          <w:ilvl w:val="0"/>
          <w:numId w:val="1"/>
        </w:numPr>
        <w:rPr/>
      </w:pPr>
      <w:r>
        <w:rPr>
          <w:b w:val="1"/>
        </w:rPr>
        <w:t>端点</w:t>
      </w:r>
      <w:r>
        <w:rPr/>
        <w:t>：</w:t>
      </w:r>
      <w:r>
        <w:rPr>
          <w:rStyle w:val="000017"/>
          <w:color w:val="d34097"/>
          <w:shd w:fill="e9ebed"/>
        </w:rPr>
        <w:t>POST /open-apis/auth/v3/tenant_access_token/internal</w:t>
      </w:r>
    </w:p>
    <w:p>
      <w:pPr>
        <w:numPr>
          <w:ilvl w:val="0"/>
          <w:numId w:val="1"/>
        </w:numPr>
        <w:rPr/>
      </w:pPr>
      <w:r>
        <w:rPr>
          <w:b w:val="1"/>
        </w:rPr>
        <w:t>入参</w:t>
      </w:r>
      <w:r>
        <w:rPr/>
        <w:t>：</w:t>
      </w:r>
      <w:r>
        <w:rPr>
          <w:rStyle w:val="000017"/>
          <w:color w:val="d34097"/>
          <w:shd w:fill="e9ebed"/>
        </w:rPr>
        <w:t>app_id</w:t>
      </w:r>
      <w:r>
        <w:rPr/>
        <w:t xml:space="preserve"> + </w:t>
      </w:r>
      <w:r>
        <w:rPr>
          <w:rStyle w:val="000017"/>
          <w:color w:val="d34097"/>
          <w:shd w:fill="e9ebed"/>
        </w:rPr>
        <w:t>app_secret</w:t>
      </w:r>
    </w:p>
    <w:p>
      <w:pPr>
        <w:numPr>
          <w:ilvl w:val="0"/>
          <w:numId w:val="1"/>
        </w:numPr>
        <w:rPr/>
      </w:pPr>
      <w:r>
        <w:rPr>
          <w:b w:val="1"/>
        </w:rPr>
        <w:t>用途</w:t>
      </w:r>
      <w:r>
        <w:rPr/>
        <w:t>：所有飞书 OpenAPI 的 Bearer 令牌；</w:t>
      </w:r>
      <w:r>
        <w:rPr>
          <w:rStyle w:val="000017"/>
          <w:color w:val="d34097"/>
          <w:shd w:fill="e9ebed"/>
        </w:rPr>
        <w:t>_tokenExpiry</w:t>
      </w:r>
      <w:r>
        <w:rPr/>
        <w:t xml:space="preserve"> 提前 5 分钟刷新（避免过期）。</w:t>
      </w:r>
    </w:p>
    <w:p>
      <w:pPr>
        <w:numPr>
          <w:ilvl w:val="0"/>
          <w:numId w:val="1"/>
        </w:numPr>
        <w:rPr/>
      </w:pPr>
      <w:r>
        <w:rPr>
          <w:b w:val="1"/>
        </w:rPr>
        <w:t>代码位置</w:t>
      </w:r>
      <w:r>
        <w:rPr/>
        <w:t>：</w:t>
      </w:r>
      <w:r>
        <w:rPr>
          <w:rStyle w:val="000017"/>
          <w:color w:val="d34097"/>
          <w:shd w:fill="e9ebed"/>
        </w:rPr>
        <w:t>feishu-api.js</w:t>
      </w:r>
      <w:r>
        <w:rPr/>
        <w:t xml:space="preserve"> → </w:t>
      </w:r>
      <w:r>
        <w:rPr>
          <w:rStyle w:val="000017"/>
          <w:color w:val="d34097"/>
          <w:shd w:fill="e9ebed"/>
        </w:rPr>
        <w:t>getTenantToken()</w:t>
      </w:r>
      <w:r>
        <w:rPr/>
        <w:t>，</w:t>
      </w:r>
      <w:r>
        <w:rPr>
          <w:rStyle w:val="000017"/>
          <w:color w:val="d34097"/>
          <w:shd w:fill="e9ebed"/>
        </w:rPr>
        <w:t>DEFAULTS.tokenExpiryMargin=300</w:t>
      </w:r>
      <w:r>
        <w:rPr/>
        <w:t>。</w:t>
      </w:r>
    </w:p>
    <w:p>
      <w:pPr>
        <w:numPr>
          <w:ilvl w:val="0"/>
          <w:numId w:val="1"/>
        </w:numPr>
        <w:rPr/>
      </w:pPr>
      <w:r>
        <w:rPr>
          <w:b w:val="1"/>
        </w:rPr>
        <w:t>能力点</w:t>
      </w:r>
      <w:r>
        <w:rPr/>
        <w:t>：自建应用「企业自建」身份，无需用户授权即可操作本租户资源。</w:t>
      </w:r>
    </w:p>
    <w:p>
      <w:pPr>
        <w:pStyle w:val="000004"/>
        <w:rPr/>
      </w:pPr>
      <w:r>
        <w:rPr/>
        <w:t xml:space="preserve">2. 云空间 / 云盘 —— </w:t>
      </w:r>
      <w:r>
        <w:rPr>
          <w:rStyle w:val="000017"/>
          <w:color w:val="d34097"/>
          <w:shd w:fill="e9ebed"/>
        </w:rPr>
        <w:t>drive/v1</w:t>
      </w:r>
    </w:p>
    <w:p>
      <w:pPr>
        <w:numPr>
          <w:ilvl w:val="0"/>
          <w:numId w:val="2"/>
        </w:numPr>
        <w:rPr/>
      </w:pPr>
      <w:r>
        <w:rPr>
          <w:b w:val="1"/>
        </w:rPr>
        <w:t>列出文件</w:t>
      </w:r>
      <w:r>
        <w:rPr/>
        <w:t>：</w:t>
      </w:r>
      <w:r>
        <w:rPr>
          <w:rStyle w:val="000017"/>
          <w:color w:val="d34097"/>
          <w:shd w:fill="e9ebed"/>
        </w:rPr>
        <w:t>GET /drive/v1/files?folder_token=</w:t>
      </w:r>
    </w:p>
    <w:p>
      <w:pPr>
        <w:numPr>
          <w:ilvl w:val="0"/>
          <w:numId w:val="2"/>
        </w:numPr>
        <w:rPr/>
      </w:pPr>
      <w:r>
        <w:rPr>
          <w:b w:val="1"/>
        </w:rPr>
        <w:t>创建文件夹</w:t>
      </w:r>
      <w:r>
        <w:rPr/>
        <w:t>：</w:t>
      </w:r>
      <w:r>
        <w:rPr>
          <w:rStyle w:val="000017"/>
          <w:color w:val="d34097"/>
          <w:shd w:fill="e9ebed"/>
        </w:rPr>
        <w:t>POST /drive/v1/files/create_folder</w:t>
      </w:r>
    </w:p>
    <w:p>
      <w:pPr>
        <w:numPr>
          <w:ilvl w:val="0"/>
          <w:numId w:val="2"/>
        </w:numPr>
        <w:rPr/>
      </w:pPr>
      <w:r>
        <w:rPr>
          <w:b w:val="1"/>
        </w:rPr>
        <w:t>上传（小文件 ≤16MB）</w:t>
      </w:r>
      <w:r>
        <w:rPr/>
        <w:t>：</w:t>
      </w:r>
      <w:r>
        <w:rPr>
          <w:rStyle w:val="000017"/>
          <w:color w:val="d34097"/>
          <w:shd w:fill="e9ebed"/>
        </w:rPr>
        <w:t>POST /drive/v1/files/upload_all</w:t>
      </w:r>
      <w:r>
        <w:rPr/>
        <w:t>（multipart，</w:t>
      </w:r>
      <w:r>
        <w:rPr>
          <w:rStyle w:val="000017"/>
          <w:color w:val="d34097"/>
          <w:shd w:fill="e9ebed"/>
        </w:rPr>
        <w:t>parent_type=explorer</w:t>
      </w:r>
      <w:r>
        <w:rPr/>
        <w:t>）</w:t>
      </w:r>
    </w:p>
    <w:p>
      <w:pPr>
        <w:numPr>
          <w:ilvl w:val="0"/>
          <w:numId w:val="2"/>
        </w:numPr>
        <w:rPr/>
      </w:pPr>
      <w:r>
        <w:rPr>
          <w:b w:val="1"/>
        </w:rPr>
        <w:t>分片上传（&gt;16MB，≤500MB）</w:t>
      </w:r>
      <w:r>
        <w:rPr/>
        <w:t>：</w:t>
      </w:r>
      <w:r>
        <w:rPr>
          <w:rStyle w:val="000017"/>
          <w:color w:val="d34097"/>
          <w:shd w:fill="e9ebed"/>
        </w:rPr>
        <w:t>upload_prepare</w:t>
      </w:r>
      <w:r>
        <w:rPr/>
        <w:t xml:space="preserve"> → </w:t>
      </w:r>
      <w:r>
        <w:rPr>
          <w:rStyle w:val="000017"/>
          <w:color w:val="d34097"/>
          <w:shd w:fill="e9ebed"/>
        </w:rPr>
        <w:t>upload_part</w:t>
      </w:r>
      <w:r>
        <w:rPr/>
        <w:t xml:space="preserve">（4MB/片，Adler-32 校验）→ </w:t>
      </w:r>
      <w:r>
        <w:rPr>
          <w:rStyle w:val="000017"/>
          <w:color w:val="d34097"/>
          <w:shd w:fill="e9ebed"/>
        </w:rPr>
        <w:t>upload_finish</w:t>
      </w:r>
    </w:p>
    <w:p>
      <w:pPr>
        <w:numPr>
          <w:ilvl w:val="0"/>
          <w:numId w:val="2"/>
        </w:numPr>
        <w:rPr/>
      </w:pPr>
      <w:r>
        <w:rPr>
          <w:b w:val="1"/>
        </w:rPr>
        <w:t>下载</w:t>
      </w:r>
      <w:r>
        <w:rPr/>
        <w:t>：</w:t>
      </w:r>
      <w:r>
        <w:rPr>
          <w:rStyle w:val="000017"/>
          <w:color w:val="d34097"/>
          <w:shd w:fill="e9ebed"/>
        </w:rPr>
        <w:t>GET /drive/v1/files/{file_token}/download</w:t>
      </w:r>
    </w:p>
    <w:p>
      <w:pPr>
        <w:numPr>
          <w:ilvl w:val="0"/>
          <w:numId w:val="2"/>
        </w:numPr>
        <w:rPr/>
      </w:pPr>
      <w:r>
        <w:rPr>
          <w:b w:val="1"/>
        </w:rPr>
        <w:t>删除</w:t>
      </w:r>
      <w:r>
        <w:rPr/>
        <w:t>：</w:t>
      </w:r>
      <w:r>
        <w:rPr>
          <w:rStyle w:val="000017"/>
          <w:color w:val="d34097"/>
          <w:shd w:fill="e9ebed"/>
        </w:rPr>
        <w:t>DELETE /drive/v1/files/{file_token}</w:t>
      </w:r>
    </w:p>
    <w:p>
      <w:pPr>
        <w:numPr>
          <w:ilvl w:val="0"/>
          <w:numId w:val="2"/>
        </w:numPr>
        <w:rPr/>
      </w:pPr>
      <w:r>
        <w:rPr>
          <w:b w:val="1"/>
        </w:rPr>
        <w:t>能力点</w:t>
      </w:r>
      <w:r>
        <w:rPr/>
        <w:t>：</w:t>
      </w:r>
    </w:p>
    <w:p>
      <w:pPr>
        <w:numPr>
          <w:ilvl w:val="1"/>
          <w:numId w:val="2"/>
        </w:numPr>
        <w:rPr/>
      </w:pPr>
      <w:r>
        <w:rPr/>
        <w:t>自动创建「</w:t>
      </w:r>
      <w:r>
        <w:rPr>
          <w:rStyle w:val="000017"/>
          <w:color w:val="d34097"/>
          <w:shd w:fill="e9ebed"/>
        </w:rPr>
        <w:t>APP数据备份</w:t>
      </w:r>
      <w:r>
        <w:rPr/>
        <w:t>」根目录及 5 个子目录：</w:t>
      </w:r>
      <w:r>
        <w:rPr>
          <w:rStyle w:val="000017"/>
          <w:color w:val="d34097"/>
          <w:shd w:fill="e9ebed"/>
        </w:rPr>
        <w:t>同步数据 / 注册申请 / 审批结果 / 备份文件 / 偏好设置</w:t>
      </w:r>
    </w:p>
    <w:p>
      <w:pPr>
        <w:numPr>
          <w:ilvl w:val="1"/>
          <w:numId w:val="2"/>
        </w:numPr>
        <w:rPr/>
      </w:pPr>
      <w:r>
        <w:rPr/>
        <w:t xml:space="preserve">另建 </w:t>
      </w:r>
      <w:r>
        <w:rPr>
          <w:rStyle w:val="000017"/>
          <w:color w:val="d34097"/>
          <w:shd w:fill="e9ebed"/>
        </w:rPr>
        <w:t>问题反馈截图</w:t>
      </w:r>
      <w:r>
        <w:rPr/>
        <w:t>、</w:t>
      </w:r>
      <w:r>
        <w:rPr>
          <w:rStyle w:val="000017"/>
          <w:color w:val="d34097"/>
          <w:shd w:fill="e9ebed"/>
        </w:rPr>
        <w:t>vehicle_videos</w:t>
      </w:r>
      <w:r>
        <w:rPr/>
        <w:t>、</w:t>
      </w:r>
      <w:r>
        <w:rPr>
          <w:rStyle w:val="000017"/>
          <w:color w:val="d34097"/>
          <w:shd w:fill="e9ebed"/>
        </w:rPr>
        <w:t>vehicle_images</w:t>
      </w:r>
      <w:r>
        <w:rPr/>
        <w:t xml:space="preserve"> 子目录</w:t>
      </w:r>
    </w:p>
    <w:p>
      <w:pPr>
        <w:numPr>
          <w:ilvl w:val="1"/>
          <w:numId w:val="2"/>
        </w:numPr>
        <w:rPr/>
      </w:pPr>
      <w:r>
        <w:rPr/>
        <w:t>全量备份 JSON 快照（</w:t>
      </w:r>
      <w:r>
        <w:rPr>
          <w:rStyle w:val="000017"/>
          <w:color w:val="d34097"/>
          <w:shd w:fill="e9ebed"/>
        </w:rPr>
        <w:t>backupAllData</w:t>
      </w:r>
      <w:r>
        <w:rPr/>
        <w:t>，保留最近 10 个）</w:t>
      </w:r>
    </w:p>
    <w:p>
      <w:pPr>
        <w:numPr>
          <w:ilvl w:val="1"/>
          <w:numId w:val="2"/>
        </w:numPr>
        <w:rPr/>
      </w:pPr>
      <w:r>
        <w:rPr/>
        <w:t xml:space="preserve">220ms QPS 串行门控、1061021 事务过期整段重传、1061045 频控退避、文件名清洗（避开 </w:t>
      </w:r>
      <w:r>
        <w:rPr>
          <w:rStyle w:val="000017"/>
          <w:color w:val="d34097"/>
          <w:shd w:fill="e9ebed"/>
        </w:rPr>
        <w:t>1061109</w:t>
      </w:r>
      <w:r>
        <w:rPr/>
        <w:t>/</w:t>
      </w:r>
      <w:r>
        <w:rPr>
          <w:rStyle w:val="000017"/>
          <w:color w:val="d34097"/>
          <w:shd w:fill="e9ebed"/>
        </w:rPr>
        <w:t>1061043</w:t>
      </w:r>
      <w:r>
        <w:rPr/>
        <w:t xml:space="preserve"> 错误码）</w:t>
      </w:r>
    </w:p>
    <w:p>
      <w:pPr>
        <w:numPr>
          <w:ilvl w:val="1"/>
          <w:numId w:val="2"/>
        </w:numPr>
        <w:rPr/>
      </w:pPr>
      <w:r>
        <w:rPr>
          <w:b w:val="1"/>
        </w:rPr>
        <w:t>Cordova 原生双栈</w:t>
      </w:r>
      <w:r>
        <w:rPr/>
        <w:t xml:space="preserve">：优先 </w:t>
      </w:r>
      <w:r>
        <w:rPr>
          <w:rStyle w:val="000017"/>
          <w:color w:val="d34097"/>
          <w:shd w:fill="e9ebed"/>
        </w:rPr>
        <w:t>cordova.plugin.http</w:t>
      </w:r>
      <w:r>
        <w:rPr/>
        <w:t xml:space="preserve"> 绕过 WebView CORS，失败回退 </w:t>
      </w:r>
      <w:r>
        <w:rPr>
          <w:rStyle w:val="000017"/>
          <w:color w:val="d34097"/>
          <w:shd w:fill="e9ebed"/>
        </w:rPr>
        <w:t>fetch</w:t>
      </w:r>
    </w:p>
    <w:p>
      <w:pPr>
        <w:pStyle w:val="000004"/>
        <w:rPr/>
      </w:pPr>
      <w:r>
        <w:rPr/>
        <w:t xml:space="preserve">3. 多维表格 Bitable —— </w:t>
      </w:r>
      <w:r>
        <w:rPr>
          <w:rStyle w:val="000017"/>
          <w:color w:val="d34097"/>
          <w:shd w:fill="e9ebed"/>
        </w:rPr>
        <w:t>bitable/v1</w:t>
      </w:r>
    </w:p>
    <w:p>
      <w:pPr>
        <w:numPr>
          <w:ilvl w:val="0"/>
          <w:numId w:val="3"/>
        </w:numPr>
        <w:rPr/>
      </w:pPr>
      <w:r>
        <w:rPr>
          <w:b w:val="1"/>
        </w:rPr>
        <w:t>端点族</w:t>
      </w:r>
      <w:r>
        <w:rPr/>
        <w:t>：</w:t>
      </w:r>
      <w:r>
        <w:rPr>
          <w:rStyle w:val="000017"/>
          <w:color w:val="d34097"/>
          <w:shd w:fill="e9ebed"/>
        </w:rPr>
        <w:t>/bitable/v1/apps/{app_token}/tables/{table_id}/records</w:t>
      </w:r>
      <w:r>
        <w:rPr/>
        <w:t>（list/create/batch_create/update/batch_update/delete）</w:t>
      </w:r>
    </w:p>
    <w:p>
      <w:pPr>
        <w:numPr>
          <w:ilvl w:val="0"/>
          <w:numId w:val="3"/>
        </w:numPr>
        <w:rPr/>
      </w:pPr>
      <w:r>
        <w:rPr>
          <w:b w:val="1"/>
        </w:rPr>
        <w:t>三张表</w:t>
      </w:r>
      <w:r>
        <w:rPr/>
        <w:t xml:space="preserve">（来自 </w:t>
      </w:r>
      <w:r>
        <w:rPr>
          <w:rStyle w:val="000017"/>
          <w:color w:val="d34097"/>
          <w:shd w:fill="e9ebed"/>
        </w:rPr>
        <w:t>docs/DESIGN_V110_BITABLE.md</w:t>
      </w:r>
      <w:r>
        <w:rPr/>
        <w:t xml:space="preserve"> + </w:t>
      </w:r>
      <w:r>
        <w:rPr>
          <w:rStyle w:val="000017"/>
          <w:color w:val="d34097"/>
          <w:shd w:fill="e9ebed"/>
        </w:rPr>
        <w:t>feishu-api.js</w:t>
      </w:r>
      <w:r>
        <w:rPr/>
        <w:t>）：</w:t>
      </w:r>
    </w:p>
    <w:p>
      <w:pPr>
        <w:rPr/>
      </w:pPr>
      <w:r>
        <w:rPr>
          <w:b w:val="1"/>
        </w:rPr>
        <w:t xml:space="preserve">① Vehicles 表（表名 </w:t>
      </w:r>
      <w:r>
        <w:rPr>
          <w:rStyle w:val="000017"/>
          <w:b w:val="1"/>
          <w:color w:val="d34097"/>
          <w:shd w:fill="e9ebed"/>
        </w:rPr>
        <w:t>tbl Vehicles</w:t>
      </w:r>
      <w:r>
        <w:rPr>
          <w:b w:val="1"/>
        </w:rPr>
        <w:t>，app 内默认表名常量）</w:t>
      </w:r>
    </w:p>
    <w:tbl>
      <w:tblPr>
        <w:tblStyle w:val="000015"/>
        <w:tblW w:w="0" w:type="auto"/>
        <w:tblLayout w:type="fixed"/>
      </w:tblPr>
      <w:tblGrid>
        <w:gridCol w:w="1800"/>
        <w:gridCol w:w="1800"/>
        <w:gridCol w:w="1800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字段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说明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id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文本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车辆唯一主键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brand / series / config / display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文本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车型归属与展示名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powerType / position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文本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能源类型、位置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steps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文本(JSON)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断电步骤数组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keyFrame / keyContainer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文本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关键帧、关键容器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remarks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文本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备注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photos / videos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文本(JSON)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图片/视频 token 数组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updatedAt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数字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时间戳（冲突消解依据）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updatedBy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文本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最后修改人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syncVersion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文本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写入方 APP 版本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 xml:space="preserve">② Users 表（表名 </w:t>
      </w:r>
      <w:r>
        <w:rPr>
          <w:rStyle w:val="000017"/>
          <w:b w:val="1"/>
          <w:color w:val="d34097"/>
          <w:shd w:fill="e9ebed"/>
        </w:rPr>
        <w:t>tbl Users</w:t>
      </w:r>
      <w:r>
        <w:rPr>
          <w:b w:val="1"/>
        </w:rPr>
        <w:t>）</w:t>
      </w:r>
      <w:r>
        <w:rPr/>
        <w:t>：</w:t>
      </w:r>
      <w:r>
        <w:rPr>
          <w:rStyle w:val="000017"/>
          <w:color w:val="d34097"/>
          <w:shd w:fill="e9ebed"/>
        </w:rPr>
        <w:t>id / name / phone / role / department / status / registeredAt(数字) / approvedBy / approvedAt / feishuOpenId</w:t>
      </w:r>
    </w:p>
    <w:p>
      <w:pPr>
        <w:rPr/>
      </w:pPr>
      <w:r>
        <w:rPr>
          <w:b w:val="1"/>
        </w:rPr>
        <w:t xml:space="preserve">③ 反馈表（表 ID </w:t>
      </w:r>
      <w:r>
        <w:rPr>
          <w:rStyle w:val="000017"/>
          <w:b w:val="1"/>
          <w:color w:val="d34097"/>
          <w:shd w:fill="e9ebed"/>
        </w:rPr>
        <w:t>tblPB0AnsTS9puqw</w:t>
      </w:r>
      <w:r>
        <w:rPr>
          <w:b w:val="1"/>
        </w:rPr>
        <w:t xml:space="preserve">，来自 </w:t>
      </w:r>
      <w:r>
        <w:rPr>
          <w:rStyle w:val="000017"/>
          <w:b w:val="1"/>
          <w:color w:val="d34097"/>
          <w:shd w:fill="e9ebed"/>
        </w:rPr>
        <w:t>FEEDBACK_TABLE_ID</w:t>
      </w:r>
      <w:r>
        <w:rPr>
          <w:b w:val="1"/>
        </w:rPr>
        <w:t>）</w:t>
      </w:r>
    </w:p>
    <w:tbl>
      <w:tblPr>
        <w:tblStyle w:val="000015"/>
        <w:tblW w:w="0" w:type="auto"/>
        <w:tblLayout w:type="fixed"/>
      </w:tblPr>
      <w:tblGrid>
        <w:gridCol w:w="1800"/>
        <w:gridCol w:w="1800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字段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类型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反馈ID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文本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问题板块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文本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问题描述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文本（含截图令牌拼接）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提交人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文本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角色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文本（组长/组员/用户）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平台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文本（Android/网页）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APP版本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 xml:space="preserve">文本（如 </w:t>
            </w:r>
            <w:r>
              <w:rPr>
                <w:rStyle w:val="000017"/>
                <w:color w:val="d34097"/>
                <w:shd w:fill="e9ebed"/>
              </w:rPr>
              <w:t>V10.15.0</w:t>
            </w:r>
            <w:r>
              <w:rPr/>
              <w:t>）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设备信息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文本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联系方式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文本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状态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文本（待处理→已处理）</w:t>
            </w:r>
          </w:p>
        </w:tc>
      </w:tr>
    </w:tbl>
    <w:p>
      <w:pPr>
        <w:rPr/>
      </w:pPr>
    </w:p>
    <w:p>
      <w:pPr>
        <w:numPr>
          <w:ilvl w:val="0"/>
          <w:numId w:val="4"/>
        </w:numPr>
        <w:rPr/>
      </w:pPr>
      <w:r>
        <w:rPr>
          <w:b w:val="1"/>
        </w:rPr>
        <w:t>能力点</w:t>
      </w:r>
      <w:r>
        <w:rPr/>
        <w:t>：</w:t>
      </w:r>
    </w:p>
    <w:p>
      <w:pPr>
        <w:numPr>
          <w:ilvl w:val="1"/>
          <w:numId w:val="4"/>
        </w:numPr>
        <w:rPr/>
      </w:pPr>
      <w:r>
        <w:rPr/>
        <w:t>车辆/用户</w:t>
      </w:r>
      <w:r>
        <w:rPr>
          <w:b w:val="1"/>
        </w:rPr>
        <w:t>双向增量同步</w:t>
      </w:r>
      <w:r>
        <w:rPr/>
        <w:t>（id→record_id 映射，有则更新无则新增，批量 100/批）</w:t>
      </w:r>
    </w:p>
    <w:p>
      <w:pPr>
        <w:numPr>
          <w:ilvl w:val="1"/>
          <w:numId w:val="4"/>
        </w:numPr>
        <w:rPr/>
      </w:pPr>
      <w:r>
        <w:rPr>
          <w:b w:val="1"/>
        </w:rPr>
        <w:t>数据访问分层</w:t>
      </w:r>
      <w:r>
        <w:rPr/>
        <w:t>（V11.0）：Bitable 优先 + Drive JSON 兜底 + 30 天双写窗口，弱网 8s 超时切 JSON 不阻塞 UI</w:t>
      </w:r>
    </w:p>
    <w:p>
      <w:pPr>
        <w:numPr>
          <w:ilvl w:val="1"/>
          <w:numId w:val="4"/>
        </w:numPr>
        <w:rPr/>
      </w:pPr>
      <w:r>
        <w:rPr/>
        <w:t>反馈截图先传云盘，再把令牌写进「问题描述」文本</w:t>
      </w:r>
    </w:p>
    <w:p>
      <w:pPr>
        <w:pStyle w:val="000004"/>
        <w:rPr/>
      </w:pPr>
      <w:r>
        <w:rPr/>
        <w:t xml:space="preserve">4. 审批流 —— </w:t>
      </w:r>
      <w:r>
        <w:rPr>
          <w:rStyle w:val="000017"/>
          <w:color w:val="d34097"/>
          <w:shd w:fill="e9ebed"/>
        </w:rPr>
        <w:t>approval/v4</w:t>
      </w:r>
      <w:r>
        <w:rPr/>
        <w:t>（⚠️ 实际未启用）</w:t>
      </w:r>
    </w:p>
    <w:p>
      <w:pPr>
        <w:numPr>
          <w:ilvl w:val="0"/>
          <w:numId w:val="5"/>
        </w:numPr>
        <w:rPr/>
      </w:pPr>
      <w:r>
        <w:rPr>
          <w:b w:val="1"/>
        </w:rPr>
        <w:t>端点</w:t>
      </w:r>
      <w:r>
        <w:rPr/>
        <w:t>：</w:t>
      </w:r>
      <w:r>
        <w:rPr>
          <w:rStyle w:val="000017"/>
          <w:color w:val="d34097"/>
          <w:shd w:fill="e9ebed"/>
        </w:rPr>
        <w:t>POST /approval/v4/instances</w:t>
      </w:r>
      <w:r>
        <w:rPr/>
        <w:t>、</w:t>
      </w:r>
      <w:r>
        <w:rPr>
          <w:rStyle w:val="000017"/>
          <w:color w:val="d34097"/>
          <w:shd w:fill="e9ebed"/>
        </w:rPr>
        <w:t>GET /approval/v4/instances/{code}</w:t>
      </w:r>
    </w:p>
    <w:p>
      <w:pPr>
        <w:numPr>
          <w:ilvl w:val="0"/>
          <w:numId w:val="5"/>
        </w:numPr>
        <w:rPr/>
      </w:pPr>
      <w:r>
        <w:rPr>
          <w:b w:val="1"/>
        </w:rPr>
        <w:t>现状</w:t>
      </w:r>
      <w:r>
        <w:rPr/>
        <w:t>：</w:t>
      </w:r>
      <w:r>
        <w:rPr>
          <w:rStyle w:val="000017"/>
          <w:color w:val="d34097"/>
          <w:shd w:fill="e9ebed"/>
        </w:rPr>
        <w:t>feishu-api.js</w:t>
      </w:r>
      <w:r>
        <w:rPr/>
        <w:t xml:space="preserve"> 已封装 </w:t>
      </w:r>
      <w:r>
        <w:rPr>
          <w:rStyle w:val="000017"/>
          <w:color w:val="d34097"/>
          <w:shd w:fill="e9ebed"/>
        </w:rPr>
        <w:t>approvalCreate/approvalQuery/batchQuery</w:t>
      </w:r>
      <w:r>
        <w:rPr/>
        <w:t xml:space="preserve">，但 </w:t>
      </w:r>
      <w:r>
        <w:rPr>
          <w:rStyle w:val="000017"/>
          <w:color w:val="d34097"/>
          <w:shd w:fill="e9ebed"/>
        </w:rPr>
        <w:t>version.json</w:t>
      </w:r>
      <w:r>
        <w:rPr/>
        <w:t xml:space="preserve"> 中 </w:t>
      </w:r>
      <w:r>
        <w:rPr>
          <w:rStyle w:val="000017"/>
          <w:color w:val="d34097"/>
          <w:shd w:fill="e9ebed"/>
        </w:rPr>
        <w:t>approvalCode: ""</w:t>
      </w:r>
      <w:r>
        <w:rPr/>
        <w:t xml:space="preserve"> 为空。</w:t>
      </w:r>
      <w:r>
        <w:rPr>
          <w:b w:val="1"/>
        </w:rPr>
        <w:t>真实注册审批并未走飞书审批中心</w:t>
      </w:r>
      <w:r>
        <w:rPr/>
        <w:t xml:space="preserve">，而是：组员申请 → 写云盘 </w:t>
      </w:r>
      <w:r>
        <w:rPr>
          <w:rStyle w:val="000017"/>
          <w:color w:val="d34097"/>
          <w:shd w:fill="e9ebed"/>
        </w:rPr>
        <w:t>注册申请/</w:t>
      </w:r>
      <w:r>
        <w:rPr/>
        <w:t xml:space="preserve"> 目录 JSON → 组长 60 秒轮询 → 审批结果写 </w:t>
      </w:r>
      <w:r>
        <w:rPr>
          <w:rStyle w:val="000017"/>
          <w:color w:val="d34097"/>
          <w:shd w:fill="e9ebed"/>
        </w:rPr>
        <w:t>审批结果/</w:t>
      </w:r>
      <w:r>
        <w:rPr/>
        <w:t xml:space="preserve"> + 回写 Bitable Users 表 </w:t>
      </w:r>
      <w:r>
        <w:rPr>
          <w:rStyle w:val="000017"/>
          <w:color w:val="d34097"/>
          <w:shd w:fill="e9ebed"/>
        </w:rPr>
        <w:t>status</w:t>
      </w:r>
      <w:r>
        <w:rPr/>
        <w:t xml:space="preserve"> 字段。</w:t>
      </w:r>
    </w:p>
    <w:p>
      <w:pPr>
        <w:numPr>
          <w:ilvl w:val="0"/>
          <w:numId w:val="5"/>
        </w:numPr>
        <w:rPr/>
      </w:pPr>
      <w:r>
        <w:rPr>
          <w:b w:val="1"/>
        </w:rPr>
        <w:t>建议</w:t>
      </w:r>
      <w:r>
        <w:rPr/>
        <w:t xml:space="preserve">：若想用飞书审批中心替代当前 JSON 轮询方案，需新建审批定义并把 </w:t>
      </w:r>
      <w:r>
        <w:rPr>
          <w:rStyle w:val="000017"/>
          <w:color w:val="d34097"/>
          <w:shd w:fill="e9ebed"/>
        </w:rPr>
        <w:t>approvalCode</w:t>
      </w:r>
      <w:r>
        <w:rPr/>
        <w:t xml:space="preserve"> 填入 </w:t>
      </w:r>
      <w:r>
        <w:rPr>
          <w:rStyle w:val="000017"/>
          <w:color w:val="d34097"/>
          <w:shd w:fill="e9ebed"/>
        </w:rPr>
        <w:t>version.json</w:t>
      </w:r>
      <w:r>
        <w:rPr/>
        <w:t xml:space="preserve">，再接线 </w:t>
      </w:r>
      <w:r>
        <w:rPr>
          <w:rStyle w:val="000017"/>
          <w:color w:val="d34097"/>
          <w:shd w:fill="e9ebed"/>
        </w:rPr>
        <w:t>approvalCreate</w:t>
      </w:r>
      <w:r>
        <w:rPr/>
        <w:t>。</w:t>
      </w:r>
    </w:p>
    <w:p>
      <w:pPr>
        <w:pStyle w:val="000004"/>
        <w:rPr/>
      </w:pPr>
      <w:r>
        <w:rPr/>
        <w:t xml:space="preserve">5. 消息推送 —— </w:t>
      </w:r>
      <w:r>
        <w:rPr>
          <w:rStyle w:val="000017"/>
          <w:color w:val="d34097"/>
          <w:shd w:fill="e9ebed"/>
        </w:rPr>
        <w:t>im/v1/messages</w:t>
      </w:r>
    </w:p>
    <w:p>
      <w:pPr>
        <w:numPr>
          <w:ilvl w:val="0"/>
          <w:numId w:val="6"/>
        </w:numPr>
        <w:rPr/>
      </w:pPr>
      <w:r>
        <w:rPr>
          <w:b w:val="1"/>
        </w:rPr>
        <w:t>端点</w:t>
      </w:r>
      <w:r>
        <w:rPr/>
        <w:t>：</w:t>
      </w:r>
      <w:r>
        <w:rPr>
          <w:rStyle w:val="000017"/>
          <w:color w:val="d34097"/>
          <w:shd w:fill="e9ebed"/>
        </w:rPr>
        <w:t>POST /open-apis/im/v1/messages?receive_id_type=chat_id</w:t>
      </w:r>
    </w:p>
    <w:p>
      <w:pPr>
        <w:numPr>
          <w:ilvl w:val="0"/>
          <w:numId w:val="6"/>
        </w:numPr>
        <w:rPr/>
      </w:pPr>
      <w:r>
        <w:rPr>
          <w:b w:val="1"/>
        </w:rPr>
        <w:t>两种消息</w:t>
      </w:r>
      <w:r>
        <w:rPr/>
        <w:t>：文本（</w:t>
      </w:r>
      <w:r>
        <w:rPr>
          <w:rStyle w:val="000017"/>
          <w:color w:val="d34097"/>
          <w:shd w:fill="e9ebed"/>
        </w:rPr>
        <w:t>msg_type:'text'</w:t>
      </w:r>
      <w:r>
        <w:rPr/>
        <w:t>）、交互式卡片（</w:t>
      </w:r>
      <w:r>
        <w:rPr>
          <w:rStyle w:val="000017"/>
          <w:color w:val="d34097"/>
          <w:shd w:fill="e9ebed"/>
        </w:rPr>
        <w:t>msg_type:'interactive'</w:t>
      </w:r>
      <w:r>
        <w:rPr/>
        <w:t>）</w:t>
      </w:r>
    </w:p>
    <w:p>
      <w:pPr>
        <w:numPr>
          <w:ilvl w:val="0"/>
          <w:numId w:val="6"/>
        </w:numPr>
        <w:rPr/>
      </w:pPr>
      <w:r>
        <w:rPr>
          <w:b w:val="1"/>
        </w:rPr>
        <w:t>三个使用场景</w:t>
      </w:r>
      <w:r>
        <w:rPr/>
        <w:t>：</w:t>
      </w:r>
    </w:p>
    <w:p>
      <w:pPr>
        <w:numPr>
          <w:ilvl w:val="0"/>
          <w:numId w:val="7"/>
        </w:numPr>
        <w:rPr/>
      </w:pPr>
      <w:r>
        <w:rPr>
          <w:b w:val="1"/>
        </w:rPr>
        <w:t>发版通知</w:t>
      </w:r>
      <w:r>
        <w:rPr/>
        <w:t>（CI）：</w:t>
      </w:r>
      <w:r>
        <w:rPr>
          <w:rStyle w:val="000017"/>
          <w:color w:val="d34097"/>
          <w:shd w:fill="e9ebed"/>
        </w:rPr>
        <w:t>sync-release-feishu.yml</w:t>
      </w:r>
      <w:r>
        <w:rPr/>
        <w:t xml:space="preserve"> 在 Android 发版构建成功后，调 Python 脚本把 APK/IPA/SHA256/version.json 同步到飞书云盘「</w:t>
      </w:r>
      <w:r>
        <w:rPr>
          <w:rStyle w:val="000017"/>
          <w:color w:val="d34097"/>
          <w:shd w:fill="e9ebed"/>
        </w:rPr>
        <w:t>APP数据备份/发版产物/v{版本}/</w:t>
      </w:r>
      <w:r>
        <w:rPr/>
        <w:t>」，并推送发版说明到群</w:t>
      </w:r>
    </w:p>
    <w:p>
      <w:pPr>
        <w:numPr>
          <w:ilvl w:val="0"/>
          <w:numId w:val="7"/>
        </w:numPr>
        <w:rPr/>
      </w:pPr>
      <w:r>
        <w:rPr>
          <w:b w:val="1"/>
        </w:rPr>
        <w:t>注册拒绝通知</w:t>
      </w:r>
      <w:r>
        <w:rPr/>
        <w:t>：</w:t>
      </w:r>
      <w:r>
        <w:rPr>
          <w:rStyle w:val="000017"/>
          <w:color w:val="d34097"/>
          <w:shd w:fill="e9ebed"/>
        </w:rPr>
        <w:t>notifyRegistrationResult()</w:t>
      </w:r>
      <w:r>
        <w:rPr/>
        <w:t>（组长拒绝组员后实时推送群消息，60 秒去重）</w:t>
      </w:r>
    </w:p>
    <w:p>
      <w:pPr>
        <w:numPr>
          <w:ilvl w:val="0"/>
          <w:numId w:val="7"/>
        </w:numPr>
        <w:rPr/>
      </w:pPr>
      <w:r>
        <w:rPr>
          <w:b w:val="1"/>
        </w:rPr>
        <w:t>反馈处理完成通知</w:t>
      </w:r>
      <w:r>
        <w:rPr/>
        <w:t>：</w:t>
      </w:r>
      <w:r>
        <w:rPr>
          <w:rStyle w:val="000017"/>
          <w:color w:val="d34097"/>
          <w:shd w:fill="e9ebed"/>
        </w:rPr>
        <w:t>scripts/process_feedback.js</w:t>
      </w:r>
      <w:r>
        <w:rPr/>
        <w:t xml:space="preserve"> 分析完成后推送「问题反馈处理完成」到反馈群</w:t>
      </w:r>
    </w:p>
    <w:p>
      <w:pPr>
        <w:numPr>
          <w:ilvl w:val="0"/>
          <w:numId w:val="6"/>
        </w:numPr>
        <w:rPr/>
      </w:pPr>
      <w:r>
        <w:rPr>
          <w:rStyle w:val="000017"/>
          <w:b w:val="1"/>
          <w:color w:val="d34097"/>
          <w:shd w:fill="e9ebed"/>
        </w:rPr>
        <w:t>chat_id</w:t>
      </w:r>
      <w:r>
        <w:rPr/>
        <w:t xml:space="preserve">：群聊 ID，当前值 </w:t>
      </w:r>
      <w:r>
        <w:rPr>
          <w:rStyle w:val="000017"/>
          <w:color w:val="d34097"/>
          <w:shd w:fill="e9ebed"/>
        </w:rPr>
        <w:t>oc_1b25c691971c61de0b7773e49cb42796</w:t>
      </w:r>
    </w:p>
    <w:p>
      <w:pPr>
        <w:pStyle w:val="000004"/>
        <w:rPr/>
      </w:pPr>
      <w:r>
        <w:rPr/>
        <w:t>6. 发版产物同步（CI/CD）</w:t>
      </w:r>
    </w:p>
    <w:p>
      <w:pPr>
        <w:numPr>
          <w:ilvl w:val="0"/>
          <w:numId w:val="8"/>
        </w:numPr>
        <w:rPr/>
      </w:pPr>
      <w:r>
        <w:rPr>
          <w:b w:val="1"/>
        </w:rPr>
        <w:t>工作流</w:t>
      </w:r>
      <w:r>
        <w:rPr/>
        <w:t>：</w:t>
      </w:r>
      <w:r>
        <w:rPr>
          <w:rStyle w:val="000017"/>
          <w:color w:val="d34097"/>
          <w:shd w:fill="e9ebed"/>
        </w:rPr>
        <w:t>.github/workflows/sync-release-feishu.yml</w:t>
      </w:r>
      <w:r>
        <w:rPr/>
        <w:t>（</w:t>
      </w:r>
      <w:r>
        <w:rPr>
          <w:rStyle w:val="000017"/>
          <w:color w:val="d34097"/>
          <w:shd w:fill="e9ebed"/>
        </w:rPr>
        <w:t>Sync Release to Feishu</w:t>
      </w:r>
      <w:r>
        <w:rPr/>
        <w:t>）</w:t>
      </w:r>
    </w:p>
    <w:p>
      <w:pPr>
        <w:numPr>
          <w:ilvl w:val="0"/>
          <w:numId w:val="8"/>
        </w:numPr>
        <w:rPr/>
      </w:pPr>
      <w:r>
        <w:rPr/>
        <w:t>触发：</w:t>
      </w:r>
      <w:r>
        <w:rPr>
          <w:rStyle w:val="000017"/>
          <w:color w:val="d34097"/>
          <w:shd w:fill="e9ebed"/>
        </w:rPr>
        <w:t>workflow_dispatch</w:t>
      </w:r>
      <w:r>
        <w:rPr/>
        <w:t xml:space="preserve"> 手动 + </w:t>
      </w:r>
      <w:r>
        <w:rPr>
          <w:rStyle w:val="000017"/>
          <w:color w:val="d34097"/>
          <w:shd w:fill="e9ebed"/>
        </w:rPr>
        <w:t>Android CI Build &amp; Release</w:t>
      </w:r>
      <w:r>
        <w:rPr/>
        <w:t xml:space="preserve"> 成功后自动</w:t>
      </w:r>
    </w:p>
    <w:p>
      <w:pPr>
        <w:numPr>
          <w:ilvl w:val="0"/>
          <w:numId w:val="8"/>
        </w:numPr>
        <w:rPr/>
      </w:pPr>
      <w:r>
        <w:rPr/>
        <w:t>读取 GitHub Secrets：</w:t>
      </w:r>
      <w:r>
        <w:rPr>
          <w:rStyle w:val="000017"/>
          <w:color w:val="d34097"/>
          <w:shd w:fill="e9ebed"/>
        </w:rPr>
        <w:t>FEISHU_APP_ID</w:t>
      </w:r>
      <w:r>
        <w:rPr/>
        <w:t xml:space="preserve"> / </w:t>
      </w:r>
      <w:r>
        <w:rPr>
          <w:rStyle w:val="000017"/>
          <w:color w:val="d34097"/>
          <w:shd w:fill="e9ebed"/>
        </w:rPr>
        <w:t>FEISHU_APP_SECRET</w:t>
      </w:r>
    </w:p>
    <w:p>
      <w:pPr>
        <w:numPr>
          <w:ilvl w:val="0"/>
          <w:numId w:val="8"/>
        </w:numPr>
        <w:rPr/>
      </w:pPr>
      <w:r>
        <w:rPr/>
        <w:t xml:space="preserve">调 </w:t>
      </w:r>
      <w:r>
        <w:rPr>
          <w:rStyle w:val="000017"/>
          <w:color w:val="d34097"/>
          <w:shd w:fill="e9ebed"/>
        </w:rPr>
        <w:t>scripts/sync_release_both_roots.py</w:t>
      </w:r>
      <w:r>
        <w:rPr/>
        <w:t xml:space="preserve"> 把 Release 产物上传飞书双根（旧根组长缓存 + 新根云盘根）</w:t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三、飞书配置清单（项目用到的标识符）</w:t>
      </w:r>
    </w:p>
    <w:p>
      <w:pPr>
        <w:pBdr>
          <w:left w:val="single" w:color="1E6FFF" w:sz="12"/>
        </w:pBdr>
        <w:rPr/>
      </w:pPr>
      <w:r>
        <w:rPr/>
        <w:t xml:space="preserve">以下标识符已硬编码在 </w:t>
      </w:r>
      <w:r>
        <w:rPr>
          <w:rStyle w:val="000017"/>
          <w:color w:val="d34097"/>
          <w:shd w:fill="e9ebed"/>
        </w:rPr>
        <w:t>js/00-config.js</w:t>
      </w:r>
      <w:r>
        <w:rPr/>
        <w:t xml:space="preserve"> 与 </w:t>
      </w:r>
      <w:r>
        <w:rPr>
          <w:rStyle w:val="000017"/>
          <w:color w:val="d34097"/>
          <w:shd w:fill="e9ebed"/>
        </w:rPr>
        <w:t>version.json</w:t>
      </w:r>
      <w:r>
        <w:rPr/>
        <w:t>（公开、非机密）。如需自建部署，</w:t>
      </w:r>
      <w:r>
        <w:rPr>
          <w:b w:val="1"/>
        </w:rPr>
        <w:t>全部需替换为自己的资源</w:t>
      </w:r>
      <w:r>
        <w:rPr/>
        <w:t>。</w:t>
      </w:r>
    </w:p>
    <w:tbl>
      <w:tblPr>
        <w:tblStyle w:val="000015"/>
        <w:tblW w:w="0" w:type="auto"/>
        <w:tblLayout w:type="fixed"/>
      </w:tblPr>
      <w:tblGrid>
        <w:gridCol w:w="1800"/>
        <w:gridCol w:w="1800"/>
        <w:gridCol w:w="1800"/>
        <w:gridCol w:w="1800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配置项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当前值（公开）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说明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是否机密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FEISHU_APP_ID</w:t>
            </w:r>
          </w:p>
        </w:tc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cli_aa0ce4fd91f85be8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飞书自建应用 App ID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否（公开）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FEISHU_APP_SECRET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——（不在源码）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应用密钥，构建期注入 / 设置页填写</w:t>
            </w:r>
          </w:p>
        </w:tc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是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FEISHU_FOLDER_TOKEN</w:t>
            </w:r>
          </w:p>
        </w:tc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nodcnGA95g93RhIUSdCeTkhKlQc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云盘根文件夹（含「APP数据备份」）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否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BASE_APP_TOKEN</w:t>
            </w:r>
            <w:r>
              <w:rPr/>
              <w:t xml:space="preserve"> (Bitable)</w:t>
            </w:r>
          </w:p>
        </w:tc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Gn4db7il9a27QrsOtVbclSE3nnf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多维表格应用 token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否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FEEDBACK_TABLE_ID</w:t>
            </w:r>
          </w:p>
        </w:tc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tblPB0AnsTS9puqw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反馈表 ID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否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Vehicles 表名</w:t>
            </w:r>
          </w:p>
        </w:tc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tbl Vehicles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Bitable 内表名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否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Users 表名</w:t>
            </w:r>
          </w:p>
        </w:tc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tbl Users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Bitable 内表名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否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DEFAULT_CHAT_ID</w:t>
            </w:r>
          </w:p>
        </w:tc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oc_1b25c691971c61de0b7773e49cb42796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通知群 chat_id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否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approvalCode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（空）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审批定义 Code，未启用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—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GITHUB_REPO</w:t>
            </w:r>
          </w:p>
        </w:tc>
        <w:tc>
          <w:tcPr>
            <w:tcW w:w="1800" w:type="dxa"/>
          </w:tcPr>
          <w:p>
            <w:pPr>
              <w:rPr/>
            </w:pPr>
            <w:r>
              <w:rPr>
                <w:rStyle w:val="000017"/>
                <w:color w:val="d34097"/>
                <w:shd w:fill="e9ebed"/>
              </w:rPr>
              <w:t>361087210/taicanggang-poweroff-guide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仓库/分支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否</w:t>
            </w:r>
          </w:p>
        </w:tc>
      </w:tr>
    </w:tbl>
    <w:p>
      <w:pPr>
        <w:rPr/>
      </w:pPr>
    </w:p>
    <w:p>
      <w:pPr>
        <w:rPr/>
      </w:pPr>
      <w:r>
        <w:rPr>
          <w:b w:val="1"/>
        </w:rPr>
        <w:t>密钥来源优先级</w:t>
      </w:r>
      <w:r>
        <w:rPr/>
        <w:t xml:space="preserve">（代码 </w:t>
      </w:r>
      <w:r>
        <w:rPr>
          <w:rStyle w:val="000017"/>
          <w:color w:val="d34097"/>
          <w:shd w:fill="e9ebed"/>
        </w:rPr>
        <w:t>getFeishuCfg()</w:t>
      </w:r>
      <w:r>
        <w:rPr/>
        <w:t>）：</w:t>
      </w:r>
    </w:p>
    <w:p>
      <w:pPr>
        <w:numPr>
          <w:ilvl w:val="0"/>
          <w:numId w:val="9"/>
        </w:numPr>
        <w:rPr/>
      </w:pPr>
      <w:r>
        <w:rPr/>
        <w:t xml:space="preserve">构建期注入 </w:t>
      </w:r>
      <w:r>
        <w:rPr>
          <w:rStyle w:val="000017"/>
          <w:color w:val="d34097"/>
          <w:shd w:fill="e9ebed"/>
        </w:rPr>
        <w:t>window.__BUILD_SECRETS__</w:t>
      </w:r>
      <w:r>
        <w:rPr/>
        <w:t xml:space="preserve">（用完即焚，闭包缓存 </w:t>
      </w:r>
      <w:r>
        <w:rPr>
          <w:rStyle w:val="000017"/>
          <w:color w:val="d34097"/>
          <w:shd w:fill="e9ebed"/>
        </w:rPr>
        <w:t>_INJECTED_SECRETS_CACHE</w:t>
      </w:r>
      <w:r>
        <w:rPr/>
        <w:t>）</w:t>
      </w:r>
    </w:p>
    <w:p>
      <w:pPr>
        <w:numPr>
          <w:ilvl w:val="0"/>
          <w:numId w:val="9"/>
        </w:numPr>
        <w:rPr/>
      </w:pPr>
      <w:r>
        <w:rPr/>
        <w:t>CI 仓库 Secrets（</w:t>
      </w:r>
      <w:r>
        <w:rPr>
          <w:rStyle w:val="000017"/>
          <w:color w:val="d34097"/>
          <w:shd w:fill="e9ebed"/>
        </w:rPr>
        <w:t>FEISHU_APP_ID</w:t>
      </w:r>
      <w:r>
        <w:rPr/>
        <w:t xml:space="preserve"> / </w:t>
      </w:r>
      <w:r>
        <w:rPr>
          <w:rStyle w:val="000017"/>
          <w:color w:val="d34097"/>
          <w:shd w:fill="e9ebed"/>
        </w:rPr>
        <w:t>FEISHU_APP_SECRET</w:t>
      </w:r>
      <w:r>
        <w:rPr/>
        <w:t>）</w:t>
      </w:r>
    </w:p>
    <w:p>
      <w:pPr>
        <w:numPr>
          <w:ilvl w:val="0"/>
          <w:numId w:val="9"/>
        </w:numPr>
        <w:rPr/>
      </w:pPr>
      <w:r>
        <w:rPr/>
        <w:t xml:space="preserve">用户设置页手动填写（仅存 </w:t>
      </w:r>
      <w:r>
        <w:rPr>
          <w:rStyle w:val="000017"/>
          <w:color w:val="d34097"/>
          <w:shd w:fill="e9ebed"/>
        </w:rPr>
        <w:t>localStorage</w:t>
      </w:r>
      <w:r>
        <w:rPr/>
        <w:t xml:space="preserve">，加密 </w:t>
      </w:r>
      <w:r>
        <w:rPr>
          <w:rStyle w:val="000017"/>
          <w:color w:val="d34097"/>
          <w:shd w:fill="e9ebed"/>
        </w:rPr>
        <w:t>appSecretEnc</w:t>
      </w:r>
      <w:r>
        <w:rPr/>
        <w:t>）</w:t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四、飞书设置步骤（从零自建部署）</w:t>
      </w:r>
    </w:p>
    <w:p>
      <w:pPr>
        <w:pBdr>
          <w:left w:val="single" w:color="1E6FFF" w:sz="12"/>
        </w:pBdr>
        <w:rPr/>
      </w:pPr>
      <w:r>
        <w:rPr/>
        <w:t>适用：你想用自己的飞书租户运行本项目（推荐，避免共用他人 App、规避密钥泄露）。</w:t>
      </w:r>
    </w:p>
    <w:p>
      <w:pPr>
        <w:pStyle w:val="000004"/>
        <w:rPr/>
      </w:pPr>
      <w:r>
        <w:rPr/>
        <w:t>步骤 1：创建飞书自建应用</w:t>
      </w:r>
    </w:p>
    <w:p>
      <w:pPr>
        <w:numPr>
          <w:ilvl w:val="0"/>
          <w:numId w:val="10"/>
        </w:numPr>
        <w:rPr/>
      </w:pPr>
      <w:r>
        <w:rPr/>
        <w:t xml:space="preserve">登录 </w:t>
      </w:r>
      <w:r>
        <w:rPr/>
        <w:fldChar w:fldCharType="begin"/>
      </w:r>
      <w:r>
        <w:rPr>
          <w:rStyle w:val="000016"/>
        </w:rPr>
        <w:instrText>HYPERLINK https://open.feishu.cn normalLink \tdfe -10 \tdlt text \tdsub normalLink \tdkey vb0jvk</w:instrText>
      </w:r>
      <w:r>
        <w:rPr/>
        <w:fldChar w:fldCharType="separate"/>
      </w:r>
      <w:r>
        <w:rPr>
          <w:rStyle w:val="000016"/>
        </w:rPr>
        <w:t>飞书开放平台</w:t>
      </w:r>
      <w:r>
        <w:rPr/>
        <w:fldChar w:fldCharType="end"/>
      </w:r>
      <w:r>
        <w:rPr/>
        <w:t xml:space="preserve"> → 「开发者后台」→「创建应用」→ 选择「企业自建应用」。</w:t>
      </w:r>
    </w:p>
    <w:p>
      <w:pPr>
        <w:numPr>
          <w:ilvl w:val="0"/>
          <w:numId w:val="10"/>
        </w:numPr>
        <w:rPr/>
      </w:pPr>
      <w:r>
        <w:rPr/>
        <w:t>填写应用名称（如「太仓港断电指导」）、图标、描述，创建后进入应用详情页。</w:t>
      </w:r>
    </w:p>
    <w:p>
      <w:pPr>
        <w:numPr>
          <w:ilvl w:val="0"/>
          <w:numId w:val="10"/>
        </w:numPr>
        <w:rPr/>
      </w:pPr>
      <w:r>
        <w:rPr/>
        <w:t xml:space="preserve">记录 </w:t>
      </w:r>
      <w:r>
        <w:rPr>
          <w:b w:val="1"/>
        </w:rPr>
        <w:t>App ID</w:t>
      </w:r>
      <w:r>
        <w:rPr/>
        <w:t xml:space="preserve">（即 </w:t>
      </w:r>
      <w:r>
        <w:rPr>
          <w:rStyle w:val="000017"/>
          <w:color w:val="d34097"/>
          <w:shd w:fill="e9ebed"/>
        </w:rPr>
        <w:t>FEISHU_APP_ID</w:t>
      </w:r>
      <w:r>
        <w:rPr/>
        <w:t xml:space="preserve">）和 </w:t>
      </w:r>
      <w:r>
        <w:rPr>
          <w:b w:val="1"/>
        </w:rPr>
        <w:t>App Secret</w:t>
      </w:r>
      <w:r>
        <w:rPr/>
        <w:t xml:space="preserve">（即 </w:t>
      </w:r>
      <w:r>
        <w:rPr>
          <w:rStyle w:val="000017"/>
          <w:color w:val="d34097"/>
          <w:shd w:fill="e9ebed"/>
        </w:rPr>
        <w:t>FEISHU_APP_SECRET</w:t>
      </w:r>
      <w:r>
        <w:rPr/>
        <w:t>）。</w:t>
      </w:r>
    </w:p>
    <w:p>
      <w:pPr>
        <w:pStyle w:val="000004"/>
        <w:rPr/>
      </w:pPr>
      <w:r>
        <w:rPr/>
        <w:t>步骤 2：开通权限范围（必开）</w:t>
      </w:r>
    </w:p>
    <w:p>
      <w:pPr>
        <w:rPr/>
      </w:pPr>
      <w:r>
        <w:rPr/>
        <w:t>在「权限管理」中搜索并开通以下权限（按能力勾选）：</w:t>
      </w:r>
    </w:p>
    <w:p>
      <w:pPr>
        <w:numPr>
          <w:ilvl w:val="0"/>
          <w:numId w:val="11"/>
        </w:numPr>
        <w:rPr/>
      </w:pPr>
      <w:r>
        <w:rPr>
          <w:b w:val="1"/>
        </w:rPr>
        <w:t>鉴权</w:t>
      </w:r>
      <w:r>
        <w:rPr/>
        <w:t>：</w:t>
      </w:r>
      <w:r>
        <w:rPr>
          <w:rStyle w:val="000017"/>
          <w:color w:val="d34097"/>
          <w:shd w:fill="e9ebed"/>
        </w:rPr>
        <w:t>获取应用鉴权信息</w:t>
      </w:r>
      <w:r>
        <w:rPr/>
        <w:t>（tenant_access_token，默认隐式拥有）</w:t>
      </w:r>
    </w:p>
    <w:p>
      <w:pPr>
        <w:numPr>
          <w:ilvl w:val="0"/>
          <w:numId w:val="11"/>
        </w:numPr>
        <w:rPr/>
      </w:pPr>
      <w:r>
        <w:rPr>
          <w:b w:val="1"/>
        </w:rPr>
        <w:t>云空间</w:t>
      </w:r>
      <w:r>
        <w:rPr/>
        <w:t>：</w:t>
      </w:r>
      <w:r>
        <w:rPr>
          <w:rStyle w:val="000017"/>
          <w:color w:val="d34097"/>
          <w:shd w:fill="e9ebed"/>
        </w:rPr>
        <w:t>drive:drive</w:t>
      </w:r>
      <w:r>
        <w:rPr/>
        <w:t>（云空间文件读写）、</w:t>
      </w:r>
      <w:r>
        <w:rPr>
          <w:rStyle w:val="000017"/>
          <w:color w:val="d34097"/>
          <w:shd w:fill="e9ebed"/>
        </w:rPr>
        <w:t>drive:file</w:t>
      </w:r>
      <w:r>
        <w:rPr/>
        <w:t>、</w:t>
      </w:r>
      <w:r>
        <w:rPr>
          <w:rStyle w:val="000017"/>
          <w:color w:val="d34097"/>
          <w:shd w:fill="e9ebed"/>
        </w:rPr>
        <w:t>drive:folder</w:t>
      </w:r>
    </w:p>
    <w:p>
      <w:pPr>
        <w:numPr>
          <w:ilvl w:val="0"/>
          <w:numId w:val="11"/>
        </w:numPr>
        <w:rPr/>
      </w:pPr>
      <w:r>
        <w:rPr>
          <w:b w:val="1"/>
        </w:rPr>
        <w:t>多维表格</w:t>
      </w:r>
      <w:r>
        <w:rPr/>
        <w:t>：</w:t>
      </w:r>
      <w:r>
        <w:rPr>
          <w:rStyle w:val="000017"/>
          <w:color w:val="d34097"/>
          <w:shd w:fill="e9ebed"/>
        </w:rPr>
        <w:t>bitable:app</w:t>
      </w:r>
      <w:r>
        <w:rPr/>
        <w:t>（读写）、</w:t>
      </w:r>
      <w:r>
        <w:rPr>
          <w:rStyle w:val="000017"/>
          <w:color w:val="d34097"/>
          <w:shd w:fill="e9ebed"/>
        </w:rPr>
        <w:t>bitable:app:readonly</w:t>
      </w:r>
    </w:p>
    <w:p>
      <w:pPr>
        <w:numPr>
          <w:ilvl w:val="0"/>
          <w:numId w:val="11"/>
        </w:numPr>
        <w:rPr/>
      </w:pPr>
      <w:r>
        <w:rPr>
          <w:b w:val="1"/>
        </w:rPr>
        <w:t>消息</w:t>
      </w:r>
      <w:r>
        <w:rPr/>
        <w:t>：</w:t>
      </w:r>
      <w:r>
        <w:rPr>
          <w:rStyle w:val="000017"/>
          <w:color w:val="d34097"/>
          <w:shd w:fill="e9ebed"/>
        </w:rPr>
        <w:t>im:message:send_as_bot</w:t>
      </w:r>
      <w:r>
        <w:rPr/>
        <w:t>（机器人发消息）、</w:t>
      </w:r>
      <w:r>
        <w:rPr>
          <w:rStyle w:val="000017"/>
          <w:color w:val="d34097"/>
          <w:shd w:fill="e9ebed"/>
        </w:rPr>
        <w:t>im:message</w:t>
      </w:r>
      <w:r>
        <w:rPr/>
        <w:t>、</w:t>
      </w:r>
      <w:r>
        <w:rPr>
          <w:rStyle w:val="000017"/>
          <w:color w:val="d34097"/>
          <w:shd w:fill="e9ebed"/>
        </w:rPr>
        <w:t>im:chat</w:t>
      </w:r>
      <w:r>
        <w:rPr/>
        <w:t>（获取群信息）</w:t>
      </w:r>
    </w:p>
    <w:p>
      <w:pPr>
        <w:numPr>
          <w:ilvl w:val="0"/>
          <w:numId w:val="11"/>
        </w:numPr>
        <w:rPr/>
      </w:pPr>
      <w:r>
        <w:rPr>
          <w:b w:val="1"/>
        </w:rPr>
        <w:t>审批（可选）</w:t>
      </w:r>
      <w:r>
        <w:rPr/>
        <w:t>：</w:t>
      </w:r>
      <w:r>
        <w:rPr>
          <w:rStyle w:val="000017"/>
          <w:color w:val="d34097"/>
          <w:shd w:fill="e9ebed"/>
        </w:rPr>
        <w:t>approval:approval</w:t>
      </w:r>
      <w:r>
        <w:rPr/>
        <w:t>（若后续启用审批中心）</w:t>
      </w:r>
    </w:p>
    <w:p>
      <w:pPr>
        <w:pBdr>
          <w:left w:val="single" w:color="1E6FFF" w:sz="12"/>
        </w:pBdr>
        <w:rPr/>
      </w:pPr>
      <w:r>
        <w:rPr/>
        <w:t>开通后需「申请发布」→ 企业管理员审批通过，</w:t>
      </w:r>
      <w:r>
        <w:rPr>
          <w:b w:val="1"/>
        </w:rPr>
        <w:t>权限才生效</w:t>
      </w:r>
      <w:r>
        <w:rPr/>
        <w:t xml:space="preserve">（尤其是 </w:t>
      </w:r>
      <w:r>
        <w:rPr>
          <w:rStyle w:val="000017"/>
          <w:color w:val="d34097"/>
          <w:shd w:fill="e9ebed"/>
        </w:rPr>
        <w:t>drive</w:t>
      </w:r>
      <w:r>
        <w:rPr/>
        <w:t xml:space="preserve"> / </w:t>
      </w:r>
      <w:r>
        <w:rPr>
          <w:rStyle w:val="000017"/>
          <w:color w:val="d34097"/>
          <w:shd w:fill="e9ebed"/>
        </w:rPr>
        <w:t>bitable</w:t>
      </w:r>
      <w:r>
        <w:rPr/>
        <w:t xml:space="preserve">  scope 需租户管理员授权）。</w:t>
      </w:r>
    </w:p>
    <w:p>
      <w:pPr>
        <w:pStyle w:val="000004"/>
        <w:rPr/>
      </w:pPr>
      <w:r>
        <w:rPr/>
        <w:t>步骤 3：准备云盘根文件夹</w:t>
      </w:r>
    </w:p>
    <w:p>
      <w:pPr>
        <w:numPr>
          <w:ilvl w:val="0"/>
          <w:numId w:val="12"/>
        </w:numPr>
        <w:rPr/>
      </w:pPr>
      <w:r>
        <w:rPr/>
        <w:t>在飞书客户端新建一个</w:t>
      </w:r>
      <w:r>
        <w:rPr>
          <w:b w:val="1"/>
        </w:rPr>
        <w:t>云空间文件夹</w:t>
      </w:r>
      <w:r>
        <w:rPr/>
        <w:t xml:space="preserve">（如「太仓港断电指导数据」），进入文件夹后从 URL 取 </w:t>
      </w:r>
      <w:r>
        <w:rPr>
          <w:rStyle w:val="000017"/>
          <w:color w:val="d34097"/>
          <w:shd w:fill="e9ebed"/>
        </w:rPr>
        <w:t>folder_token</w:t>
      </w:r>
      <w:r>
        <w:rPr/>
        <w:t>。</w:t>
      </w:r>
    </w:p>
    <w:p>
      <w:pPr>
        <w:numPr>
          <w:ilvl w:val="0"/>
          <w:numId w:val="12"/>
        </w:numPr>
        <w:rPr/>
      </w:pPr>
      <w:r>
        <w:rPr/>
        <w:t xml:space="preserve">把该 </w:t>
      </w:r>
      <w:r>
        <w:rPr>
          <w:rStyle w:val="000017"/>
          <w:color w:val="d34097"/>
          <w:shd w:fill="e9ebed"/>
        </w:rPr>
        <w:t>folder_token</w:t>
      </w:r>
      <w:r>
        <w:rPr/>
        <w:t xml:space="preserve"> 填到 </w:t>
      </w:r>
      <w:r>
        <w:rPr>
          <w:rStyle w:val="000017"/>
          <w:color w:val="d34097"/>
          <w:shd w:fill="e9ebed"/>
        </w:rPr>
        <w:t>FEISHU_FOLDER_TOKEN</w:t>
      </w:r>
      <w:r>
        <w:rPr/>
        <w:t>。</w:t>
      </w:r>
    </w:p>
    <w:p>
      <w:pPr>
        <w:numPr>
          <w:ilvl w:val="0"/>
          <w:numId w:val="12"/>
        </w:numPr>
        <w:rPr/>
      </w:pPr>
      <w:r>
        <w:rPr/>
        <w:t>应用的「</w:t>
      </w:r>
      <w:r>
        <w:rPr>
          <w:rStyle w:val="000017"/>
          <w:color w:val="d34097"/>
          <w:shd w:fill="e9ebed"/>
        </w:rPr>
        <w:t>APP数据备份</w:t>
      </w:r>
      <w:r>
        <w:rPr/>
        <w:t>」及 5 个子目录、反馈截图、视频/图片目录会</w:t>
      </w:r>
      <w:r>
        <w:rPr>
          <w:b w:val="1"/>
        </w:rPr>
        <w:t>由代码自动创建</w:t>
      </w:r>
      <w:r>
        <w:rPr/>
        <w:t>；也可手动预建：</w:t>
      </w:r>
      <w:r>
        <w:rPr>
          <w:rStyle w:val="000017"/>
          <w:color w:val="d34097"/>
          <w:shd w:fill="e9ebed"/>
        </w:rPr>
        <w:t>APP数据备份 / {同步数据, 注册申请, 审批结果, 备份文件, 偏好设置}</w:t>
      </w:r>
      <w:r>
        <w:rPr/>
        <w:t>，</w:t>
      </w:r>
      <w:r>
        <w:rPr>
          <w:rStyle w:val="000017"/>
          <w:color w:val="d34097"/>
          <w:shd w:fill="e9ebed"/>
        </w:rPr>
        <w:t>问题反馈截图</w:t>
      </w:r>
      <w:r>
        <w:rPr/>
        <w:t>，</w:t>
      </w:r>
      <w:r>
        <w:rPr>
          <w:rStyle w:val="000017"/>
          <w:color w:val="d34097"/>
          <w:shd w:fill="e9ebed"/>
        </w:rPr>
        <w:t>vehicle_videos</w:t>
      </w:r>
      <w:r>
        <w:rPr/>
        <w:t>，</w:t>
      </w:r>
      <w:r>
        <w:rPr>
          <w:rStyle w:val="000017"/>
          <w:color w:val="d34097"/>
          <w:shd w:fill="e9ebed"/>
        </w:rPr>
        <w:t>vehicle_images</w:t>
      </w:r>
      <w:r>
        <w:rPr/>
        <w:t>。</w:t>
      </w:r>
    </w:p>
    <w:p>
      <w:pPr>
        <w:numPr>
          <w:ilvl w:val="0"/>
          <w:numId w:val="12"/>
        </w:numPr>
        <w:rPr/>
      </w:pPr>
      <w:r>
        <w:rPr>
          <w:b w:val="1"/>
        </w:rPr>
        <w:t>关键授权</w:t>
      </w:r>
      <w:r>
        <w:rPr/>
        <w:t>：进入该文件夹「··· → 添加协作者」，把你的自建应用（机器人）加为可编辑协作者，否则 API 报无权限。</w:t>
      </w:r>
    </w:p>
    <w:p>
      <w:pPr>
        <w:pStyle w:val="000004"/>
        <w:rPr/>
      </w:pPr>
      <w:r>
        <w:rPr/>
        <w:t>步骤 4：创建多维表格（Bitable）</w:t>
      </w:r>
    </w:p>
    <w:p>
      <w:pPr>
        <w:numPr>
          <w:ilvl w:val="0"/>
          <w:numId w:val="13"/>
        </w:numPr>
        <w:rPr/>
      </w:pPr>
      <w:r>
        <w:rPr/>
        <w:t>在飞书新建一个</w:t>
      </w:r>
      <w:r>
        <w:rPr>
          <w:b w:val="1"/>
        </w:rPr>
        <w:t>多维表格</w:t>
      </w:r>
      <w:r>
        <w:rPr/>
        <w:t xml:space="preserve">，从浏览器地址栏取 </w:t>
      </w:r>
      <w:r>
        <w:rPr>
          <w:rStyle w:val="000017"/>
          <w:color w:val="d34097"/>
          <w:shd w:fill="e9ebed"/>
        </w:rPr>
        <w:t>app_token</w:t>
      </w:r>
      <w:r>
        <w:rPr/>
        <w:t xml:space="preserve">（即 </w:t>
      </w:r>
      <w:r>
        <w:rPr>
          <w:rStyle w:val="000017"/>
          <w:color w:val="d34097"/>
          <w:shd w:fill="e9ebed"/>
        </w:rPr>
        <w:t>BASE_APP_TOKEN</w:t>
      </w:r>
      <w:r>
        <w:rPr/>
        <w:t>）。</w:t>
      </w:r>
    </w:p>
    <w:p>
      <w:pPr>
        <w:numPr>
          <w:ilvl w:val="0"/>
          <w:numId w:val="13"/>
        </w:numPr>
        <w:rPr/>
      </w:pPr>
      <w:r>
        <w:rPr/>
        <w:t>在该多维表格中新建三张数据表，字段严格按下方设置（类型必须一致，否则写入失败）：</w:t>
      </w:r>
    </w:p>
    <w:p>
      <w:pPr>
        <w:numPr>
          <w:ilvl w:val="0"/>
          <w:numId w:val="14"/>
        </w:numPr>
        <w:rPr/>
      </w:pPr>
      <w:r>
        <w:rPr>
          <w:b w:val="1"/>
        </w:rPr>
        <w:t>表 1</w:t>
      </w:r>
      <w:r>
        <w:rPr/>
        <w:t xml:space="preserve">：命名为 </w:t>
      </w:r>
      <w:r>
        <w:rPr>
          <w:rStyle w:val="000017"/>
          <w:color w:val="d34097"/>
          <w:shd w:fill="e9ebed"/>
        </w:rPr>
        <w:t>tbl Vehicles</w:t>
      </w:r>
      <w:r>
        <w:rPr/>
        <w:t>，建 15 个字段（id/brand/series/config/display/powerType/position 均为「文本」；steps/keyFrame/keyContainer/remarks/photos/videos 为「文本」存 JSON 串；updatedAt 为「数字」；updatedBy/syncVersion 为「文本」）。</w:t>
      </w:r>
    </w:p>
    <w:p>
      <w:pPr>
        <w:numPr>
          <w:ilvl w:val="0"/>
          <w:numId w:val="14"/>
        </w:numPr>
        <w:rPr/>
      </w:pPr>
      <w:r>
        <w:rPr>
          <w:b w:val="1"/>
        </w:rPr>
        <w:t>表 2</w:t>
      </w:r>
      <w:r>
        <w:rPr/>
        <w:t xml:space="preserve">：命名为 </w:t>
      </w:r>
      <w:r>
        <w:rPr>
          <w:rStyle w:val="000017"/>
          <w:color w:val="d34097"/>
          <w:shd w:fill="e9ebed"/>
        </w:rPr>
        <w:t>tbl Users</w:t>
      </w:r>
      <w:r>
        <w:rPr/>
        <w:t>，字段 id/name/phone/role/department/status/approvedBy/approvedAt/feishuOpenId 为「文本」，registeredAt 为「数字」。</w:t>
      </w:r>
    </w:p>
    <w:p>
      <w:pPr>
        <w:numPr>
          <w:ilvl w:val="0"/>
          <w:numId w:val="14"/>
        </w:numPr>
        <w:rPr/>
      </w:pPr>
      <w:r>
        <w:rPr>
          <w:b w:val="1"/>
        </w:rPr>
        <w:t>表 3</w:t>
      </w:r>
      <w:r>
        <w:rPr/>
        <w:t xml:space="preserve">（反馈表）：命名为任意名，复制其 </w:t>
      </w:r>
      <w:r>
        <w:rPr>
          <w:rStyle w:val="000017"/>
          <w:color w:val="d34097"/>
          <w:shd w:fill="e9ebed"/>
        </w:rPr>
        <w:t>table_id</w:t>
      </w:r>
      <w:r>
        <w:rPr/>
        <w:t xml:space="preserve"> 填到 </w:t>
      </w:r>
      <w:r>
        <w:rPr>
          <w:rStyle w:val="000017"/>
          <w:color w:val="d34097"/>
          <w:shd w:fill="e9ebed"/>
        </w:rPr>
        <w:t>FEEDBACK_TABLE_ID</w:t>
      </w:r>
      <w:r>
        <w:rPr/>
        <w:t>；建 10 个「文本」字段：反馈ID、问题板块、问题描述、提交人、角色、平台、APP版本、设备信息、联系方式、状态。</w:t>
      </w:r>
    </w:p>
    <w:p>
      <w:pPr>
        <w:numPr>
          <w:ilvl w:val="0"/>
          <w:numId w:val="13"/>
        </w:numPr>
        <w:rPr/>
      </w:pPr>
      <w:r>
        <w:rPr>
          <w:b w:val="1"/>
        </w:rPr>
        <w:t>关键授权</w:t>
      </w:r>
      <w:r>
        <w:rPr/>
        <w:t xml:space="preserve">：多维表格「··· → 更多 → 添加文档应用」，把自建应用加为协作者，否则 </w:t>
      </w:r>
      <w:r>
        <w:rPr>
          <w:rStyle w:val="000017"/>
          <w:color w:val="d34097"/>
          <w:shd w:fill="e9ebed"/>
        </w:rPr>
        <w:t>bitable/v1</w:t>
      </w:r>
      <w:r>
        <w:rPr/>
        <w:t xml:space="preserve"> 调用报 99991663/无权限。</w:t>
      </w:r>
    </w:p>
    <w:p>
      <w:pPr>
        <w:numPr>
          <w:ilvl w:val="0"/>
          <w:numId w:val="13"/>
        </w:numPr>
        <w:rPr/>
      </w:pPr>
      <w:r>
        <w:rPr/>
        <w:t>表名常量（</w:t>
      </w:r>
      <w:r>
        <w:rPr>
          <w:rStyle w:val="000017"/>
          <w:color w:val="d34097"/>
          <w:shd w:fill="e9ebed"/>
        </w:rPr>
        <w:t>tbl Vehicles</w:t>
      </w:r>
      <w:r>
        <w:rPr/>
        <w:t xml:space="preserve"> / </w:t>
      </w:r>
      <w:r>
        <w:rPr>
          <w:rStyle w:val="000017"/>
          <w:color w:val="d34097"/>
          <w:shd w:fill="e9ebed"/>
        </w:rPr>
        <w:t>tbl Users</w:t>
      </w:r>
      <w:r>
        <w:rPr/>
        <w:t xml:space="preserve">）在 </w:t>
      </w:r>
      <w:r>
        <w:rPr>
          <w:rStyle w:val="000017"/>
          <w:color w:val="d34097"/>
          <w:shd w:fill="e9ebed"/>
        </w:rPr>
        <w:t>feishu-api.js</w:t>
      </w:r>
      <w:r>
        <w:rPr/>
        <w:t xml:space="preserve"> 的 </w:t>
      </w:r>
      <w:r>
        <w:rPr>
          <w:rStyle w:val="000017"/>
          <w:color w:val="d34097"/>
          <w:shd w:fill="e9ebed"/>
        </w:rPr>
        <w:t>DEFAULTS.bitableTables</w:t>
      </w:r>
      <w:r>
        <w:rPr/>
        <w:t xml:space="preserve"> 中，若改名需同步修改源码。</w:t>
      </w:r>
    </w:p>
    <w:p>
      <w:pPr>
        <w:pStyle w:val="000004"/>
        <w:rPr/>
      </w:pPr>
      <w:r>
        <w:rPr/>
        <w:t>步骤 5：创建通知群并取 chat_id</w:t>
      </w:r>
    </w:p>
    <w:p>
      <w:pPr>
        <w:numPr>
          <w:ilvl w:val="0"/>
          <w:numId w:val="15"/>
        </w:numPr>
        <w:rPr/>
      </w:pPr>
      <w:r>
        <w:rPr/>
        <w:t>在飞书建一个群（如「断电指导运维群」），把自建应用的机器人拉进群。</w:t>
      </w:r>
    </w:p>
    <w:p>
      <w:pPr>
        <w:numPr>
          <w:ilvl w:val="0"/>
          <w:numId w:val="15"/>
        </w:numPr>
        <w:rPr/>
      </w:pPr>
      <w:r>
        <w:rPr/>
        <w:t xml:space="preserve">用 API 或飞书「群机器人」设置取得 </w:t>
      </w:r>
      <w:r>
        <w:rPr>
          <w:rStyle w:val="000017"/>
          <w:color w:val="d34097"/>
          <w:shd w:fill="e9ebed"/>
        </w:rPr>
        <w:t>chat_id</w:t>
      </w:r>
      <w:r>
        <w:rPr/>
        <w:t xml:space="preserve">（也可在应用「事件订阅」中通过获取群信息接口拿到），填到 </w:t>
      </w:r>
      <w:r>
        <w:rPr>
          <w:rStyle w:val="000017"/>
          <w:color w:val="d34097"/>
          <w:shd w:fill="e9ebed"/>
        </w:rPr>
        <w:t>DEFAULT_CHAT_ID</w:t>
      </w:r>
      <w:r>
        <w:rPr/>
        <w:t xml:space="preserve"> / </w:t>
      </w:r>
      <w:r>
        <w:rPr>
          <w:rStyle w:val="000017"/>
          <w:color w:val="d34097"/>
          <w:shd w:fill="e9ebed"/>
        </w:rPr>
        <w:t>version.json.feishuConfig.chatId</w:t>
      </w:r>
      <w:r>
        <w:rPr/>
        <w:t>。</w:t>
      </w:r>
    </w:p>
    <w:p>
      <w:pPr>
        <w:pStyle w:val="000004"/>
        <w:rPr/>
      </w:pPr>
      <w:r>
        <w:rPr/>
        <w:t>步骤 6：注入密钥与配置</w:t>
      </w:r>
    </w:p>
    <w:p>
      <w:pPr>
        <w:rPr/>
      </w:pPr>
      <w:r>
        <w:rPr>
          <w:b w:val="1"/>
        </w:rPr>
        <w:t>方式 A — 构建期注入（推荐，避免秘钥进包）</w:t>
      </w:r>
    </w:p>
    <w:p>
      <w:pPr>
        <w:numPr>
          <w:ilvl w:val="0"/>
          <w:numId w:val="16"/>
        </w:numPr>
        <w:rPr/>
      </w:pPr>
      <w:r>
        <w:rPr/>
        <w:t xml:space="preserve">本地构建：设置环境变量 </w:t>
      </w:r>
      <w:r>
        <w:rPr>
          <w:rStyle w:val="000017"/>
          <w:color w:val="d34097"/>
          <w:shd w:fill="e9ebed"/>
        </w:rPr>
        <w:t>FEISHU_APP_ID</w:t>
      </w:r>
      <w:r>
        <w:rPr/>
        <w:t xml:space="preserve"> / </w:t>
      </w:r>
      <w:r>
        <w:rPr>
          <w:rStyle w:val="000017"/>
          <w:color w:val="d34097"/>
          <w:shd w:fill="e9ebed"/>
        </w:rPr>
        <w:t>FEISHU_APP_SECRET</w:t>
      </w:r>
      <w:r>
        <w:rPr/>
        <w:t xml:space="preserve">，运行 </w:t>
      </w:r>
      <w:r>
        <w:rPr>
          <w:rStyle w:val="000017"/>
          <w:color w:val="d34097"/>
          <w:shd w:fill="e9ebed"/>
        </w:rPr>
        <w:t>scripts/inject_build_secrets.js</w:t>
      </w:r>
      <w:r>
        <w:rPr/>
        <w:t xml:space="preserve">（或 Cordova 钩子 </w:t>
      </w:r>
      <w:r>
        <w:rPr>
          <w:rStyle w:val="000017"/>
          <w:color w:val="d34097"/>
          <w:shd w:fill="e9ebed"/>
        </w:rPr>
        <w:t>hooks/before_build/01_inject_secrets.js</w:t>
      </w:r>
      <w:r>
        <w:rPr/>
        <w:t xml:space="preserve">），写入 </w:t>
      </w:r>
      <w:r>
        <w:rPr>
          <w:rStyle w:val="000017"/>
          <w:color w:val="d34097"/>
          <w:shd w:fill="e9ebed"/>
        </w:rPr>
        <w:t>window.__BUILD_SECRETS__</w:t>
      </w:r>
      <w:r>
        <w:rPr/>
        <w:t>（XOR+base64 双重加密，运行时解密即用即焚）。</w:t>
      </w:r>
    </w:p>
    <w:p>
      <w:pPr>
        <w:numPr>
          <w:ilvl w:val="0"/>
          <w:numId w:val="16"/>
        </w:numPr>
        <w:rPr/>
      </w:pPr>
      <w:r>
        <w:rPr/>
        <w:t xml:space="preserve">CI 构建：在 GitHub 仓库 </w:t>
      </w:r>
      <w:r>
        <w:rPr>
          <w:rStyle w:val="000017"/>
          <w:color w:val="d34097"/>
          <w:shd w:fill="e9ebed"/>
        </w:rPr>
        <w:t>Settings → Secrets</w:t>
      </w:r>
      <w:r>
        <w:rPr/>
        <w:t xml:space="preserve"> 配置 </w:t>
      </w:r>
      <w:r>
        <w:rPr>
          <w:rStyle w:val="000017"/>
          <w:color w:val="d34097"/>
          <w:shd w:fill="e9ebed"/>
        </w:rPr>
        <w:t>FEISHU_APP_ID</w:t>
      </w:r>
      <w:r>
        <w:rPr/>
        <w:t>、</w:t>
      </w:r>
      <w:r>
        <w:rPr>
          <w:rStyle w:val="000017"/>
          <w:color w:val="d34097"/>
          <w:shd w:fill="e9ebed"/>
        </w:rPr>
        <w:t>FEISHU_APP_SECRET</w:t>
      </w:r>
      <w:r>
        <w:rPr/>
        <w:t>、</w:t>
      </w:r>
      <w:r>
        <w:rPr>
          <w:rStyle w:val="000017"/>
          <w:color w:val="d34097"/>
          <w:shd w:fill="e9ebed"/>
        </w:rPr>
        <w:t>FEISHU_CHAT_ID</w:t>
      </w:r>
      <w:r>
        <w:rPr/>
        <w:t>（如需要），</w:t>
      </w:r>
      <w:r>
        <w:rPr>
          <w:rStyle w:val="000017"/>
          <w:color w:val="d34097"/>
          <w:shd w:fill="e9ebed"/>
        </w:rPr>
        <w:t>android-release.yml</w:t>
      </w:r>
      <w:r>
        <w:rPr/>
        <w:t xml:space="preserve"> 与 </w:t>
      </w:r>
      <w:r>
        <w:rPr>
          <w:rStyle w:val="000017"/>
          <w:color w:val="d34097"/>
          <w:shd w:fill="e9ebed"/>
        </w:rPr>
        <w:t>sync-release-feishu.yml</w:t>
      </w:r>
      <w:r>
        <w:rPr/>
        <w:t xml:space="preserve"> 自动消费。</w:t>
      </w:r>
    </w:p>
    <w:p>
      <w:pPr>
        <w:rPr/>
      </w:pPr>
      <w:r>
        <w:rPr>
          <w:b w:val="1"/>
        </w:rPr>
        <w:t>方式 B — 应用内设置页</w:t>
      </w:r>
    </w:p>
    <w:p>
      <w:pPr>
        <w:numPr>
          <w:ilvl w:val="0"/>
          <w:numId w:val="17"/>
        </w:numPr>
        <w:rPr/>
      </w:pPr>
      <w:r>
        <w:rPr/>
        <w:t xml:space="preserve">组长在 App「设置 → 飞书配置」手动填写 appId / appSecret / folderToken / bitableAppToken / chatId，存 </w:t>
      </w:r>
      <w:r>
        <w:rPr>
          <w:rStyle w:val="000017"/>
          <w:color w:val="d34097"/>
          <w:shd w:fill="e9ebed"/>
        </w:rPr>
        <w:t>localStorage</w:t>
      </w:r>
      <w:r>
        <w:rPr/>
        <w:t xml:space="preserve">（appSecret 以 </w:t>
      </w:r>
      <w:r>
        <w:rPr>
          <w:rStyle w:val="000017"/>
          <w:color w:val="d34097"/>
          <w:shd w:fill="e9ebed"/>
        </w:rPr>
        <w:t>appSecretEnc</w:t>
      </w:r>
      <w:r>
        <w:rPr/>
        <w:t xml:space="preserve"> 加密）。组员端</w:t>
      </w:r>
      <w:r>
        <w:rPr>
          <w:b w:val="1"/>
        </w:rPr>
        <w:t>无需填写</w:t>
      </w:r>
      <w:r>
        <w:rPr/>
        <w:t>（消费构建期注入或组长配置）。</w:t>
      </w:r>
    </w:p>
    <w:p>
      <w:pPr>
        <w:pStyle w:val="000004"/>
        <w:rPr/>
      </w:pPr>
      <w:r>
        <w:rPr/>
        <w:t>步骤 7：替换源码中的公开标识符</w:t>
      </w:r>
    </w:p>
    <w:p>
      <w:pPr>
        <w:rPr/>
      </w:pPr>
      <w:r>
        <w:rPr/>
        <w:t xml:space="preserve">把 </w:t>
      </w:r>
      <w:r>
        <w:rPr>
          <w:rStyle w:val="000017"/>
          <w:color w:val="d34097"/>
          <w:shd w:fill="e9ebed"/>
        </w:rPr>
        <w:t>js/00-config.js</w:t>
      </w:r>
      <w:r>
        <w:rPr/>
        <w:t xml:space="preserve"> 与 </w:t>
      </w:r>
      <w:r>
        <w:rPr>
          <w:rStyle w:val="000017"/>
          <w:color w:val="d34097"/>
          <w:shd w:fill="e9ebed"/>
        </w:rPr>
        <w:t>version.json</w:t>
      </w:r>
      <w:r>
        <w:rPr/>
        <w:t xml:space="preserve"> 里的 </w:t>
      </w:r>
      <w:r>
        <w:rPr>
          <w:rStyle w:val="000017"/>
          <w:color w:val="d34097"/>
          <w:shd w:fill="e9ebed"/>
        </w:rPr>
        <w:t>FEISHU_APP_ID / FEISHU_FOLDER_TOKEN / BASE_APP_TOKEN / FEEDBACK_TABLE_ID / DEFAULT_CHAT_ID</w:t>
      </w:r>
      <w:r>
        <w:rPr/>
        <w:t xml:space="preserve"> 全部改为你自己的值，重新构建签名 APK。</w:t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五、密钥管理与安全提醒（重要）</w:t>
      </w:r>
    </w:p>
    <w:p>
      <w:pPr>
        <w:numPr>
          <w:ilvl w:val="0"/>
          <w:numId w:val="18"/>
        </w:numPr>
        <w:rPr/>
      </w:pPr>
      <w:r>
        <w:rPr>
          <w:b w:val="1"/>
        </w:rPr>
        <w:t>⚠️ 历史密钥泄露</w:t>
      </w:r>
      <w:r>
        <w:rPr/>
        <w:t xml:space="preserve">：本仓库早期版本（及记忆中记录）曾硬编码飞书 </w:t>
      </w:r>
      <w:r>
        <w:rPr>
          <w:rStyle w:val="000017"/>
          <w:color w:val="d34097"/>
          <w:shd w:fill="e9ebed"/>
        </w:rPr>
        <w:t>appSecret</w:t>
      </w:r>
      <w:r>
        <w:rPr/>
        <w:t xml:space="preserve">（如 </w:t>
      </w:r>
      <w:r>
        <w:rPr>
          <w:rStyle w:val="000017"/>
          <w:color w:val="d34097"/>
          <w:shd w:fill="e9ebed"/>
        </w:rPr>
        <w:t>s35nEpUBk8KtxN3Kwl2AEgUNnwXQHABb</w:t>
      </w:r>
      <w:r>
        <w:rPr/>
        <w:t>）。</w:t>
      </w:r>
      <w:r>
        <w:rPr>
          <w:b w:val="1"/>
        </w:rPr>
        <w:t>当前源码已改为构建期注入、源码零明文</w:t>
      </w:r>
      <w:r>
        <w:rPr/>
        <w:t>，但该 secret 一旦进过 git 历史即视为泄露。</w:t>
      </w:r>
    </w:p>
    <w:p>
      <w:pPr>
        <w:numPr>
          <w:ilvl w:val="0"/>
          <w:numId w:val="19"/>
        </w:numPr>
        <w:rPr/>
      </w:pPr>
      <w:r>
        <w:rPr>
          <w:b w:val="1"/>
        </w:rPr>
        <w:t>必须</w:t>
      </w:r>
      <w:r>
        <w:rPr/>
        <w:t>：在飞书开放平台「凭据与基础信息」</w:t>
      </w:r>
      <w:r>
        <w:rPr>
          <w:b w:val="1"/>
        </w:rPr>
        <w:t>重置 App Secret</w:t>
      </w:r>
      <w:r>
        <w:rPr/>
        <w:t>，并让所有旧安装包失效（旧包里的 secret 已不可信）。</w:t>
      </w:r>
    </w:p>
    <w:p>
      <w:pPr>
        <w:numPr>
          <w:ilvl w:val="0"/>
          <w:numId w:val="19"/>
        </w:numPr>
        <w:rPr/>
      </w:pPr>
      <w:r>
        <w:rPr/>
        <w:t xml:space="preserve">若复用原 App </w:t>
      </w:r>
      <w:r>
        <w:rPr>
          <w:rStyle w:val="000017"/>
          <w:color w:val="d34097"/>
          <w:shd w:fill="e9ebed"/>
        </w:rPr>
        <w:t>cli_aa0ce4fd91f85be8</w:t>
      </w:r>
      <w:r>
        <w:rPr/>
        <w:t>，重置后需重新注入新 secret 并重新发版。</w:t>
      </w:r>
    </w:p>
    <w:p>
      <w:pPr>
        <w:numPr>
          <w:ilvl w:val="0"/>
          <w:numId w:val="18"/>
        </w:numPr>
        <w:rPr/>
      </w:pPr>
      <w:r>
        <w:rPr>
          <w:b w:val="1"/>
        </w:rPr>
        <w:t>最小暴露</w:t>
      </w:r>
      <w:r>
        <w:rPr/>
        <w:t xml:space="preserve">：App Secret 绝不写进源码/文档/测试；仅经 CI Secrets 或构建期注入；本地仅存 </w:t>
      </w:r>
      <w:r>
        <w:rPr>
          <w:rStyle w:val="000017"/>
          <w:color w:val="d34097"/>
          <w:shd w:fill="e9ebed"/>
        </w:rPr>
        <w:t>localStorage</w:t>
      </w:r>
      <w:r>
        <w:rPr/>
        <w:t xml:space="preserve"> 加密值。</w:t>
      </w:r>
    </w:p>
    <w:p>
      <w:pPr>
        <w:numPr>
          <w:ilvl w:val="0"/>
          <w:numId w:val="18"/>
        </w:numPr>
        <w:rPr/>
      </w:pPr>
      <w:r>
        <w:rPr>
          <w:b w:val="1"/>
        </w:rPr>
        <w:t>加固建议</w:t>
      </w:r>
      <w:r>
        <w:rPr/>
        <w:t xml:space="preserve">（项目 </w:t>
      </w:r>
      <w:r>
        <w:rPr>
          <w:rStyle w:val="000017"/>
          <w:color w:val="d34097"/>
          <w:shd w:fill="e9ebed"/>
        </w:rPr>
        <w:t>SECURITY.md</w:t>
      </w:r>
      <w:r>
        <w:rPr/>
        <w:t xml:space="preserve"> 已提）：飞书 IP 白名单 + 配额告警 + 月度 Secret 轮换；生产环境优先服务端代理而非客户端直连。</w:t>
      </w:r>
    </w:p>
    <w:p>
      <w:pPr>
        <w:numPr>
          <w:ilvl w:val="0"/>
          <w:numId w:val="18"/>
        </w:numPr>
        <w:rPr/>
      </w:pPr>
      <w:r>
        <w:rPr>
          <w:b w:val="1"/>
        </w:rPr>
        <w:t>隐私</w:t>
      </w:r>
      <w:r>
        <w:rPr/>
        <w:t>：</w:t>
      </w:r>
      <w:r>
        <w:rPr>
          <w:rStyle w:val="000017"/>
          <w:color w:val="d34097"/>
          <w:shd w:fill="e9ebed"/>
        </w:rPr>
        <w:t>web-data/</w:t>
      </w:r>
      <w:r>
        <w:rPr/>
        <w:t xml:space="preserve"> 是 GitHub Pages 公开资源，反馈镜像已加字段白名单（联系方式/设备信息/提交人默认不出库），账号镜像脱敏（不公开手机号与密码哈希）。</w:t>
      </w: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六、常见问题速查</w:t>
      </w:r>
    </w:p>
    <w:tbl>
      <w:tblPr>
        <w:tblStyle w:val="000015"/>
        <w:tblW w:w="0" w:type="auto"/>
        <w:tblLayout w:type="fixed"/>
      </w:tblPr>
      <w:tblGrid>
        <w:gridCol w:w="1800"/>
        <w:gridCol w:w="1800"/>
        <w:gridCol w:w="1800"/>
      </w:tblGrid>
      <w:tr>
        <w:trPr/>
        <w:tc>
          <w:tcPr>
            <w:tcW w:w="1800" w:type="dxa"/>
          </w:tcPr>
          <w:p>
            <w:pPr>
              <w:rPr/>
            </w:pPr>
            <w:r>
              <w:rPr/>
              <w:t>现象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根因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处理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组员端报「飞书配置不完整」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本地无 admin 写入且无注入密钥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确认发版包已注入 secret，或组长在设置页保存配置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 xml:space="preserve">上传大视频失败 </w:t>
            </w:r>
            <w:r>
              <w:rPr>
                <w:rStyle w:val="000017"/>
                <w:color w:val="d34097"/>
                <w:shd w:fill="e9ebed"/>
              </w:rPr>
              <w:t>1061043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超过 upload_all 20MB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自动升级分片上传（&gt;16MB 已路由分片），无需手动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 xml:space="preserve">Bitable 写入 </w:t>
            </w:r>
            <w:r>
              <w:rPr>
                <w:rStyle w:val="000017"/>
                <w:color w:val="d34097"/>
                <w:shd w:fill="e9ebed"/>
              </w:rPr>
              <w:t>99991663</w:t>
            </w:r>
            <w:r>
              <w:rPr/>
              <w:t xml:space="preserve"> 无权限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多维表格未添加应用协作者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步骤 4.3 把自建应用加为协作者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 xml:space="preserve">群消息 </w:t>
            </w:r>
            <w:r>
              <w:rPr>
                <w:rStyle w:val="000017"/>
                <w:color w:val="d34097"/>
                <w:shd w:fill="e9ebed"/>
              </w:rPr>
              <w:t>field validation failed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 xml:space="preserve">缺 </w:t>
            </w:r>
            <w:r>
              <w:rPr>
                <w:rStyle w:val="000017"/>
                <w:color w:val="d34097"/>
                <w:shd w:fill="e9ebed"/>
              </w:rPr>
              <w:t>receive_id_type=chat_id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 xml:space="preserve">调用 </w:t>
            </w:r>
            <w:r>
              <w:rPr>
                <w:rStyle w:val="000017"/>
                <w:color w:val="d34097"/>
                <w:shd w:fill="e9ebed"/>
              </w:rPr>
              <w:t>/im/v1/messages</w:t>
            </w:r>
            <w:r>
              <w:rPr/>
              <w:t xml:space="preserve"> 必须带该查询参数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飞书请求真机静默失败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WebView CORS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 xml:space="preserve">必须装 </w:t>
            </w:r>
            <w:r>
              <w:rPr>
                <w:rStyle w:val="000017"/>
                <w:color w:val="d34097"/>
                <w:shd w:fill="e9ebed"/>
              </w:rPr>
              <w:t>cordova-plugin-advanced-http</w:t>
            </w:r>
            <w:r>
              <w:rPr/>
              <w:t>（已集成），原生通道绕过</w:t>
            </w:r>
          </w:p>
        </w:tc>
      </w:tr>
      <w:tr>
        <w:trPr/>
        <w:tc>
          <w:tcPr>
            <w:tcW w:w="1800" w:type="dxa"/>
          </w:tcPr>
          <w:p>
            <w:pPr>
              <w:rPr/>
            </w:pPr>
            <w:r>
              <w:rPr/>
              <w:t>网页端登录「密码错误」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P0 脱敏后存量账号未迁移 linkKey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先在手机 App（≥V10.19.2）用手机号+密码登录一次完成安全升级</w:t>
            </w:r>
          </w:p>
        </w:tc>
      </w:tr>
    </w:tbl>
    <w:p>
      <w:pPr>
        <w:rPr/>
      </w:pPr>
    </w:p>
    <w:p>
      <w:pPr>
        <w:pBdr>
          <w:bottom w:val="thick" w:color="020201" w:sz="4"/>
        </w:pBdr>
        <w:rPr/>
      </w:pPr>
    </w:p>
    <w:p>
      <w:pPr>
        <w:pStyle w:val="000003"/>
        <w:rPr/>
      </w:pPr>
      <w:r>
        <w:rPr/>
        <w:t>七、结论</w:t>
      </w:r>
    </w:p>
    <w:p>
      <w:pPr>
        <w:numPr>
          <w:ilvl w:val="0"/>
          <w:numId w:val="20"/>
        </w:numPr>
        <w:rPr/>
      </w:pPr>
      <w:r>
        <w:rPr>
          <w:b w:val="1"/>
        </w:rPr>
        <w:t>飞书在本项目 = 完整后端</w:t>
      </w:r>
      <w:r>
        <w:rPr/>
        <w:t>：账号审批、结构化数据（Bitable 三表）、文件云盘、群消息、发版分发全部走飞书开放平台 API，无独立服务器。</w:t>
      </w:r>
    </w:p>
    <w:p>
      <w:pPr>
        <w:numPr>
          <w:ilvl w:val="0"/>
          <w:numId w:val="20"/>
        </w:numPr>
        <w:rPr/>
      </w:pPr>
      <w:r>
        <w:rPr>
          <w:b w:val="1"/>
        </w:rPr>
        <w:t>能力映射清晰</w:t>
      </w:r>
      <w:r>
        <w:rPr/>
        <w:t>：</w:t>
      </w:r>
      <w:r>
        <w:rPr>
          <w:rStyle w:val="000017"/>
          <w:color w:val="d34097"/>
          <w:shd w:fill="e9ebed"/>
        </w:rPr>
        <w:t>auth/v3</w:t>
      </w:r>
      <w:r>
        <w:rPr/>
        <w:t xml:space="preserve"> 鉴权 → </w:t>
      </w:r>
      <w:r>
        <w:rPr>
          <w:rStyle w:val="000017"/>
          <w:color w:val="d34097"/>
          <w:shd w:fill="e9ebed"/>
        </w:rPr>
        <w:t>drive/v1</w:t>
      </w:r>
      <w:r>
        <w:rPr/>
        <w:t xml:space="preserve"> 文件 → </w:t>
      </w:r>
      <w:r>
        <w:rPr>
          <w:rStyle w:val="000017"/>
          <w:color w:val="d34097"/>
          <w:shd w:fill="e9ebed"/>
        </w:rPr>
        <w:t>bitable/v1</w:t>
      </w:r>
      <w:r>
        <w:rPr/>
        <w:t xml:space="preserve"> 结构化数据 → </w:t>
      </w:r>
      <w:r>
        <w:rPr>
          <w:rStyle w:val="000017"/>
          <w:color w:val="d34097"/>
          <w:shd w:fill="e9ebed"/>
        </w:rPr>
        <w:t>im/v1</w:t>
      </w:r>
      <w:r>
        <w:rPr/>
        <w:t xml:space="preserve"> 消息 → </w:t>
      </w:r>
      <w:r>
        <w:rPr>
          <w:rStyle w:val="000017"/>
          <w:color w:val="d34097"/>
          <w:shd w:fill="e9ebed"/>
        </w:rPr>
        <w:t>approval/v4</w:t>
      </w:r>
      <w:r>
        <w:rPr/>
        <w:t>（预留未启用）→ CI 脚本发版同步。</w:t>
      </w:r>
    </w:p>
    <w:p>
      <w:pPr>
        <w:numPr>
          <w:ilvl w:val="0"/>
          <w:numId w:val="20"/>
        </w:numPr>
        <w:rPr/>
      </w:pPr>
      <w:r>
        <w:rPr>
          <w:b w:val="1"/>
        </w:rPr>
        <w:t>自建部署六步即可</w:t>
      </w:r>
      <w:r>
        <w:rPr/>
        <w:t>：建应用 → 开权限 → 建云盘文件夹并授权 → 建 Bitable 三表并授权 → 建群取 chat_id → 注入 secret 并替换公开标识符重新构建。</w:t>
      </w:r>
    </w:p>
    <w:p>
      <w:pPr>
        <w:numPr>
          <w:ilvl w:val="0"/>
          <w:numId w:val="20"/>
        </w:numPr>
        <w:rPr/>
      </w:pPr>
      <w:r>
        <w:rPr>
          <w:b w:val="1"/>
        </w:rPr>
        <w:t>安全红线</w:t>
      </w:r>
      <w:r>
        <w:rPr/>
        <w:t>：立即重置历史泄露的 App Secret，密钥只走 CI Secrets / 构建期注入，绝不入源码。</w:t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</w:fonts>
</file>

<file path=word/numbering.xml><?xml version="1.0" encoding="utf-8"?>
<w:numbering xmlns:w="http://schemas.openxmlformats.org/wordprocessingml/2006/main">
  <w:abstractNum w:abstractNumId="0"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1"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</w:abstractNum>
  <w:abstractNum w:abstractNumId="2"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3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</w:abstractNum>
  <w:abstractNum w:abstractNumId="4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</w:abstractNum>
  <w:abstractNum w:abstractNumId="5"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6"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7"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8"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</w:abstractNum>
  <w:abstractNum w:abstractNumId="9"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0"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11">
    <w:lvl w:ilvl="4">
      <w:start w:val="1"/>
      <w:numFmt w:val="bullet"/>
      <w:lvlText w:val="¡"/>
      <w:lvlJc w:val="left"/>
      <w:pPr>
        <w:ind w:left="25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34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42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656" w:hanging="336"/>
      </w:pPr>
      <w:rPr>
        <w:rFonts w:hint="default" w:ascii="wingdings" w:hAnsi="wingdings" w:cs="wingdings"/>
      </w:rPr>
    </w:lvl>
  </w:abstractNum>
  <w:abstractNum w:abstractNumId="12"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13">
    <w:lvl w:ilvl="5">
      <w:start w:val="1"/>
      <w:numFmt w:val="lowerRoman"/>
      <w:lvlText w:val="%6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856" w:hanging="336"/>
      </w:pPr>
    </w:lvl>
    <w:lvl w:ilvl="2">
      <w:start w:val="1"/>
      <w:numFmt w:val="lowerRoman"/>
      <w:lvlText w:val="%3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4296" w:hanging="336"/>
      </w:pPr>
    </w:lvl>
    <w:lvl w:ilvl="4">
      <w:start w:val="1"/>
      <w:numFmt w:val="lowerLetter"/>
      <w:lvlText w:val="%5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1216" w:hanging="336"/>
      </w:pPr>
    </w:lvl>
  </w:abstractNum>
  <w:abstractNum w:abstractNumId="14"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</w:abstractNum>
  <w:abstractNum w:abstractNumId="15"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</w:abstractNum>
  <w:abstractNum w:abstractNumId="16"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17"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</w:abstractNum>
  <w:abstractNum w:abstractNumId="18"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</w:abstractNum>
  <w:abstractNum w:abstractNumId="19"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</w:abstractNum>
  <w:num w:numId="1">
    <w:abstractNumId w:val="14"/>
  </w:num>
  <w:num w:numId="9">
    <w:abstractNumId w:val="0"/>
  </w:num>
  <w:num w:numId="15">
    <w:abstractNumId w:val="2"/>
  </w:num>
  <w:num w:numId="7">
    <w:abstractNumId w:val="13"/>
  </w:num>
  <w:num w:numId="4">
    <w:abstractNumId w:val="7"/>
  </w:num>
  <w:num w:numId="8">
    <w:abstractNumId w:val="15"/>
  </w:num>
  <w:num w:numId="5">
    <w:abstractNumId w:val="8"/>
  </w:num>
  <w:num w:numId="10">
    <w:abstractNumId w:val="12"/>
  </w:num>
  <w:num w:numId="14">
    <w:abstractNumId w:val="1"/>
  </w:num>
  <w:num w:numId="16">
    <w:abstractNumId w:val="18"/>
  </w:num>
  <w:num w:numId="17">
    <w:abstractNumId w:val="4"/>
  </w:num>
  <w:num w:numId="18">
    <w:abstractNumId w:val="10"/>
  </w:num>
  <w:num w:numId="19">
    <w:abstractNumId w:val="11"/>
  </w:num>
  <w:num w:numId="11">
    <w:abstractNumId w:val="16"/>
  </w:num>
  <w:num w:numId="3">
    <w:abstractNumId w:val="17"/>
  </w:num>
  <w:num w:numId="2">
    <w:abstractNumId w:val="19"/>
  </w:num>
  <w:num w:numId="6">
    <w:abstractNumId w:val="9"/>
  </w:num>
  <w:num w:numId="12">
    <w:abstractNumId w:val="5"/>
  </w:num>
  <w:num w:numId="13">
    <w:abstractNumId w:val="6"/>
  </w:num>
  <w:num w:numId="20">
    <w:abstractNumId w:val="3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5"/>
    <w:compatSetting w:name="useWord2013TrackBottomHyphenation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Medium Grid 3 Accent 2" w:uiPriority="69"/>
    <w:lsdException w:name="caption" w:semiHidden="1" w:unhideWhenUsed="1" w:qFormat="1"/>
    <w:lsdException w:name="List Table 1 Light Accent 2" w:uiPriority="46"/>
    <w:lsdException w:name="Plain Table 5" w:uiPriority="45"/>
    <w:lsdException w:name="Table Web 3" w:semiHidden="1" w:unhideWhenUsed="1"/>
    <w:lsdException w:name="Table Subtle 2" w:semiHidden="1" w:unhideWhenUsed="1"/>
    <w:lsdException w:name="Normal Table" w:uiPriority="99" w:semiHidden="1" w:unhideWhenUsed="1"/>
    <w:lsdException w:name="List Table 1 Light Accent 1" w:uiPriority="46"/>
    <w:lsdException w:name="Intense Emphasis" w:uiPriority="21" w:qFormat="1"/>
    <w:lsdException w:name="List Table 4 Accent 6" w:uiPriority="49"/>
    <w:lsdException w:name="List Table 3 Accent 5" w:uiPriority="48"/>
    <w:lsdException w:name="Medium Shading 2 Accent 6" w:uiPriority="64"/>
    <w:lsdException w:name="Medium Grid 1 Accent 4" w:uiPriority="67"/>
    <w:lsdException w:name="List Table 6 Colorful Accent 1" w:uiPriority="51"/>
    <w:lsdException w:name="List Table 5 Dark Accent 2" w:uiPriority="50"/>
    <w:lsdException w:name="Medium List 1 Accent 2" w:uiPriority="65"/>
    <w:lsdException w:name="Medium List 2" w:uiPriority="66"/>
    <w:lsdException w:name="List Table 5 Dark Accent 6" w:uiPriority="50"/>
    <w:lsdException w:name="Grid Table 6 Colorful Accent 1" w:uiPriority="51"/>
    <w:lsdException w:name="Medium List 1 Accent 4" w:uiPriority="65"/>
    <w:lsdException w:name="Table List 5" w:semiHidden="1" w:unhideWhenUsed="1"/>
    <w:lsdException w:name="Medium Shading 2 Accent 5" w:uiPriority="64"/>
    <w:lsdException w:name="Grid Table 7 Colorful Accent 5" w:uiPriority="52"/>
    <w:lsdException w:name="Plain Table 3" w:uiPriority="43"/>
    <w:lsdException w:name="List Table 1 Light Accent 5" w:uiPriority="46"/>
    <w:lsdException w:name="Medium List 2 Accent 3" w:uiPriority="66"/>
    <w:lsdException w:name="Light Grid Accent 1" w:uiPriority="62"/>
    <w:lsdException w:name="List Table 4 Accent 2" w:uiPriority="49"/>
    <w:lsdException w:name="Table Web 2" w:semiHidden="1" w:unhideWhenUsed="1"/>
    <w:lsdException w:name="Table Colorful 3" w:semiHidden="1" w:unhideWhenUsed="1"/>
    <w:lsdException w:name="Table 3D effects 3" w:semiHidden="1" w:unhideWhenUsed="1"/>
    <w:lsdException w:name="List Table 3 Accent 6" w:uiPriority="48"/>
    <w:lsdException w:name="Table List 8" w:semiHidden="1" w:unhideWhenUsed="1"/>
    <w:lsdException w:name="Grid Table 5 Dark Accent 2" w:uiPriority="50"/>
    <w:lsdException w:name="Light Grid" w:uiPriority="62"/>
    <w:lsdException w:name="Table Grid 2" w:semiHidden="1" w:unhideWhenUsed="1"/>
    <w:lsdException w:name="Grid Table 2 Accent 5" w:uiPriority="47"/>
    <w:lsdException w:name="Mention" w:uiPriority="99" w:semiHidden="1" w:unhideWhenUsed="1"/>
    <w:lsdException w:name="Medium Grid 2 Accent 5" w:uiPriority="68"/>
    <w:lsdException w:name="Medium Shading 1 Accent 3" w:uiPriority="63"/>
    <w:lsdException w:name="Table List 2" w:semiHidden="1" w:unhideWhenUsed="1"/>
    <w:lsdException w:name="heading 6" w:qFormat="1"/>
    <w:lsdException w:name="Grid Table 1 Light Accent 5" w:uiPriority="46"/>
    <w:lsdException w:name="Bibliography" w:uiPriority="37" w:semiHidden="1" w:unhideWhenUsed="1"/>
    <w:lsdException w:name="toc 9" w:uiPriority="99"/>
    <w:lsdException w:name="TOC Heading" w:uiPriority="39" w:semiHidden="1" w:unhideWhenUsed="1" w:qFormat="1"/>
    <w:lsdException w:name="List Table 7 Colorful Accent 1" w:uiPriority="52"/>
    <w:lsdException w:name="List Table 7 Colorful Accent 6" w:uiPriority="52"/>
    <w:lsdException w:name="List Table 3 Accent 3" w:uiPriority="48"/>
    <w:lsdException w:name="Light Grid Accent 3" w:uiPriority="62"/>
    <w:lsdException w:name="List Table 2 Accent 1" w:uiPriority="47"/>
    <w:lsdException w:name="HTML Definition" w:uiPriority="99"/>
    <w:lsdException w:name="HTML Cite" w:uiPriority="99"/>
    <w:lsdException w:name="Grid Table 3 Accent 4" w:uiPriority="48"/>
    <w:lsdException w:name="Grid Table 5 Dark Accent 1" w:uiPriority="50"/>
    <w:lsdException w:name="Outline List 3" w:uiPriority="99" w:semiHidden="1" w:unhideWhenUsed="1"/>
    <w:lsdException w:name="Dark List Accent 4" w:uiPriority="70"/>
    <w:lsdException w:name="Dark List Accent 6" w:uiPriority="70"/>
    <w:lsdException w:name="Dark List Accent 1" w:uiPriority="70"/>
    <w:lsdException w:name="Grid Table 2 Accent 4" w:uiPriority="47"/>
    <w:lsdException w:name="Grid Table 6 Colorful Accent 2" w:uiPriority="51"/>
    <w:lsdException w:name="No List" w:uiPriority="99" w:semiHidden="1" w:unhideWhenUsed="1"/>
    <w:lsdException w:name="Table Columns 4" w:semiHidden="1" w:unhideWhenUsed="1"/>
    <w:lsdException w:name="Medium Shading 1 Accent 2" w:uiPriority="63"/>
    <w:lsdException w:name="Subtle Emphasis" w:uiPriority="19" w:qFormat="1"/>
    <w:lsdException w:name="Grid Table 2 Accent 6" w:uiPriority="47"/>
    <w:lsdException w:name="Grid Table 5 Dark Accent 4" w:uiPriority="50"/>
    <w:lsdException w:name="Table Grid" w:qFormat="1"/>
    <w:lsdException w:name="Table Simple 2" w:semiHidden="1" w:unhideWhenUsed="1"/>
    <w:lsdException w:name="Colorful Shading Accent 5" w:uiPriority="71"/>
    <w:lsdException w:name="Medium List 2 Accent 1" w:uiPriority="66"/>
    <w:lsdException w:name="Medium Grid 1 Accent 5" w:uiPriority="67"/>
    <w:lsdException w:name="List Table 7 Colorful Accent 5" w:uiPriority="52"/>
    <w:lsdException w:name="Grid Table 4 Accent 6" w:uiPriority="49"/>
    <w:lsdException w:name="List Table 1 Light Accent 6" w:uiPriority="46"/>
    <w:lsdException w:name="Medium Grid 3 Accent 6" w:uiPriority="69"/>
    <w:lsdException w:name="Colorful List Accent 4" w:uiPriority="72"/>
    <w:lsdException w:name="List Table 1 Light Accent 4" w:uiPriority="46"/>
    <w:lsdException w:name="List Table 5 Dark" w:uiPriority="50"/>
    <w:lsdException w:name="Grid Table 6 Colorful Accent 5" w:uiPriority="51"/>
    <w:lsdException w:name="Grid Table 1 Light" w:uiPriority="46"/>
    <w:lsdException w:name="Colorful Shading Accent 1" w:uiPriority="71"/>
    <w:lsdException w:name="heading 4" w:qFormat="1"/>
    <w:lsdException w:name="Grid Table 5 Dark Accent 6" w:uiPriority="50"/>
    <w:lsdException w:name="Medium Shading 1 Accent 5" w:uiPriority="63"/>
    <w:lsdException w:name="Medium Grid 3" w:uiPriority="69"/>
    <w:lsdException w:name="Grid Table 5 Dark" w:uiPriority="50"/>
    <w:lsdException w:name="List Table 1 Light" w:uiPriority="46"/>
    <w:lsdException w:name="Grid Table 4 Accent 1" w:uiPriority="49"/>
    <w:lsdException w:name="Grid Table 2 Accent 3" w:uiPriority="47"/>
    <w:lsdException w:name="Grid Table 3 Accent 6" w:uiPriority="48"/>
    <w:lsdException w:name="Table Simple 3" w:semiHidden="1" w:unhideWhenUsed="1"/>
    <w:lsdException w:name="Table Elegant" w:semiHidden="1" w:unhideWhenUsed="1"/>
    <w:lsdException w:name="No Spacing" w:uiPriority="99"/>
    <w:lsdException w:name="Medium Shading 1 Accent 6" w:uiPriority="63"/>
    <w:lsdException w:name="Table 3D effects 1" w:semiHidden="1" w:unhideWhenUsed="1"/>
    <w:lsdException w:name="HTML Keyboard" w:uiPriority="99"/>
    <w:lsdException w:name="Table Grid 7" w:semiHidden="1" w:unhideWhenUsed="1"/>
    <w:lsdException w:name="Colorful Shading Accent 4" w:uiPriority="71"/>
    <w:lsdException w:name="Medium Shading 2 Accent 4" w:uiPriority="64"/>
    <w:lsdException w:name="Medium Grid 2 Accent 2" w:uiPriority="68"/>
    <w:lsdException w:name="Grid Table 6 Colorful Accent 6" w:uiPriority="51"/>
    <w:lsdException w:name="List Table 5 Dark Accent 3" w:uiPriority="50"/>
    <w:lsdException w:name="Medium Grid 1 Accent 6" w:uiPriority="67"/>
    <w:lsdException w:name="Intense Reference" w:uiPriority="32" w:qFormat="1"/>
    <w:lsdException w:name="Medium Grid 3 Accent 1" w:uiPriority="69"/>
    <w:lsdException w:name="Colorful Shading Accent 3" w:uiPriority="71"/>
    <w:lsdException w:name="Light List Accent 1" w:uiPriority="61"/>
    <w:lsdException w:name="Medium Grid 2" w:uiPriority="68"/>
    <w:lsdException w:name="Grid Table 7 Colorful" w:uiPriority="52"/>
    <w:lsdException w:name="Medium Shading 1 Accent 4" w:uiPriority="63"/>
    <w:lsdException w:name="Unresolved Mention" w:uiPriority="99" w:semiHidden="1" w:unhideWhenUsed="1"/>
    <w:lsdException w:name="Table Classic 3" w:semiHidden="1" w:unhideWhenUsed="1"/>
    <w:lsdException w:name="List Table 4" w:uiPriority="49"/>
    <w:lsdException w:name="heading 8" w:unhideWhenUsed="1" w:qFormat="1"/>
    <w:lsdException w:name="Medium Grid 2 Accent 3" w:uiPriority="68"/>
    <w:lsdException w:name="List Table 6 Colorful Accent 3" w:uiPriority="51"/>
    <w:lsdException w:name="Medium List 1 Accent 5" w:uiPriority="65"/>
    <w:lsdException w:name="Table Grid 4" w:semiHidden="1" w:unhideWhenUsed="1"/>
    <w:lsdException w:name="Colorful Grid Accent 5" w:uiPriority="73"/>
    <w:lsdException w:name="List Table 6 Colorful Accent 5" w:uiPriority="51"/>
    <w:lsdException w:name="Medium List 2 Accent 5" w:uiPriority="66"/>
    <w:lsdException w:name="Hashtag" w:uiPriority="99" w:semiHidden="1" w:unhideWhenUsed="1"/>
    <w:lsdException w:name="Placeholder Text" w:uiPriority="99" w:semiHidden="1"/>
    <w:lsdException w:name="Plain Table 1" w:uiPriority="41"/>
    <w:lsdException w:name="List Table 7 Colorful Accent 4" w:uiPriority="52"/>
    <w:lsdException w:name="Dark List Accent 5" w:uiPriority="70"/>
    <w:lsdException w:name="heading 2" w:qFormat="1"/>
    <w:lsdException w:name="Medium Grid 3 Accent 3" w:uiPriority="69"/>
    <w:lsdException w:name="Quote" w:uiPriority="99"/>
    <w:lsdException w:name="List Table 5 Dark Accent 1" w:uiPriority="50"/>
    <w:lsdException w:name="Light List Accent 5" w:uiPriority="61"/>
    <w:lsdException w:name="Subtitle" w:qFormat="1"/>
    <w:lsdException w:name="Colorful List Accent 6" w:uiPriority="72"/>
    <w:lsdException w:name="Medium List 1 Accent 6" w:uiPriority="65"/>
    <w:lsdException w:name="heading 7" w:unhideWhenUsed="1" w:qFormat="1"/>
    <w:lsdException w:name="Table Colorful 2" w:semiHidden="1" w:unhideWhenUsed="1"/>
    <w:lsdException w:name="Medium Grid 3 Accent 4" w:uiPriority="69"/>
    <w:lsdException w:name="Light Shading" w:uiPriority="60"/>
    <w:lsdException w:name="Light Grid Accent 6" w:uiPriority="62"/>
    <w:lsdException w:name="Grid Table 3" w:uiPriority="48"/>
    <w:lsdException w:name="heading 9" w:unhideWhenUsed="1" w:qFormat="1"/>
    <w:lsdException w:name="Medium Shading 2 Accent 1" w:uiPriority="64"/>
    <w:lsdException w:name="Smart Link" w:uiPriority="99" w:semiHidden="1" w:unhideWhenUsed="1"/>
    <w:lsdException w:name="Grid Table 5 Dark Accent 3" w:uiPriority="50"/>
    <w:lsdException w:name="List Table 6 Colorful Accent 6" w:uiPriority="51"/>
    <w:lsdException w:name="Outline List 2" w:uiPriority="99" w:semiHidden="1" w:unhideWhenUsed="1"/>
    <w:lsdException w:name="Default Paragraph Font" w:uiPriority="1" w:semiHidden="1" w:unhideWhenUsed="1"/>
    <w:lsdException w:name="Colorful Grid" w:uiPriority="73"/>
    <w:lsdException w:name="Medium Shading 2 Accent 2" w:uiPriority="64"/>
    <w:lsdException w:name="Light Shading Accent 1" w:uiPriority="60"/>
    <w:lsdException w:name="Colorful Grid Accent 4" w:uiPriority="73"/>
    <w:lsdException w:name="Dark List" w:uiPriority="70"/>
    <w:lsdException w:name="Light Grid Accent 2" w:uiPriority="62"/>
    <w:lsdException w:name="Grid Table 2 Accent 2" w:uiPriority="47"/>
    <w:lsdException w:name="Light Shading Accent 6" w:uiPriority="60"/>
    <w:lsdException w:name="List Table 6 Colorful" w:uiPriority="51"/>
    <w:lsdException w:name="List Table 2 Accent 3" w:uiPriority="47"/>
    <w:lsdException w:name="Light List Accent 6" w:uiPriority="61"/>
    <w:lsdException w:name="Grid Table 6 Colorful Accent 3" w:uiPriority="51"/>
    <w:lsdException w:name="Plain Table 2" w:uiPriority="42"/>
    <w:lsdException w:name="Table Columns 1" w:semiHidden="1" w:unhideWhenUsed="1"/>
    <w:lsdException w:name="Grid Table 1 Light Accent 3" w:uiPriority="46"/>
    <w:lsdException w:name="Medium List 1 Accent 3" w:uiPriority="65"/>
    <w:lsdException w:name="Medium Grid 2 Accent 4" w:uiPriority="68"/>
    <w:lsdException w:name="Smart Hyperlink" w:uiPriority="99" w:semiHidden="1" w:unhideWhenUsed="1"/>
    <w:lsdException w:name="Table Professional" w:semiHidden="1" w:unhideWhenUsed="1"/>
    <w:lsdException w:name="Light List Accent 3" w:uiPriority="61"/>
    <w:lsdException w:name="List Table 5 Dark Accent 4" w:uiPriority="50"/>
    <w:lsdException w:name="Colorful List Accent 5" w:uiPriority="72"/>
    <w:lsdException w:name="List Table 7 Colorful Accent 2" w:uiPriority="52"/>
    <w:lsdException w:name="Grid Table 2 Accent 1" w:uiPriority="47"/>
    <w:lsdException w:name="Grid Table 3 Accent 5" w:uiPriority="48"/>
    <w:lsdException w:name="Table Subtle 1" w:semiHidden="1" w:unhideWhenUsed="1"/>
    <w:lsdException w:name="Dark List Accent 3" w:uiPriority="70"/>
    <w:lsdException w:name="Table List 4" w:semiHidden="1" w:unhideWhenUsed="1"/>
    <w:lsdException w:name="Grid Table 6 Colorful" w:uiPriority="51"/>
    <w:lsdException w:name="toc 3" w:uiPriority="99"/>
    <w:lsdException w:name="Light Shading Accent 5" w:uiPriority="60"/>
    <w:lsdException w:name="toc 7" w:uiPriority="99"/>
    <w:lsdException w:name="footnote text" w:uiPriority="99" w:semiHidden="1" w:unhideWhenUsed="1"/>
    <w:lsdException w:name="Light Grid Accent 5" w:uiPriority="62"/>
    <w:lsdException w:name="List Table 7 Colorful" w:uiPriority="52"/>
    <w:lsdException w:name="Subtle Reference" w:uiPriority="31" w:qFormat="1"/>
    <w:lsdException w:name="Colorful List Accent 3" w:uiPriority="72"/>
    <w:lsdException w:name="Table Classic 2" w:semiHidden="1" w:unhideWhenUsed="1"/>
    <w:lsdException w:name="HTML Bottom of Form" w:uiPriority="99" w:semiHidden="1" w:unhideWhenUsed="1"/>
    <w:lsdException w:name="List Table 2" w:uiPriority="47"/>
    <w:lsdException w:name="List Table 6 Colorful Accent 4" w:uiPriority="51"/>
    <w:lsdException w:name="List Table 7 Colorful Accent 3" w:uiPriority="52"/>
    <w:lsdException w:name="Medium List 1 Accent 1" w:uiPriority="65"/>
    <w:lsdException w:name="Medium Shading 1" w:uiPriority="63"/>
    <w:lsdException w:name="Table List 6" w:semiHidden="1" w:unhideWhenUsed="1"/>
    <w:lsdException w:name="Table Simple 1" w:semiHidden="1" w:unhideWhenUsed="1"/>
    <w:lsdException w:name="Medium Grid 2 Accent 1" w:uiPriority="68"/>
    <w:lsdException w:name="Medium Grid 1 Accent 2" w:uiPriority="67"/>
    <w:lsdException w:name="toc 6" w:uiPriority="99"/>
    <w:lsdException w:name="Table Grid 5" w:semiHidden="1" w:unhideWhenUsed="1"/>
    <w:lsdException w:name="Emphasis" w:qFormat="1"/>
    <w:lsdException w:name="Medium Grid 3 Accent 5" w:uiPriority="69"/>
    <w:lsdException w:name="Revision" w:uiPriority="99" w:semiHidden="1"/>
    <w:lsdException w:name="HTML Variable" w:uiPriority="99"/>
    <w:lsdException w:name="Grid Table 3 Accent 2" w:uiPriority="48"/>
    <w:lsdException w:name="Table Columns 5" w:semiHidden="1" w:unhideWhenUsed="1"/>
    <w:lsdException w:name="Light List Accent 4" w:uiPriority="61"/>
    <w:lsdException w:name="Colorful Grid Accent 1" w:uiPriority="73"/>
    <w:lsdException w:name="Light Shading Accent 3" w:uiPriority="60"/>
    <w:lsdException w:name="Outline List 1" w:uiPriority="99" w:semiHidden="1" w:unhideWhenUsed="1"/>
    <w:lsdException w:name="List Paragraph" w:uiPriority="99"/>
    <w:lsdException w:name="Colorful Grid Accent 3" w:uiPriority="73"/>
    <w:lsdException w:name="List Table 4 Accent 3" w:uiPriority="49"/>
    <w:lsdException w:name="List Table 6 Colorful Accent 2" w:uiPriority="51"/>
    <w:lsdException w:name="List Table 3 Accent 2" w:uiPriority="48"/>
    <w:lsdException w:name="heading 3" w:qFormat="1"/>
    <w:lsdException w:name="Table Grid 3" w:semiHidden="1" w:unhideWhenUsed="1"/>
    <w:lsdException w:name="HTML Typewriter" w:uiPriority="99"/>
    <w:lsdException w:name="Colorful Shading Accent 2" w:uiPriority="71"/>
    <w:lsdException w:name="Light List Accent 2" w:uiPriority="61"/>
    <w:lsdException w:name="Table Columns 2" w:semiHidden="1" w:unhideWhenUsed="1"/>
    <w:lsdException w:name="Table 3D effects 2" w:semiHidden="1" w:unhideWhenUsed="1"/>
    <w:lsdException w:name="Medium Shading 2" w:uiPriority="64"/>
    <w:lsdException w:name="Grid Table 3 Accent 3" w:uiPriority="48"/>
    <w:lsdException w:name="Grid Table 4" w:uiPriority="49"/>
    <w:lsdException w:name="Dark List Accent 2" w:uiPriority="70"/>
    <w:lsdException w:name="heading 5" w:qFormat="1"/>
    <w:lsdException w:name="Grid Table 4 Accent 3" w:uiPriority="49"/>
    <w:lsdException w:name="Medium Shading 2 Accent 3" w:uiPriority="64"/>
    <w:lsdException w:name="Medium Grid 1 Accent 3" w:uiPriority="67"/>
    <w:lsdException w:name="Table Grid 8" w:semiHidden="1" w:unhideWhenUsed="1"/>
    <w:lsdException w:name="Table List 3" w:semiHidden="1" w:unhideWhenUsed="1"/>
    <w:lsdException w:name="Table Contemporary" w:semiHidden="1" w:unhideWhenUsed="1"/>
    <w:lsdException w:name="Light Grid Accent 4" w:uiPriority="62"/>
    <w:lsdException w:name="Light Shading Accent 4" w:uiPriority="60"/>
    <w:lsdException w:name="Table Grid 6" w:semiHidden="1" w:unhideWhenUsed="1"/>
    <w:lsdException w:name="List Table 3 Accent 4" w:uiPriority="48"/>
    <w:lsdException w:name="Normal" w:qFormat="1"/>
    <w:lsdException w:name="List Table 2 Accent 5" w:uiPriority="47"/>
    <w:lsdException w:name="Grid Table 3 Accent 1" w:uiPriority="48"/>
    <w:lsdException w:name="HTML Top of Form" w:uiPriority="99" w:semiHidden="1" w:unhideWhenUsed="1"/>
    <w:lsdException w:name="Grid Table 5 Dark Accent 5" w:uiPriority="50"/>
    <w:lsdException w:name="List Table 3 Accent 1" w:uiPriority="48"/>
    <w:lsdException w:name="toc 8" w:uiPriority="99"/>
    <w:lsdException w:name="Grid Table 7 Colorful Accent 6" w:uiPriority="52"/>
    <w:lsdException w:name="footnote reference" w:uiPriority="99" w:semiHidden="1" w:unhideWhenUsed="1"/>
    <w:lsdException w:name="Grid Table 6 Colorful Accent 4" w:uiPriority="51"/>
    <w:lsdException w:name="Light List" w:uiPriority="61"/>
    <w:lsdException w:name="Grid Table 7 Colorful Accent 2" w:uiPriority="52"/>
    <w:lsdException w:name="List Table 4 Accent 4" w:uiPriority="49"/>
    <w:lsdException w:name="toc 4" w:uiPriority="99"/>
    <w:lsdException w:name="Table Colorful 1" w:semiHidden="1" w:unhideWhenUsed="1"/>
    <w:lsdException w:name="Grid Table 1 Light Accent 2" w:uiPriority="46"/>
    <w:lsdException w:name="List Table 3" w:uiPriority="48"/>
    <w:lsdException w:name="Medium Shading 1 Accent 1" w:uiPriority="63"/>
    <w:lsdException w:name="Colorful Shading" w:uiPriority="71"/>
    <w:lsdException w:name="HTML Sample" w:uiPriority="99"/>
    <w:lsdException w:name="HTML Acronym" w:uiPriority="99"/>
    <w:lsdException w:name="Colorful Shading Accent 6" w:uiPriority="71"/>
    <w:lsdException w:name="Table Classic 1" w:semiHidden="1" w:unhideWhenUsed="1"/>
    <w:lsdException w:name="Grid Table 7 Colorful Accent 1" w:uiPriority="52"/>
    <w:lsdException w:name="List Table 1 Light Accent 3" w:uiPriority="46"/>
    <w:lsdException w:name="Colorful List" w:uiPriority="72"/>
    <w:lsdException w:name="Grid Table 4 Accent 5" w:uiPriority="49"/>
    <w:lsdException w:name="List Table 5 Dark Accent 5" w:uiPriority="50"/>
    <w:lsdException w:name="Table List 7" w:semiHidden="1" w:unhideWhenUsed="1"/>
    <w:lsdException w:name="Grid Table 4 Accent 4" w:uiPriority="49"/>
    <w:lsdException w:name="Table Theme" w:semiHidden="1" w:unhideWhenUsed="1"/>
    <w:lsdException w:name="Grid Table 2" w:uiPriority="47"/>
    <w:lsdException w:name="List Table 2 Accent 2" w:uiPriority="47"/>
    <w:lsdException w:name="List Table 4 Accent 1" w:uiPriority="49"/>
    <w:lsdException w:name="toc 5" w:uiPriority="99"/>
    <w:lsdException w:name="HTML Address" w:uiPriority="99"/>
    <w:lsdException w:name="List Table 4 Accent 5" w:uiPriority="49"/>
    <w:lsdException w:name="toc 1" w:uiPriority="99"/>
    <w:lsdException w:name="List Table 2 Accent 6" w:uiPriority="47"/>
    <w:lsdException w:name="HTML Code" w:uiPriority="99"/>
    <w:lsdException w:name="Grid Table 1 Light Accent 6" w:uiPriority="46"/>
    <w:lsdException w:name="Grid Table 7 Colorful Accent 4" w:uiPriority="52"/>
    <w:lsdException w:name="toc 2" w:uiPriority="99"/>
    <w:lsdException w:name="Strong" w:qFormat="1"/>
    <w:lsdException w:name="Medium List 2 Accent 6" w:uiPriority="66"/>
    <w:lsdException w:name="Colorful Grid Accent 6" w:uiPriority="73"/>
    <w:lsdException w:name="Colorful List Accent 1" w:uiPriority="72"/>
    <w:lsdException w:name="Medium Grid 1" w:uiPriority="67"/>
    <w:lsdException w:name="Table Classic 4" w:semiHidden="1" w:unhideWhenUsed="1"/>
    <w:lsdException w:name="Plain Table 4" w:uiPriority="44"/>
    <w:lsdException w:name="Medium List 2 Accent 4" w:uiPriority="66"/>
    <w:lsdException w:name="Grid Table 4 Accent 2" w:uiPriority="49"/>
    <w:lsdException w:name="Intense Quote" w:uiPriority="99"/>
    <w:lsdException w:name="Table Web 1" w:semiHidden="1" w:unhideWhenUsed="1"/>
    <w:lsdException w:name="Grid Table Light" w:uiPriority="40"/>
    <w:lsdException w:name="Grid Table 1 Light Accent 1" w:uiPriority="46"/>
    <w:lsdException w:name="List Table 2 Accent 4" w:uiPriority="47"/>
    <w:lsdException w:name="Table List 1" w:semiHidden="1" w:unhideWhenUsed="1"/>
    <w:lsdException w:name="Book Title" w:uiPriority="33" w:qFormat="1"/>
    <w:lsdException w:name="Light Shading Accent 2" w:uiPriority="60"/>
    <w:lsdException w:name="Colorful List Accent 2" w:uiPriority="72"/>
    <w:lsdException w:name="Medium Grid 1 Accent 1" w:uiPriority="67"/>
    <w:lsdException w:name="Colorful Grid Accent 2" w:uiPriority="73"/>
    <w:lsdException w:name="Table Grid 1" w:semiHidden="1" w:unhideWhenUsed="1"/>
    <w:lsdException w:name="Table Columns 3" w:semiHidden="1" w:unhideWhenUsed="1"/>
    <w:lsdException w:name="Title" w:qFormat="1"/>
    <w:lsdException w:name="HTML Preformatted" w:uiPriority="99"/>
    <w:lsdException w:name="Grid Table 1 Light Accent 4" w:uiPriority="46"/>
    <w:lsdException w:name="heading 1" w:qFormat="1"/>
    <w:lsdException w:name="Medium List 1" w:uiPriority="65"/>
    <w:lsdException w:name="Medium Grid 2 Accent 6" w:uiPriority="68"/>
    <w:lsdException w:name="Grid Table 7 Colorful Accent 3" w:uiPriority="52"/>
    <w:lsdException w:name="Medium List 2 Accent 2" w:uiPriority="66"/>
  </w:latentStyles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Row">
      <w:tcPr>
        <w:shd w:val="clear" w:color="auto" w:fill="f3f5f7"/>
      </w:tcPr>
    </w:tblStylePr>
    <w:tblStylePr w:type="firstCol">
      <w:tcPr>
        <w:shd w:val="clear" w:color="auto" w:fill="f3f5f7"/>
      </w:tcPr>
    </w:tblStyle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numbering" w:styleId="00000d" w:default="1">
    <w:name w:val="No List"/>
    <w:uiPriority w:val="99"/>
    <w:semiHidden w:val="1"/>
    <w:unhideWhenUsed w:val="1"/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character" w:styleId="00000b" w:default="1">
    <w:name w:val="Default Paragraph Font"/>
    <w:uiPriority w:val="1"/>
    <w:semiHidden w:val="1"/>
    <w:unhideWhenUsed w:val="1"/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image" Target="media/image1.png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2026-09-18T20:54:44Z</dcterms:created>
  <dcterms:modified xsi:type="dcterms:W3CDTF">2026-09-18T20:54:44Z</dcterms:modified>
</cp:coreProperties>
</file>