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E5D2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4A7E7843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70D88D69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3EB5E4A3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631125D7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23E5A723" w14:textId="77777777" w:rsidR="000B1BC6" w:rsidRDefault="000B1BC6" w:rsidP="000B1BC6">
      <w:pPr>
        <w:autoSpaceDE w:val="0"/>
        <w:spacing w:line="100" w:lineRule="atLeast"/>
        <w:jc w:val="center"/>
        <w:rPr>
          <w:rFonts w:eastAsia="SimHei"/>
          <w:sz w:val="72"/>
        </w:rPr>
      </w:pPr>
      <w:proofErr w:type="spellStart"/>
      <w:r w:rsidRPr="00200D0B">
        <w:rPr>
          <w:rFonts w:eastAsia="SimHei"/>
          <w:sz w:val="72"/>
        </w:rPr>
        <w:t>Schaeffler_</w:t>
      </w:r>
      <w:r>
        <w:rPr>
          <w:rFonts w:eastAsia="SimHei"/>
          <w:sz w:val="72"/>
        </w:rPr>
        <w:t>A</w:t>
      </w:r>
      <w:proofErr w:type="spellEnd"/>
      <w:r>
        <w:rPr>
          <w:rFonts w:eastAsia="SimHei"/>
          <w:sz w:val="72"/>
        </w:rPr>
        <w:t>-S</w:t>
      </w:r>
      <w:r>
        <w:rPr>
          <w:rFonts w:eastAsia="SimHei" w:hint="eastAsia"/>
          <w:sz w:val="72"/>
        </w:rPr>
        <w:t>ample</w:t>
      </w:r>
      <w:r>
        <w:rPr>
          <w:rFonts w:eastAsia="SimHei" w:hint="eastAsia"/>
          <w:sz w:val="72"/>
        </w:rPr>
        <w:t>项目（</w:t>
      </w:r>
      <w:r w:rsidRPr="000B1BC6">
        <w:rPr>
          <w:rFonts w:eastAsia="SimHei"/>
          <w:sz w:val="72"/>
        </w:rPr>
        <w:t>902APSC25146</w:t>
      </w:r>
      <w:r>
        <w:rPr>
          <w:rFonts w:eastAsia="SimHei" w:hint="eastAsia"/>
          <w:sz w:val="72"/>
        </w:rPr>
        <w:t>）</w:t>
      </w:r>
    </w:p>
    <w:p w14:paraId="3C49B11F" w14:textId="77777777" w:rsidR="000B1BC6" w:rsidRDefault="000B1BC6" w:rsidP="000B1BC6">
      <w:pPr>
        <w:snapToGrid w:val="0"/>
        <w:spacing w:line="100" w:lineRule="atLeast"/>
        <w:jc w:val="center"/>
        <w:rPr>
          <w:rFonts w:eastAsia="KaiTi_GB2312"/>
          <w:sz w:val="72"/>
        </w:rPr>
      </w:pPr>
      <w:r>
        <w:rPr>
          <w:rFonts w:eastAsia="KaiTi_GB2312" w:hint="eastAsia"/>
          <w:sz w:val="72"/>
        </w:rPr>
        <w:t>车云子系统方案</w:t>
      </w:r>
      <w:r>
        <w:rPr>
          <w:rFonts w:eastAsia="KaiTi_GB2312"/>
          <w:sz w:val="72"/>
        </w:rPr>
        <w:t>设计书</w:t>
      </w:r>
    </w:p>
    <w:p w14:paraId="721CD012" w14:textId="77777777" w:rsidR="000B1BC6" w:rsidRDefault="000B1BC6" w:rsidP="000B1BC6">
      <w:pPr>
        <w:snapToGrid w:val="0"/>
        <w:spacing w:line="100" w:lineRule="atLeast"/>
        <w:jc w:val="center"/>
        <w:rPr>
          <w:rFonts w:eastAsia="KaiTi_GB2312"/>
          <w:sz w:val="52"/>
        </w:rPr>
      </w:pPr>
      <w:r>
        <w:rPr>
          <w:rFonts w:eastAsia="KaiTi_GB2312"/>
          <w:sz w:val="52"/>
        </w:rPr>
        <w:t>（</w:t>
      </w:r>
      <w:r>
        <w:rPr>
          <w:rFonts w:eastAsia="KaiTi_GB2312" w:hint="eastAsia"/>
          <w:sz w:val="52"/>
        </w:rPr>
        <w:t>Subsystem</w:t>
      </w:r>
      <w:r>
        <w:rPr>
          <w:rFonts w:eastAsia="KaiTi_GB2312"/>
          <w:sz w:val="52"/>
        </w:rPr>
        <w:t xml:space="preserve"> design specification</w:t>
      </w:r>
      <w:r>
        <w:rPr>
          <w:rFonts w:eastAsia="KaiTi_GB2312"/>
          <w:sz w:val="52"/>
        </w:rPr>
        <w:t>）</w:t>
      </w:r>
    </w:p>
    <w:p w14:paraId="56672C43" w14:textId="77777777" w:rsidR="000B1BC6" w:rsidRDefault="000B1BC6" w:rsidP="000B1BC6">
      <w:pPr>
        <w:snapToGrid w:val="0"/>
        <w:spacing w:line="100" w:lineRule="atLeast"/>
        <w:jc w:val="center"/>
        <w:rPr>
          <w:rFonts w:eastAsia="KaiTi_GB2312"/>
          <w:b/>
          <w:sz w:val="28"/>
        </w:rPr>
      </w:pPr>
    </w:p>
    <w:p w14:paraId="4F19EB91" w14:textId="77777777" w:rsidR="000B1BC6" w:rsidRDefault="000B1BC6" w:rsidP="000B1BC6">
      <w:pPr>
        <w:snapToGrid w:val="0"/>
        <w:spacing w:line="100" w:lineRule="atLeast"/>
        <w:rPr>
          <w:sz w:val="28"/>
        </w:rPr>
      </w:pPr>
    </w:p>
    <w:p w14:paraId="306F02BA" w14:textId="77777777" w:rsidR="000B1BC6" w:rsidRDefault="000B1BC6" w:rsidP="000B1BC6">
      <w:pPr>
        <w:snapToGrid w:val="0"/>
        <w:spacing w:line="100" w:lineRule="atLeast"/>
        <w:jc w:val="center"/>
        <w:rPr>
          <w:sz w:val="28"/>
          <w:szCs w:val="28"/>
        </w:rPr>
      </w:pPr>
      <w:r>
        <w:rPr>
          <w:rFonts w:ascii="KaiTi" w:eastAsia="KaiTi" w:hAnsi="KaiTi" w:hint="eastAsia"/>
          <w:sz w:val="28"/>
          <w:szCs w:val="28"/>
        </w:rPr>
        <w:t>版本</w:t>
      </w:r>
      <w:r>
        <w:rPr>
          <w:rFonts w:eastAsia="KaiTi"/>
          <w:sz w:val="28"/>
          <w:szCs w:val="28"/>
        </w:rPr>
        <w:t>(Version)</w:t>
      </w:r>
      <w:r>
        <w:rPr>
          <w:rFonts w:ascii="KaiTi" w:eastAsia="KaiTi" w:hAnsi="KaiTi" w:hint="eastAsia"/>
          <w:sz w:val="28"/>
          <w:szCs w:val="28"/>
        </w:rPr>
        <w:t>：</w:t>
      </w:r>
      <w:r>
        <w:rPr>
          <w:sz w:val="28"/>
          <w:szCs w:val="28"/>
        </w:rPr>
        <w:t>1.0</w:t>
      </w:r>
    </w:p>
    <w:p w14:paraId="2DC86660" w14:textId="77777777" w:rsidR="000B1BC6" w:rsidRDefault="000B1BC6" w:rsidP="000B1BC6">
      <w:pPr>
        <w:snapToGrid w:val="0"/>
        <w:jc w:val="center"/>
        <w:rPr>
          <w:rFonts w:eastAsia="Times New Roman"/>
          <w:b/>
          <w:bCs/>
          <w:sz w:val="36"/>
          <w:szCs w:val="24"/>
        </w:rPr>
      </w:pPr>
      <w:r>
        <w:rPr>
          <w:rFonts w:ascii="KaiTi" w:eastAsia="KaiTi" w:hAnsi="KaiTi"/>
          <w:bCs/>
          <w:sz w:val="28"/>
          <w:szCs w:val="28"/>
        </w:rPr>
        <w:t xml:space="preserve">  </w:t>
      </w:r>
      <w:r>
        <w:rPr>
          <w:rFonts w:ascii="KaiTi" w:eastAsia="KaiTi" w:hAnsi="KaiTi" w:cs="SimSun" w:hint="eastAsia"/>
          <w:bCs/>
          <w:sz w:val="28"/>
          <w:szCs w:val="28"/>
        </w:rPr>
        <w:t>日期</w:t>
      </w:r>
      <w:r>
        <w:rPr>
          <w:rFonts w:eastAsia="KaiTi"/>
          <w:bCs/>
          <w:sz w:val="28"/>
          <w:szCs w:val="28"/>
        </w:rPr>
        <w:t>(Date)</w:t>
      </w:r>
      <w:r>
        <w:rPr>
          <w:rFonts w:eastAsia="KaiTi" w:hint="eastAsia"/>
          <w:bCs/>
          <w:sz w:val="28"/>
          <w:szCs w:val="28"/>
        </w:rPr>
        <w:t>：</w:t>
      </w:r>
      <w:r>
        <w:rPr>
          <w:rFonts w:eastAsia="Times New Roman"/>
          <w:bCs/>
          <w:sz w:val="28"/>
          <w:szCs w:val="28"/>
        </w:rPr>
        <w:t>2025-12-03</w:t>
      </w:r>
    </w:p>
    <w:p w14:paraId="7C0C2B51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79E6B656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22EE0172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1FBA442A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47D5B941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1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2410"/>
        <w:gridCol w:w="2126"/>
      </w:tblGrid>
      <w:tr w:rsidR="000B1BC6" w14:paraId="59AB0576" w14:textId="77777777" w:rsidTr="00557264">
        <w:trPr>
          <w:trHeight w:val="556"/>
        </w:trPr>
        <w:tc>
          <w:tcPr>
            <w:tcW w:w="2093" w:type="dxa"/>
            <w:vAlign w:val="center"/>
          </w:tcPr>
          <w:p w14:paraId="6D30BCB7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  <w:r>
              <w:rPr>
                <w:rFonts w:ascii="KaiTi" w:eastAsia="KaiTi" w:hAnsi="KaiTi" w:hint="eastAsia"/>
                <w:color w:val="000000"/>
                <w:sz w:val="28"/>
              </w:rPr>
              <w:t>编制</w:t>
            </w:r>
          </w:p>
          <w:p w14:paraId="01C4AAFA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eastAsia="KaiTi"/>
                <w:color w:val="000000"/>
                <w:sz w:val="28"/>
              </w:rPr>
            </w:pPr>
            <w:r>
              <w:rPr>
                <w:rFonts w:eastAsia="KaiTi"/>
                <w:color w:val="000000"/>
                <w:sz w:val="28"/>
              </w:rPr>
              <w:t>Prepared by</w:t>
            </w:r>
          </w:p>
        </w:tc>
        <w:tc>
          <w:tcPr>
            <w:tcW w:w="2410" w:type="dxa"/>
            <w:vAlign w:val="center"/>
          </w:tcPr>
          <w:p w14:paraId="70DFDAE9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  <w:r>
              <w:rPr>
                <w:rFonts w:ascii="KaiTi" w:eastAsia="KaiTi" w:hAnsi="KaiTi" w:hint="eastAsia"/>
                <w:color w:val="000000"/>
                <w:sz w:val="28"/>
              </w:rPr>
              <w:t>审核</w:t>
            </w:r>
          </w:p>
          <w:p w14:paraId="56DE0F49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eastAsia="KaiTi"/>
                <w:color w:val="000000"/>
                <w:sz w:val="28"/>
              </w:rPr>
            </w:pPr>
            <w:r>
              <w:rPr>
                <w:rFonts w:eastAsia="KaiTi"/>
                <w:color w:val="000000"/>
                <w:sz w:val="28"/>
              </w:rPr>
              <w:t>Reviewed by</w:t>
            </w:r>
          </w:p>
        </w:tc>
        <w:tc>
          <w:tcPr>
            <w:tcW w:w="2126" w:type="dxa"/>
            <w:vAlign w:val="center"/>
          </w:tcPr>
          <w:p w14:paraId="1FFD50FE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  <w:r>
              <w:rPr>
                <w:rFonts w:ascii="KaiTi" w:eastAsia="KaiTi" w:hAnsi="KaiTi" w:hint="eastAsia"/>
                <w:color w:val="000000"/>
                <w:sz w:val="28"/>
              </w:rPr>
              <w:t>批准</w:t>
            </w:r>
          </w:p>
          <w:p w14:paraId="5418E236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eastAsia="KaiTi"/>
                <w:color w:val="000000"/>
                <w:sz w:val="28"/>
              </w:rPr>
            </w:pPr>
            <w:r>
              <w:rPr>
                <w:rFonts w:eastAsia="KaiTi"/>
                <w:color w:val="000000"/>
                <w:sz w:val="28"/>
              </w:rPr>
              <w:t>Approved by</w:t>
            </w:r>
          </w:p>
        </w:tc>
      </w:tr>
      <w:tr w:rsidR="000B1BC6" w14:paraId="35716EB3" w14:textId="77777777" w:rsidTr="00557264">
        <w:trPr>
          <w:trHeight w:val="552"/>
        </w:trPr>
        <w:tc>
          <w:tcPr>
            <w:tcW w:w="2093" w:type="dxa"/>
            <w:vAlign w:val="center"/>
          </w:tcPr>
          <w:p w14:paraId="10FD6386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  <w:r>
              <w:rPr>
                <w:rFonts w:ascii="KaiTi" w:eastAsia="KaiTi" w:hAnsi="KaiTi" w:hint="eastAsia"/>
                <w:color w:val="000000"/>
                <w:sz w:val="28"/>
              </w:rPr>
              <w:t>王悦</w:t>
            </w:r>
          </w:p>
        </w:tc>
        <w:tc>
          <w:tcPr>
            <w:tcW w:w="2410" w:type="dxa"/>
            <w:vAlign w:val="center"/>
          </w:tcPr>
          <w:p w14:paraId="63DFD57B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</w:p>
        </w:tc>
        <w:tc>
          <w:tcPr>
            <w:tcW w:w="2126" w:type="dxa"/>
            <w:vAlign w:val="center"/>
          </w:tcPr>
          <w:p w14:paraId="1D0DCCAB" w14:textId="77777777" w:rsidR="000B1BC6" w:rsidRDefault="000B1BC6" w:rsidP="00557264">
            <w:pPr>
              <w:pStyle w:val="10"/>
              <w:spacing w:line="240" w:lineRule="auto"/>
              <w:ind w:firstLineChars="0" w:firstLine="0"/>
              <w:jc w:val="center"/>
              <w:rPr>
                <w:rFonts w:ascii="KaiTi" w:eastAsia="KaiTi" w:hAnsi="KaiTi"/>
                <w:color w:val="000000"/>
                <w:sz w:val="28"/>
              </w:rPr>
            </w:pPr>
          </w:p>
        </w:tc>
      </w:tr>
    </w:tbl>
    <w:p w14:paraId="5BB093CE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20232A51" w14:textId="77777777" w:rsidR="000B1BC6" w:rsidRDefault="000B1BC6" w:rsidP="000B1BC6">
      <w:pPr>
        <w:snapToGrid w:val="0"/>
        <w:spacing w:line="100" w:lineRule="atLeast"/>
        <w:rPr>
          <w:sz w:val="28"/>
          <w:szCs w:val="28"/>
        </w:rPr>
      </w:pPr>
    </w:p>
    <w:p w14:paraId="001B2F29" w14:textId="77777777" w:rsidR="000B1BC6" w:rsidRDefault="000B1BC6" w:rsidP="000B1BC6">
      <w:pPr>
        <w:pStyle w:val="xl40"/>
        <w:widowControl w:val="0"/>
        <w:spacing w:before="0" w:beforeAutospacing="0" w:after="0" w:afterAutospacing="0" w:line="100" w:lineRule="atLeast"/>
        <w:textAlignment w:val="auto"/>
        <w:rPr>
          <w:rFonts w:ascii="Times New Roman" w:eastAsia="KaiTi_GB2312" w:hAnsi="Times New Roman" w:hint="default"/>
          <w:sz w:val="28"/>
          <w:szCs w:val="28"/>
        </w:rPr>
      </w:pPr>
    </w:p>
    <w:p w14:paraId="2DECE12E" w14:textId="77777777" w:rsidR="000B1BC6" w:rsidRDefault="000B1BC6" w:rsidP="000B1BC6">
      <w:pPr>
        <w:pStyle w:val="xl40"/>
        <w:widowControl w:val="0"/>
        <w:spacing w:before="0" w:beforeAutospacing="0" w:after="0" w:afterAutospacing="0" w:line="100" w:lineRule="atLeast"/>
        <w:textAlignment w:val="auto"/>
        <w:rPr>
          <w:rFonts w:ascii="Times New Roman" w:eastAsia="KaiTi_GB2312" w:hAnsi="Times New Roman" w:hint="default"/>
          <w:sz w:val="28"/>
          <w:szCs w:val="28"/>
        </w:rPr>
      </w:pPr>
    </w:p>
    <w:p w14:paraId="73877EC5" w14:textId="77777777" w:rsidR="000B1BC6" w:rsidRDefault="000B1BC6" w:rsidP="000B1BC6">
      <w:pPr>
        <w:pStyle w:val="xl40"/>
        <w:widowControl w:val="0"/>
        <w:spacing w:before="0" w:beforeAutospacing="0" w:after="0" w:afterAutospacing="0" w:line="100" w:lineRule="atLeast"/>
        <w:textAlignment w:val="auto"/>
        <w:rPr>
          <w:rFonts w:ascii="Times New Roman" w:eastAsia="KaiTi_GB2312" w:hAnsi="Times New Roman" w:hint="default"/>
          <w:sz w:val="28"/>
          <w:szCs w:val="28"/>
        </w:rPr>
      </w:pPr>
    </w:p>
    <w:p w14:paraId="30174AB9" w14:textId="77777777" w:rsidR="000B1BC6" w:rsidRDefault="000B1BC6" w:rsidP="000B1BC6">
      <w:pPr>
        <w:pStyle w:val="xl40"/>
        <w:widowControl w:val="0"/>
        <w:spacing w:before="0" w:beforeAutospacing="0" w:after="0" w:afterAutospacing="0" w:line="100" w:lineRule="atLeast"/>
        <w:textAlignment w:val="auto"/>
        <w:rPr>
          <w:rFonts w:ascii="KaiTi" w:eastAsia="KaiTi" w:hAnsi="KaiTi" w:hint="default"/>
          <w:lang w:eastAsia="zh-CN"/>
        </w:rPr>
      </w:pPr>
      <w:r>
        <w:rPr>
          <w:rFonts w:ascii="KaiTi" w:eastAsia="KaiTi" w:hAnsi="KaiTi"/>
          <w:lang w:eastAsia="zh-CN"/>
        </w:rPr>
        <w:t>东软</w:t>
      </w:r>
      <w:proofErr w:type="gramStart"/>
      <w:r>
        <w:rPr>
          <w:rFonts w:ascii="KaiTi" w:eastAsia="KaiTi" w:hAnsi="KaiTi"/>
          <w:lang w:eastAsia="zh-CN"/>
        </w:rPr>
        <w:t>睿</w:t>
      </w:r>
      <w:proofErr w:type="gramEnd"/>
      <w:r>
        <w:rPr>
          <w:rFonts w:ascii="KaiTi" w:eastAsia="KaiTi" w:hAnsi="KaiTi"/>
          <w:lang w:eastAsia="zh-CN"/>
        </w:rPr>
        <w:t>驰汽车技术(沈阳)有限公司</w:t>
      </w:r>
    </w:p>
    <w:p w14:paraId="089A5821" w14:textId="77777777" w:rsidR="000B1BC6" w:rsidRDefault="000B1BC6" w:rsidP="000B1BC6">
      <w:pPr>
        <w:pStyle w:val="xl40"/>
        <w:widowControl w:val="0"/>
        <w:spacing w:before="0" w:beforeAutospacing="0" w:after="0" w:afterAutospacing="0" w:line="100" w:lineRule="atLeast"/>
        <w:textAlignment w:val="auto"/>
        <w:rPr>
          <w:rFonts w:hint="default"/>
          <w:b/>
          <w:sz w:val="30"/>
          <w:szCs w:val="30"/>
        </w:rPr>
      </w:pPr>
      <w:r>
        <w:rPr>
          <w:b/>
          <w:sz w:val="30"/>
          <w:szCs w:val="30"/>
        </w:rPr>
        <w:t>(</w:t>
      </w:r>
      <w:proofErr w:type="spellStart"/>
      <w:r>
        <w:rPr>
          <w:b/>
          <w:sz w:val="30"/>
          <w:szCs w:val="30"/>
        </w:rPr>
        <w:t>版权所有，翻版必究</w:t>
      </w:r>
      <w:proofErr w:type="spellEnd"/>
      <w:r>
        <w:rPr>
          <w:b/>
          <w:sz w:val="30"/>
          <w:szCs w:val="30"/>
        </w:rPr>
        <w:t>)</w:t>
      </w:r>
    </w:p>
    <w:p w14:paraId="243390F4" w14:textId="77777777" w:rsidR="000B1BC6" w:rsidRDefault="000B1BC6" w:rsidP="000B1BC6">
      <w:pPr>
        <w:pStyle w:val="1"/>
        <w:ind w:firstLine="0"/>
        <w:jc w:val="center"/>
        <w:rPr>
          <w:rFonts w:eastAsia="Times New Roman"/>
          <w:sz w:val="30"/>
          <w:szCs w:val="30"/>
        </w:rPr>
      </w:pPr>
      <w:proofErr w:type="spellStart"/>
      <w:r>
        <w:rPr>
          <w:rFonts w:eastAsia="Times New Roman"/>
          <w:sz w:val="30"/>
          <w:szCs w:val="30"/>
        </w:rPr>
        <w:t>Neusoft</w:t>
      </w:r>
      <w:proofErr w:type="spellEnd"/>
      <w:r>
        <w:rPr>
          <w:rFonts w:eastAsia="Times New Roman"/>
          <w:sz w:val="30"/>
          <w:szCs w:val="30"/>
        </w:rPr>
        <w:t xml:space="preserve"> Reach Automotive </w:t>
      </w:r>
      <w:proofErr w:type="gramStart"/>
      <w:r>
        <w:rPr>
          <w:rFonts w:eastAsia="Times New Roman"/>
          <w:sz w:val="30"/>
          <w:szCs w:val="30"/>
        </w:rPr>
        <w:t>Technology(</w:t>
      </w:r>
      <w:proofErr w:type="gramEnd"/>
      <w:r>
        <w:rPr>
          <w:rFonts w:eastAsia="Times New Roman"/>
          <w:sz w:val="30"/>
          <w:szCs w:val="30"/>
        </w:rPr>
        <w:t>Shenyang) Co., Ltd</w:t>
      </w:r>
    </w:p>
    <w:p w14:paraId="694CA57F" w14:textId="77777777" w:rsidR="000B1BC6" w:rsidRDefault="000B1BC6" w:rsidP="000B1BC6">
      <w:pPr>
        <w:snapToGrid w:val="0"/>
        <w:jc w:val="center"/>
        <w:rPr>
          <w:rFonts w:eastAsia="Times New Roman"/>
          <w:b/>
          <w:bCs/>
          <w:sz w:val="30"/>
          <w:szCs w:val="30"/>
        </w:rPr>
        <w:sectPr w:rsidR="000B1BC6">
          <w:footerReference w:type="default" r:id="rId8"/>
          <w:footnotePr>
            <w:pos w:val="beneathText"/>
          </w:footnotePr>
          <w:pgSz w:w="11905" w:h="16837"/>
          <w:pgMar w:top="1134" w:right="851" w:bottom="1134" w:left="1418" w:header="720" w:footer="992" w:gutter="0"/>
          <w:cols w:space="720"/>
          <w:docGrid w:type="lines" w:linePitch="312" w:charSpace="49152"/>
        </w:sectPr>
      </w:pPr>
      <w:r>
        <w:rPr>
          <w:rFonts w:eastAsia="Times New Roman"/>
          <w:b/>
          <w:bCs/>
          <w:sz w:val="30"/>
          <w:szCs w:val="30"/>
        </w:rPr>
        <w:t xml:space="preserve">(Copyright by </w:t>
      </w:r>
      <w:r>
        <w:rPr>
          <w:b/>
          <w:bCs/>
          <w:sz w:val="30"/>
          <w:szCs w:val="30"/>
        </w:rPr>
        <w:t>Reach</w:t>
      </w:r>
      <w:r>
        <w:rPr>
          <w:rFonts w:eastAsia="Times New Roman"/>
          <w:b/>
          <w:bCs/>
          <w:color w:val="FF0000"/>
          <w:sz w:val="30"/>
          <w:szCs w:val="30"/>
        </w:rPr>
        <w:t xml:space="preserve"> </w:t>
      </w:r>
      <w:r>
        <w:rPr>
          <w:rFonts w:eastAsia="Times New Roman"/>
          <w:b/>
          <w:bCs/>
          <w:sz w:val="30"/>
          <w:szCs w:val="30"/>
        </w:rPr>
        <w:t>Corporation, All Rights Reserved)</w:t>
      </w:r>
    </w:p>
    <w:p w14:paraId="3C75F691" w14:textId="77777777" w:rsidR="000B1BC6" w:rsidRDefault="000B1BC6" w:rsidP="000B1BC6">
      <w:pPr>
        <w:pStyle w:val="1"/>
        <w:ind w:firstLine="0"/>
        <w:rPr>
          <w:rFonts w:eastAsia="Times New Roman"/>
          <w:sz w:val="44"/>
        </w:rPr>
        <w:sectPr w:rsidR="000B1BC6">
          <w:headerReference w:type="default" r:id="rId9"/>
          <w:footerReference w:type="default" r:id="rId10"/>
          <w:footnotePr>
            <w:pos w:val="beneathText"/>
          </w:footnotePr>
          <w:type w:val="continuous"/>
          <w:pgSz w:w="11905" w:h="16837"/>
          <w:pgMar w:top="1134" w:right="851" w:bottom="1134" w:left="1418" w:header="720" w:footer="992" w:gutter="0"/>
          <w:cols w:space="720"/>
          <w:docGrid w:type="lines" w:linePitch="312" w:charSpace="49152"/>
        </w:sectPr>
      </w:pPr>
    </w:p>
    <w:p w14:paraId="1480F511" w14:textId="77777777" w:rsidR="000B1BC6" w:rsidRDefault="000B1BC6" w:rsidP="000B1BC6">
      <w:pPr>
        <w:suppressAutoHyphens/>
        <w:snapToGrid w:val="0"/>
        <w:spacing w:line="360" w:lineRule="auto"/>
        <w:jc w:val="center"/>
        <w:rPr>
          <w:rFonts w:eastAsia="Times New Roman"/>
          <w:kern w:val="1"/>
          <w:sz w:val="44"/>
          <w:lang w:eastAsia="ar-SA"/>
        </w:rPr>
      </w:pPr>
      <w:r>
        <w:rPr>
          <w:rFonts w:ascii="SimHei" w:eastAsia="SimHei" w:hAnsi="SimHei" w:cs="SimSun" w:hint="eastAsia"/>
          <w:kern w:val="1"/>
          <w:sz w:val="44"/>
          <w:szCs w:val="44"/>
          <w:lang w:eastAsia="ar-SA"/>
        </w:rPr>
        <w:lastRenderedPageBreak/>
        <w:t>变更履历</w:t>
      </w:r>
      <w:r>
        <w:rPr>
          <w:rFonts w:eastAsia="Times New Roman" w:hint="eastAsia"/>
          <w:kern w:val="1"/>
          <w:sz w:val="44"/>
          <w:lang w:eastAsia="ar-SA"/>
        </w:rPr>
        <w:t>(Change Log)</w:t>
      </w: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29"/>
        <w:gridCol w:w="851"/>
        <w:gridCol w:w="3544"/>
        <w:gridCol w:w="992"/>
        <w:gridCol w:w="1559"/>
        <w:gridCol w:w="1537"/>
      </w:tblGrid>
      <w:tr w:rsidR="000B1BC6" w14:paraId="68F735BF" w14:textId="77777777" w:rsidTr="00557264">
        <w:trPr>
          <w:cantSplit/>
          <w:trHeight w:val="609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463F3B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kern w:val="1"/>
                <w:sz w:val="24"/>
                <w:lang w:eastAsia="ar-SA"/>
              </w:rPr>
            </w:pPr>
            <w:r>
              <w:rPr>
                <w:rFonts w:ascii="KaiTi" w:eastAsia="KaiTi" w:hAnsi="KaiTi" w:cs="SimSun" w:hint="eastAsia"/>
                <w:b/>
                <w:kern w:val="1"/>
                <w:sz w:val="24"/>
                <w:lang w:eastAsia="ar-SA"/>
              </w:rPr>
              <w:t>修改编号</w:t>
            </w:r>
          </w:p>
          <w:p w14:paraId="4BF47ACC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eastAsia="Times New Roman"/>
                <w:b/>
                <w:kern w:val="1"/>
                <w:sz w:val="24"/>
                <w:lang w:eastAsia="ar-SA"/>
              </w:rPr>
            </w:pPr>
            <w:r>
              <w:rPr>
                <w:rFonts w:eastAsia="Times New Roman"/>
                <w:b/>
                <w:kern w:val="1"/>
                <w:sz w:val="24"/>
                <w:lang w:eastAsia="ar-SA"/>
              </w:rPr>
              <w:t>No.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7BF12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kern w:val="1"/>
                <w:sz w:val="24"/>
                <w:lang w:eastAsia="ar-SA"/>
              </w:rPr>
            </w:pPr>
            <w:r>
              <w:rPr>
                <w:rFonts w:ascii="KaiTi" w:eastAsia="KaiTi" w:hAnsi="KaiTi" w:cs="SimSun" w:hint="eastAsia"/>
                <w:b/>
                <w:kern w:val="1"/>
                <w:sz w:val="24"/>
                <w:lang w:eastAsia="ar-SA"/>
              </w:rPr>
              <w:t>版本</w:t>
            </w:r>
          </w:p>
          <w:p w14:paraId="130A0303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eastAsia="Times New Roman"/>
                <w:b/>
                <w:kern w:val="1"/>
                <w:sz w:val="24"/>
                <w:lang w:eastAsia="ar-SA"/>
              </w:rPr>
            </w:pPr>
            <w:r>
              <w:rPr>
                <w:rFonts w:eastAsia="Times New Roman"/>
                <w:b/>
                <w:kern w:val="1"/>
                <w:sz w:val="24"/>
                <w:lang w:eastAsia="ar-SA"/>
              </w:rPr>
              <w:t>Version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224C1B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kern w:val="1"/>
                <w:sz w:val="24"/>
                <w:lang w:eastAsia="ar-SA"/>
              </w:rPr>
            </w:pPr>
            <w:r>
              <w:rPr>
                <w:rFonts w:ascii="KaiTi" w:eastAsia="KaiTi" w:hAnsi="KaiTi" w:cs="SimSun" w:hint="eastAsia"/>
                <w:b/>
                <w:kern w:val="1"/>
                <w:sz w:val="24"/>
                <w:lang w:eastAsia="ar-SA"/>
              </w:rPr>
              <w:t>修改内容</w:t>
            </w:r>
          </w:p>
          <w:p w14:paraId="78CE5C41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eastAsia="Times New Roman"/>
                <w:b/>
                <w:kern w:val="1"/>
                <w:sz w:val="24"/>
                <w:lang w:eastAsia="ar-SA"/>
              </w:rPr>
            </w:pPr>
            <w:r>
              <w:rPr>
                <w:rFonts w:eastAsia="Times New Roman"/>
                <w:b/>
                <w:kern w:val="1"/>
                <w:sz w:val="24"/>
                <w:lang w:eastAsia="ar-SA"/>
              </w:rPr>
              <w:t>Contents Revised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B62F84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kern w:val="1"/>
                <w:sz w:val="24"/>
                <w:lang w:eastAsia="ar-SA"/>
              </w:rPr>
            </w:pPr>
            <w:r>
              <w:rPr>
                <w:rFonts w:ascii="KaiTi" w:eastAsia="KaiTi" w:hAnsi="KaiTi" w:cs="SimSun" w:hint="eastAsia"/>
                <w:b/>
                <w:kern w:val="1"/>
                <w:sz w:val="24"/>
                <w:lang w:eastAsia="ar-SA"/>
              </w:rPr>
              <w:t>状态</w:t>
            </w:r>
          </w:p>
          <w:p w14:paraId="2B4995C6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eastAsia="Times New Roman"/>
                <w:b/>
                <w:kern w:val="1"/>
                <w:sz w:val="24"/>
                <w:lang w:eastAsia="ar-SA"/>
              </w:rPr>
            </w:pPr>
            <w:r>
              <w:rPr>
                <w:rFonts w:eastAsia="Times New Roman"/>
                <w:b/>
                <w:kern w:val="1"/>
                <w:sz w:val="24"/>
                <w:lang w:eastAsia="ar-SA"/>
              </w:rPr>
              <w:t>Status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10396F6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bCs/>
                <w:kern w:val="1"/>
                <w:sz w:val="24"/>
                <w:szCs w:val="24"/>
                <w:lang w:eastAsia="ar-SA"/>
              </w:rPr>
            </w:pPr>
            <w:r>
              <w:rPr>
                <w:rFonts w:ascii="KaiTi" w:eastAsia="KaiTi" w:hAnsi="KaiTi" w:hint="eastAsia"/>
                <w:b/>
                <w:bCs/>
                <w:kern w:val="1"/>
                <w:sz w:val="24"/>
                <w:szCs w:val="24"/>
                <w:lang w:eastAsia="ar-SA"/>
              </w:rPr>
              <w:t>修改人/日期</w:t>
            </w:r>
          </w:p>
          <w:p w14:paraId="41C32087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eastAsia="KaiTi_GB2312"/>
                <w:b/>
                <w:bCs/>
                <w:kern w:val="1"/>
                <w:sz w:val="24"/>
                <w:szCs w:val="24"/>
              </w:rPr>
            </w:pPr>
            <w:r>
              <w:rPr>
                <w:rFonts w:eastAsia="KaiTi_GB2312"/>
                <w:b/>
                <w:bCs/>
                <w:kern w:val="1"/>
                <w:sz w:val="24"/>
                <w:szCs w:val="24"/>
                <w:lang w:eastAsia="ar-SA"/>
              </w:rPr>
              <w:t>Reviser</w:t>
            </w:r>
            <w:r>
              <w:rPr>
                <w:rFonts w:eastAsia="KaiTi_GB2312"/>
                <w:b/>
                <w:bCs/>
                <w:kern w:val="1"/>
                <w:sz w:val="24"/>
                <w:szCs w:val="24"/>
              </w:rPr>
              <w:t>/Date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A79E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rFonts w:ascii="KaiTi" w:eastAsia="KaiTi" w:hAnsi="KaiTi"/>
                <w:b/>
                <w:kern w:val="1"/>
                <w:sz w:val="24"/>
              </w:rPr>
            </w:pPr>
            <w:r>
              <w:rPr>
                <w:rFonts w:ascii="KaiTi" w:eastAsia="KaiTi" w:hAnsi="KaiTi" w:hint="eastAsia"/>
                <w:b/>
                <w:kern w:val="1"/>
                <w:sz w:val="24"/>
              </w:rPr>
              <w:t>审批人/日期</w:t>
            </w:r>
          </w:p>
          <w:p w14:paraId="6E024AA9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center"/>
              <w:rPr>
                <w:b/>
                <w:kern w:val="1"/>
                <w:sz w:val="24"/>
              </w:rPr>
            </w:pPr>
            <w:r>
              <w:rPr>
                <w:b/>
                <w:kern w:val="1"/>
                <w:sz w:val="24"/>
              </w:rPr>
              <w:t>Approve/Date</w:t>
            </w:r>
          </w:p>
        </w:tc>
      </w:tr>
      <w:tr w:rsidR="000B1BC6" w14:paraId="1E75E3F6" w14:textId="77777777" w:rsidTr="00557264">
        <w:trPr>
          <w:trHeight w:val="406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5C011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  <w:r>
              <w:rPr>
                <w:rFonts w:eastAsia="KaiTi_GB2312" w:hint="cs"/>
                <w:szCs w:val="24"/>
                <w:cs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64AA8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  <w:r>
              <w:rPr>
                <w:rFonts w:eastAsia="KaiTi_GB2312" w:hint="cs"/>
                <w:szCs w:val="24"/>
                <w:cs/>
              </w:rPr>
              <w:t>0</w:t>
            </w:r>
            <w:r>
              <w:rPr>
                <w:rFonts w:eastAsia="KaiTi_GB2312"/>
                <w:szCs w:val="24"/>
              </w:rPr>
              <w:t>.5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DAD9E2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  <w:r>
              <w:rPr>
                <w:rFonts w:eastAsia="KaiTi_GB2312" w:hint="eastAsia"/>
                <w:szCs w:val="24"/>
              </w:rPr>
              <w:t>新建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E59E8D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Draft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4004CD4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  <w:r>
              <w:rPr>
                <w:rFonts w:eastAsia="KaiTi_GB2312" w:hint="eastAsia"/>
                <w:szCs w:val="24"/>
              </w:rPr>
              <w:t>王悦</w:t>
            </w:r>
            <w:r>
              <w:rPr>
                <w:rFonts w:eastAsia="KaiTi_GB2312" w:hint="eastAsia"/>
                <w:szCs w:val="24"/>
              </w:rPr>
              <w:t>/2</w:t>
            </w:r>
            <w:r>
              <w:rPr>
                <w:rFonts w:eastAsia="KaiTi_GB2312"/>
                <w:szCs w:val="24"/>
              </w:rPr>
              <w:t>025-12-1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05767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</w:tr>
      <w:tr w:rsidR="000B1BC6" w14:paraId="41CD9121" w14:textId="77777777" w:rsidTr="00557264">
        <w:trPr>
          <w:trHeight w:val="406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70A2B" w14:textId="0BBF771C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DD722" w14:textId="25CEDB4A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030014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26D91B" w14:textId="77777777" w:rsidR="000B1BC6" w:rsidRPr="00E116B4" w:rsidRDefault="000B1BC6" w:rsidP="00557264">
            <w:pPr>
              <w:rPr>
                <w:rFonts w:ascii="SimSun" w:hAnsi="SimSun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3B27A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F213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</w:tr>
      <w:tr w:rsidR="000B1BC6" w14:paraId="0DAEF7EA" w14:textId="77777777" w:rsidTr="00557264">
        <w:trPr>
          <w:trHeight w:val="406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56ABF" w14:textId="4B4933C1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CC701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0B2BE2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9F519F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0B1668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5EDB" w14:textId="77777777" w:rsidR="000B1BC6" w:rsidRDefault="000B1BC6" w:rsidP="00557264">
            <w:pPr>
              <w:autoSpaceDE w:val="0"/>
              <w:snapToGrid w:val="0"/>
              <w:rPr>
                <w:rFonts w:eastAsia="KaiTi_GB2312"/>
                <w:szCs w:val="24"/>
              </w:rPr>
            </w:pPr>
          </w:p>
        </w:tc>
      </w:tr>
      <w:tr w:rsidR="000B1BC6" w14:paraId="2573C768" w14:textId="77777777" w:rsidTr="00557264">
        <w:trPr>
          <w:trHeight w:val="248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98555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CBFA2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C074B5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4A08D6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41E5B8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6D82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</w:tr>
      <w:tr w:rsidR="000B1BC6" w14:paraId="5EA5A71B" w14:textId="77777777" w:rsidTr="00557264">
        <w:trPr>
          <w:trHeight w:val="311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59694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E95A5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9F814F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30672D" w14:textId="77777777" w:rsidR="000B1BC6" w:rsidRDefault="000B1BC6" w:rsidP="00557264">
            <w:pPr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EF31204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0709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</w:tr>
      <w:tr w:rsidR="000B1BC6" w14:paraId="49670A4F" w14:textId="77777777" w:rsidTr="00557264">
        <w:trPr>
          <w:trHeight w:val="311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8918D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4806D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  <w:cs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7FA3E6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BF8147" w14:textId="77777777" w:rsidR="000B1BC6" w:rsidRDefault="000B1BC6" w:rsidP="00557264">
            <w:pPr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4CF48A6" w14:textId="77777777" w:rsidR="000B1BC6" w:rsidRDefault="000B1BC6" w:rsidP="00557264">
            <w:pPr>
              <w:snapToGrid w:val="0"/>
              <w:jc w:val="left"/>
              <w:rPr>
                <w:rFonts w:eastAsia="KaiTi_GB2312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E991" w14:textId="77777777" w:rsidR="000B1BC6" w:rsidRDefault="000B1BC6" w:rsidP="00557264">
            <w:pPr>
              <w:autoSpaceDE w:val="0"/>
              <w:snapToGrid w:val="0"/>
              <w:jc w:val="left"/>
              <w:rPr>
                <w:rFonts w:eastAsia="KaiTi_GB2312"/>
                <w:szCs w:val="24"/>
              </w:rPr>
            </w:pPr>
          </w:p>
        </w:tc>
      </w:tr>
      <w:tr w:rsidR="000B1BC6" w14:paraId="679413AD" w14:textId="77777777" w:rsidTr="00557264">
        <w:trPr>
          <w:trHeight w:val="311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3601A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A9265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1F1B6F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6C5D00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387D27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04D4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</w:tr>
      <w:tr w:rsidR="000B1BC6" w14:paraId="21A0904F" w14:textId="77777777" w:rsidTr="00557264">
        <w:trPr>
          <w:trHeight w:val="311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3CBCF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E96A0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D95241B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97118C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891DE0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D113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</w:tr>
      <w:tr w:rsidR="000B1BC6" w14:paraId="1A64643E" w14:textId="77777777" w:rsidTr="00557264">
        <w:trPr>
          <w:trHeight w:val="311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CE857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A0993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4E408A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0EDCF5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33F48EC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35C4" w14:textId="77777777" w:rsidR="000B1BC6" w:rsidRDefault="000B1BC6" w:rsidP="00557264">
            <w:pPr>
              <w:suppressAutoHyphens/>
              <w:autoSpaceDE w:val="0"/>
              <w:snapToGrid w:val="0"/>
              <w:spacing w:line="360" w:lineRule="auto"/>
              <w:jc w:val="left"/>
              <w:rPr>
                <w:rFonts w:eastAsia="Times New Roman"/>
                <w:kern w:val="1"/>
                <w:sz w:val="24"/>
                <w:lang w:eastAsia="ar-SA"/>
              </w:rPr>
            </w:pPr>
          </w:p>
        </w:tc>
      </w:tr>
    </w:tbl>
    <w:p w14:paraId="1866664F" w14:textId="77777777" w:rsidR="000B1BC6" w:rsidRDefault="000B1BC6" w:rsidP="000B1BC6">
      <w:pPr>
        <w:suppressAutoHyphens/>
        <w:snapToGrid w:val="0"/>
        <w:spacing w:after="100"/>
        <w:rPr>
          <w:rFonts w:ascii="KaiTi" w:eastAsia="KaiTi" w:hAnsi="KaiTi"/>
          <w:i/>
          <w:color w:val="0000FF"/>
          <w:kern w:val="1"/>
          <w:sz w:val="24"/>
          <w:szCs w:val="24"/>
        </w:rPr>
      </w:pPr>
    </w:p>
    <w:p w14:paraId="2B6F98A0" w14:textId="77777777" w:rsidR="000B1BC6" w:rsidRDefault="000B1BC6" w:rsidP="000B1BC6">
      <w:pPr>
        <w:suppressAutoHyphens/>
        <w:snapToGrid w:val="0"/>
        <w:spacing w:after="100"/>
        <w:rPr>
          <w:rFonts w:ascii="KaiTi" w:eastAsia="KaiTi" w:hAnsi="KaiTi"/>
          <w:iCs/>
          <w:kern w:val="1"/>
          <w:sz w:val="24"/>
          <w:szCs w:val="24"/>
        </w:rPr>
      </w:pPr>
      <w:r>
        <w:rPr>
          <w:rFonts w:ascii="KaiTi" w:eastAsia="KaiTi" w:hAnsi="KaiTi" w:hint="eastAsia"/>
          <w:iCs/>
          <w:kern w:val="1"/>
          <w:sz w:val="24"/>
          <w:szCs w:val="24"/>
        </w:rPr>
        <w:t>填写说明：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9"/>
        <w:gridCol w:w="7200"/>
      </w:tblGrid>
      <w:tr w:rsidR="000B1BC6" w14:paraId="7B1F3DC4" w14:textId="77777777" w:rsidTr="00557264">
        <w:trPr>
          <w:trHeight w:val="259"/>
        </w:trPr>
        <w:tc>
          <w:tcPr>
            <w:tcW w:w="2439" w:type="dxa"/>
            <w:vAlign w:val="bottom"/>
          </w:tcPr>
          <w:p w14:paraId="733F073E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  <w:lang w:eastAsia="ar-SA"/>
              </w:rPr>
            </w:pPr>
            <w:r>
              <w:rPr>
                <w:rFonts w:ascii="SimSun" w:hAnsi="SimSun"/>
                <w:iCs/>
                <w:kern w:val="1"/>
                <w:szCs w:val="21"/>
                <w:lang w:eastAsia="ar-SA"/>
              </w:rPr>
              <w:t>No.</w:t>
            </w:r>
          </w:p>
        </w:tc>
        <w:tc>
          <w:tcPr>
            <w:tcW w:w="7200" w:type="dxa"/>
            <w:vAlign w:val="bottom"/>
          </w:tcPr>
          <w:p w14:paraId="5405BC8D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  <w:lang w:eastAsia="ar-SA"/>
              </w:rPr>
            </w:pPr>
            <w:r>
              <w:rPr>
                <w:rFonts w:ascii="SimSun" w:hAnsi="SimSun" w:hint="eastAsia"/>
                <w:iCs/>
                <w:kern w:val="1"/>
                <w:szCs w:val="21"/>
              </w:rPr>
              <w:t>顺序号</w:t>
            </w:r>
          </w:p>
        </w:tc>
      </w:tr>
      <w:tr w:rsidR="000B1BC6" w14:paraId="668D0595" w14:textId="77777777" w:rsidTr="00557264">
        <w:trPr>
          <w:trHeight w:val="192"/>
        </w:trPr>
        <w:tc>
          <w:tcPr>
            <w:tcW w:w="2439" w:type="dxa"/>
            <w:vAlign w:val="center"/>
          </w:tcPr>
          <w:p w14:paraId="78919285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  <w:lang w:eastAsia="ar-SA"/>
              </w:rPr>
              <w:t>Version</w:t>
            </w:r>
            <w:r>
              <w:rPr>
                <w:rFonts w:ascii="SimSun" w:hAnsi="SimSun"/>
                <w:iCs/>
                <w:kern w:val="1"/>
                <w:szCs w:val="21"/>
              </w:rPr>
              <w:t xml:space="preserve"> </w:t>
            </w:r>
          </w:p>
        </w:tc>
        <w:tc>
          <w:tcPr>
            <w:tcW w:w="7200" w:type="dxa"/>
            <w:vAlign w:val="center"/>
          </w:tcPr>
          <w:p w14:paraId="03AEDE26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 w:hint="eastAsia"/>
                <w:iCs/>
                <w:kern w:val="1"/>
                <w:szCs w:val="21"/>
              </w:rPr>
              <w:t>每次修改需要添加一条变更履历</w:t>
            </w:r>
            <w:r>
              <w:rPr>
                <w:rFonts w:ascii="SimSun" w:hAnsi="SimSun"/>
                <w:iCs/>
                <w:kern w:val="1"/>
                <w:szCs w:val="21"/>
              </w:rPr>
              <w:t>,</w:t>
            </w:r>
            <w:r>
              <w:rPr>
                <w:rFonts w:ascii="SimSun" w:hAnsi="SimSun"/>
                <w:iCs/>
                <w:kern w:val="1"/>
                <w:szCs w:val="21"/>
              </w:rPr>
              <w:t>版本号需要升级。</w:t>
            </w:r>
          </w:p>
        </w:tc>
      </w:tr>
      <w:tr w:rsidR="000B1BC6" w14:paraId="396EE499" w14:textId="77777777" w:rsidTr="00557264">
        <w:trPr>
          <w:trHeight w:val="282"/>
        </w:trPr>
        <w:tc>
          <w:tcPr>
            <w:tcW w:w="2439" w:type="dxa"/>
            <w:vAlign w:val="center"/>
          </w:tcPr>
          <w:p w14:paraId="4B1C24A8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  <w:lang w:eastAsia="ar-SA"/>
              </w:rPr>
              <w:t>Contents Revised</w:t>
            </w:r>
            <w:r>
              <w:rPr>
                <w:rFonts w:ascii="SimSun" w:hAnsi="SimSun"/>
                <w:iCs/>
                <w:kern w:val="1"/>
                <w:szCs w:val="21"/>
              </w:rPr>
              <w:t xml:space="preserve"> </w:t>
            </w:r>
          </w:p>
        </w:tc>
        <w:tc>
          <w:tcPr>
            <w:tcW w:w="7200" w:type="dxa"/>
            <w:vAlign w:val="center"/>
          </w:tcPr>
          <w:p w14:paraId="11B720B8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 w:hint="eastAsia"/>
                <w:iCs/>
                <w:kern w:val="1"/>
                <w:szCs w:val="21"/>
              </w:rPr>
              <w:t>需要体现变更请求号（基线建立之后必须填写）、变更原因、变更位置（章节号）和变更内容。</w:t>
            </w:r>
          </w:p>
        </w:tc>
      </w:tr>
      <w:tr w:rsidR="000B1BC6" w14:paraId="5B2542D9" w14:textId="77777777" w:rsidTr="00557264">
        <w:trPr>
          <w:trHeight w:val="571"/>
        </w:trPr>
        <w:tc>
          <w:tcPr>
            <w:tcW w:w="2439" w:type="dxa"/>
            <w:vAlign w:val="center"/>
          </w:tcPr>
          <w:p w14:paraId="6E448C6F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  <w:lang w:eastAsia="ar-SA"/>
              </w:rPr>
              <w:t>Status</w:t>
            </w:r>
          </w:p>
        </w:tc>
        <w:tc>
          <w:tcPr>
            <w:tcW w:w="7200" w:type="dxa"/>
            <w:vAlign w:val="center"/>
          </w:tcPr>
          <w:p w14:paraId="56CC69C5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Draft-&gt;In review-&gt;Approved-&gt;Released</w:t>
            </w:r>
          </w:p>
          <w:p w14:paraId="7B0296AF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Approved</w:t>
            </w:r>
            <w:r>
              <w:rPr>
                <w:rFonts w:ascii="SimSun" w:hAnsi="SimSun"/>
                <w:iCs/>
                <w:kern w:val="1"/>
                <w:szCs w:val="21"/>
              </w:rPr>
              <w:t>和</w:t>
            </w:r>
            <w:r>
              <w:rPr>
                <w:rFonts w:ascii="SimSun" w:hAnsi="SimSun"/>
                <w:iCs/>
                <w:kern w:val="1"/>
                <w:szCs w:val="21"/>
              </w:rPr>
              <w:t>Released</w:t>
            </w:r>
            <w:r>
              <w:rPr>
                <w:rFonts w:ascii="SimSun" w:hAnsi="SimSun"/>
                <w:iCs/>
                <w:kern w:val="1"/>
                <w:szCs w:val="21"/>
              </w:rPr>
              <w:t>修改后状态变为</w:t>
            </w:r>
            <w:r>
              <w:rPr>
                <w:rFonts w:ascii="SimSun" w:hAnsi="SimSun"/>
                <w:iCs/>
                <w:kern w:val="1"/>
                <w:szCs w:val="21"/>
              </w:rPr>
              <w:t>Modified</w:t>
            </w:r>
          </w:p>
          <w:p w14:paraId="2D5BBBE6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Modified</w:t>
            </w:r>
            <w:r>
              <w:rPr>
                <w:rFonts w:ascii="SimSun" w:hAnsi="SimSun"/>
                <w:iCs/>
                <w:kern w:val="1"/>
                <w:szCs w:val="21"/>
              </w:rPr>
              <w:t>经过</w:t>
            </w:r>
            <w:r>
              <w:rPr>
                <w:rFonts w:ascii="SimSun" w:hAnsi="SimSun"/>
                <w:iCs/>
                <w:kern w:val="1"/>
                <w:szCs w:val="21"/>
              </w:rPr>
              <w:t>In review</w:t>
            </w:r>
            <w:r>
              <w:rPr>
                <w:rFonts w:ascii="SimSun" w:hAnsi="SimSun"/>
                <w:iCs/>
                <w:kern w:val="1"/>
                <w:szCs w:val="21"/>
              </w:rPr>
              <w:t>后才可以</w:t>
            </w:r>
            <w:r>
              <w:rPr>
                <w:rFonts w:ascii="SimSun" w:hAnsi="SimSun"/>
                <w:iCs/>
                <w:kern w:val="1"/>
                <w:szCs w:val="21"/>
              </w:rPr>
              <w:t>Approved</w:t>
            </w:r>
          </w:p>
          <w:p w14:paraId="33443801" w14:textId="77777777" w:rsidR="000B1BC6" w:rsidRDefault="000B1BC6" w:rsidP="00557264">
            <w:pPr>
              <w:suppressAutoHyphens/>
              <w:snapToGrid w:val="0"/>
              <w:jc w:val="left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 w:hint="eastAsia"/>
                <w:iCs/>
                <w:kern w:val="1"/>
                <w:szCs w:val="21"/>
              </w:rPr>
              <w:t>需要客户参与评审的文档才有</w:t>
            </w:r>
            <w:r>
              <w:rPr>
                <w:rFonts w:ascii="SimSun" w:hAnsi="SimSun"/>
                <w:iCs/>
                <w:kern w:val="1"/>
                <w:szCs w:val="21"/>
              </w:rPr>
              <w:t>Released</w:t>
            </w:r>
            <w:r>
              <w:rPr>
                <w:rFonts w:ascii="SimSun" w:hAnsi="SimSun"/>
                <w:iCs/>
                <w:kern w:val="1"/>
                <w:szCs w:val="21"/>
              </w:rPr>
              <w:t>状态</w:t>
            </w:r>
          </w:p>
        </w:tc>
      </w:tr>
      <w:tr w:rsidR="000B1BC6" w14:paraId="41B74AD4" w14:textId="77777777" w:rsidTr="00557264">
        <w:trPr>
          <w:trHeight w:val="185"/>
        </w:trPr>
        <w:tc>
          <w:tcPr>
            <w:tcW w:w="2439" w:type="dxa"/>
            <w:vAlign w:val="center"/>
          </w:tcPr>
          <w:p w14:paraId="3F82596C" w14:textId="77777777" w:rsidR="000B1BC6" w:rsidRDefault="000B1BC6" w:rsidP="00557264">
            <w:pPr>
              <w:suppressAutoHyphens/>
              <w:autoSpaceDE w:val="0"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  <w:lang w:eastAsia="ar-SA"/>
              </w:rPr>
              <w:t>Reviser</w:t>
            </w:r>
            <w:r>
              <w:rPr>
                <w:rFonts w:ascii="SimSun" w:hAnsi="SimSun"/>
                <w:iCs/>
                <w:kern w:val="1"/>
                <w:szCs w:val="21"/>
              </w:rPr>
              <w:t>/Date</w:t>
            </w:r>
          </w:p>
        </w:tc>
        <w:tc>
          <w:tcPr>
            <w:tcW w:w="7200" w:type="dxa"/>
            <w:vAlign w:val="center"/>
          </w:tcPr>
          <w:p w14:paraId="06AD4EDE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-</w:t>
            </w:r>
          </w:p>
        </w:tc>
      </w:tr>
      <w:tr w:rsidR="000B1BC6" w14:paraId="270CF94E" w14:textId="77777777" w:rsidTr="00557264">
        <w:trPr>
          <w:trHeight w:val="419"/>
        </w:trPr>
        <w:tc>
          <w:tcPr>
            <w:tcW w:w="2439" w:type="dxa"/>
            <w:vAlign w:val="center"/>
          </w:tcPr>
          <w:p w14:paraId="2FBE78FD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Approve/Date</w:t>
            </w:r>
          </w:p>
        </w:tc>
        <w:tc>
          <w:tcPr>
            <w:tcW w:w="7200" w:type="dxa"/>
            <w:vAlign w:val="center"/>
          </w:tcPr>
          <w:p w14:paraId="393450CF" w14:textId="77777777" w:rsidR="000B1BC6" w:rsidRDefault="000B1BC6" w:rsidP="00557264">
            <w:pPr>
              <w:suppressAutoHyphens/>
              <w:snapToGrid w:val="0"/>
              <w:rPr>
                <w:rFonts w:ascii="SimSun" w:hAnsi="SimSun"/>
                <w:iCs/>
                <w:kern w:val="1"/>
                <w:szCs w:val="21"/>
              </w:rPr>
            </w:pPr>
            <w:r>
              <w:rPr>
                <w:rFonts w:ascii="SimSun" w:hAnsi="SimSun"/>
                <w:iCs/>
                <w:kern w:val="1"/>
                <w:szCs w:val="21"/>
              </w:rPr>
              <w:t>Draft</w:t>
            </w:r>
            <w:r>
              <w:rPr>
                <w:rFonts w:ascii="SimSun" w:hAnsi="SimSun"/>
                <w:iCs/>
                <w:kern w:val="1"/>
                <w:szCs w:val="21"/>
              </w:rPr>
              <w:t>、</w:t>
            </w:r>
            <w:r>
              <w:rPr>
                <w:rFonts w:ascii="SimSun" w:hAnsi="SimSun"/>
                <w:iCs/>
                <w:kern w:val="1"/>
                <w:szCs w:val="21"/>
              </w:rPr>
              <w:t>In Review</w:t>
            </w:r>
            <w:r>
              <w:rPr>
                <w:rFonts w:ascii="SimSun" w:hAnsi="SimSun"/>
                <w:iCs/>
                <w:kern w:val="1"/>
                <w:szCs w:val="21"/>
              </w:rPr>
              <w:t>、</w:t>
            </w:r>
            <w:r>
              <w:rPr>
                <w:rFonts w:ascii="SimSun" w:hAnsi="SimSun"/>
                <w:iCs/>
                <w:kern w:val="1"/>
                <w:szCs w:val="21"/>
              </w:rPr>
              <w:t>Modified</w:t>
            </w:r>
            <w:r>
              <w:rPr>
                <w:rFonts w:ascii="SimSun" w:hAnsi="SimSun"/>
                <w:iCs/>
                <w:kern w:val="1"/>
                <w:szCs w:val="21"/>
              </w:rPr>
              <w:t>状态的文档变更履历不需要填写审批信息，</w:t>
            </w:r>
            <w:r>
              <w:rPr>
                <w:rFonts w:ascii="SimSun" w:hAnsi="SimSun"/>
                <w:iCs/>
                <w:kern w:val="1"/>
                <w:szCs w:val="21"/>
              </w:rPr>
              <w:t>Approved</w:t>
            </w:r>
            <w:r>
              <w:rPr>
                <w:rFonts w:ascii="SimSun" w:hAnsi="SimSun"/>
                <w:iCs/>
                <w:kern w:val="1"/>
                <w:szCs w:val="21"/>
              </w:rPr>
              <w:t>和</w:t>
            </w:r>
            <w:r>
              <w:rPr>
                <w:rFonts w:ascii="SimSun" w:hAnsi="SimSun"/>
                <w:iCs/>
                <w:kern w:val="1"/>
                <w:szCs w:val="21"/>
              </w:rPr>
              <w:t>Released</w:t>
            </w:r>
            <w:r>
              <w:rPr>
                <w:rFonts w:ascii="SimSun" w:hAnsi="SimSun"/>
                <w:iCs/>
                <w:kern w:val="1"/>
                <w:szCs w:val="21"/>
              </w:rPr>
              <w:t>状态的文档必须填写审批信息。</w:t>
            </w:r>
            <w:r>
              <w:rPr>
                <w:rFonts w:ascii="SimSun" w:hAnsi="SimSun" w:hint="eastAsia"/>
                <w:iCs/>
                <w:kern w:val="1"/>
                <w:szCs w:val="21"/>
              </w:rPr>
              <w:t>如果审核和审批为不同人，都需要填写到此处。</w:t>
            </w:r>
          </w:p>
        </w:tc>
      </w:tr>
    </w:tbl>
    <w:p w14:paraId="37C4F296" w14:textId="77777777" w:rsidR="000B1BC6" w:rsidRDefault="000B1BC6" w:rsidP="000B1BC6">
      <w:pPr>
        <w:pStyle w:val="1"/>
        <w:ind w:firstLine="0"/>
        <w:rPr>
          <w:rFonts w:eastAsia="Times New Roman"/>
          <w:sz w:val="21"/>
          <w:szCs w:val="21"/>
        </w:rPr>
      </w:pPr>
    </w:p>
    <w:p w14:paraId="199B48C0" w14:textId="77777777" w:rsidR="000B1BC6" w:rsidRDefault="000B1BC6">
      <w:pPr>
        <w:widowControl/>
        <w:jc w:val="left"/>
        <w:rPr>
          <w:rFonts w:ascii="Arial" w:eastAsia="DengXian" w:hAnsi="Arial" w:cs="Arial"/>
          <w:b/>
          <w:sz w:val="52"/>
        </w:rPr>
      </w:pPr>
      <w:r>
        <w:rPr>
          <w:rFonts w:ascii="Arial" w:eastAsia="DengXian" w:hAnsi="Arial" w:cs="Arial"/>
          <w:b/>
          <w:sz w:val="52"/>
        </w:rPr>
        <w:br w:type="page"/>
      </w:r>
    </w:p>
    <w:p w14:paraId="7542A292" w14:textId="77777777" w:rsidR="00C60965" w:rsidRDefault="00913EE6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lastRenderedPageBreak/>
        <w:t>核间通信功能说明</w:t>
      </w:r>
    </w:p>
    <w:p w14:paraId="1863BD6B" w14:textId="77777777" w:rsidR="00C60965" w:rsidRDefault="00913EE6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DengXian" w:hAnsi="Arial" w:cs="Arial"/>
          <w:color w:val="3370FF"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核间通信功能介绍</w:t>
      </w:r>
      <w:bookmarkEnd w:id="0"/>
    </w:p>
    <w:p w14:paraId="45666772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核间通信组件是为了解决多核异构的通信问题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支持在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核之间通过不同传输介质以</w:t>
      </w:r>
      <w:r w:rsidRPr="000E5414">
        <w:rPr>
          <w:rFonts w:ascii="Arial" w:eastAsia="DengXian" w:hAnsi="Arial" w:cs="Arial"/>
          <w:sz w:val="22"/>
          <w:highlight w:val="yellow"/>
        </w:rPr>
        <w:t>SOA</w:t>
      </w:r>
      <w:r w:rsidRPr="000E5414">
        <w:rPr>
          <w:rFonts w:ascii="Arial" w:eastAsia="DengXian" w:hAnsi="Arial" w:cs="Arial"/>
          <w:sz w:val="22"/>
          <w:highlight w:val="yellow"/>
        </w:rPr>
        <w:t>语义</w:t>
      </w:r>
      <w:r>
        <w:rPr>
          <w:rFonts w:ascii="Arial" w:eastAsia="DengXian" w:hAnsi="Arial" w:cs="Arial"/>
          <w:sz w:val="22"/>
        </w:rPr>
        <w:t>传输数据。</w:t>
      </w:r>
    </w:p>
    <w:p w14:paraId="049B5563" w14:textId="77777777" w:rsidR="00C60965" w:rsidRDefault="00913EE6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DengXian" w:hAnsi="Arial" w:cs="Arial"/>
          <w:color w:val="3370FF"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传输介质</w:t>
      </w:r>
      <w:bookmarkEnd w:id="1"/>
    </w:p>
    <w:p w14:paraId="562769B1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支持以太网，共享内存以及本地套接字通信。对于以太网传输介质，通信传输</w:t>
      </w:r>
      <w:proofErr w:type="gramStart"/>
      <w:r>
        <w:rPr>
          <w:rFonts w:ascii="Arial" w:eastAsia="DengXian" w:hAnsi="Arial" w:cs="Arial"/>
          <w:sz w:val="22"/>
        </w:rPr>
        <w:t>层协议</w:t>
      </w:r>
      <w:proofErr w:type="gramEnd"/>
      <w:r>
        <w:rPr>
          <w:rFonts w:ascii="Arial" w:eastAsia="DengXian" w:hAnsi="Arial" w:cs="Arial"/>
          <w:sz w:val="22"/>
        </w:rPr>
        <w:t>使用</w:t>
      </w:r>
      <w:r>
        <w:rPr>
          <w:rFonts w:ascii="Arial" w:eastAsia="DengXian" w:hAnsi="Arial" w:cs="Arial"/>
          <w:sz w:val="22"/>
        </w:rPr>
        <w:t>UDP</w:t>
      </w:r>
      <w:r>
        <w:rPr>
          <w:rFonts w:ascii="Arial" w:eastAsia="DengXian" w:hAnsi="Arial" w:cs="Arial"/>
          <w:sz w:val="22"/>
        </w:rPr>
        <w:t>协议。</w:t>
      </w:r>
    </w:p>
    <w:p w14:paraId="410E8404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如下所示：</w:t>
      </w:r>
    </w:p>
    <w:p w14:paraId="64EB69B0" w14:textId="77777777" w:rsidR="00C60965" w:rsidRDefault="00913EE6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app1</w:t>
      </w:r>
      <w:r>
        <w:rPr>
          <w:rFonts w:ascii="Arial" w:eastAsia="DengXian" w:hAnsi="Arial" w:cs="Arial"/>
          <w:sz w:val="22"/>
        </w:rPr>
        <w:t>通过核间通信</w:t>
      </w:r>
      <w:r>
        <w:rPr>
          <w:rFonts w:ascii="Arial" w:eastAsia="DengXian" w:hAnsi="Arial" w:cs="Arial"/>
          <w:sz w:val="22"/>
        </w:rPr>
        <w:t>Daemon</w:t>
      </w:r>
      <w:r>
        <w:rPr>
          <w:rFonts w:ascii="Arial" w:eastAsia="DengXian" w:hAnsi="Arial" w:cs="Arial"/>
          <w:sz w:val="22"/>
        </w:rPr>
        <w:t>使用</w:t>
      </w:r>
      <w:r>
        <w:rPr>
          <w:rFonts w:ascii="Arial" w:eastAsia="DengXian" w:hAnsi="Arial" w:cs="Arial"/>
          <w:sz w:val="22"/>
        </w:rPr>
        <w:t>ETH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核的</w:t>
      </w:r>
      <w:r>
        <w:rPr>
          <w:rFonts w:ascii="Arial" w:eastAsia="DengXian" w:hAnsi="Arial" w:cs="Arial"/>
          <w:sz w:val="22"/>
        </w:rPr>
        <w:t>swc1</w:t>
      </w:r>
      <w:r>
        <w:rPr>
          <w:rFonts w:ascii="Arial" w:eastAsia="DengXian" w:hAnsi="Arial" w:cs="Arial"/>
          <w:sz w:val="22"/>
        </w:rPr>
        <w:t>通信。</w:t>
      </w:r>
    </w:p>
    <w:p w14:paraId="364275C8" w14:textId="77777777" w:rsidR="00C60965" w:rsidRDefault="00913EE6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app2</w:t>
      </w:r>
      <w:r>
        <w:rPr>
          <w:rFonts w:ascii="Arial" w:eastAsia="DengXian" w:hAnsi="Arial" w:cs="Arial"/>
          <w:sz w:val="22"/>
        </w:rPr>
        <w:t>通过核间通信</w:t>
      </w:r>
      <w:r>
        <w:rPr>
          <w:rFonts w:ascii="Arial" w:eastAsia="DengXian" w:hAnsi="Arial" w:cs="Arial"/>
          <w:sz w:val="22"/>
        </w:rPr>
        <w:t>Daemon</w:t>
      </w:r>
      <w:r>
        <w:rPr>
          <w:rFonts w:ascii="Arial" w:eastAsia="DengXian" w:hAnsi="Arial" w:cs="Arial"/>
          <w:sz w:val="22"/>
        </w:rPr>
        <w:t>使用</w:t>
      </w:r>
      <w:r>
        <w:rPr>
          <w:rFonts w:ascii="Arial" w:eastAsia="DengXian" w:hAnsi="Arial" w:cs="Arial"/>
          <w:sz w:val="22"/>
        </w:rPr>
        <w:t>IPCF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核的</w:t>
      </w:r>
      <w:r>
        <w:rPr>
          <w:rFonts w:ascii="Arial" w:eastAsia="DengXian" w:hAnsi="Arial" w:cs="Arial"/>
          <w:sz w:val="22"/>
        </w:rPr>
        <w:t>swc2</w:t>
      </w:r>
      <w:r>
        <w:rPr>
          <w:rFonts w:ascii="Arial" w:eastAsia="DengXian" w:hAnsi="Arial" w:cs="Arial"/>
          <w:sz w:val="22"/>
        </w:rPr>
        <w:t>通信。</w:t>
      </w:r>
    </w:p>
    <w:p w14:paraId="2EAD4243" w14:textId="77777777" w:rsidR="00C60965" w:rsidRDefault="00913EE6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app3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app4</w:t>
      </w:r>
      <w:r>
        <w:rPr>
          <w:rFonts w:ascii="Arial" w:eastAsia="DengXian" w:hAnsi="Arial" w:cs="Arial"/>
          <w:sz w:val="22"/>
        </w:rPr>
        <w:t>通过核间通信</w:t>
      </w:r>
      <w:r>
        <w:rPr>
          <w:rFonts w:ascii="Arial" w:eastAsia="DengXian" w:hAnsi="Arial" w:cs="Arial"/>
          <w:sz w:val="22"/>
        </w:rPr>
        <w:t>Daemon</w:t>
      </w:r>
      <w:r>
        <w:rPr>
          <w:rFonts w:ascii="Arial" w:eastAsia="DengXian" w:hAnsi="Arial" w:cs="Arial"/>
          <w:sz w:val="22"/>
        </w:rPr>
        <w:t>在</w:t>
      </w:r>
      <w:r>
        <w:rPr>
          <w:rFonts w:ascii="Arial" w:eastAsia="DengXian" w:hAnsi="Arial" w:cs="Arial"/>
          <w:sz w:val="22"/>
        </w:rPr>
        <w:t>soc</w:t>
      </w:r>
      <w:r>
        <w:rPr>
          <w:rFonts w:ascii="Arial" w:eastAsia="DengXian" w:hAnsi="Arial" w:cs="Arial"/>
          <w:sz w:val="22"/>
        </w:rPr>
        <w:t>内通信。</w:t>
      </w:r>
      <w:r>
        <w:rPr>
          <w:rFonts w:ascii="Arial" w:eastAsia="DengXian" w:hAnsi="Arial" w:cs="Arial"/>
          <w:sz w:val="22"/>
        </w:rPr>
        <w:t xml:space="preserve"> </w:t>
      </w:r>
    </w:p>
    <w:p w14:paraId="47D3DE8E" w14:textId="77777777" w:rsidR="00C60965" w:rsidRDefault="00913EE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0751A38" wp14:editId="077BCF6F">
            <wp:extent cx="5257800" cy="180022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BBD" w14:textId="77777777" w:rsidR="00C60965" w:rsidRDefault="00913EE6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DengXian" w:hAnsi="Arial" w:cs="Arial"/>
          <w:color w:val="3370FF"/>
          <w:sz w:val="32"/>
        </w:rPr>
        <w:t xml:space="preserve">1.2 </w:t>
      </w:r>
      <w:commentRangeStart w:id="3"/>
      <w:commentRangeStart w:id="4"/>
      <w:commentRangeStart w:id="5"/>
      <w:r>
        <w:rPr>
          <w:rFonts w:ascii="Arial" w:eastAsia="DengXian" w:hAnsi="Arial" w:cs="Arial"/>
          <w:b/>
          <w:sz w:val="32"/>
        </w:rPr>
        <w:t>通信模型</w:t>
      </w:r>
      <w:bookmarkEnd w:id="2"/>
      <w:commentRangeEnd w:id="3"/>
      <w:r w:rsidR="000E5414">
        <w:rPr>
          <w:rStyle w:val="CommentReference"/>
        </w:rPr>
        <w:commentReference w:id="3"/>
      </w:r>
      <w:commentRangeEnd w:id="4"/>
      <w:r w:rsidR="000E5414">
        <w:rPr>
          <w:rStyle w:val="CommentReference"/>
        </w:rPr>
        <w:commentReference w:id="4"/>
      </w:r>
      <w:commentRangeEnd w:id="5"/>
      <w:r w:rsidR="00441B7F">
        <w:rPr>
          <w:rStyle w:val="CommentReference"/>
        </w:rPr>
        <w:commentReference w:id="5"/>
      </w:r>
    </w:p>
    <w:p w14:paraId="77E80671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服务</w:t>
      </w:r>
      <w:proofErr w:type="gramStart"/>
      <w:r>
        <w:rPr>
          <w:rFonts w:ascii="Arial" w:eastAsia="DengXian" w:hAnsi="Arial" w:cs="Arial"/>
          <w:sz w:val="22"/>
        </w:rPr>
        <w:t>端支持</w:t>
      </w:r>
      <w:proofErr w:type="gramEnd"/>
      <w:r>
        <w:rPr>
          <w:rFonts w:ascii="Arial" w:eastAsia="DengXian" w:hAnsi="Arial" w:cs="Arial"/>
          <w:sz w:val="22"/>
        </w:rPr>
        <w:t>与多个客户端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对</w:t>
      </w:r>
      <w:r>
        <w:rPr>
          <w:rFonts w:ascii="Arial" w:eastAsia="DengXian" w:hAnsi="Arial" w:cs="Arial"/>
          <w:sz w:val="22"/>
        </w:rPr>
        <w:t>N</w:t>
      </w:r>
      <w:r>
        <w:rPr>
          <w:rFonts w:ascii="Arial" w:eastAsia="DengXian" w:hAnsi="Arial" w:cs="Arial"/>
          <w:sz w:val="22"/>
        </w:rPr>
        <w:t>通信，但一个客户端只能与一个服务端通信。</w:t>
      </w:r>
    </w:p>
    <w:p w14:paraId="1B4C1384" w14:textId="77777777" w:rsidR="00C60965" w:rsidRDefault="00913EE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3D176D1" wp14:editId="05C81130">
            <wp:extent cx="5257800" cy="1800225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692C" w14:textId="77777777" w:rsidR="00C60965" w:rsidRDefault="00913EE6">
      <w:pPr>
        <w:spacing w:before="320" w:after="120" w:line="288" w:lineRule="auto"/>
        <w:jc w:val="left"/>
        <w:outlineLvl w:val="1"/>
      </w:pPr>
      <w:bookmarkStart w:id="6" w:name="heading_3"/>
      <w:r>
        <w:rPr>
          <w:rFonts w:ascii="Arial" w:eastAsia="DengXian" w:hAnsi="Arial" w:cs="Arial"/>
          <w:color w:val="3370FF"/>
          <w:sz w:val="32"/>
        </w:rPr>
        <w:lastRenderedPageBreak/>
        <w:t xml:space="preserve">1.3 </w:t>
      </w:r>
      <w:r>
        <w:rPr>
          <w:rFonts w:ascii="Arial" w:eastAsia="DengXian" w:hAnsi="Arial" w:cs="Arial"/>
          <w:b/>
          <w:sz w:val="32"/>
        </w:rPr>
        <w:t>通信语义</w:t>
      </w:r>
      <w:bookmarkEnd w:id="6"/>
    </w:p>
    <w:p w14:paraId="0EF09BFF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核间通信支持</w:t>
      </w:r>
      <w:r>
        <w:rPr>
          <w:rFonts w:ascii="Arial" w:eastAsia="DengXian" w:hAnsi="Arial" w:cs="Arial"/>
          <w:sz w:val="22"/>
        </w:rPr>
        <w:t>SOA</w:t>
      </w:r>
      <w:r>
        <w:rPr>
          <w:rFonts w:ascii="Arial" w:eastAsia="DengXian" w:hAnsi="Arial" w:cs="Arial"/>
          <w:sz w:val="22"/>
        </w:rPr>
        <w:t>的通信语义，提供</w:t>
      </w:r>
      <w:r w:rsidRPr="000E5414">
        <w:rPr>
          <w:rFonts w:ascii="Arial" w:eastAsia="DengXian" w:hAnsi="Arial" w:cs="Arial"/>
          <w:sz w:val="22"/>
          <w:highlight w:val="yellow"/>
        </w:rPr>
        <w:t>Event</w:t>
      </w:r>
      <w:r w:rsidRPr="000E5414">
        <w:rPr>
          <w:rFonts w:ascii="Arial" w:eastAsia="DengXian" w:hAnsi="Arial" w:cs="Arial"/>
          <w:sz w:val="22"/>
          <w:highlight w:val="yellow"/>
        </w:rPr>
        <w:t>，</w:t>
      </w:r>
      <w:r w:rsidRPr="000E5414">
        <w:rPr>
          <w:rFonts w:ascii="Arial" w:eastAsia="DengXian" w:hAnsi="Arial" w:cs="Arial"/>
          <w:sz w:val="22"/>
          <w:highlight w:val="yellow"/>
        </w:rPr>
        <w:t>Method</w:t>
      </w:r>
      <w:r>
        <w:rPr>
          <w:rFonts w:ascii="Arial" w:eastAsia="DengXian" w:hAnsi="Arial" w:cs="Arial"/>
          <w:sz w:val="22"/>
        </w:rPr>
        <w:t>类型服务。</w:t>
      </w:r>
    </w:p>
    <w:p w14:paraId="3F9D4567" w14:textId="77777777" w:rsidR="00C60965" w:rsidRDefault="00913EE6">
      <w:pPr>
        <w:spacing w:before="300" w:after="120" w:line="288" w:lineRule="auto"/>
        <w:jc w:val="left"/>
        <w:outlineLvl w:val="2"/>
      </w:pPr>
      <w:bookmarkStart w:id="7" w:name="heading_4"/>
      <w:r>
        <w:rPr>
          <w:rFonts w:ascii="Arial" w:eastAsia="DengXian" w:hAnsi="Arial" w:cs="Arial"/>
          <w:color w:val="3370FF"/>
          <w:sz w:val="30"/>
        </w:rPr>
        <w:t xml:space="preserve">1.3.1 </w:t>
      </w:r>
      <w:r>
        <w:rPr>
          <w:rFonts w:ascii="Arial" w:eastAsia="DengXian" w:hAnsi="Arial" w:cs="Arial"/>
          <w:b/>
          <w:sz w:val="30"/>
        </w:rPr>
        <w:t>Event</w:t>
      </w:r>
      <w:r>
        <w:rPr>
          <w:rFonts w:ascii="Arial" w:eastAsia="DengXian" w:hAnsi="Arial" w:cs="Arial"/>
          <w:b/>
          <w:sz w:val="30"/>
        </w:rPr>
        <w:t>服务</w:t>
      </w:r>
      <w:bookmarkEnd w:id="7"/>
    </w:p>
    <w:p w14:paraId="0F7C4A00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是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端单向通知</w:t>
      </w:r>
      <w:r>
        <w:rPr>
          <w:rFonts w:ascii="Arial" w:eastAsia="DengXian" w:hAnsi="Arial" w:cs="Arial"/>
          <w:sz w:val="22"/>
        </w:rPr>
        <w:t>Client</w:t>
      </w:r>
      <w:proofErr w:type="gramStart"/>
      <w:r>
        <w:rPr>
          <w:rFonts w:ascii="Arial" w:eastAsia="DengXian" w:hAnsi="Arial" w:cs="Arial"/>
          <w:sz w:val="22"/>
        </w:rPr>
        <w:t>端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具体分为两种类型</w:t>
      </w:r>
      <w:proofErr w:type="gramEnd"/>
      <w:r>
        <w:rPr>
          <w:rFonts w:ascii="Arial" w:eastAsia="DengXian" w:hAnsi="Arial" w:cs="Arial"/>
          <w:sz w:val="22"/>
        </w:rPr>
        <w:t>：</w:t>
      </w:r>
    </w:p>
    <w:p w14:paraId="109C791C" w14:textId="49F805C1" w:rsidR="00FF670C" w:rsidRDefault="00FF670C">
      <w:pPr>
        <w:spacing w:before="120" w:after="120" w:line="288" w:lineRule="auto"/>
        <w:jc w:val="left"/>
      </w:pPr>
      <w:r w:rsidRPr="00FF670C">
        <w:t> Event</w:t>
      </w:r>
      <w:r w:rsidRPr="00FF670C">
        <w:rPr>
          <w:rFonts w:hint="eastAsia"/>
        </w:rPr>
        <w:t>：一个单向的数据传输，用于</w:t>
      </w:r>
      <w:r w:rsidRPr="00FF670C">
        <w:t>Server</w:t>
      </w:r>
      <w:r w:rsidRPr="00FF670C">
        <w:rPr>
          <w:rFonts w:hint="eastAsia"/>
        </w:rPr>
        <w:t>主动向</w:t>
      </w:r>
      <w:r w:rsidRPr="00FF670C">
        <w:t>Client</w:t>
      </w:r>
      <w:r w:rsidRPr="00FF670C">
        <w:rPr>
          <w:rFonts w:hint="eastAsia"/>
        </w:rPr>
        <w:t>发布信息。协议层根据该客户端是否订阅，确定消息是否转发给</w:t>
      </w:r>
      <w:r w:rsidRPr="00FF670C">
        <w:t>Client</w:t>
      </w:r>
      <w:r w:rsidRPr="00FF670C">
        <w:rPr>
          <w:rFonts w:hint="eastAsia"/>
        </w:rPr>
        <w:t>。</w:t>
      </w:r>
      <w:r w:rsidRPr="00FF670C">
        <w:t>Method</w:t>
      </w:r>
      <w:r w:rsidRPr="00FF670C">
        <w:rPr>
          <w:rFonts w:hint="eastAsia"/>
        </w:rPr>
        <w:t>：服务端提供</w:t>
      </w:r>
      <w:r w:rsidRPr="00FF670C">
        <w:t>Method</w:t>
      </w:r>
      <w:r w:rsidRPr="00FF670C">
        <w:rPr>
          <w:rFonts w:hint="eastAsia"/>
        </w:rPr>
        <w:t>服务。</w:t>
      </w:r>
      <w:r w:rsidRPr="00FF670C">
        <w:t>Method</w:t>
      </w:r>
      <w:r w:rsidRPr="00FF670C">
        <w:rPr>
          <w:rFonts w:hint="eastAsia"/>
        </w:rPr>
        <w:t>服务分为</w:t>
      </w:r>
      <w:r w:rsidRPr="00FF670C">
        <w:t>Request</w:t>
      </w:r>
      <w:r w:rsidRPr="00FF670C">
        <w:rPr>
          <w:rFonts w:hint="eastAsia"/>
        </w:rPr>
        <w:t>和</w:t>
      </w:r>
      <w:r w:rsidRPr="00FF670C">
        <w:t>Response</w:t>
      </w:r>
      <w:r w:rsidRPr="00FF670C">
        <w:rPr>
          <w:rFonts w:hint="eastAsia"/>
        </w:rPr>
        <w:t>消息，</w:t>
      </w:r>
      <w:r w:rsidRPr="00FF670C">
        <w:t>Request</w:t>
      </w:r>
      <w:r w:rsidRPr="00FF670C">
        <w:rPr>
          <w:rFonts w:hint="eastAsia"/>
        </w:rPr>
        <w:t>用于</w:t>
      </w:r>
      <w:r w:rsidRPr="00FF670C">
        <w:t>Client</w:t>
      </w:r>
      <w:r w:rsidRPr="00FF670C">
        <w:rPr>
          <w:rFonts w:hint="eastAsia"/>
        </w:rPr>
        <w:t>端向</w:t>
      </w:r>
      <w:r w:rsidRPr="00FF670C">
        <w:t>Server</w:t>
      </w:r>
      <w:r w:rsidRPr="00FF670C">
        <w:rPr>
          <w:rFonts w:hint="eastAsia"/>
        </w:rPr>
        <w:t>端发送调用进程</w:t>
      </w:r>
      <w:r w:rsidRPr="00FF670C">
        <w:t>/</w:t>
      </w:r>
      <w:r w:rsidRPr="00FF670C">
        <w:rPr>
          <w:rFonts w:hint="eastAsia"/>
        </w:rPr>
        <w:t>函数</w:t>
      </w:r>
      <w:r w:rsidRPr="00FF670C">
        <w:t>/</w:t>
      </w:r>
      <w:r w:rsidRPr="00FF670C">
        <w:rPr>
          <w:rFonts w:hint="eastAsia"/>
        </w:rPr>
        <w:t>子程序的请求，而</w:t>
      </w:r>
      <w:r w:rsidRPr="00FF670C">
        <w:t>Response</w:t>
      </w:r>
      <w:r w:rsidRPr="00FF670C">
        <w:rPr>
          <w:rFonts w:hint="eastAsia"/>
        </w:rPr>
        <w:t>则是</w:t>
      </w:r>
      <w:r w:rsidRPr="00FF670C">
        <w:t>Method</w:t>
      </w:r>
      <w:r w:rsidRPr="00FF670C">
        <w:rPr>
          <w:rFonts w:hint="eastAsia"/>
        </w:rPr>
        <w:t>执行端完成动作后向调用方回复的调用结果。</w:t>
      </w:r>
      <w:r w:rsidRPr="00FF670C">
        <w:t>Method</w:t>
      </w:r>
      <w:r w:rsidRPr="00FF670C">
        <w:rPr>
          <w:rFonts w:hint="eastAsia"/>
        </w:rPr>
        <w:t>当前支持</w:t>
      </w:r>
      <w:r w:rsidRPr="00FF670C">
        <w:t>REQUEST</w:t>
      </w:r>
      <w:r w:rsidRPr="00FF670C">
        <w:rPr>
          <w:rFonts w:hint="eastAsia"/>
        </w:rPr>
        <w:t>，</w:t>
      </w:r>
      <w:r w:rsidRPr="00FF670C">
        <w:t>REQUEST_NO_RETURN_WITH_ACK</w:t>
      </w:r>
      <w:r w:rsidRPr="00FF670C">
        <w:rPr>
          <w:rFonts w:hint="eastAsia"/>
        </w:rPr>
        <w:t>，</w:t>
      </w:r>
      <w:r w:rsidRPr="00FF670C">
        <w:t>REQUEST_NO_RETURN_WITHOUT_ACK</w:t>
      </w:r>
      <w:r w:rsidRPr="00FF670C">
        <w:rPr>
          <w:rFonts w:hint="eastAsia"/>
        </w:rPr>
        <w:t>类型（</w:t>
      </w:r>
      <w:r w:rsidRPr="00FF670C">
        <w:t>ACK</w:t>
      </w:r>
      <w:r w:rsidRPr="00FF670C">
        <w:rPr>
          <w:rFonts w:hint="eastAsia"/>
        </w:rPr>
        <w:t>由协议层完成，应用层无需关注）</w:t>
      </w:r>
    </w:p>
    <w:p w14:paraId="2E2FA3B7" w14:textId="77777777" w:rsidR="00C60965" w:rsidRDefault="00913EE6">
      <w:pPr>
        <w:spacing w:before="260" w:after="120" w:line="288" w:lineRule="auto"/>
        <w:jc w:val="left"/>
        <w:outlineLvl w:val="3"/>
      </w:pPr>
      <w:bookmarkStart w:id="8" w:name="heading_5"/>
      <w:r>
        <w:rPr>
          <w:rFonts w:ascii="Arial" w:eastAsia="DengXian" w:hAnsi="Arial" w:cs="Arial"/>
          <w:color w:val="3370FF"/>
          <w:sz w:val="28"/>
        </w:rPr>
        <w:t xml:space="preserve">1.3.1.1 </w:t>
      </w:r>
      <w:commentRangeStart w:id="9"/>
      <w:commentRangeStart w:id="10"/>
      <w:r>
        <w:rPr>
          <w:rFonts w:ascii="Arial" w:eastAsia="DengXian" w:hAnsi="Arial" w:cs="Arial"/>
          <w:b/>
          <w:sz w:val="28"/>
        </w:rPr>
        <w:t xml:space="preserve">Notify </w:t>
      </w:r>
      <w:proofErr w:type="gramStart"/>
      <w:r>
        <w:rPr>
          <w:rFonts w:ascii="Arial" w:eastAsia="DengXian" w:hAnsi="Arial" w:cs="Arial"/>
          <w:b/>
          <w:sz w:val="28"/>
        </w:rPr>
        <w:t>With</w:t>
      </w:r>
      <w:proofErr w:type="gramEnd"/>
      <w:r>
        <w:rPr>
          <w:rFonts w:ascii="Arial" w:eastAsia="DengXian" w:hAnsi="Arial" w:cs="Arial"/>
          <w:b/>
          <w:sz w:val="28"/>
        </w:rPr>
        <w:t xml:space="preserve"> Ack</w:t>
      </w:r>
      <w:bookmarkEnd w:id="8"/>
      <w:commentRangeEnd w:id="9"/>
      <w:r w:rsidR="000E5414">
        <w:rPr>
          <w:rStyle w:val="CommentReference"/>
        </w:rPr>
        <w:commentReference w:id="9"/>
      </w:r>
      <w:commentRangeEnd w:id="10"/>
      <w:r w:rsidR="00641148">
        <w:rPr>
          <w:rStyle w:val="CommentReference"/>
        </w:rPr>
        <w:commentReference w:id="10"/>
      </w:r>
    </w:p>
    <w:p w14:paraId="74A8626B" w14:textId="18A58D4D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端发送</w:t>
      </w:r>
      <w:r>
        <w:rPr>
          <w:rFonts w:ascii="Arial" w:eastAsia="DengXian" w:hAnsi="Arial" w:cs="Arial"/>
          <w:sz w:val="22"/>
        </w:rPr>
        <w:t>Event</w:t>
      </w:r>
      <w:proofErr w:type="gramStart"/>
      <w:r>
        <w:rPr>
          <w:rFonts w:ascii="Arial" w:eastAsia="DengXian" w:hAnsi="Arial" w:cs="Arial"/>
          <w:sz w:val="22"/>
        </w:rPr>
        <w:t>通知客户端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客户端对应的核间通信组件需要回复</w:t>
      </w:r>
      <w:proofErr w:type="gramEnd"/>
      <w:r>
        <w:rPr>
          <w:rFonts w:ascii="Arial" w:eastAsia="DengXian" w:hAnsi="Arial" w:cs="Arial"/>
          <w:sz w:val="22"/>
        </w:rPr>
        <w:t>Ack</w:t>
      </w:r>
      <w:proofErr w:type="gramStart"/>
      <w:r>
        <w:rPr>
          <w:rFonts w:ascii="Arial" w:eastAsia="DengXian" w:hAnsi="Arial" w:cs="Arial"/>
          <w:sz w:val="22"/>
        </w:rPr>
        <w:t>报文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示意消息已经收到</w:t>
      </w:r>
      <w:proofErr w:type="gramEnd"/>
      <w:r>
        <w:rPr>
          <w:rFonts w:ascii="Arial" w:eastAsia="DengXian" w:hAnsi="Arial" w:cs="Arial"/>
          <w:sz w:val="22"/>
        </w:rPr>
        <w:t>。以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核是</w:t>
      </w:r>
      <w:r>
        <w:rPr>
          <w:rFonts w:ascii="Arial" w:eastAsia="DengXian" w:hAnsi="Arial" w:cs="Arial"/>
          <w:sz w:val="22"/>
        </w:rPr>
        <w:t>Client</w:t>
      </w:r>
      <w:proofErr w:type="gramStart"/>
      <w:r>
        <w:rPr>
          <w:rFonts w:ascii="Arial" w:eastAsia="DengXian" w:hAnsi="Arial" w:cs="Arial"/>
          <w:sz w:val="22"/>
        </w:rPr>
        <w:t>为例</w:t>
      </w:r>
      <w:r>
        <w:rPr>
          <w:rFonts w:ascii="Arial" w:eastAsia="DengXian" w:hAnsi="Arial" w:cs="Arial"/>
          <w:sz w:val="22"/>
        </w:rPr>
        <w:t>,ACK</w:t>
      </w:r>
      <w:proofErr w:type="gramEnd"/>
      <w:r>
        <w:rPr>
          <w:rFonts w:ascii="Arial" w:eastAsia="DengXian" w:hAnsi="Arial" w:cs="Arial"/>
          <w:sz w:val="22"/>
        </w:rPr>
        <w:t>由</w:t>
      </w:r>
      <w:r>
        <w:rPr>
          <w:rFonts w:ascii="Arial" w:eastAsia="DengXian" w:hAnsi="Arial" w:cs="Arial"/>
          <w:sz w:val="22"/>
        </w:rPr>
        <w:t>PICC Daemon</w:t>
      </w:r>
      <w:proofErr w:type="gramStart"/>
      <w:r>
        <w:rPr>
          <w:rFonts w:ascii="Arial" w:eastAsia="DengXian" w:hAnsi="Arial" w:cs="Arial"/>
          <w:sz w:val="22"/>
        </w:rPr>
        <w:t>回复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应用无需处理</w:t>
      </w:r>
      <w:proofErr w:type="gramEnd"/>
      <w:r>
        <w:rPr>
          <w:rFonts w:ascii="Arial" w:eastAsia="DengXian" w:hAnsi="Arial" w:cs="Arial"/>
          <w:sz w:val="22"/>
        </w:rPr>
        <w:t>。（对于</w:t>
      </w:r>
      <w:r>
        <w:rPr>
          <w:rFonts w:ascii="Arial" w:eastAsia="DengXian" w:hAnsi="Arial" w:cs="Arial"/>
          <w:sz w:val="22"/>
        </w:rPr>
        <w:t>M</w:t>
      </w:r>
      <w:proofErr w:type="gramStart"/>
      <w:r>
        <w:rPr>
          <w:rFonts w:ascii="Arial" w:eastAsia="DengXian" w:hAnsi="Arial" w:cs="Arial"/>
          <w:sz w:val="22"/>
        </w:rPr>
        <w:t>核来说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由于是实时</w:t>
      </w:r>
      <w:proofErr w:type="gramEnd"/>
      <w:r>
        <w:rPr>
          <w:rFonts w:ascii="Arial" w:eastAsia="DengXian" w:hAnsi="Arial" w:cs="Arial"/>
          <w:sz w:val="22"/>
        </w:rPr>
        <w:t>Task</w:t>
      </w:r>
      <w:proofErr w:type="gramStart"/>
      <w:r>
        <w:rPr>
          <w:rFonts w:ascii="Arial" w:eastAsia="DengXian" w:hAnsi="Arial" w:cs="Arial"/>
          <w:sz w:val="22"/>
        </w:rPr>
        <w:t>无法等待同步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即使接收到</w:t>
      </w:r>
      <w:proofErr w:type="gramEnd"/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也无法做出什么处理）</w:t>
      </w:r>
    </w:p>
    <w:p w14:paraId="39D1B7E0" w14:textId="115B2B68" w:rsidR="00E344F2" w:rsidRPr="00E344F2" w:rsidRDefault="00E344F2">
      <w:pPr>
        <w:spacing w:before="120" w:after="120" w:line="288" w:lineRule="auto"/>
        <w:jc w:val="left"/>
      </w:pPr>
      <w:r w:rsidRPr="0080693A">
        <w:rPr>
          <w:rFonts w:hint="eastAsia"/>
          <w:highlight w:val="yellow"/>
        </w:rPr>
        <w:t>如果A</w:t>
      </w:r>
      <w:proofErr w:type="gramStart"/>
      <w:r w:rsidRPr="0080693A">
        <w:rPr>
          <w:rFonts w:hint="eastAsia"/>
          <w:highlight w:val="yellow"/>
        </w:rPr>
        <w:t>核作为</w:t>
      </w:r>
      <w:proofErr w:type="gramEnd"/>
      <w:r w:rsidRPr="0080693A">
        <w:rPr>
          <w:rFonts w:hint="eastAsia"/>
          <w:highlight w:val="yellow"/>
        </w:rPr>
        <w:t>Server端，M</w:t>
      </w:r>
      <w:proofErr w:type="gramStart"/>
      <w:r w:rsidRPr="0080693A">
        <w:rPr>
          <w:rFonts w:hint="eastAsia"/>
          <w:highlight w:val="yellow"/>
        </w:rPr>
        <w:t>核作为</w:t>
      </w:r>
      <w:proofErr w:type="gramEnd"/>
      <w:r w:rsidRPr="0080693A">
        <w:rPr>
          <w:rFonts w:hint="eastAsia"/>
          <w:highlight w:val="yellow"/>
        </w:rPr>
        <w:t>C</w:t>
      </w:r>
      <w:r w:rsidRPr="0080693A">
        <w:rPr>
          <w:highlight w:val="yellow"/>
        </w:rPr>
        <w:t>l</w:t>
      </w:r>
      <w:r w:rsidRPr="0080693A">
        <w:rPr>
          <w:rFonts w:hint="eastAsia"/>
          <w:highlight w:val="yellow"/>
        </w:rPr>
        <w:t>ient端，A</w:t>
      </w:r>
      <w:proofErr w:type="gramStart"/>
      <w:r w:rsidRPr="0080693A">
        <w:rPr>
          <w:rFonts w:hint="eastAsia"/>
          <w:highlight w:val="yellow"/>
        </w:rPr>
        <w:t>核发送</w:t>
      </w:r>
      <w:proofErr w:type="gramEnd"/>
      <w:r w:rsidRPr="0080693A">
        <w:rPr>
          <w:rFonts w:hint="eastAsia"/>
          <w:highlight w:val="yellow"/>
        </w:rPr>
        <w:t>一个EVNET 给M核的时候，</w:t>
      </w:r>
      <w:r w:rsidR="004B55CC">
        <w:rPr>
          <w:rFonts w:hint="eastAsia"/>
          <w:highlight w:val="yellow"/>
        </w:rPr>
        <w:t>M</w:t>
      </w:r>
      <w:r w:rsidRPr="0080693A">
        <w:rPr>
          <w:rFonts w:hint="eastAsia"/>
          <w:highlight w:val="yellow"/>
        </w:rPr>
        <w:t>核</w:t>
      </w:r>
      <w:r w:rsidR="004B55CC">
        <w:rPr>
          <w:rFonts w:hint="eastAsia"/>
          <w:highlight w:val="yellow"/>
        </w:rPr>
        <w:t>应用需要接收并</w:t>
      </w:r>
      <w:r w:rsidRPr="0080693A">
        <w:rPr>
          <w:rFonts w:hint="eastAsia"/>
          <w:highlight w:val="yellow"/>
        </w:rPr>
        <w:t>处理这个EVENT，</w:t>
      </w:r>
      <w:r w:rsidR="004B55CC">
        <w:rPr>
          <w:rFonts w:hint="eastAsia"/>
        </w:rPr>
        <w:t>M</w:t>
      </w:r>
      <w:r w:rsidR="004B55CC">
        <w:rPr>
          <w:rFonts w:hint="eastAsia"/>
          <w:highlight w:val="yellow"/>
        </w:rPr>
        <w:t>核中间件是否回复</w:t>
      </w:r>
      <w:r w:rsidR="004B55CC">
        <w:rPr>
          <w:rFonts w:hint="eastAsia"/>
        </w:rPr>
        <w:t>ACK</w:t>
      </w:r>
      <w:r w:rsidR="004B55CC">
        <w:rPr>
          <w:rFonts w:hint="eastAsia"/>
          <w:highlight w:val="yellow"/>
        </w:rPr>
        <w:t>，可以根据业务场景决定，如果消息比较重要可以回</w:t>
      </w:r>
      <w:r w:rsidR="004B55CC">
        <w:rPr>
          <w:rFonts w:hint="eastAsia"/>
        </w:rPr>
        <w:t>ACK</w:t>
      </w:r>
      <w:r w:rsidR="004B55CC">
        <w:rPr>
          <w:rFonts w:hint="eastAsia"/>
          <w:highlight w:val="yellow"/>
        </w:rPr>
        <w:t>，</w:t>
      </w:r>
    </w:p>
    <w:p w14:paraId="7AD492E3" w14:textId="5110D9A2" w:rsidR="00C60965" w:rsidRDefault="00913EE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7480912" wp14:editId="5190DEF0">
            <wp:extent cx="5257800" cy="1190625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4F2">
        <w:t xml:space="preserve"> </w:t>
      </w:r>
    </w:p>
    <w:p w14:paraId="4813FD95" w14:textId="77777777" w:rsidR="00C60965" w:rsidRDefault="00913EE6">
      <w:pPr>
        <w:spacing w:before="260" w:after="120" w:line="288" w:lineRule="auto"/>
        <w:jc w:val="left"/>
        <w:outlineLvl w:val="3"/>
      </w:pPr>
      <w:bookmarkStart w:id="11" w:name="heading_6"/>
      <w:r>
        <w:rPr>
          <w:rFonts w:ascii="Arial" w:eastAsia="DengXian" w:hAnsi="Arial" w:cs="Arial"/>
          <w:color w:val="3370FF"/>
          <w:sz w:val="28"/>
        </w:rPr>
        <w:t xml:space="preserve">1.3.1.2 </w:t>
      </w:r>
      <w:commentRangeStart w:id="12"/>
      <w:commentRangeStart w:id="13"/>
      <w:r>
        <w:rPr>
          <w:rFonts w:ascii="Arial" w:eastAsia="DengXian" w:hAnsi="Arial" w:cs="Arial"/>
          <w:b/>
          <w:sz w:val="28"/>
        </w:rPr>
        <w:t>Notify Without Ack</w:t>
      </w:r>
      <w:bookmarkEnd w:id="11"/>
      <w:commentRangeEnd w:id="12"/>
      <w:r w:rsidR="000E5414">
        <w:rPr>
          <w:rStyle w:val="CommentReference"/>
        </w:rPr>
        <w:commentReference w:id="12"/>
      </w:r>
      <w:commentRangeEnd w:id="13"/>
      <w:r w:rsidR="006312A9">
        <w:rPr>
          <w:rStyle w:val="CommentReference"/>
        </w:rPr>
        <w:commentReference w:id="13"/>
      </w:r>
    </w:p>
    <w:p w14:paraId="41F4255B" w14:textId="3F56EE4F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端发送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通知客户端，客户端无需回复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报文。</w:t>
      </w:r>
    </w:p>
    <w:p w14:paraId="5F09347D" w14:textId="1850287D" w:rsidR="00EE1889" w:rsidRDefault="00EE1889" w:rsidP="00EE1889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7164CF">
        <w:rPr>
          <w:rFonts w:ascii="Arial" w:eastAsia="DengXian" w:hAnsi="Arial" w:cs="Arial" w:hint="eastAsia"/>
          <w:sz w:val="22"/>
          <w:highlight w:val="yellow"/>
        </w:rPr>
        <w:t>同样的</w:t>
      </w:r>
      <w:r w:rsidRPr="007164CF">
        <w:rPr>
          <w:rFonts w:ascii="Arial" w:eastAsia="DengXian" w:hAnsi="Arial" w:cs="Arial" w:hint="eastAsia"/>
          <w:sz w:val="22"/>
          <w:highlight w:val="yellow"/>
        </w:rPr>
        <w:t>A</w:t>
      </w:r>
      <w:proofErr w:type="gramStart"/>
      <w:r w:rsidRPr="007164CF">
        <w:rPr>
          <w:rFonts w:ascii="Arial" w:eastAsia="DengXian" w:hAnsi="Arial" w:cs="Arial" w:hint="eastAsia"/>
          <w:sz w:val="22"/>
          <w:highlight w:val="yellow"/>
        </w:rPr>
        <w:t>核作为</w:t>
      </w:r>
      <w:proofErr w:type="gramEnd"/>
      <w:r w:rsidRPr="007164CF">
        <w:rPr>
          <w:rFonts w:ascii="Arial" w:eastAsia="DengXian" w:hAnsi="Arial" w:cs="Arial"/>
          <w:sz w:val="22"/>
          <w:highlight w:val="yellow"/>
        </w:rPr>
        <w:t>Server</w:t>
      </w:r>
      <w:r w:rsidRPr="007164CF">
        <w:rPr>
          <w:rFonts w:ascii="Arial" w:eastAsia="DengXian" w:hAnsi="Arial" w:cs="Arial"/>
          <w:sz w:val="22"/>
          <w:highlight w:val="yellow"/>
        </w:rPr>
        <w:t>端发送</w:t>
      </w:r>
      <w:r w:rsidRPr="007164CF">
        <w:rPr>
          <w:rFonts w:ascii="Arial" w:eastAsia="DengXian" w:hAnsi="Arial" w:cs="Arial"/>
          <w:sz w:val="22"/>
          <w:highlight w:val="yellow"/>
        </w:rPr>
        <w:t>Event</w:t>
      </w:r>
      <w:r w:rsidRPr="007164CF">
        <w:rPr>
          <w:rFonts w:ascii="Arial" w:eastAsia="DengXian" w:hAnsi="Arial" w:cs="Arial"/>
          <w:sz w:val="22"/>
          <w:highlight w:val="yellow"/>
        </w:rPr>
        <w:t>通知</w:t>
      </w:r>
      <w:r w:rsidRPr="007164CF">
        <w:rPr>
          <w:rFonts w:ascii="Arial" w:eastAsia="DengXian" w:hAnsi="Arial" w:cs="Arial" w:hint="eastAsia"/>
          <w:sz w:val="22"/>
          <w:highlight w:val="yellow"/>
        </w:rPr>
        <w:t>M</w:t>
      </w:r>
      <w:r w:rsidRPr="007164CF">
        <w:rPr>
          <w:rFonts w:ascii="Arial" w:eastAsia="DengXian" w:hAnsi="Arial" w:cs="Arial" w:hint="eastAsia"/>
          <w:sz w:val="22"/>
          <w:highlight w:val="yellow"/>
        </w:rPr>
        <w:t>核</w:t>
      </w:r>
      <w:r w:rsidRPr="007164CF">
        <w:rPr>
          <w:rFonts w:ascii="Arial" w:eastAsia="DengXian" w:hAnsi="Arial" w:cs="Arial"/>
          <w:sz w:val="22"/>
          <w:highlight w:val="yellow"/>
        </w:rPr>
        <w:t>客户端，</w:t>
      </w:r>
      <w:r w:rsidRPr="007164CF">
        <w:rPr>
          <w:rFonts w:ascii="Arial" w:eastAsia="DengXian" w:hAnsi="Arial" w:cs="Arial" w:hint="eastAsia"/>
          <w:sz w:val="22"/>
          <w:highlight w:val="yellow"/>
        </w:rPr>
        <w:t>M</w:t>
      </w:r>
      <w:r w:rsidRPr="007164CF">
        <w:rPr>
          <w:rFonts w:ascii="Arial" w:eastAsia="DengXian" w:hAnsi="Arial" w:cs="Arial" w:hint="eastAsia"/>
          <w:sz w:val="22"/>
          <w:highlight w:val="yellow"/>
        </w:rPr>
        <w:t>核</w:t>
      </w:r>
      <w:r w:rsidRPr="007164CF">
        <w:rPr>
          <w:rFonts w:ascii="Arial" w:eastAsia="DengXian" w:hAnsi="Arial" w:cs="Arial"/>
          <w:sz w:val="22"/>
          <w:highlight w:val="yellow"/>
        </w:rPr>
        <w:t>客户端无需回复</w:t>
      </w:r>
      <w:r w:rsidRPr="007164CF">
        <w:rPr>
          <w:rFonts w:ascii="Arial" w:eastAsia="DengXian" w:hAnsi="Arial" w:cs="Arial"/>
          <w:sz w:val="22"/>
          <w:highlight w:val="yellow"/>
        </w:rPr>
        <w:t>Ack</w:t>
      </w:r>
      <w:r w:rsidRPr="007164CF">
        <w:rPr>
          <w:rFonts w:ascii="Arial" w:eastAsia="DengXian" w:hAnsi="Arial" w:cs="Arial"/>
          <w:sz w:val="22"/>
          <w:highlight w:val="yellow"/>
        </w:rPr>
        <w:t>报文。</w:t>
      </w:r>
      <w:r w:rsidRPr="007164CF">
        <w:rPr>
          <w:rFonts w:ascii="Arial" w:eastAsia="DengXian" w:hAnsi="Arial" w:cs="Arial" w:hint="eastAsia"/>
          <w:sz w:val="22"/>
          <w:highlight w:val="yellow"/>
        </w:rPr>
        <w:t>以上是否回</w:t>
      </w:r>
      <w:r w:rsidRPr="007164CF">
        <w:rPr>
          <w:rFonts w:ascii="Arial" w:eastAsia="DengXian" w:hAnsi="Arial" w:cs="Arial" w:hint="eastAsia"/>
          <w:sz w:val="22"/>
          <w:highlight w:val="yellow"/>
        </w:rPr>
        <w:t>ACK</w:t>
      </w:r>
      <w:r w:rsidRPr="007164CF">
        <w:rPr>
          <w:rFonts w:ascii="Arial" w:eastAsia="DengXian" w:hAnsi="Arial" w:cs="Arial" w:hint="eastAsia"/>
          <w:sz w:val="22"/>
          <w:highlight w:val="yellow"/>
        </w:rPr>
        <w:t>可根据具体业务场景决定，客户</w:t>
      </w:r>
      <w:r w:rsidR="001F4D46">
        <w:rPr>
          <w:rFonts w:ascii="Arial" w:eastAsia="DengXian" w:hAnsi="Arial" w:cs="Arial" w:hint="eastAsia"/>
          <w:sz w:val="22"/>
          <w:highlight w:val="yellow"/>
        </w:rPr>
        <w:t>认为</w:t>
      </w:r>
      <w:r w:rsidRPr="007164CF">
        <w:rPr>
          <w:rFonts w:ascii="Arial" w:eastAsia="DengXian" w:hAnsi="Arial" w:cs="Arial" w:hint="eastAsia"/>
          <w:sz w:val="22"/>
          <w:highlight w:val="yellow"/>
        </w:rPr>
        <w:t>重要的消息可以回</w:t>
      </w:r>
      <w:r w:rsidRPr="007164CF">
        <w:rPr>
          <w:rFonts w:ascii="Arial" w:eastAsia="DengXian" w:hAnsi="Arial" w:cs="Arial" w:hint="eastAsia"/>
          <w:sz w:val="22"/>
          <w:highlight w:val="yellow"/>
        </w:rPr>
        <w:t>ACK</w:t>
      </w:r>
    </w:p>
    <w:p w14:paraId="795264F7" w14:textId="7F2F9904" w:rsidR="00EE1889" w:rsidRDefault="00EE1889">
      <w:pPr>
        <w:spacing w:before="120" w:after="120" w:line="288" w:lineRule="auto"/>
        <w:jc w:val="left"/>
      </w:pPr>
    </w:p>
    <w:p w14:paraId="4E49E0EF" w14:textId="77777777" w:rsidR="00C60965" w:rsidRDefault="00913EE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DC59081" wp14:editId="5F456D3E">
            <wp:extent cx="5257800" cy="100012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F640" w14:textId="77777777" w:rsidR="007164CF" w:rsidRDefault="007164CF">
      <w:pPr>
        <w:spacing w:before="120" w:after="120" w:line="288" w:lineRule="auto"/>
        <w:jc w:val="center"/>
      </w:pPr>
    </w:p>
    <w:p w14:paraId="7CB9C5D3" w14:textId="77777777" w:rsidR="007164CF" w:rsidRDefault="007164CF">
      <w:pPr>
        <w:spacing w:before="120" w:after="120" w:line="288" w:lineRule="auto"/>
        <w:jc w:val="center"/>
      </w:pPr>
    </w:p>
    <w:p w14:paraId="7268320D" w14:textId="77777777" w:rsidR="007164CF" w:rsidRDefault="007164CF">
      <w:pPr>
        <w:spacing w:before="120" w:after="120" w:line="288" w:lineRule="auto"/>
        <w:jc w:val="center"/>
      </w:pPr>
    </w:p>
    <w:p w14:paraId="7D9C0D13" w14:textId="77777777" w:rsidR="007164CF" w:rsidRDefault="007164CF">
      <w:pPr>
        <w:spacing w:before="120" w:after="120" w:line="288" w:lineRule="auto"/>
        <w:jc w:val="center"/>
      </w:pPr>
    </w:p>
    <w:p w14:paraId="0347189B" w14:textId="77777777" w:rsidR="00C60965" w:rsidRDefault="00913EE6">
      <w:pPr>
        <w:spacing w:before="300" w:after="120" w:line="288" w:lineRule="auto"/>
        <w:jc w:val="left"/>
        <w:outlineLvl w:val="2"/>
      </w:pPr>
      <w:bookmarkStart w:id="14" w:name="heading_7"/>
      <w:r>
        <w:rPr>
          <w:rFonts w:ascii="Arial" w:eastAsia="DengXian" w:hAnsi="Arial" w:cs="Arial"/>
          <w:color w:val="3370FF"/>
          <w:sz w:val="30"/>
        </w:rPr>
        <w:t xml:space="preserve">1.3.2 </w:t>
      </w:r>
      <w:r>
        <w:rPr>
          <w:rFonts w:ascii="Arial" w:eastAsia="DengXian" w:hAnsi="Arial" w:cs="Arial"/>
          <w:b/>
          <w:sz w:val="30"/>
        </w:rPr>
        <w:t>Method</w:t>
      </w:r>
      <w:r>
        <w:rPr>
          <w:rFonts w:ascii="Arial" w:eastAsia="DengXian" w:hAnsi="Arial" w:cs="Arial"/>
          <w:b/>
          <w:sz w:val="30"/>
        </w:rPr>
        <w:t>服务</w:t>
      </w:r>
      <w:bookmarkEnd w:id="14"/>
    </w:p>
    <w:p w14:paraId="59879560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端向</w:t>
      </w:r>
      <w:r>
        <w:rPr>
          <w:rFonts w:ascii="Arial" w:eastAsia="DengXian" w:hAnsi="Arial" w:cs="Arial"/>
          <w:sz w:val="22"/>
        </w:rPr>
        <w:t>Server</w:t>
      </w:r>
      <w:proofErr w:type="gramStart"/>
      <w:r>
        <w:rPr>
          <w:rFonts w:ascii="Arial" w:eastAsia="DengXian" w:hAnsi="Arial" w:cs="Arial"/>
          <w:sz w:val="22"/>
        </w:rPr>
        <w:t>端请求方法调用</w:t>
      </w:r>
      <w:r>
        <w:rPr>
          <w:rFonts w:ascii="Arial" w:eastAsia="DengXian" w:hAnsi="Arial" w:cs="Arial"/>
          <w:sz w:val="22"/>
        </w:rPr>
        <w:t>,Server</w:t>
      </w:r>
      <w:r>
        <w:rPr>
          <w:rFonts w:ascii="Arial" w:eastAsia="DengXian" w:hAnsi="Arial" w:cs="Arial"/>
          <w:sz w:val="22"/>
        </w:rPr>
        <w:t>端回复应答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具体分为</w:t>
      </w:r>
      <w:proofErr w:type="gramEnd"/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种类型：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240"/>
        <w:gridCol w:w="2454"/>
        <w:gridCol w:w="1037"/>
        <w:gridCol w:w="1092"/>
      </w:tblGrid>
      <w:tr w:rsidR="0054151C" w:rsidRPr="0054151C" w14:paraId="706078D2" w14:textId="77777777">
        <w:trPr>
          <w:tblHeader/>
        </w:trPr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282AFABB" w14:textId="77777777" w:rsidR="0054151C" w:rsidRPr="0054151C" w:rsidRDefault="0054151C" w:rsidP="0054151C">
            <w:pPr>
              <w:spacing w:before="120" w:after="120" w:line="288" w:lineRule="auto"/>
              <w:jc w:val="left"/>
              <w:rPr>
                <w:b/>
                <w:bCs/>
              </w:rPr>
            </w:pPr>
            <w:r w:rsidRPr="0054151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13E1B213" w14:textId="77777777" w:rsidR="0054151C" w:rsidRPr="0054151C" w:rsidRDefault="0054151C" w:rsidP="0054151C">
            <w:pPr>
              <w:spacing w:before="120" w:after="120" w:line="288" w:lineRule="auto"/>
              <w:jc w:val="left"/>
              <w:rPr>
                <w:b/>
                <w:bCs/>
              </w:rPr>
            </w:pPr>
            <w:r w:rsidRPr="0054151C">
              <w:rPr>
                <w:b/>
                <w:bCs/>
              </w:rPr>
              <w:t>Client行为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54794A15" w14:textId="77777777" w:rsidR="0054151C" w:rsidRPr="0054151C" w:rsidRDefault="0054151C" w:rsidP="0054151C">
            <w:pPr>
              <w:spacing w:before="120" w:after="120" w:line="288" w:lineRule="auto"/>
              <w:jc w:val="left"/>
              <w:rPr>
                <w:b/>
                <w:bCs/>
              </w:rPr>
            </w:pPr>
            <w:r w:rsidRPr="0054151C">
              <w:rPr>
                <w:b/>
                <w:bCs/>
              </w:rPr>
              <w:t>Server行为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4C1BF6E6" w14:textId="77777777" w:rsidR="0054151C" w:rsidRPr="0054151C" w:rsidRDefault="0054151C" w:rsidP="0054151C">
            <w:pPr>
              <w:spacing w:before="120" w:after="120" w:line="288" w:lineRule="auto"/>
              <w:jc w:val="left"/>
              <w:rPr>
                <w:b/>
                <w:bCs/>
              </w:rPr>
            </w:pPr>
            <w:r w:rsidRPr="0054151C">
              <w:rPr>
                <w:b/>
                <w:bCs/>
              </w:rPr>
              <w:t>是否返回业务响应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67DBA547" w14:textId="77777777" w:rsidR="0054151C" w:rsidRPr="0054151C" w:rsidRDefault="0054151C" w:rsidP="0054151C">
            <w:pPr>
              <w:spacing w:before="120" w:after="120" w:line="288" w:lineRule="auto"/>
              <w:jc w:val="left"/>
              <w:rPr>
                <w:b/>
                <w:bCs/>
              </w:rPr>
            </w:pPr>
            <w:r w:rsidRPr="0054151C">
              <w:rPr>
                <w:b/>
                <w:bCs/>
              </w:rPr>
              <w:t>是否返回确认Ack</w:t>
            </w:r>
          </w:p>
        </w:tc>
      </w:tr>
      <w:tr w:rsidR="0054151C" w:rsidRPr="0054151C" w14:paraId="019339D0" w14:textId="77777777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4007FCEF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rPr>
                <w:b/>
                <w:bCs/>
              </w:rPr>
              <w:t>Method With Response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D7F455A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发送请求Request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66945014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回复响应Response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62D10CEB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是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8E984AB" w14:textId="2FAAAB46" w:rsidR="0054151C" w:rsidRPr="0054151C" w:rsidRDefault="003151E6" w:rsidP="0054151C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否</w:t>
            </w:r>
          </w:p>
        </w:tc>
      </w:tr>
      <w:tr w:rsidR="0054151C" w:rsidRPr="0054151C" w14:paraId="165985D7" w14:textId="77777777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81DA20E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rPr>
                <w:b/>
                <w:bCs/>
              </w:rPr>
              <w:t>Method Without Response Without Ack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73DE9D1E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发送请求Request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3E3E8FC8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不响应也不确认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11EC1E7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否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14017105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否</w:t>
            </w:r>
          </w:p>
        </w:tc>
      </w:tr>
      <w:tr w:rsidR="0054151C" w:rsidRPr="0054151C" w14:paraId="7B152919" w14:textId="77777777"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37050DA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rPr>
                <w:b/>
                <w:bCs/>
              </w:rPr>
              <w:t xml:space="preserve">Method Without Response </w:t>
            </w:r>
            <w:proofErr w:type="gramStart"/>
            <w:r w:rsidRPr="0054151C">
              <w:rPr>
                <w:b/>
                <w:bCs/>
              </w:rPr>
              <w:t>With</w:t>
            </w:r>
            <w:proofErr w:type="gramEnd"/>
            <w:r w:rsidRPr="0054151C">
              <w:rPr>
                <w:b/>
                <w:bCs/>
              </w:rPr>
              <w:t xml:space="preserve"> Ack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6DA7ED2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发送请求Request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0740024A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回复</w:t>
            </w:r>
            <w:proofErr w:type="gramStart"/>
            <w:r w:rsidRPr="0054151C">
              <w:t>确认确认</w:t>
            </w:r>
            <w:proofErr w:type="gramEnd"/>
            <w:r w:rsidRPr="0054151C">
              <w:t>收到Ack，不返回业务响应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3DA4915C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否</w:t>
            </w:r>
          </w:p>
        </w:tc>
        <w:tc>
          <w:tcPr>
            <w:tcW w:w="0" w:type="auto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FFFFF"/>
            <w:vAlign w:val="center"/>
            <w:hideMark/>
          </w:tcPr>
          <w:p w14:paraId="6D6948A7" w14:textId="77777777" w:rsidR="0054151C" w:rsidRPr="0054151C" w:rsidRDefault="0054151C" w:rsidP="0054151C">
            <w:pPr>
              <w:spacing w:before="120" w:after="120" w:line="288" w:lineRule="auto"/>
              <w:jc w:val="left"/>
            </w:pPr>
            <w:r w:rsidRPr="0054151C">
              <w:t>是</w:t>
            </w:r>
          </w:p>
        </w:tc>
      </w:tr>
    </w:tbl>
    <w:p w14:paraId="73DC42D9" w14:textId="77777777" w:rsidR="0054151C" w:rsidRDefault="0054151C">
      <w:pPr>
        <w:spacing w:before="120" w:after="120" w:line="288" w:lineRule="auto"/>
        <w:jc w:val="left"/>
      </w:pPr>
    </w:p>
    <w:p w14:paraId="417A5E04" w14:textId="77777777" w:rsidR="00C60965" w:rsidRDefault="00913EE6">
      <w:pPr>
        <w:spacing w:before="260" w:after="120" w:line="288" w:lineRule="auto"/>
        <w:jc w:val="left"/>
        <w:outlineLvl w:val="3"/>
      </w:pPr>
      <w:bookmarkStart w:id="15" w:name="heading_8"/>
      <w:r>
        <w:rPr>
          <w:rFonts w:ascii="Arial" w:eastAsia="DengXian" w:hAnsi="Arial" w:cs="Arial"/>
          <w:color w:val="3370FF"/>
          <w:sz w:val="28"/>
        </w:rPr>
        <w:t xml:space="preserve">1.3.2.1 </w:t>
      </w:r>
      <w:r>
        <w:rPr>
          <w:rFonts w:ascii="Arial" w:eastAsia="DengXian" w:hAnsi="Arial" w:cs="Arial"/>
          <w:b/>
          <w:sz w:val="28"/>
        </w:rPr>
        <w:t xml:space="preserve">Method </w:t>
      </w:r>
      <w:proofErr w:type="gramStart"/>
      <w:r>
        <w:rPr>
          <w:rFonts w:ascii="Arial" w:eastAsia="DengXian" w:hAnsi="Arial" w:cs="Arial"/>
          <w:b/>
          <w:sz w:val="28"/>
        </w:rPr>
        <w:t>With</w:t>
      </w:r>
      <w:proofErr w:type="gramEnd"/>
      <w:r>
        <w:rPr>
          <w:rFonts w:ascii="Arial" w:eastAsia="DengXian" w:hAnsi="Arial" w:cs="Arial"/>
          <w:b/>
          <w:sz w:val="28"/>
        </w:rPr>
        <w:t xml:space="preserve"> Response</w:t>
      </w:r>
      <w:bookmarkEnd w:id="15"/>
    </w:p>
    <w:p w14:paraId="0E759DA4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对应</w:t>
      </w:r>
      <w:r>
        <w:rPr>
          <w:rFonts w:ascii="Arial" w:eastAsia="DengXian" w:hAnsi="Arial" w:cs="Arial"/>
          <w:sz w:val="22"/>
        </w:rPr>
        <w:t>SOME/IP</w:t>
      </w:r>
      <w:r>
        <w:rPr>
          <w:rFonts w:ascii="Arial" w:eastAsia="DengXian" w:hAnsi="Arial" w:cs="Arial"/>
          <w:sz w:val="22"/>
        </w:rPr>
        <w:t>中的</w:t>
      </w:r>
      <w:commentRangeStart w:id="16"/>
      <w:commentRangeStart w:id="17"/>
      <w:commentRangeStart w:id="18"/>
      <w:r>
        <w:rPr>
          <w:rFonts w:ascii="Arial" w:eastAsia="DengXian" w:hAnsi="Arial" w:cs="Arial"/>
          <w:sz w:val="22"/>
        </w:rPr>
        <w:t>RR</w:t>
      </w:r>
      <w:commentRangeEnd w:id="16"/>
      <w:r w:rsidR="004A74CD">
        <w:rPr>
          <w:rStyle w:val="CommentReference"/>
        </w:rPr>
        <w:commentReference w:id="16"/>
      </w:r>
      <w:commentRangeEnd w:id="17"/>
      <w:r w:rsidR="004A74CD">
        <w:rPr>
          <w:rStyle w:val="CommentReference"/>
        </w:rPr>
        <w:commentReference w:id="17"/>
      </w:r>
      <w:commentRangeEnd w:id="18"/>
      <w:r w:rsidR="00B9100E">
        <w:rPr>
          <w:rStyle w:val="CommentReference"/>
        </w:rPr>
        <w:commentReference w:id="18"/>
      </w:r>
      <w:r>
        <w:rPr>
          <w:rFonts w:ascii="Arial" w:eastAsia="DengXian" w:hAnsi="Arial" w:cs="Arial"/>
          <w:sz w:val="22"/>
        </w:rPr>
        <w:t>类型</w:t>
      </w:r>
      <w:r>
        <w:rPr>
          <w:rFonts w:ascii="Arial" w:eastAsia="DengXian" w:hAnsi="Arial" w:cs="Arial"/>
          <w:sz w:val="22"/>
        </w:rPr>
        <w:t>,Client</w:t>
      </w:r>
      <w:r>
        <w:rPr>
          <w:rFonts w:ascii="Arial" w:eastAsia="DengXian" w:hAnsi="Arial" w:cs="Arial"/>
          <w:sz w:val="22"/>
        </w:rPr>
        <w:t>端发送</w:t>
      </w: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回复</w:t>
      </w: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。、</w:t>
      </w:r>
    </w:p>
    <w:p w14:paraId="0F36315A" w14:textId="411BE97D" w:rsidR="007164CF" w:rsidRDefault="007164CF">
      <w:pPr>
        <w:spacing w:before="120" w:after="120" w:line="288" w:lineRule="auto"/>
        <w:jc w:val="left"/>
      </w:pPr>
      <w:r w:rsidRPr="007164CF">
        <w:t>以A核C++ API为例,入</w:t>
      </w:r>
      <w:proofErr w:type="gramStart"/>
      <w:r w:rsidRPr="007164CF">
        <w:t>参就是</w:t>
      </w:r>
      <w:proofErr w:type="gramEnd"/>
      <w:r w:rsidRPr="007164CF">
        <w:t>client调用Method方法想要通知server的参数，</w:t>
      </w:r>
      <w:proofErr w:type="gramStart"/>
      <w:r w:rsidRPr="007164CF">
        <w:t>出参就是</w:t>
      </w:r>
      <w:proofErr w:type="gramEnd"/>
      <w:r w:rsidRPr="007164CF">
        <w:t>server应答的数据。比如，client想要获取后排空调温度，入</w:t>
      </w:r>
      <w:proofErr w:type="gramStart"/>
      <w:r w:rsidRPr="007164CF">
        <w:t>参就是</w:t>
      </w:r>
      <w:proofErr w:type="gramEnd"/>
      <w:r w:rsidRPr="007164CF">
        <w:t>后排，</w:t>
      </w:r>
      <w:proofErr w:type="gramStart"/>
      <w:r w:rsidRPr="007164CF">
        <w:t>出参就是</w:t>
      </w:r>
      <w:proofErr w:type="gramEnd"/>
      <w:r w:rsidRPr="007164CF">
        <w:t>温度。</w:t>
      </w:r>
    </w:p>
    <w:p w14:paraId="512D5C6B" w14:textId="1C6C4493" w:rsidR="00C60965" w:rsidRDefault="00FB0841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08F769A" wp14:editId="57230917">
            <wp:extent cx="5273675" cy="1689100"/>
            <wp:effectExtent l="0" t="0" r="0" b="0"/>
            <wp:docPr id="21346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4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456B" w14:textId="77777777" w:rsidR="00C60965" w:rsidRDefault="00913EE6">
      <w:pPr>
        <w:spacing w:before="260" w:after="120" w:line="288" w:lineRule="auto"/>
        <w:jc w:val="left"/>
        <w:outlineLvl w:val="3"/>
      </w:pPr>
      <w:bookmarkStart w:id="19" w:name="heading_9"/>
      <w:r>
        <w:rPr>
          <w:rFonts w:ascii="Arial" w:eastAsia="DengXian" w:hAnsi="Arial" w:cs="Arial"/>
          <w:color w:val="3370FF"/>
          <w:sz w:val="28"/>
        </w:rPr>
        <w:t xml:space="preserve">1.3.2.2 </w:t>
      </w:r>
      <w:proofErr w:type="spellStart"/>
      <w:r>
        <w:rPr>
          <w:rFonts w:ascii="Arial" w:eastAsia="DengXian" w:hAnsi="Arial" w:cs="Arial"/>
          <w:b/>
          <w:sz w:val="28"/>
        </w:rPr>
        <w:t>Mehod</w:t>
      </w:r>
      <w:proofErr w:type="spellEnd"/>
      <w:r>
        <w:rPr>
          <w:rFonts w:ascii="Arial" w:eastAsia="DengXian" w:hAnsi="Arial" w:cs="Arial"/>
          <w:b/>
          <w:sz w:val="28"/>
        </w:rPr>
        <w:t xml:space="preserve"> Without Response Without Ack</w:t>
      </w:r>
      <w:bookmarkEnd w:id="19"/>
    </w:p>
    <w:p w14:paraId="1A56FDD4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对应</w:t>
      </w:r>
      <w:r>
        <w:rPr>
          <w:rFonts w:ascii="Arial" w:eastAsia="DengXian" w:hAnsi="Arial" w:cs="Arial"/>
          <w:sz w:val="22"/>
        </w:rPr>
        <w:t>SOME/IP</w:t>
      </w:r>
      <w:r>
        <w:rPr>
          <w:rFonts w:ascii="Arial" w:eastAsia="DengXian" w:hAnsi="Arial" w:cs="Arial"/>
          <w:sz w:val="22"/>
        </w:rPr>
        <w:t>中的</w:t>
      </w:r>
      <w:commentRangeStart w:id="20"/>
      <w:commentRangeStart w:id="21"/>
      <w:r>
        <w:rPr>
          <w:rFonts w:ascii="Arial" w:eastAsia="DengXian" w:hAnsi="Arial" w:cs="Arial"/>
          <w:sz w:val="22"/>
        </w:rPr>
        <w:t>FF</w:t>
      </w:r>
      <w:commentRangeEnd w:id="20"/>
      <w:r w:rsidR="004A74CD">
        <w:rPr>
          <w:rStyle w:val="CommentReference"/>
        </w:rPr>
        <w:commentReference w:id="20"/>
      </w:r>
      <w:commentRangeEnd w:id="21"/>
      <w:r w:rsidR="003E6306">
        <w:rPr>
          <w:rStyle w:val="CommentReference"/>
        </w:rPr>
        <w:commentReference w:id="21"/>
      </w:r>
      <w:r>
        <w:rPr>
          <w:rFonts w:ascii="Arial" w:eastAsia="DengXian" w:hAnsi="Arial" w:cs="Arial"/>
          <w:sz w:val="22"/>
        </w:rPr>
        <w:t>类型</w:t>
      </w:r>
      <w:r>
        <w:rPr>
          <w:rFonts w:ascii="Arial" w:eastAsia="DengXian" w:hAnsi="Arial" w:cs="Arial"/>
          <w:sz w:val="22"/>
        </w:rPr>
        <w:t>,Client</w:t>
      </w:r>
      <w:r>
        <w:rPr>
          <w:rFonts w:ascii="Arial" w:eastAsia="DengXian" w:hAnsi="Arial" w:cs="Arial"/>
          <w:sz w:val="22"/>
        </w:rPr>
        <w:t>端发送</w:t>
      </w: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无任何回复。</w:t>
      </w:r>
    </w:p>
    <w:p w14:paraId="31BD4B38" w14:textId="5BD79F85" w:rsidR="007164CF" w:rsidRDefault="007164CF">
      <w:pPr>
        <w:spacing w:before="120" w:after="120" w:line="288" w:lineRule="auto"/>
        <w:jc w:val="left"/>
      </w:pPr>
      <w:r w:rsidRPr="007164CF">
        <w:t>FF: fire forget, 只有request，没有response</w:t>
      </w:r>
    </w:p>
    <w:p w14:paraId="16546D55" w14:textId="7CB4DD97" w:rsidR="00C60965" w:rsidRDefault="00FB0841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41A5F2E6" wp14:editId="2F795D1B">
            <wp:extent cx="5273675" cy="1229995"/>
            <wp:effectExtent l="0" t="0" r="0" b="0"/>
            <wp:docPr id="119987786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7865" name="Picture 1" descr="A diagram of a compan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1C03" w14:textId="77777777" w:rsidR="00C60965" w:rsidRDefault="00913EE6">
      <w:pPr>
        <w:spacing w:before="260" w:after="120" w:line="288" w:lineRule="auto"/>
        <w:jc w:val="left"/>
        <w:outlineLvl w:val="3"/>
      </w:pPr>
      <w:bookmarkStart w:id="22" w:name="heading_10"/>
      <w:r>
        <w:rPr>
          <w:rFonts w:ascii="Arial" w:eastAsia="DengXian" w:hAnsi="Arial" w:cs="Arial"/>
          <w:color w:val="3370FF"/>
          <w:sz w:val="28"/>
        </w:rPr>
        <w:t xml:space="preserve">1.3.2.3 </w:t>
      </w:r>
      <w:proofErr w:type="spellStart"/>
      <w:r>
        <w:rPr>
          <w:rFonts w:ascii="Arial" w:eastAsia="DengXian" w:hAnsi="Arial" w:cs="Arial"/>
          <w:b/>
          <w:sz w:val="28"/>
        </w:rPr>
        <w:t>Mehod</w:t>
      </w:r>
      <w:proofErr w:type="spellEnd"/>
      <w:r>
        <w:rPr>
          <w:rFonts w:ascii="Arial" w:eastAsia="DengXian" w:hAnsi="Arial" w:cs="Arial"/>
          <w:b/>
          <w:sz w:val="28"/>
        </w:rPr>
        <w:t xml:space="preserve"> Without Response </w:t>
      </w:r>
      <w:proofErr w:type="gramStart"/>
      <w:r>
        <w:rPr>
          <w:rFonts w:ascii="Arial" w:eastAsia="DengXian" w:hAnsi="Arial" w:cs="Arial"/>
          <w:b/>
          <w:sz w:val="28"/>
        </w:rPr>
        <w:t>With</w:t>
      </w:r>
      <w:proofErr w:type="gramEnd"/>
      <w:r>
        <w:rPr>
          <w:rFonts w:ascii="Arial" w:eastAsia="DengXian" w:hAnsi="Arial" w:cs="Arial"/>
          <w:b/>
          <w:sz w:val="28"/>
        </w:rPr>
        <w:t xml:space="preserve"> Ack</w:t>
      </w:r>
      <w:bookmarkEnd w:id="22"/>
    </w:p>
    <w:p w14:paraId="6C867987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端发送</w:t>
      </w: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端核间通信组件会回复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报文，示意请求已收到，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无任何回复。（</w:t>
      </w:r>
      <w:proofErr w:type="gramStart"/>
      <w:r>
        <w:rPr>
          <w:rFonts w:ascii="Arial" w:eastAsia="DengXian" w:hAnsi="Arial" w:cs="Arial"/>
          <w:sz w:val="22"/>
        </w:rPr>
        <w:t>同样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对于</w:t>
      </w:r>
      <w:proofErr w:type="gramEnd"/>
      <w:r>
        <w:rPr>
          <w:rFonts w:ascii="Arial" w:eastAsia="DengXian" w:hAnsi="Arial" w:cs="Arial"/>
          <w:sz w:val="22"/>
        </w:rPr>
        <w:t>M</w:t>
      </w:r>
      <w:proofErr w:type="gramStart"/>
      <w:r>
        <w:rPr>
          <w:rFonts w:ascii="Arial" w:eastAsia="DengXian" w:hAnsi="Arial" w:cs="Arial"/>
          <w:sz w:val="22"/>
        </w:rPr>
        <w:t>核来说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由于是实时</w:t>
      </w:r>
      <w:proofErr w:type="gramEnd"/>
      <w:r>
        <w:rPr>
          <w:rFonts w:ascii="Arial" w:eastAsia="DengXian" w:hAnsi="Arial" w:cs="Arial"/>
          <w:sz w:val="22"/>
        </w:rPr>
        <w:t>Task</w:t>
      </w:r>
      <w:proofErr w:type="gramStart"/>
      <w:r>
        <w:rPr>
          <w:rFonts w:ascii="Arial" w:eastAsia="DengXian" w:hAnsi="Arial" w:cs="Arial"/>
          <w:sz w:val="22"/>
        </w:rPr>
        <w:t>无法等待同步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即使接收到</w:t>
      </w:r>
      <w:proofErr w:type="gramEnd"/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也无法做出什么处理）</w:t>
      </w:r>
    </w:p>
    <w:p w14:paraId="7DF11318" w14:textId="77777777" w:rsidR="00C60965" w:rsidRDefault="00913EE6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7038C73" wp14:editId="2E2FC3D6">
            <wp:extent cx="5257800" cy="1228725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8505" w14:textId="77777777" w:rsidR="00C60965" w:rsidRDefault="00913EE6">
      <w:pPr>
        <w:spacing w:before="320" w:after="120" w:line="288" w:lineRule="auto"/>
        <w:jc w:val="left"/>
        <w:outlineLvl w:val="1"/>
      </w:pPr>
      <w:bookmarkStart w:id="23" w:name="heading_11"/>
      <w:r>
        <w:rPr>
          <w:rFonts w:ascii="Arial" w:eastAsia="DengXian" w:hAnsi="Arial" w:cs="Arial"/>
          <w:color w:val="3370FF"/>
          <w:sz w:val="32"/>
        </w:rPr>
        <w:t xml:space="preserve">1.4 </w:t>
      </w:r>
      <w:r>
        <w:rPr>
          <w:rFonts w:ascii="Arial" w:eastAsia="DengXian" w:hAnsi="Arial" w:cs="Arial"/>
          <w:b/>
          <w:sz w:val="32"/>
        </w:rPr>
        <w:t>连接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断开功能</w:t>
      </w:r>
      <w:bookmarkEnd w:id="23"/>
    </w:p>
    <w:p w14:paraId="71D9C9AF" w14:textId="65C1D45E" w:rsidR="00C60965" w:rsidRDefault="00913EE6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核间通信中的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在使用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服务前，会进行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握手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交互确认：</w:t>
      </w: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启动后，会主动向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发起连接请求，</w:t>
      </w:r>
      <w:r>
        <w:rPr>
          <w:rFonts w:ascii="Arial" w:eastAsia="DengXian" w:hAnsi="Arial" w:cs="Arial"/>
          <w:sz w:val="22"/>
        </w:rPr>
        <w:t>Server</w:t>
      </w:r>
      <w:proofErr w:type="gramStart"/>
      <w:r>
        <w:rPr>
          <w:rFonts w:ascii="Arial" w:eastAsia="DengXian" w:hAnsi="Arial" w:cs="Arial"/>
          <w:sz w:val="22"/>
        </w:rPr>
        <w:t>收到后回复连接应答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如果未收到连接应答</w:t>
      </w:r>
      <w:proofErr w:type="gramEnd"/>
      <w:r>
        <w:rPr>
          <w:rFonts w:ascii="Arial" w:eastAsia="DengXian" w:hAnsi="Arial" w:cs="Arial"/>
          <w:sz w:val="22"/>
        </w:rPr>
        <w:t>，</w:t>
      </w:r>
      <w:commentRangeStart w:id="24"/>
      <w:commentRangeStart w:id="25"/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会周期发送连接请求</w:t>
      </w:r>
      <w:commentRangeEnd w:id="24"/>
      <w:r w:rsidR="00557264">
        <w:rPr>
          <w:rStyle w:val="CommentReference"/>
        </w:rPr>
        <w:commentReference w:id="24"/>
      </w:r>
      <w:commentRangeEnd w:id="25"/>
      <w:r w:rsidR="00644C36">
        <w:rPr>
          <w:rStyle w:val="CommentReference"/>
        </w:rPr>
        <w:commentReference w:id="25"/>
      </w:r>
      <w:r>
        <w:rPr>
          <w:rFonts w:ascii="Arial" w:eastAsia="DengXian" w:hAnsi="Arial" w:cs="Arial"/>
          <w:sz w:val="22"/>
        </w:rPr>
        <w:t>。</w:t>
      </w:r>
      <w:r w:rsidR="00DE222F">
        <w:rPr>
          <w:rFonts w:ascii="Arial" w:eastAsia="DengXian" w:hAnsi="Arial" w:cs="Arial"/>
          <w:sz w:val="22"/>
        </w:rPr>
        <w:t>(M</w:t>
      </w:r>
      <w:r w:rsidR="00DE222F">
        <w:rPr>
          <w:rFonts w:hint="eastAsia"/>
        </w:rPr>
        <w:t>核先启动，A核后启动</w:t>
      </w:r>
      <w:r w:rsidR="00DE222F">
        <w:rPr>
          <w:rFonts w:ascii="Arial" w:eastAsia="DengXian" w:hAnsi="Arial" w:cs="Arial"/>
          <w:sz w:val="22"/>
        </w:rPr>
        <w:t>)</w:t>
      </w:r>
    </w:p>
    <w:p w14:paraId="4B1B399B" w14:textId="77777777" w:rsidR="00C60965" w:rsidRDefault="00913EE6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极端情况下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如果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PICC Daemon</w:t>
      </w:r>
      <w:r>
        <w:rPr>
          <w:rFonts w:ascii="Arial" w:eastAsia="DengXian" w:hAnsi="Arial" w:cs="Arial"/>
          <w:sz w:val="22"/>
        </w:rPr>
        <w:t>意外挂掉重启，并且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核是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的情况下，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核会向</w:t>
      </w:r>
      <w:r>
        <w:rPr>
          <w:rFonts w:ascii="Arial" w:eastAsia="DengXian" w:hAnsi="Arial" w:cs="Arial"/>
          <w:sz w:val="22"/>
        </w:rPr>
        <w:t>M</w:t>
      </w:r>
      <w:proofErr w:type="gramStart"/>
      <w:r>
        <w:rPr>
          <w:rFonts w:ascii="Arial" w:eastAsia="DengXian" w:hAnsi="Arial" w:cs="Arial"/>
          <w:sz w:val="22"/>
        </w:rPr>
        <w:t>核发送</w:t>
      </w:r>
      <w:proofErr w:type="gramEnd"/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重启通知，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核中的</w:t>
      </w: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重新发起连接请求。</w:t>
      </w:r>
    </w:p>
    <w:p w14:paraId="6E7DD309" w14:textId="77777777" w:rsidR="00C60965" w:rsidRPr="00927B6B" w:rsidRDefault="00913EE6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Client/Server</w:t>
      </w:r>
      <w:proofErr w:type="gramStart"/>
      <w:r>
        <w:rPr>
          <w:rFonts w:ascii="Arial" w:eastAsia="DengXian" w:hAnsi="Arial" w:cs="Arial"/>
          <w:sz w:val="22"/>
        </w:rPr>
        <w:t>退出后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会向对端发送</w:t>
      </w:r>
      <w:commentRangeStart w:id="26"/>
      <w:commentRangeStart w:id="27"/>
      <w:r>
        <w:rPr>
          <w:rFonts w:ascii="Arial" w:eastAsia="DengXian" w:hAnsi="Arial" w:cs="Arial"/>
          <w:sz w:val="22"/>
        </w:rPr>
        <w:t>断开</w:t>
      </w:r>
      <w:commentRangeEnd w:id="26"/>
      <w:proofErr w:type="gramEnd"/>
      <w:r w:rsidR="00557264">
        <w:rPr>
          <w:rStyle w:val="CommentReference"/>
        </w:rPr>
        <w:commentReference w:id="26"/>
      </w:r>
      <w:commentRangeEnd w:id="27"/>
      <w:r w:rsidR="00E70FE2">
        <w:rPr>
          <w:rStyle w:val="CommentReference"/>
        </w:rPr>
        <w:commentReference w:id="27"/>
      </w:r>
      <w:r>
        <w:rPr>
          <w:rFonts w:ascii="Arial" w:eastAsia="DengXian" w:hAnsi="Arial" w:cs="Arial"/>
          <w:sz w:val="22"/>
        </w:rPr>
        <w:t>通知。（由于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核的特殊性，实际场景中只会出现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核向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核发送断开通知）。</w:t>
      </w:r>
    </w:p>
    <w:p w14:paraId="2989101E" w14:textId="54CEEB48" w:rsidR="00927B6B" w:rsidRDefault="00927B6B" w:rsidP="00927B6B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27B6B">
        <w:rPr>
          <w:rFonts w:ascii="SimSun" w:eastAsia="SimSun" w:hAnsi="SimSun" w:cs="SimSun"/>
          <w:kern w:val="0"/>
          <w:sz w:val="24"/>
          <w:szCs w:val="24"/>
        </w:rPr>
        <w:t>只要用到了核间通讯的应用都</w:t>
      </w:r>
      <w:r>
        <w:rPr>
          <w:rFonts w:ascii="SimSun" w:eastAsia="SimSun" w:hAnsi="SimSun" w:cs="SimSun" w:hint="eastAsia"/>
          <w:kern w:val="0"/>
          <w:sz w:val="24"/>
          <w:szCs w:val="24"/>
        </w:rPr>
        <w:t>需要有</w:t>
      </w:r>
      <w:r w:rsidRPr="00927B6B">
        <w:rPr>
          <w:rFonts w:ascii="SimSun" w:eastAsia="SimSun" w:hAnsi="SimSun" w:cs="SimSun"/>
          <w:kern w:val="0"/>
          <w:sz w:val="24"/>
          <w:szCs w:val="24"/>
        </w:rPr>
        <w:t>连接请求和断开请求</w:t>
      </w:r>
      <w:r>
        <w:rPr>
          <w:rFonts w:ascii="SimSun" w:eastAsia="SimSun" w:hAnsi="SimSun" w:cs="SimSun" w:hint="eastAsia"/>
          <w:kern w:val="0"/>
          <w:sz w:val="24"/>
          <w:szCs w:val="24"/>
        </w:rPr>
        <w:t>这个功能，例如电源管理使用了核间通讯，那么电源管理就会用到这个连接/断开功能，</w:t>
      </w:r>
    </w:p>
    <w:p w14:paraId="04DCDDB9" w14:textId="77777777" w:rsidR="00927B6B" w:rsidRPr="00927B6B" w:rsidRDefault="00927B6B" w:rsidP="00927B6B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15F767" w14:textId="77777777" w:rsidR="00C60965" w:rsidRDefault="00913EE6">
      <w:pPr>
        <w:spacing w:before="320" w:after="120" w:line="288" w:lineRule="auto"/>
        <w:jc w:val="left"/>
        <w:outlineLvl w:val="1"/>
      </w:pPr>
      <w:bookmarkStart w:id="28" w:name="heading_12"/>
      <w:r>
        <w:rPr>
          <w:rFonts w:ascii="Arial" w:eastAsia="DengXian" w:hAnsi="Arial" w:cs="Arial"/>
          <w:color w:val="3370FF"/>
          <w:sz w:val="32"/>
        </w:rPr>
        <w:t xml:space="preserve">1.5 </w:t>
      </w:r>
      <w:r>
        <w:rPr>
          <w:rFonts w:ascii="Arial" w:eastAsia="DengXian" w:hAnsi="Arial" w:cs="Arial"/>
          <w:b/>
          <w:sz w:val="32"/>
        </w:rPr>
        <w:t>心跳功能</w:t>
      </w:r>
      <w:bookmarkEnd w:id="28"/>
    </w:p>
    <w:p w14:paraId="21C1236E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为了确保通信介质是否正常，</w:t>
      </w:r>
      <w:commentRangeStart w:id="29"/>
      <w:commentRangeStart w:id="30"/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核之间的核间通信组件提供心跳健康功能</w:t>
      </w:r>
      <w:commentRangeEnd w:id="29"/>
      <w:r w:rsidR="00557264">
        <w:rPr>
          <w:rStyle w:val="CommentReference"/>
        </w:rPr>
        <w:commentReference w:id="29"/>
      </w:r>
      <w:commentRangeEnd w:id="30"/>
      <w:r w:rsidR="009A2573">
        <w:rPr>
          <w:rStyle w:val="CommentReference"/>
        </w:rPr>
        <w:commentReference w:id="30"/>
      </w:r>
      <w:r>
        <w:rPr>
          <w:rFonts w:ascii="Arial" w:eastAsia="DengXian" w:hAnsi="Arial" w:cs="Arial"/>
          <w:sz w:val="22"/>
        </w:rPr>
        <w:t>，互相发送</w:t>
      </w:r>
      <w:r>
        <w:rPr>
          <w:rFonts w:ascii="Arial" w:eastAsia="DengXian" w:hAnsi="Arial" w:cs="Arial"/>
          <w:sz w:val="22"/>
        </w:rPr>
        <w:t>Ping</w:t>
      </w:r>
      <w:r>
        <w:rPr>
          <w:rFonts w:ascii="Arial" w:eastAsia="DengXian" w:hAnsi="Arial" w:cs="Arial"/>
          <w:sz w:val="22"/>
        </w:rPr>
        <w:t>，回复</w:t>
      </w:r>
      <w:r>
        <w:rPr>
          <w:rFonts w:ascii="Arial" w:eastAsia="DengXian" w:hAnsi="Arial" w:cs="Arial"/>
          <w:sz w:val="22"/>
        </w:rPr>
        <w:t>Pong</w:t>
      </w:r>
      <w:r>
        <w:rPr>
          <w:rFonts w:ascii="Arial" w:eastAsia="DengXian" w:hAnsi="Arial" w:cs="Arial"/>
          <w:sz w:val="22"/>
        </w:rPr>
        <w:t>。超过一定次数的心跳异常，则认为通信介质出现问题，核间通信组件通知应用对端断开。</w:t>
      </w:r>
    </w:p>
    <w:p w14:paraId="2366FD11" w14:textId="16134AAA" w:rsidR="005738FD" w:rsidRPr="00BB5642" w:rsidRDefault="005738FD" w:rsidP="005738FD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 w:hint="eastAsia"/>
          <w:sz w:val="22"/>
        </w:rPr>
        <w:t>当前程序心跳需要在</w:t>
      </w:r>
      <w:r>
        <w:rPr>
          <w:rFonts w:ascii="Arial" w:eastAsia="DengXian" w:hAnsi="Arial" w:cs="Arial" w:hint="eastAsia"/>
          <w:sz w:val="22"/>
        </w:rPr>
        <w:t xml:space="preserve">CHANNEL 1 </w:t>
      </w:r>
      <w:r>
        <w:rPr>
          <w:rFonts w:ascii="Arial" w:eastAsia="DengXian" w:hAnsi="Arial" w:cs="Arial" w:hint="eastAsia"/>
          <w:sz w:val="22"/>
        </w:rPr>
        <w:t>和</w:t>
      </w:r>
      <w:r>
        <w:rPr>
          <w:rFonts w:ascii="Arial" w:eastAsia="DengXian" w:hAnsi="Arial" w:cs="Arial" w:hint="eastAsia"/>
          <w:sz w:val="22"/>
        </w:rPr>
        <w:t xml:space="preserve">CHANNEL2 </w:t>
      </w:r>
      <w:r>
        <w:rPr>
          <w:rFonts w:ascii="Arial" w:eastAsia="DengXian" w:hAnsi="Arial" w:cs="Arial" w:hint="eastAsia"/>
          <w:sz w:val="22"/>
        </w:rPr>
        <w:t>上同时双向发送和接收，心跳报文和</w:t>
      </w:r>
      <w:r>
        <w:rPr>
          <w:rFonts w:ascii="Arial" w:eastAsia="DengXian" w:hAnsi="Arial" w:cs="Arial" w:hint="eastAsia"/>
          <w:sz w:val="22"/>
        </w:rPr>
        <w:t>CLIENT Server</w:t>
      </w:r>
      <w:r>
        <w:rPr>
          <w:rFonts w:ascii="Arial" w:eastAsia="DengXian" w:hAnsi="Arial" w:cs="Arial" w:hint="eastAsia"/>
          <w:sz w:val="22"/>
        </w:rPr>
        <w:t>无关联，用于检测通道是否可用</w:t>
      </w:r>
      <w:r w:rsidR="00D65CFE">
        <w:rPr>
          <w:rFonts w:ascii="Arial" w:eastAsia="DengXian" w:hAnsi="Arial" w:cs="Arial" w:hint="eastAsia"/>
          <w:sz w:val="22"/>
        </w:rPr>
        <w:t>，心跳报文与应用层无关；</w:t>
      </w:r>
      <w:r w:rsidR="00D61543">
        <w:rPr>
          <w:rFonts w:ascii="Arial" w:eastAsia="DengXian" w:hAnsi="Arial" w:cs="Arial" w:hint="eastAsia"/>
          <w:sz w:val="22"/>
        </w:rPr>
        <w:t>也就是说是否连接成功，心跳报文都要发送；</w:t>
      </w:r>
    </w:p>
    <w:p w14:paraId="0377BBA9" w14:textId="77777777" w:rsidR="005738FD" w:rsidRDefault="005738FD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</w:p>
    <w:p w14:paraId="7B022546" w14:textId="491458F2" w:rsidR="00E7405E" w:rsidRDefault="00E7405E">
      <w:p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心跳功能属于特殊报文，可以参考示例</w:t>
      </w:r>
    </w:p>
    <w:p w14:paraId="0978F3ED" w14:textId="77777777" w:rsidR="00C60965" w:rsidRDefault="00913EE6">
      <w:pPr>
        <w:spacing w:before="320" w:after="120" w:line="288" w:lineRule="auto"/>
        <w:jc w:val="left"/>
        <w:outlineLvl w:val="1"/>
      </w:pPr>
      <w:bookmarkStart w:id="31" w:name="heading_13"/>
      <w:r>
        <w:rPr>
          <w:rFonts w:ascii="Arial" w:eastAsia="DengXian" w:hAnsi="Arial" w:cs="Arial"/>
          <w:color w:val="3370FF"/>
          <w:sz w:val="32"/>
        </w:rPr>
        <w:t xml:space="preserve">1.6 </w:t>
      </w:r>
      <w:r>
        <w:rPr>
          <w:rFonts w:ascii="Arial" w:eastAsia="DengXian" w:hAnsi="Arial" w:cs="Arial"/>
          <w:b/>
          <w:sz w:val="32"/>
        </w:rPr>
        <w:t>消息堆叠</w:t>
      </w:r>
      <w:bookmarkEnd w:id="31"/>
    </w:p>
    <w:p w14:paraId="00329116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为了降低发送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读取接口使用频率，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核之间的核间通信组件会对消息进行堆叠。</w:t>
      </w:r>
    </w:p>
    <w:p w14:paraId="2EF49F22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ETH</w:t>
      </w:r>
      <w:r>
        <w:rPr>
          <w:rFonts w:ascii="Arial" w:eastAsia="DengXian" w:hAnsi="Arial" w:cs="Arial"/>
          <w:sz w:val="22"/>
        </w:rPr>
        <w:t>通道：</w:t>
      </w:r>
      <w:r>
        <w:rPr>
          <w:rFonts w:ascii="Arial" w:eastAsia="DengXian" w:hAnsi="Arial" w:cs="Arial"/>
          <w:sz w:val="22"/>
        </w:rPr>
        <w:t>10ms</w:t>
      </w:r>
      <w:r>
        <w:rPr>
          <w:rFonts w:ascii="Arial" w:eastAsia="DengXian" w:hAnsi="Arial" w:cs="Arial"/>
          <w:sz w:val="22"/>
        </w:rPr>
        <w:t>周期发送或者消息堆叠大小达到</w:t>
      </w:r>
      <w:r>
        <w:rPr>
          <w:rFonts w:ascii="Arial" w:eastAsia="DengXian" w:hAnsi="Arial" w:cs="Arial"/>
          <w:sz w:val="22"/>
        </w:rPr>
        <w:t>MTU</w:t>
      </w:r>
      <w:r>
        <w:rPr>
          <w:rFonts w:ascii="Arial" w:eastAsia="DengXian" w:hAnsi="Arial" w:cs="Arial"/>
          <w:sz w:val="22"/>
        </w:rPr>
        <w:t>左右（包含协议头）发送。</w:t>
      </w:r>
    </w:p>
    <w:p w14:paraId="7989A049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IPCF</w:t>
      </w:r>
      <w:r>
        <w:rPr>
          <w:rFonts w:ascii="Arial" w:eastAsia="DengXian" w:hAnsi="Arial" w:cs="Arial"/>
          <w:sz w:val="22"/>
        </w:rPr>
        <w:t>通道：</w:t>
      </w:r>
      <w:r>
        <w:rPr>
          <w:rFonts w:ascii="Arial" w:eastAsia="DengXian" w:hAnsi="Arial" w:cs="Arial"/>
          <w:sz w:val="22"/>
        </w:rPr>
        <w:t>10ms</w:t>
      </w:r>
      <w:r>
        <w:rPr>
          <w:rFonts w:ascii="Arial" w:eastAsia="DengXian" w:hAnsi="Arial" w:cs="Arial"/>
          <w:sz w:val="22"/>
        </w:rPr>
        <w:t>周期发送或者消息堆叠达到</w:t>
      </w:r>
      <w:r>
        <w:rPr>
          <w:rFonts w:ascii="Arial" w:eastAsia="DengXian" w:hAnsi="Arial" w:cs="Arial"/>
          <w:sz w:val="22"/>
        </w:rPr>
        <w:t>IPCF</w:t>
      </w:r>
      <w:r>
        <w:rPr>
          <w:rFonts w:ascii="Arial" w:eastAsia="DengXian" w:hAnsi="Arial" w:cs="Arial"/>
          <w:sz w:val="22"/>
        </w:rPr>
        <w:t>驱动配置的最大</w:t>
      </w:r>
      <w:r>
        <w:rPr>
          <w:rFonts w:ascii="Arial" w:eastAsia="DengXian" w:hAnsi="Arial" w:cs="Arial"/>
          <w:sz w:val="22"/>
        </w:rPr>
        <w:t>buffer</w:t>
      </w:r>
      <w:r>
        <w:rPr>
          <w:rFonts w:ascii="Arial" w:eastAsia="DengXian" w:hAnsi="Arial" w:cs="Arial"/>
          <w:sz w:val="22"/>
        </w:rPr>
        <w:t>大小左右（包含协议头）发送。</w:t>
      </w:r>
    </w:p>
    <w:p w14:paraId="561FF5AA" w14:textId="37D17513" w:rsidR="00A34B54" w:rsidRDefault="00A34B54">
      <w:p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当前所有的报文都是堆叠报文，并不存在只有某一种类型的报文不是堆叠报文的情况；</w:t>
      </w:r>
    </w:p>
    <w:p w14:paraId="2FD6FCF1" w14:textId="77777777" w:rsidR="00C60965" w:rsidRDefault="00913EE6">
      <w:pPr>
        <w:spacing w:before="320" w:after="120" w:line="288" w:lineRule="auto"/>
        <w:jc w:val="left"/>
        <w:outlineLvl w:val="1"/>
      </w:pPr>
      <w:bookmarkStart w:id="32" w:name="heading_14"/>
      <w:commentRangeStart w:id="33"/>
      <w:r>
        <w:rPr>
          <w:rFonts w:ascii="Arial" w:eastAsia="DengXian" w:hAnsi="Arial" w:cs="Arial"/>
          <w:color w:val="3370FF"/>
          <w:sz w:val="32"/>
        </w:rPr>
        <w:t xml:space="preserve">1.7 </w:t>
      </w:r>
      <w:r>
        <w:rPr>
          <w:rFonts w:ascii="Arial" w:eastAsia="DengXian" w:hAnsi="Arial" w:cs="Arial"/>
          <w:b/>
          <w:sz w:val="32"/>
        </w:rPr>
        <w:t>CRC &amp; Counter</w:t>
      </w:r>
      <w:bookmarkEnd w:id="32"/>
      <w:commentRangeEnd w:id="33"/>
      <w:r w:rsidR="00515456">
        <w:rPr>
          <w:rStyle w:val="CommentReference"/>
        </w:rPr>
        <w:commentReference w:id="33"/>
      </w:r>
    </w:p>
    <w:p w14:paraId="72911951" w14:textId="22E9B139" w:rsidR="009D4CB1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核和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核在使用</w:t>
      </w:r>
      <w:r>
        <w:rPr>
          <w:rFonts w:ascii="Arial" w:eastAsia="DengXian" w:hAnsi="Arial" w:cs="Arial"/>
          <w:sz w:val="22"/>
        </w:rPr>
        <w:t>ETH/IPCF</w:t>
      </w:r>
      <w:proofErr w:type="gramStart"/>
      <w:r>
        <w:rPr>
          <w:rFonts w:ascii="Arial" w:eastAsia="DengXian" w:hAnsi="Arial" w:cs="Arial"/>
          <w:sz w:val="22"/>
        </w:rPr>
        <w:t>通道发送堆叠的数据前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会使用两字节记录此通道当前发送的次数</w:t>
      </w:r>
      <w:proofErr w:type="gramEnd"/>
      <w:r>
        <w:rPr>
          <w:rFonts w:ascii="Arial" w:eastAsia="DengXian" w:hAnsi="Arial" w:cs="Arial"/>
          <w:sz w:val="22"/>
        </w:rPr>
        <w:t>，然后对整个数据进行</w:t>
      </w:r>
      <w:r>
        <w:rPr>
          <w:rFonts w:ascii="Arial" w:eastAsia="DengXian" w:hAnsi="Arial" w:cs="Arial"/>
          <w:sz w:val="22"/>
        </w:rPr>
        <w:t>CRC16</w:t>
      </w:r>
      <w:r>
        <w:rPr>
          <w:rFonts w:ascii="Arial" w:eastAsia="DengXian" w:hAnsi="Arial" w:cs="Arial"/>
          <w:sz w:val="22"/>
        </w:rPr>
        <w:t>校验，放在最后两字节再发送。</w:t>
      </w:r>
      <w:r w:rsidR="009D4CB1" w:rsidRPr="009D4CB1">
        <w:rPr>
          <w:rFonts w:ascii="Arial" w:eastAsia="DengXian" w:hAnsi="Arial" w:cs="Arial"/>
          <w:sz w:val="22"/>
        </w:rPr>
        <w:t xml:space="preserve">counter </w:t>
      </w:r>
      <w:r w:rsidR="009D4CB1" w:rsidRPr="009D4CB1">
        <w:rPr>
          <w:rFonts w:ascii="Arial" w:eastAsia="DengXian" w:hAnsi="Arial" w:cs="Arial"/>
          <w:sz w:val="22"/>
        </w:rPr>
        <w:t>是针对物理通道</w:t>
      </w:r>
      <w:r w:rsidR="009D4CB1" w:rsidRPr="009D4CB1">
        <w:rPr>
          <w:rFonts w:ascii="Arial" w:eastAsia="DengXian" w:hAnsi="Arial" w:cs="Arial"/>
          <w:sz w:val="22"/>
        </w:rPr>
        <w:t xml:space="preserve">IPCF/ETH </w:t>
      </w:r>
      <w:proofErr w:type="gramStart"/>
      <w:r w:rsidR="009D4CB1" w:rsidRPr="009D4CB1">
        <w:rPr>
          <w:rFonts w:ascii="Arial" w:eastAsia="DengXian" w:hAnsi="Arial" w:cs="Arial"/>
          <w:sz w:val="22"/>
        </w:rPr>
        <w:t>的全局计数</w:t>
      </w:r>
      <w:r w:rsidR="009D4CB1" w:rsidRPr="009D4CB1">
        <w:rPr>
          <w:rFonts w:ascii="Arial" w:eastAsia="DengXian" w:hAnsi="Arial" w:cs="Arial"/>
          <w:sz w:val="22"/>
        </w:rPr>
        <w:t>;</w:t>
      </w:r>
      <w:r w:rsidR="009D4CB1" w:rsidRPr="009D4CB1">
        <w:rPr>
          <w:rFonts w:ascii="Arial" w:eastAsia="DengXian" w:hAnsi="Arial" w:cs="Arial"/>
          <w:sz w:val="22"/>
        </w:rPr>
        <w:t>断开重启以后</w:t>
      </w:r>
      <w:proofErr w:type="gramEnd"/>
      <w:r w:rsidR="009D4CB1" w:rsidRPr="009D4CB1">
        <w:rPr>
          <w:rFonts w:ascii="Arial" w:eastAsia="DengXian" w:hAnsi="Arial" w:cs="Arial"/>
          <w:sz w:val="22"/>
        </w:rPr>
        <w:t>M</w:t>
      </w:r>
      <w:r w:rsidR="009D4CB1" w:rsidRPr="009D4CB1">
        <w:rPr>
          <w:rFonts w:ascii="Arial" w:eastAsia="DengXian" w:hAnsi="Arial" w:cs="Arial"/>
          <w:sz w:val="22"/>
        </w:rPr>
        <w:t>核的</w:t>
      </w:r>
      <w:r w:rsidR="009D4CB1" w:rsidRPr="009D4CB1">
        <w:rPr>
          <w:rFonts w:ascii="Arial" w:eastAsia="DengXian" w:hAnsi="Arial" w:cs="Arial"/>
          <w:sz w:val="22"/>
        </w:rPr>
        <w:t xml:space="preserve">Counter </w:t>
      </w:r>
      <w:r w:rsidR="009D4CB1" w:rsidRPr="009D4CB1">
        <w:rPr>
          <w:rFonts w:ascii="Arial" w:eastAsia="DengXian" w:hAnsi="Arial" w:cs="Arial"/>
          <w:sz w:val="22"/>
        </w:rPr>
        <w:t>不用清零</w:t>
      </w:r>
    </w:p>
    <w:p w14:paraId="65B27D18" w14:textId="4DFCB3F8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CRC16</w:t>
      </w:r>
      <w:r>
        <w:rPr>
          <w:rFonts w:ascii="Arial" w:eastAsia="DengXian" w:hAnsi="Arial" w:cs="Arial"/>
          <w:sz w:val="22"/>
        </w:rPr>
        <w:t>计算源码如下：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5B733AF8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EFDE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crc16.h</w:t>
            </w:r>
          </w:p>
        </w:tc>
      </w:tr>
    </w:tbl>
    <w:p w14:paraId="2FB19B86" w14:textId="77777777" w:rsidR="00C60965" w:rsidRDefault="00C60965"/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1187DBE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8245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C++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static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constexpr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uint16_t xorValueCrc16{0x00'00U};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static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constexpr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uint16_t startValueCrc16{0xFF'FFU};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constexpr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std::array&lt;uint16_t, 256&gt; lookupTableCrc16{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0x0000U, 0x1021U, 0x2042U, 0x3063U, 0x4084U, 0x50a5U, 0x60c6U, 0x70e7U, 0x8108U, 0x9129U, 0xa14aU, 0xb16bU, 0xc18cU,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0xd1adU, 0xe1ceU, 0xf1efU, 0x1231U, 0x0210U, 0x3273U, 0x2252U, 0x52b5U, 0x4294U, 0x72f7U, 0x62d6U, 0x9339U, 0x8318U,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0xb37bU, 0xa35aU, 0xd3bdU, 0xc39cU, 0xf3ffU, 0xe3deU, 0x2462U, 0x3443U, 0x0420U, 0x1401U, 0x64e6U, 0x74c7U, 0x44a4U,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0x5485U, 0xa56aU, 0xb54bU, 0x8528U, 0x9509U, 0xe5eeU, 0xf5cfU, 0xc5acU, 0xd58dU, 0x3653U, 0x2672U, 0x1611U, 0x0630U,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0x76d7U, 0x66f6U, 0x5695U, 0x46b4U, 0xb75bU, 0xa77aU, 0x9719U, 0x8738U, 0xf7dfU, 0xe7feU, 0xd79dU, 0xc7bcU, 0x48c4U,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0x58e5U, 0x6886U, 0x78a7U, 0x0840U, 0x1861U, 0x2802U, 0x3823U, 0xc9ccU, 0xd9edU, 0xe98eU, 0xf9afU, 0x8948U, 0x9969U,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0xa90aU, 0xb92bU, 0x5af5U, 0x4ad4U, 0x7ab7U, 0x6a96U, 0x1a71U, 0x0a50U, 0x3a33U, 0x2a12U, 0xdbfdU, 0xcbdcU, 0xfbbfU,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0xeb9eU, 0x9b79U, 0x8b58U, 0xbb3bU, 0xab1aU, 0x6ca6U, 0x7c87U, 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0x4ce4U, 0x5cc5U, 0x2c22U, 0x3c03U, 0x0c60U, 0x1c41U,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0xedaeU, 0xfd8fU, 0xcdecU, 0xddcdU, 0xad2aU, 0xbd0bU, 0x8d68U, 0x9d49U, 0x7e97U, 0x6eb6U, 0x5ed5U, 0x4ef4U, 0x3e13U,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0x2e32U, 0x1e51U, 0x0e70U, 0xff9fU, 0xefbeU, 0xdfddU, 0xcffcU, 0xbf1bU, 0xaf3aU, 0x9f59U, 0x8f78U, 0x9188U, 0x81a9U,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0xb1caU, 0xa1ebU, 0xd10cU, 0xc12dU, 0xf14eU, 0xe16fU, 0x1080U, 0x00a1U, 0x30c2U, 0x20e3U, 0x5004U, 0x4025U, 0x7046U,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0x6067U, 0x83b9U, 0x9398U, 0xa3fbU, 0xb3daU, 0xc33dU, 0xd31cU, 0xe37fU, 0xf35eU, 0x02b1U, 0x1290U, 0x22f3U, 0x32d2U,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0x4235U, 0x5214U, 0x6277U, 0x7256U, 0xb5eaU, 0xa5cbU, 0x95a8U, 0x8589U, 0xf56eU, 0xe54fU, 0xd52cU, 0xc50dU, 0x34e2U,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0x24c3U, 0x14a0U, 0x0481U, 0x7466U, 0x6447U, 0x5424U, 0x4405U, 0xa7dbU, 0xb7faU, 0x8799U, 0x97b8U, 0xe75fU, 0xf77eU,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0xc71dU, 0xd73cU, 0x26d3U, 0x36f2U, 0x0691U, 0x16b0U, 0x6657U, 0x7676U, 0x4615U, 0x5634U, 0xd94cU, 0xc96dU, 0xf90eU,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0xe92fU, 0x99c8U, 0x89e9U, 0xb98aU, 0xa9abU, 0x5844U, 0x4865U, 0x7806U, 0x6827U, 0x18c0U, 0x08e1U, 0x3882U, 0x28a3U,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0xcb7dU, 0xdb5cU, 0xeb3fU, 0xfb1eU, 0x8bf9U, 0x9bd8U, 0xabbbU, 0xbb9aU, 0x4a75U, 0x5a54U, 0x6a37U, 0x7a16U, 0x0af1U,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0x1ad0U, 0x2ab3U, 0x3a92U, 0xfd2eU, 0xed0fU, 0xdd6cU, 0xcd4dU, 0xbdaaU, 0xad8bU, 0x9de8U, 0x8dc9U, 0x7c26U, 0x6c07U,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0x5c64U, 0x4c45U, 0x3ca2U, 0x2c83U, 0x1ce0U, 0x0cc1U, 0xef1fU, 0xff3eU, 0xcf5dU, 0xdf7cU, 0xaf9bU, 0xbfbaU, 0x8fd9U,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0x9ff8U, 0x6e17U, 0x7e36U, 0x4e55U, 0x5e74U, 0x2e93U, 0x3eb2U, 0x0ed1U, 0x1ef0U};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uint16_t CalculateCRC16(uint8_t*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bool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isFirstCall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uint16_t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startValue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noexcept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uint16_t CRC16(uint8_t*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noexcept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</w:p>
        </w:tc>
      </w:tr>
    </w:tbl>
    <w:p w14:paraId="3528100A" w14:textId="77777777" w:rsidR="00C60965" w:rsidRDefault="00C60965"/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19D73F51" w14:textId="77777777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1311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crc16.cpp</w:t>
            </w:r>
          </w:p>
        </w:tc>
      </w:tr>
    </w:tbl>
    <w:p w14:paraId="0478C493" w14:textId="77777777" w:rsidR="00C60965" w:rsidRDefault="00C60965"/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5A9BC0A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E657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C++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using namespace std;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uint16_t CalculateCRC16(uint8_t*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bool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isFirstCall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uint16_t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startValue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noexcept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uint16_t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isFirstCall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startValueCrc16;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 else {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startValue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^ xorValueCrc16;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for(int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ienum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ienum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ienum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++)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static_cast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&lt;uint8_t&gt;(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ienum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] ^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static_cast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&lt;uint8_t&gt;(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&gt;&gt; 8U))};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static_cast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&lt;uint16_t&gt;(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&lt;&lt; 8U) ^ lookupTableCrc16[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arrIdx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];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^= xorValueCrc16;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uint16_t CRC16(uint8_t*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noexcept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return CalculateCRC16(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bufferView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true, 0x00);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14:paraId="7B1110FF" w14:textId="77777777" w:rsidR="00C60965" w:rsidRDefault="00913EE6">
      <w:pPr>
        <w:spacing w:before="320" w:after="120" w:line="288" w:lineRule="auto"/>
        <w:jc w:val="left"/>
        <w:outlineLvl w:val="1"/>
      </w:pPr>
      <w:bookmarkStart w:id="34" w:name="heading_15"/>
      <w:r>
        <w:rPr>
          <w:rFonts w:ascii="Arial" w:eastAsia="DengXian" w:hAnsi="Arial" w:cs="Arial"/>
          <w:color w:val="3370FF"/>
          <w:sz w:val="32"/>
        </w:rPr>
        <w:lastRenderedPageBreak/>
        <w:t xml:space="preserve">1.8 </w:t>
      </w:r>
      <w:r>
        <w:rPr>
          <w:rFonts w:ascii="Arial" w:eastAsia="DengXian" w:hAnsi="Arial" w:cs="Arial"/>
          <w:b/>
          <w:sz w:val="32"/>
        </w:rPr>
        <w:t>同步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异步</w:t>
      </w:r>
      <w:r>
        <w:rPr>
          <w:rFonts w:ascii="Arial" w:eastAsia="DengXian" w:hAnsi="Arial" w:cs="Arial"/>
          <w:b/>
          <w:sz w:val="32"/>
        </w:rPr>
        <w:t>API</w:t>
      </w:r>
      <w:bookmarkEnd w:id="34"/>
    </w:p>
    <w:p w14:paraId="58C5F6E1" w14:textId="571CFB84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在此只介绍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核的同步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异步</w:t>
      </w:r>
      <w:r>
        <w:rPr>
          <w:rFonts w:ascii="Arial" w:eastAsia="DengXian" w:hAnsi="Arial" w:cs="Arial"/>
          <w:sz w:val="22"/>
        </w:rPr>
        <w:t>API</w:t>
      </w:r>
      <w:r>
        <w:rPr>
          <w:rFonts w:ascii="Arial" w:eastAsia="DengXian" w:hAnsi="Arial" w:cs="Arial"/>
          <w:sz w:val="22"/>
        </w:rPr>
        <w:t>（由于</w:t>
      </w:r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核的机制，无法同步等待对端应答，即只支持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异步</w:t>
      </w:r>
      <w:r>
        <w:rPr>
          <w:rFonts w:ascii="Arial" w:eastAsia="DengXian" w:hAnsi="Arial" w:cs="Arial"/>
          <w:sz w:val="22"/>
        </w:rPr>
        <w:t>”API</w:t>
      </w:r>
      <w:r>
        <w:rPr>
          <w:rFonts w:ascii="Arial" w:eastAsia="DengXian" w:hAnsi="Arial" w:cs="Arial"/>
          <w:sz w:val="22"/>
        </w:rPr>
        <w:t>）。</w:t>
      </w:r>
    </w:p>
    <w:p w14:paraId="3D9CF379" w14:textId="77777777" w:rsidR="00C60965" w:rsidRDefault="00913EE6">
      <w:pPr>
        <w:spacing w:before="300" w:after="120" w:line="288" w:lineRule="auto"/>
        <w:jc w:val="left"/>
        <w:outlineLvl w:val="2"/>
        <w:rPr>
          <w:rFonts w:ascii="Arial" w:eastAsia="DengXian" w:hAnsi="Arial" w:cs="Arial"/>
          <w:b/>
          <w:sz w:val="30"/>
        </w:rPr>
      </w:pPr>
      <w:bookmarkStart w:id="35" w:name="heading_16"/>
      <w:r>
        <w:rPr>
          <w:rFonts w:ascii="Arial" w:eastAsia="DengXian" w:hAnsi="Arial" w:cs="Arial"/>
          <w:color w:val="3370FF"/>
          <w:sz w:val="30"/>
        </w:rPr>
        <w:t>1.8.</w:t>
      </w:r>
      <w:commentRangeStart w:id="36"/>
      <w:commentRangeStart w:id="37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Event</w:t>
      </w:r>
      <w:bookmarkEnd w:id="35"/>
      <w:commentRangeEnd w:id="36"/>
      <w:r w:rsidR="002D0784">
        <w:rPr>
          <w:rStyle w:val="CommentReference"/>
        </w:rPr>
        <w:commentReference w:id="36"/>
      </w:r>
      <w:commentRangeEnd w:id="37"/>
      <w:r w:rsidR="003D2D5D">
        <w:rPr>
          <w:rStyle w:val="CommentReference"/>
        </w:rPr>
        <w:commentReference w:id="37"/>
      </w:r>
    </w:p>
    <w:p w14:paraId="23AA4906" w14:textId="7EE4B597" w:rsidR="0088609B" w:rsidRDefault="0088609B" w:rsidP="00804CD7">
      <w:pPr>
        <w:pStyle w:val="10"/>
        <w:ind w:firstLineChars="0" w:firstLine="0"/>
      </w:pPr>
      <w:r>
        <w:rPr>
          <w:rFonts w:hint="eastAsia"/>
        </w:rPr>
        <w:t>M</w:t>
      </w:r>
      <w:r>
        <w:rPr>
          <w:rFonts w:hint="eastAsia"/>
        </w:rPr>
        <w:t>核发送</w:t>
      </w:r>
      <w:r>
        <w:rPr>
          <w:rFonts w:hint="eastAsia"/>
        </w:rPr>
        <w:t xml:space="preserve">EVENT </w:t>
      </w:r>
      <w:r>
        <w:rPr>
          <w:rFonts w:hint="eastAsia"/>
        </w:rPr>
        <w:t>的时候只需要发不带</w:t>
      </w:r>
      <w:r>
        <w:rPr>
          <w:rFonts w:hint="eastAsia"/>
        </w:rPr>
        <w:t xml:space="preserve">ACK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EVENT;</w:t>
      </w:r>
      <w:proofErr w:type="gramEnd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61E56D7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54BB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C++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EventSend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consumer_id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const vector&lt;uint8_t&gt;&amp;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tx_buffer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en_method_type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EN_notificationWithAck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uint16_t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wait_millisecond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500);</w:t>
            </w:r>
          </w:p>
        </w:tc>
      </w:tr>
    </w:tbl>
    <w:p w14:paraId="37E5D409" w14:textId="77777777" w:rsidR="00C60965" w:rsidRDefault="00913EE6">
      <w:pPr>
        <w:spacing w:before="260" w:after="120" w:line="288" w:lineRule="auto"/>
        <w:jc w:val="left"/>
        <w:outlineLvl w:val="3"/>
      </w:pPr>
      <w:bookmarkStart w:id="38" w:name="heading_17"/>
      <w:r>
        <w:rPr>
          <w:rFonts w:ascii="Arial" w:eastAsia="DengXian" w:hAnsi="Arial" w:cs="Arial"/>
          <w:color w:val="3370FF"/>
          <w:sz w:val="28"/>
        </w:rPr>
        <w:t xml:space="preserve">1.8.1.1 </w:t>
      </w:r>
      <w:r>
        <w:rPr>
          <w:rFonts w:ascii="Arial" w:eastAsia="DengXian" w:hAnsi="Arial" w:cs="Arial"/>
          <w:b/>
          <w:sz w:val="28"/>
        </w:rPr>
        <w:t>同步发送</w:t>
      </w:r>
      <w:bookmarkEnd w:id="38"/>
    </w:p>
    <w:p w14:paraId="070431B8" w14:textId="5975492C" w:rsidR="00C60965" w:rsidRPr="00E2230A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当参数</w:t>
      </w:r>
      <w:proofErr w:type="spellStart"/>
      <w:r>
        <w:rPr>
          <w:rFonts w:ascii="Arial" w:eastAsia="DengXian" w:hAnsi="Arial" w:cs="Arial"/>
          <w:sz w:val="22"/>
        </w:rPr>
        <w:t>en_method_type</w:t>
      </w:r>
      <w:proofErr w:type="spellEnd"/>
      <w:r>
        <w:rPr>
          <w:rFonts w:ascii="Arial" w:eastAsia="DengXian" w:hAnsi="Arial" w:cs="Arial"/>
          <w:sz w:val="22"/>
        </w:rPr>
        <w:t>为</w:t>
      </w:r>
      <w:proofErr w:type="spellStart"/>
      <w:r>
        <w:rPr>
          <w:rFonts w:ascii="Arial" w:eastAsia="DengXian" w:hAnsi="Arial" w:cs="Arial"/>
          <w:sz w:val="22"/>
        </w:rPr>
        <w:t>EN_notificationWithoutAck</w:t>
      </w:r>
      <w:proofErr w:type="spellEnd"/>
      <w:r>
        <w:rPr>
          <w:rFonts w:ascii="Arial" w:eastAsia="DengXian" w:hAnsi="Arial" w:cs="Arial"/>
          <w:sz w:val="22"/>
        </w:rPr>
        <w:t>，此</w:t>
      </w:r>
      <w:r>
        <w:rPr>
          <w:rFonts w:ascii="Arial" w:eastAsia="DengXian" w:hAnsi="Arial" w:cs="Arial"/>
          <w:sz w:val="22"/>
        </w:rPr>
        <w:t>API</w:t>
      </w:r>
      <w:r>
        <w:rPr>
          <w:rFonts w:ascii="Arial" w:eastAsia="DengXian" w:hAnsi="Arial" w:cs="Arial"/>
          <w:sz w:val="22"/>
        </w:rPr>
        <w:t>会同步等待收到对端回复的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报文后才返回，如果在参数</w:t>
      </w:r>
      <w:proofErr w:type="spellStart"/>
      <w:r>
        <w:rPr>
          <w:rFonts w:ascii="Arial" w:eastAsia="DengXian" w:hAnsi="Arial" w:cs="Arial"/>
          <w:sz w:val="22"/>
        </w:rPr>
        <w:t>wait_millisecond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设置的时间</w:t>
      </w:r>
      <w:r>
        <w:rPr>
          <w:rFonts w:ascii="Arial" w:eastAsia="DengXian" w:hAnsi="Arial" w:cs="Arial"/>
          <w:sz w:val="22"/>
        </w:rPr>
        <w:t>(</w:t>
      </w:r>
      <w:proofErr w:type="spellStart"/>
      <w:r>
        <w:rPr>
          <w:rFonts w:ascii="Arial" w:eastAsia="DengXian" w:hAnsi="Arial" w:cs="Arial"/>
          <w:sz w:val="22"/>
        </w:rPr>
        <w:t>ms</w:t>
      </w:r>
      <w:proofErr w:type="spellEnd"/>
      <w:r>
        <w:rPr>
          <w:rFonts w:ascii="Arial" w:eastAsia="DengXian" w:hAnsi="Arial" w:cs="Arial"/>
          <w:sz w:val="22"/>
        </w:rPr>
        <w:t>)</w:t>
      </w:r>
      <w:r>
        <w:rPr>
          <w:rFonts w:ascii="Arial" w:eastAsia="DengXian" w:hAnsi="Arial" w:cs="Arial"/>
          <w:sz w:val="22"/>
        </w:rPr>
        <w:t>里没有收到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报文，则函数返回并提示</w:t>
      </w:r>
      <w:proofErr w:type="spellStart"/>
      <w:r>
        <w:rPr>
          <w:rFonts w:ascii="Arial" w:eastAsia="DengXian" w:hAnsi="Arial" w:cs="Arial"/>
          <w:sz w:val="22"/>
        </w:rPr>
        <w:t>timerout</w:t>
      </w:r>
      <w:proofErr w:type="spellEnd"/>
      <w:r>
        <w:rPr>
          <w:rFonts w:ascii="Arial" w:eastAsia="DengXian" w:hAnsi="Arial" w:cs="Arial"/>
          <w:sz w:val="22"/>
        </w:rPr>
        <w:t>的错误。（同步发送时，此函数线程不安全，不能多线程调用）。</w:t>
      </w:r>
      <w:r w:rsidR="00E2230A">
        <w:rPr>
          <w:rFonts w:ascii="Arial" w:eastAsia="DengXian" w:hAnsi="Arial" w:cs="Arial"/>
          <w:sz w:val="22"/>
        </w:rPr>
        <w:t>M</w:t>
      </w:r>
      <w:r w:rsidR="00E2230A">
        <w:rPr>
          <w:rFonts w:hint="eastAsia"/>
        </w:rPr>
        <w:t>核不存在同步发送，</w:t>
      </w:r>
      <w:proofErr w:type="gramStart"/>
      <w:r w:rsidR="00E2230A">
        <w:rPr>
          <w:rFonts w:hint="eastAsia"/>
        </w:rPr>
        <w:t>所以同步发送只存在于A核；</w:t>
      </w:r>
      <w:proofErr w:type="gramEnd"/>
    </w:p>
    <w:p w14:paraId="46F40828" w14:textId="77777777" w:rsidR="00C60965" w:rsidRDefault="00913EE6">
      <w:pPr>
        <w:spacing w:before="260" w:after="120" w:line="288" w:lineRule="auto"/>
        <w:jc w:val="left"/>
        <w:outlineLvl w:val="3"/>
      </w:pPr>
      <w:bookmarkStart w:id="39" w:name="heading_18"/>
      <w:r>
        <w:rPr>
          <w:rFonts w:ascii="Arial" w:eastAsia="DengXian" w:hAnsi="Arial" w:cs="Arial"/>
          <w:color w:val="3370FF"/>
          <w:sz w:val="28"/>
        </w:rPr>
        <w:t xml:space="preserve">1.8.1.2 </w:t>
      </w:r>
      <w:r>
        <w:rPr>
          <w:rFonts w:ascii="Arial" w:eastAsia="DengXian" w:hAnsi="Arial" w:cs="Arial"/>
          <w:b/>
          <w:sz w:val="28"/>
        </w:rPr>
        <w:t>异步发送</w:t>
      </w:r>
      <w:bookmarkEnd w:id="39"/>
    </w:p>
    <w:p w14:paraId="1AE9B5BC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当参数</w:t>
      </w:r>
      <w:proofErr w:type="spellStart"/>
      <w:r>
        <w:rPr>
          <w:rFonts w:ascii="Arial" w:eastAsia="DengXian" w:hAnsi="Arial" w:cs="Arial"/>
          <w:sz w:val="22"/>
        </w:rPr>
        <w:t>en_method_type</w:t>
      </w:r>
      <w:proofErr w:type="spellEnd"/>
      <w:r>
        <w:rPr>
          <w:rFonts w:ascii="Arial" w:eastAsia="DengXian" w:hAnsi="Arial" w:cs="Arial"/>
          <w:sz w:val="22"/>
        </w:rPr>
        <w:t>为</w:t>
      </w:r>
      <w:proofErr w:type="spellStart"/>
      <w:r>
        <w:rPr>
          <w:rFonts w:ascii="Arial" w:eastAsia="DengXian" w:hAnsi="Arial" w:cs="Arial"/>
          <w:sz w:val="22"/>
        </w:rPr>
        <w:t>EN_notificationWithAck</w:t>
      </w:r>
      <w:proofErr w:type="spellEnd"/>
      <w:r>
        <w:rPr>
          <w:rFonts w:ascii="Arial" w:eastAsia="DengXian" w:hAnsi="Arial" w:cs="Arial"/>
          <w:sz w:val="22"/>
        </w:rPr>
        <w:t>，此</w:t>
      </w:r>
      <w:r>
        <w:rPr>
          <w:rFonts w:ascii="Arial" w:eastAsia="DengXian" w:hAnsi="Arial" w:cs="Arial"/>
          <w:sz w:val="22"/>
        </w:rPr>
        <w:t>API</w:t>
      </w:r>
      <w:r>
        <w:rPr>
          <w:rFonts w:ascii="Arial" w:eastAsia="DengXian" w:hAnsi="Arial" w:cs="Arial"/>
          <w:sz w:val="22"/>
        </w:rPr>
        <w:t>调用后会立即返回。（异步发送时，此函数线程安全，可多线程调用）。</w:t>
      </w:r>
    </w:p>
    <w:p w14:paraId="12EDA08D" w14:textId="77777777" w:rsidR="00C60965" w:rsidRDefault="00913EE6">
      <w:pPr>
        <w:spacing w:before="300" w:after="120" w:line="288" w:lineRule="auto"/>
        <w:jc w:val="left"/>
        <w:outlineLvl w:val="2"/>
      </w:pPr>
      <w:bookmarkStart w:id="40" w:name="heading_19"/>
      <w:r>
        <w:rPr>
          <w:rFonts w:ascii="Arial" w:eastAsia="DengXian" w:hAnsi="Arial" w:cs="Arial"/>
          <w:color w:val="3370FF"/>
          <w:sz w:val="30"/>
        </w:rPr>
        <w:t xml:space="preserve">1.8.2 </w:t>
      </w:r>
      <w:r>
        <w:rPr>
          <w:rFonts w:ascii="Arial" w:eastAsia="DengXian" w:hAnsi="Arial" w:cs="Arial"/>
          <w:b/>
          <w:sz w:val="30"/>
        </w:rPr>
        <w:t>Method</w:t>
      </w:r>
      <w:bookmarkEnd w:id="40"/>
    </w:p>
    <w:p w14:paraId="4134FDFD" w14:textId="77777777" w:rsidR="00C60965" w:rsidRDefault="00913EE6">
      <w:pPr>
        <w:spacing w:before="260" w:after="120" w:line="288" w:lineRule="auto"/>
        <w:jc w:val="left"/>
        <w:outlineLvl w:val="3"/>
      </w:pPr>
      <w:bookmarkStart w:id="41" w:name="heading_20"/>
      <w:r>
        <w:rPr>
          <w:rFonts w:ascii="Arial" w:eastAsia="DengXian" w:hAnsi="Arial" w:cs="Arial"/>
          <w:color w:val="3370FF"/>
          <w:sz w:val="28"/>
        </w:rPr>
        <w:t xml:space="preserve">1.8.2.1 </w:t>
      </w:r>
      <w:r>
        <w:rPr>
          <w:rFonts w:ascii="Arial" w:eastAsia="DengXian" w:hAnsi="Arial" w:cs="Arial"/>
          <w:b/>
          <w:sz w:val="28"/>
        </w:rPr>
        <w:t>同步请求</w:t>
      </w:r>
      <w:bookmarkEnd w:id="41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2C705BD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0B8AA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C++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MethodCall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remote_id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const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vector&lt;uint8_t&gt;&amp;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tx_buffer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ReturnCode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return_code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vector&lt;uint8_t&gt;&amp;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rx_buffer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type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EN_methodWithResponse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, uint16_t u16_wait_milliseconds = 500);</w:t>
            </w:r>
          </w:p>
        </w:tc>
      </w:tr>
    </w:tbl>
    <w:p w14:paraId="27E1B43E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当参数</w:t>
      </w:r>
      <w:r>
        <w:rPr>
          <w:rFonts w:ascii="Arial" w:eastAsia="DengXian" w:hAnsi="Arial" w:cs="Arial"/>
          <w:sz w:val="22"/>
        </w:rPr>
        <w:t>type</w:t>
      </w:r>
      <w:r>
        <w:rPr>
          <w:rFonts w:ascii="Arial" w:eastAsia="DengXian" w:hAnsi="Arial" w:cs="Arial"/>
          <w:sz w:val="22"/>
        </w:rPr>
        <w:t>为</w:t>
      </w:r>
      <w:proofErr w:type="spellStart"/>
      <w:r>
        <w:rPr>
          <w:rFonts w:ascii="Arial" w:eastAsia="DengXian" w:hAnsi="Arial" w:cs="Arial"/>
          <w:sz w:val="22"/>
        </w:rPr>
        <w:t>EN_methodWithResponse</w:t>
      </w:r>
      <w:proofErr w:type="spellEnd"/>
      <w:r>
        <w:rPr>
          <w:rFonts w:ascii="Arial" w:eastAsia="DengXian" w:hAnsi="Arial" w:cs="Arial"/>
          <w:sz w:val="22"/>
        </w:rPr>
        <w:t>或</w:t>
      </w:r>
      <w:proofErr w:type="spellStart"/>
      <w:r>
        <w:rPr>
          <w:rFonts w:ascii="Arial" w:eastAsia="DengXian" w:hAnsi="Arial" w:cs="Arial"/>
          <w:sz w:val="22"/>
        </w:rPr>
        <w:t>EN_methodWithoutResponseWithAck</w:t>
      </w:r>
      <w:proofErr w:type="spellEnd"/>
      <w:r>
        <w:rPr>
          <w:rFonts w:ascii="Arial" w:eastAsia="DengXian" w:hAnsi="Arial" w:cs="Arial"/>
          <w:sz w:val="22"/>
        </w:rPr>
        <w:t>时，此</w:t>
      </w:r>
      <w:r>
        <w:rPr>
          <w:rFonts w:ascii="Arial" w:eastAsia="DengXian" w:hAnsi="Arial" w:cs="Arial"/>
          <w:sz w:val="22"/>
        </w:rPr>
        <w:t>API</w:t>
      </w:r>
      <w:r>
        <w:rPr>
          <w:rFonts w:ascii="Arial" w:eastAsia="DengXian" w:hAnsi="Arial" w:cs="Arial"/>
          <w:sz w:val="22"/>
        </w:rPr>
        <w:t>会同步等待收到对端回复的</w:t>
      </w: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或者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报文后才返回，当参数</w:t>
      </w:r>
      <w:r>
        <w:rPr>
          <w:rFonts w:ascii="Arial" w:eastAsia="DengXian" w:hAnsi="Arial" w:cs="Arial"/>
          <w:sz w:val="22"/>
        </w:rPr>
        <w:t>type</w:t>
      </w:r>
      <w:r>
        <w:rPr>
          <w:rFonts w:ascii="Arial" w:eastAsia="DengXian" w:hAnsi="Arial" w:cs="Arial"/>
          <w:sz w:val="22"/>
        </w:rPr>
        <w:t>为</w:t>
      </w:r>
      <w:proofErr w:type="spellStart"/>
      <w:r>
        <w:rPr>
          <w:rFonts w:ascii="Arial" w:eastAsia="DengXian" w:hAnsi="Arial" w:cs="Arial"/>
          <w:sz w:val="22"/>
        </w:rPr>
        <w:t>EN_methodWithoutResponseWithoutAck</w:t>
      </w:r>
      <w:proofErr w:type="spellEnd"/>
      <w:r>
        <w:rPr>
          <w:rFonts w:ascii="Arial" w:eastAsia="DengXian" w:hAnsi="Arial" w:cs="Arial"/>
          <w:sz w:val="22"/>
        </w:rPr>
        <w:t>，由于对</w:t>
      </w:r>
      <w:proofErr w:type="gramStart"/>
      <w:r>
        <w:rPr>
          <w:rFonts w:ascii="Arial" w:eastAsia="DengXian" w:hAnsi="Arial" w:cs="Arial"/>
          <w:sz w:val="22"/>
        </w:rPr>
        <w:t>端没有</w:t>
      </w:r>
      <w:proofErr w:type="gramEnd"/>
      <w:r>
        <w:rPr>
          <w:rFonts w:ascii="Arial" w:eastAsia="DengXian" w:hAnsi="Arial" w:cs="Arial"/>
          <w:sz w:val="22"/>
        </w:rPr>
        <w:t>任何报文回复，所以无需等待直接返回。</w:t>
      </w:r>
      <w:proofErr w:type="gramStart"/>
      <w:r>
        <w:rPr>
          <w:rFonts w:ascii="Arial" w:eastAsia="DengXian" w:hAnsi="Arial" w:cs="Arial"/>
          <w:sz w:val="22"/>
        </w:rPr>
        <w:t>出参</w:t>
      </w:r>
      <w:proofErr w:type="spellStart"/>
      <w:proofErr w:type="gramEnd"/>
      <w:r>
        <w:rPr>
          <w:rFonts w:ascii="Arial" w:eastAsia="DengXian" w:hAnsi="Arial" w:cs="Arial"/>
          <w:sz w:val="22"/>
        </w:rPr>
        <w:t>return_code</w:t>
      </w:r>
      <w:proofErr w:type="spellEnd"/>
      <w:r>
        <w:rPr>
          <w:rFonts w:ascii="Arial" w:eastAsia="DengXian" w:hAnsi="Arial" w:cs="Arial"/>
          <w:sz w:val="22"/>
        </w:rPr>
        <w:t>代表服务</w:t>
      </w:r>
      <w:proofErr w:type="gramStart"/>
      <w:r>
        <w:rPr>
          <w:rFonts w:ascii="Arial" w:eastAsia="DengXian" w:hAnsi="Arial" w:cs="Arial"/>
          <w:sz w:val="22"/>
        </w:rPr>
        <w:t>端服务</w:t>
      </w:r>
      <w:proofErr w:type="gramEnd"/>
      <w:r>
        <w:rPr>
          <w:rFonts w:ascii="Arial" w:eastAsia="DengXian" w:hAnsi="Arial" w:cs="Arial"/>
          <w:sz w:val="22"/>
        </w:rPr>
        <w:t>是否有异常，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代表无异常。</w:t>
      </w:r>
    </w:p>
    <w:p w14:paraId="2407EF72" w14:textId="292449FF" w:rsidR="00E2230A" w:rsidRPr="00E2230A" w:rsidRDefault="00E2230A" w:rsidP="00E2230A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M</w:t>
      </w:r>
      <w:r>
        <w:rPr>
          <w:rFonts w:hint="eastAsia"/>
        </w:rPr>
        <w:t>核不存在同步请求，</w:t>
      </w:r>
      <w:proofErr w:type="gramStart"/>
      <w:r>
        <w:rPr>
          <w:rFonts w:hint="eastAsia"/>
        </w:rPr>
        <w:t>所以同步请求只存在于A核；</w:t>
      </w:r>
      <w:proofErr w:type="gramEnd"/>
    </w:p>
    <w:p w14:paraId="4BEED255" w14:textId="77777777" w:rsidR="00E2230A" w:rsidRDefault="00E2230A">
      <w:pPr>
        <w:spacing w:before="120" w:after="120" w:line="288" w:lineRule="auto"/>
        <w:jc w:val="left"/>
      </w:pPr>
    </w:p>
    <w:p w14:paraId="18CC6B98" w14:textId="77777777" w:rsidR="00C60965" w:rsidRDefault="00913EE6">
      <w:pPr>
        <w:spacing w:before="260" w:after="120" w:line="288" w:lineRule="auto"/>
        <w:jc w:val="left"/>
        <w:outlineLvl w:val="3"/>
      </w:pPr>
      <w:bookmarkStart w:id="42" w:name="heading_21"/>
      <w:r>
        <w:rPr>
          <w:rFonts w:ascii="Arial" w:eastAsia="DengXian" w:hAnsi="Arial" w:cs="Arial"/>
          <w:color w:val="3370FF"/>
          <w:sz w:val="28"/>
        </w:rPr>
        <w:t xml:space="preserve">1.8.2.2 </w:t>
      </w:r>
      <w:r>
        <w:rPr>
          <w:rFonts w:ascii="Arial" w:eastAsia="DengXian" w:hAnsi="Arial" w:cs="Arial"/>
          <w:b/>
          <w:sz w:val="28"/>
        </w:rPr>
        <w:t>异步请求</w:t>
      </w:r>
      <w:bookmarkEnd w:id="42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77577EF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5B1D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C++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AsynMethodCall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remote_id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const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vector&lt;uint8_t&gt;&amp;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tx_buffer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MethodType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type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EN_methodWithResponse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);</w:t>
            </w:r>
          </w:p>
        </w:tc>
      </w:tr>
    </w:tbl>
    <w:p w14:paraId="6AE33FA0" w14:textId="77777777" w:rsidR="00C60965" w:rsidRDefault="00C60965"/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43D10E7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CDFE0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typedef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function&lt;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void(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remote_id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method_id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const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ReturnCode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return_code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const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vector&lt;uint8_t&gt;&amp;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rx_buffer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)&gt;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AsynMethodResponseCallbackFunction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;</w:t>
            </w:r>
          </w:p>
        </w:tc>
      </w:tr>
    </w:tbl>
    <w:p w14:paraId="0D5E47FC" w14:textId="77777777" w:rsidR="00C60965" w:rsidRDefault="00C60965"/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076A5" w14:paraId="74931F1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3F0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int </w:t>
            </w:r>
            <w:commentRangeStart w:id="43"/>
            <w:commentRangeStart w:id="44"/>
            <w:r>
              <w:rPr>
                <w:rFonts w:ascii="Consolas" w:eastAsia="Consolas" w:hAnsi="Consolas" w:cs="Consolas"/>
                <w:sz w:val="22"/>
              </w:rPr>
              <w:t>RegisterAsynMethodResponseHandler</w:t>
            </w:r>
            <w:commentRangeEnd w:id="43"/>
            <w:r w:rsidR="0073121B">
              <w:rPr>
                <w:rStyle w:val="CommentReference"/>
              </w:rPr>
              <w:commentReference w:id="43"/>
            </w:r>
            <w:commentRangeEnd w:id="44"/>
            <w:r w:rsidR="007D456B">
              <w:rPr>
                <w:rStyle w:val="CommentReference"/>
              </w:rPr>
              <w:commentReference w:id="44"/>
            </w:r>
            <w:r>
              <w:rPr>
                <w:rFonts w:ascii="Consolas" w:eastAsia="Consolas" w:hAnsi="Consolas" w:cs="Consolas"/>
                <w:sz w:val="22"/>
              </w:rPr>
              <w:t>(AsynMethodResponseCallbackFunction callback);</w:t>
            </w:r>
          </w:p>
        </w:tc>
      </w:tr>
    </w:tbl>
    <w:p w14:paraId="121C461C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Client</w:t>
      </w:r>
      <w:r>
        <w:rPr>
          <w:rFonts w:ascii="Arial" w:eastAsia="DengXian" w:hAnsi="Arial" w:cs="Arial"/>
          <w:sz w:val="22"/>
        </w:rPr>
        <w:t>端先注册一个</w:t>
      </w:r>
      <w:r>
        <w:rPr>
          <w:rFonts w:ascii="Arial" w:eastAsia="DengXian" w:hAnsi="Arial" w:cs="Arial"/>
          <w:sz w:val="22"/>
        </w:rPr>
        <w:t>Method Response</w:t>
      </w:r>
      <w:proofErr w:type="gramStart"/>
      <w:r>
        <w:rPr>
          <w:rFonts w:ascii="Arial" w:eastAsia="DengXian" w:hAnsi="Arial" w:cs="Arial"/>
          <w:sz w:val="22"/>
        </w:rPr>
        <w:t>回调函数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调用异步请求接口后</w:t>
      </w:r>
      <w:proofErr w:type="gramEnd"/>
      <w:r>
        <w:rPr>
          <w:rFonts w:ascii="Arial" w:eastAsia="DengXian" w:hAnsi="Arial" w:cs="Arial"/>
          <w:sz w:val="22"/>
        </w:rPr>
        <w:t>，会立即返回，通过出参</w:t>
      </w:r>
      <w:proofErr w:type="spellStart"/>
      <w:r>
        <w:rPr>
          <w:rFonts w:ascii="Arial" w:eastAsia="DengXian" w:hAnsi="Arial" w:cs="Arial"/>
          <w:sz w:val="22"/>
        </w:rPr>
        <w:t>session_id</w:t>
      </w:r>
      <w:proofErr w:type="spellEnd"/>
      <w:proofErr w:type="gramStart"/>
      <w:r>
        <w:rPr>
          <w:rFonts w:ascii="Arial" w:eastAsia="DengXian" w:hAnsi="Arial" w:cs="Arial"/>
          <w:sz w:val="22"/>
        </w:rPr>
        <w:t>得到此次请求的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序列号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</w:t>
      </w:r>
      <w:proofErr w:type="gramEnd"/>
      <w:r>
        <w:rPr>
          <w:rFonts w:ascii="Arial" w:eastAsia="DengXian" w:hAnsi="Arial" w:cs="Arial"/>
          <w:sz w:val="22"/>
        </w:rPr>
        <w:t>当对端有</w:t>
      </w: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回复时，</w:t>
      </w:r>
      <w:r>
        <w:rPr>
          <w:rFonts w:ascii="Arial" w:eastAsia="DengXian" w:hAnsi="Arial" w:cs="Arial"/>
          <w:sz w:val="22"/>
        </w:rPr>
        <w:lastRenderedPageBreak/>
        <w:t>Response</w:t>
      </w:r>
      <w:r>
        <w:rPr>
          <w:rFonts w:ascii="Arial" w:eastAsia="DengXian" w:hAnsi="Arial" w:cs="Arial"/>
          <w:sz w:val="22"/>
        </w:rPr>
        <w:t>回调函数会被调用，</w:t>
      </w:r>
      <w:proofErr w:type="gramStart"/>
      <w:r>
        <w:rPr>
          <w:rFonts w:ascii="Arial" w:eastAsia="DengXian" w:hAnsi="Arial" w:cs="Arial"/>
          <w:sz w:val="22"/>
        </w:rPr>
        <w:t>并传入对应的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序列号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</w:t>
      </w:r>
      <w:proofErr w:type="gramEnd"/>
      <w:r>
        <w:rPr>
          <w:rFonts w:ascii="Arial" w:eastAsia="DengXian" w:hAnsi="Arial" w:cs="Arial"/>
          <w:sz w:val="22"/>
        </w:rPr>
        <w:t>Client</w:t>
      </w:r>
      <w:proofErr w:type="gramStart"/>
      <w:r>
        <w:rPr>
          <w:rFonts w:ascii="Arial" w:eastAsia="DengXian" w:hAnsi="Arial" w:cs="Arial"/>
          <w:sz w:val="22"/>
        </w:rPr>
        <w:t>通过对比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序列号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来判断</w:t>
      </w: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是否匹配。回调中的出参</w:t>
      </w:r>
      <w:proofErr w:type="spellStart"/>
      <w:r>
        <w:rPr>
          <w:rFonts w:ascii="Arial" w:eastAsia="DengXian" w:hAnsi="Arial" w:cs="Arial"/>
          <w:sz w:val="22"/>
        </w:rPr>
        <w:t>return</w:t>
      </w:r>
      <w:proofErr w:type="gramEnd"/>
      <w:r>
        <w:rPr>
          <w:rFonts w:ascii="Arial" w:eastAsia="DengXian" w:hAnsi="Arial" w:cs="Arial"/>
          <w:sz w:val="22"/>
        </w:rPr>
        <w:t>_code</w:t>
      </w:r>
      <w:proofErr w:type="spellEnd"/>
      <w:r>
        <w:rPr>
          <w:rFonts w:ascii="Arial" w:eastAsia="DengXian" w:hAnsi="Arial" w:cs="Arial"/>
          <w:sz w:val="22"/>
        </w:rPr>
        <w:t>代表服务端服务是否有异常，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代表无异常。</w:t>
      </w:r>
    </w:p>
    <w:p w14:paraId="226ED0D0" w14:textId="77777777" w:rsidR="009427A5" w:rsidRDefault="009427A5">
      <w:pPr>
        <w:spacing w:before="120" w:after="120" w:line="288" w:lineRule="auto"/>
        <w:jc w:val="left"/>
      </w:pPr>
    </w:p>
    <w:p w14:paraId="61BA6D59" w14:textId="77777777" w:rsidR="00C60965" w:rsidRDefault="00913EE6">
      <w:pPr>
        <w:spacing w:before="380" w:after="140" w:line="288" w:lineRule="auto"/>
        <w:jc w:val="left"/>
        <w:outlineLvl w:val="0"/>
      </w:pPr>
      <w:bookmarkStart w:id="45" w:name="heading_22"/>
      <w:r>
        <w:rPr>
          <w:rFonts w:ascii="Arial" w:eastAsia="DengXian" w:hAnsi="Arial" w:cs="Arial"/>
          <w:color w:val="3370FF"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核间通信协议说明</w:t>
      </w:r>
      <w:bookmarkEnd w:id="45"/>
    </w:p>
    <w:p w14:paraId="4801CC9E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核间通信私有协议的报文在传输过程中采用大端传输规则，报文格式如下：</w:t>
      </w:r>
    </w:p>
    <w:p w14:paraId="2327FBEC" w14:textId="48867D29" w:rsidR="001169AF" w:rsidRDefault="001169AF">
      <w:pPr>
        <w:spacing w:before="120" w:after="120" w:line="288" w:lineRule="auto"/>
        <w:jc w:val="left"/>
      </w:pPr>
      <w:r>
        <w:rPr>
          <w:rFonts w:ascii="Arial" w:eastAsia="DengXian" w:hAnsi="Arial" w:cs="Arial" w:hint="eastAsia"/>
          <w:sz w:val="22"/>
        </w:rPr>
        <w:t>字节</w:t>
      </w:r>
      <w:r>
        <w:rPr>
          <w:rFonts w:ascii="Arial" w:eastAsia="DengXian" w:hAnsi="Arial" w:cs="Arial" w:hint="eastAsia"/>
          <w:sz w:val="22"/>
        </w:rPr>
        <w:t xml:space="preserve">6 </w:t>
      </w:r>
      <w:r>
        <w:rPr>
          <w:rFonts w:ascii="Arial" w:eastAsia="DengXian" w:hAnsi="Arial" w:cs="Arial" w:hint="eastAsia"/>
          <w:sz w:val="22"/>
        </w:rPr>
        <w:t>和字节</w:t>
      </w:r>
      <w:r>
        <w:rPr>
          <w:rFonts w:ascii="Arial" w:eastAsia="DengXian" w:hAnsi="Arial" w:cs="Arial" w:hint="eastAsia"/>
          <w:sz w:val="22"/>
        </w:rPr>
        <w:t xml:space="preserve">7 </w:t>
      </w:r>
      <w:r>
        <w:rPr>
          <w:rFonts w:ascii="Arial" w:eastAsia="DengXian" w:hAnsi="Arial" w:cs="Arial" w:hint="eastAsia"/>
          <w:sz w:val="22"/>
        </w:rPr>
        <w:t>中的</w:t>
      </w:r>
      <w:r>
        <w:rPr>
          <w:rFonts w:ascii="Arial" w:eastAsia="DengXian" w:hAnsi="Arial" w:cs="Arial" w:hint="eastAsia"/>
          <w:sz w:val="22"/>
        </w:rPr>
        <w:t>Length</w:t>
      </w:r>
      <w:r>
        <w:rPr>
          <w:rFonts w:ascii="Arial" w:eastAsia="DengXian" w:hAnsi="Arial" w:cs="Arial" w:hint="eastAsia"/>
          <w:sz w:val="22"/>
        </w:rPr>
        <w:t>表示</w:t>
      </w:r>
      <w:r>
        <w:rPr>
          <w:rFonts w:ascii="Arial" w:eastAsia="DengXian" w:hAnsi="Arial" w:cs="Arial"/>
          <w:sz w:val="22"/>
        </w:rPr>
        <w:t>Payload</w:t>
      </w:r>
      <w:r>
        <w:rPr>
          <w:rFonts w:ascii="Arial" w:eastAsia="DengXian" w:hAnsi="Arial" w:cs="Arial" w:hint="eastAsia"/>
          <w:sz w:val="22"/>
        </w:rPr>
        <w:t>的长度；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085"/>
        <w:gridCol w:w="2070"/>
        <w:gridCol w:w="2115"/>
      </w:tblGrid>
      <w:tr w:rsidR="00A076A5" w14:paraId="37CD0424" w14:textId="77777777" w:rsidTr="00921DAB">
        <w:tc>
          <w:tcPr>
            <w:tcW w:w="199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3A8B6" w14:textId="54A8719C" w:rsidR="00C60965" w:rsidRPr="002F09BD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1</w:t>
            </w:r>
          </w:p>
        </w:tc>
        <w:tc>
          <w:tcPr>
            <w:tcW w:w="208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C0363" w14:textId="7A81FF09" w:rsidR="00C60965" w:rsidRPr="002F09BD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2</w:t>
            </w:r>
          </w:p>
        </w:tc>
        <w:tc>
          <w:tcPr>
            <w:tcW w:w="2070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AF2CA" w14:textId="78C31804" w:rsidR="00C60965" w:rsidRPr="002F09BD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3</w:t>
            </w:r>
          </w:p>
        </w:tc>
        <w:tc>
          <w:tcPr>
            <w:tcW w:w="211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F2BF" w14:textId="320C35E3" w:rsidR="00C60965" w:rsidRPr="002F09BD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4</w:t>
            </w:r>
          </w:p>
        </w:tc>
      </w:tr>
      <w:tr w:rsidR="00A076A5" w14:paraId="4B58B0EB" w14:textId="77777777" w:rsidTr="00921DAB">
        <w:tc>
          <w:tcPr>
            <w:tcW w:w="19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6C86E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ProviderID</w:t>
            </w:r>
            <w:proofErr w:type="spellEnd"/>
          </w:p>
        </w:tc>
        <w:tc>
          <w:tcPr>
            <w:tcW w:w="208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F4E1" w14:textId="77777777" w:rsidR="00C60965" w:rsidRDefault="00913EE6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MethodID</w:t>
            </w:r>
            <w:proofErr w:type="spellEnd"/>
          </w:p>
        </w:tc>
        <w:tc>
          <w:tcPr>
            <w:tcW w:w="207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628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ConsumerID</w:t>
            </w:r>
          </w:p>
        </w:tc>
        <w:tc>
          <w:tcPr>
            <w:tcW w:w="211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EF2EB" w14:textId="77777777" w:rsidR="00C60965" w:rsidRDefault="00913EE6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SessionID</w:t>
            </w:r>
            <w:proofErr w:type="spellEnd"/>
          </w:p>
        </w:tc>
      </w:tr>
      <w:tr w:rsidR="004E5E5E" w14:paraId="4B4880F5" w14:textId="77777777" w:rsidTr="00352C21">
        <w:tc>
          <w:tcPr>
            <w:tcW w:w="19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C11B9" w14:textId="4590F5A2" w:rsidR="004E5E5E" w:rsidRDefault="004E5E5E">
            <w:pPr>
              <w:spacing w:before="120" w:after="120" w:line="288" w:lineRule="auto"/>
              <w:jc w:val="center"/>
              <w:rPr>
                <w:rFonts w:ascii="Arial" w:eastAsia="DengXian" w:hAnsi="Arial" w:cs="Arial"/>
                <w:sz w:val="22"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5</w:t>
            </w:r>
          </w:p>
        </w:tc>
        <w:tc>
          <w:tcPr>
            <w:tcW w:w="208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92A3" w14:textId="6B42FBE2" w:rsidR="004E5E5E" w:rsidRDefault="004E5E5E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sz w:val="22"/>
              </w:rPr>
            </w:pP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6</w:t>
            </w:r>
          </w:p>
        </w:tc>
        <w:tc>
          <w:tcPr>
            <w:tcW w:w="4185" w:type="dxa"/>
            <w:gridSpan w:val="2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888E" w14:textId="13083F9C" w:rsidR="004E5E5E" w:rsidRDefault="004E5E5E">
            <w:pPr>
              <w:spacing w:before="120" w:after="120" w:line="288" w:lineRule="auto"/>
              <w:jc w:val="left"/>
              <w:rPr>
                <w:rFonts w:ascii="Arial" w:eastAsia="DengXian" w:hAnsi="Arial" w:cs="Arial"/>
                <w:sz w:val="22"/>
              </w:rPr>
            </w:pPr>
            <w:r>
              <w:rPr>
                <w:rFonts w:ascii="Arial" w:eastAsia="DengXian" w:hAnsi="Arial" w:cs="Arial" w:hint="eastAsia"/>
                <w:b/>
                <w:sz w:val="22"/>
              </w:rPr>
              <w:t xml:space="preserve">            </w:t>
            </w: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7</w:t>
            </w:r>
            <w:r>
              <w:rPr>
                <w:rFonts w:ascii="Arial" w:eastAsia="DengXian" w:hAnsi="Arial" w:cs="Arial" w:hint="eastAsia"/>
                <w:sz w:val="22"/>
              </w:rPr>
              <w:t>+</w:t>
            </w:r>
            <w:r w:rsidRPr="002F09BD">
              <w:rPr>
                <w:rFonts w:ascii="Arial" w:eastAsia="DengXian" w:hAnsi="Arial" w:cs="Arial"/>
                <w:b/>
                <w:sz w:val="22"/>
              </w:rPr>
              <w:t>字节</w:t>
            </w:r>
            <w:r w:rsidR="00A35724">
              <w:rPr>
                <w:rFonts w:ascii="Arial" w:eastAsia="DengXian" w:hAnsi="Arial" w:cs="Arial" w:hint="eastAsia"/>
                <w:b/>
                <w:sz w:val="22"/>
              </w:rPr>
              <w:t>8</w:t>
            </w:r>
          </w:p>
        </w:tc>
      </w:tr>
      <w:tr w:rsidR="00A076A5" w14:paraId="0F80F35B" w14:textId="77777777" w:rsidTr="00921DAB">
        <w:tc>
          <w:tcPr>
            <w:tcW w:w="19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92AE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MessageType</w:t>
            </w:r>
            <w:proofErr w:type="spellEnd"/>
          </w:p>
        </w:tc>
        <w:tc>
          <w:tcPr>
            <w:tcW w:w="208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0182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ReturnCode</w:t>
            </w:r>
            <w:proofErr w:type="spellEnd"/>
          </w:p>
        </w:tc>
        <w:tc>
          <w:tcPr>
            <w:tcW w:w="4185" w:type="dxa"/>
            <w:gridSpan w:val="2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BF63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082DCD2E" w14:textId="77777777" w:rsidTr="00921DAB">
        <w:tc>
          <w:tcPr>
            <w:tcW w:w="8265" w:type="dxa"/>
            <w:gridSpan w:val="4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2BE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Payload</w:t>
            </w:r>
          </w:p>
        </w:tc>
      </w:tr>
    </w:tbl>
    <w:p w14:paraId="1F52B3B9" w14:textId="77777777" w:rsidR="00C60965" w:rsidRDefault="00913EE6">
      <w:pPr>
        <w:spacing w:before="320" w:after="120" w:line="288" w:lineRule="auto"/>
        <w:jc w:val="left"/>
        <w:outlineLvl w:val="1"/>
      </w:pPr>
      <w:bookmarkStart w:id="46" w:name="heading_23"/>
      <w:r>
        <w:rPr>
          <w:rFonts w:ascii="Arial" w:eastAsia="DengXian" w:hAnsi="Arial" w:cs="Arial"/>
          <w:color w:val="3370FF"/>
          <w:sz w:val="32"/>
        </w:rPr>
        <w:t xml:space="preserve">2.1 </w:t>
      </w:r>
      <w:commentRangeStart w:id="47"/>
      <w:commentRangeStart w:id="48"/>
      <w:r>
        <w:rPr>
          <w:rFonts w:ascii="Arial" w:eastAsia="DengXian" w:hAnsi="Arial" w:cs="Arial"/>
          <w:b/>
          <w:sz w:val="32"/>
        </w:rPr>
        <w:t>Provider ID</w:t>
      </w:r>
      <w:bookmarkEnd w:id="46"/>
      <w:commentRangeEnd w:id="47"/>
      <w:r w:rsidR="00515456">
        <w:rPr>
          <w:rStyle w:val="CommentReference"/>
        </w:rPr>
        <w:commentReference w:id="47"/>
      </w:r>
      <w:commentRangeEnd w:id="48"/>
      <w:r w:rsidR="00872A00">
        <w:rPr>
          <w:rStyle w:val="CommentReference"/>
        </w:rPr>
        <w:commentReference w:id="48"/>
      </w:r>
    </w:p>
    <w:p w14:paraId="42C58ECF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Provider ID</w:t>
      </w:r>
      <w:r>
        <w:rPr>
          <w:rFonts w:ascii="Arial" w:eastAsia="DengXian" w:hAnsi="Arial" w:cs="Arial"/>
          <w:sz w:val="22"/>
        </w:rPr>
        <w:t>是服务提供者标识，在整个系统内唯一，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0xFF</w:t>
      </w:r>
      <w:r>
        <w:rPr>
          <w:rFonts w:ascii="Arial" w:eastAsia="DengXian" w:hAnsi="Arial" w:cs="Arial"/>
          <w:sz w:val="22"/>
        </w:rPr>
        <w:t>无效。</w:t>
      </w:r>
    </w:p>
    <w:p w14:paraId="74A353A2" w14:textId="35D4A230" w:rsidR="005C114D" w:rsidRDefault="00FF5A59">
      <w:pPr>
        <w:spacing w:before="120" w:after="120" w:line="288" w:lineRule="auto"/>
        <w:jc w:val="left"/>
      </w:pPr>
      <w:r w:rsidRPr="00FF5A59">
        <w:rPr>
          <w:rFonts w:hint="eastAsia"/>
        </w:rPr>
        <w:t>核间通信的应用在通信时需要确认</w:t>
      </w:r>
      <w:proofErr w:type="spellStart"/>
      <w:r w:rsidRPr="00FF5A59">
        <w:t>ProviderID</w:t>
      </w:r>
      <w:proofErr w:type="spellEnd"/>
      <w:r w:rsidRPr="00FF5A59">
        <w:rPr>
          <w:rFonts w:hint="eastAsia"/>
        </w:rPr>
        <w:t>和</w:t>
      </w:r>
      <w:r w:rsidRPr="00FF5A59">
        <w:t>ConsumerID</w:t>
      </w:r>
      <w:r w:rsidRPr="00FF5A59">
        <w:rPr>
          <w:rFonts w:hint="eastAsia"/>
        </w:rPr>
        <w:t>，</w:t>
      </w:r>
      <w:proofErr w:type="spellStart"/>
      <w:r w:rsidRPr="00FF5A59">
        <w:t>ProviderID</w:t>
      </w:r>
      <w:proofErr w:type="spellEnd"/>
      <w:r w:rsidRPr="00FF5A59">
        <w:rPr>
          <w:rFonts w:hint="eastAsia"/>
        </w:rPr>
        <w:t>和</w:t>
      </w:r>
      <w:r w:rsidRPr="00FF5A59">
        <w:t>ConsumerID</w:t>
      </w:r>
      <w:r w:rsidRPr="00FF5A59">
        <w:rPr>
          <w:rFonts w:hint="eastAsia"/>
        </w:rPr>
        <w:t>公用</w:t>
      </w:r>
      <w:r w:rsidRPr="00FF5A59">
        <w:t>1-254</w:t>
      </w:r>
      <w:r w:rsidRPr="00FF5A59">
        <w:rPr>
          <w:rFonts w:hint="eastAsia"/>
        </w:rPr>
        <w:t>这个范围。在同一个应用中可以存在多个</w:t>
      </w:r>
      <w:r w:rsidRPr="00FF5A59">
        <w:t>Provider</w:t>
      </w:r>
      <w:r w:rsidRPr="00FF5A59">
        <w:rPr>
          <w:rFonts w:hint="eastAsia"/>
        </w:rPr>
        <w:t>和</w:t>
      </w:r>
      <w:r w:rsidRPr="00FF5A59">
        <w:t>Consumer</w:t>
      </w:r>
      <w:r w:rsidRPr="00FF5A59">
        <w:rPr>
          <w:rFonts w:hint="eastAsia"/>
        </w:rPr>
        <w:t>，但需要注意这些角色的</w:t>
      </w:r>
      <w:r w:rsidRPr="00FF5A59">
        <w:t>ID</w:t>
      </w:r>
      <w:r w:rsidRPr="00FF5A59">
        <w:rPr>
          <w:rFonts w:hint="eastAsia"/>
        </w:rPr>
        <w:t>不允许重复。一个</w:t>
      </w:r>
      <w:r w:rsidRPr="00FF5A59">
        <w:t>Provider</w:t>
      </w:r>
      <w:r w:rsidRPr="00FF5A59">
        <w:rPr>
          <w:rFonts w:hint="eastAsia"/>
        </w:rPr>
        <w:t>角色可以为多个</w:t>
      </w:r>
      <w:r w:rsidRPr="00FF5A59">
        <w:t>Consumer</w:t>
      </w:r>
      <w:r w:rsidRPr="00FF5A59">
        <w:rPr>
          <w:rFonts w:hint="eastAsia"/>
        </w:rPr>
        <w:t>角色服务，但一个</w:t>
      </w:r>
      <w:r w:rsidRPr="00FF5A59">
        <w:t>Consumer</w:t>
      </w:r>
      <w:r w:rsidRPr="00FF5A59">
        <w:rPr>
          <w:rFonts w:hint="eastAsia"/>
        </w:rPr>
        <w:t>角色只允许使用一个</w:t>
      </w:r>
      <w:r w:rsidRPr="00FF5A59">
        <w:t>Provider</w:t>
      </w:r>
      <w:r w:rsidRPr="00FF5A59">
        <w:rPr>
          <w:rFonts w:hint="eastAsia"/>
        </w:rPr>
        <w:t>提供的服务，即</w:t>
      </w:r>
      <w:r w:rsidRPr="00FF5A59">
        <w:t>Provider1</w:t>
      </w:r>
      <w:r w:rsidRPr="00FF5A59">
        <w:rPr>
          <w:rFonts w:hint="eastAsia"/>
        </w:rPr>
        <w:t>可以对应</w:t>
      </w:r>
      <w:r w:rsidRPr="00FF5A59">
        <w:t>Consumer2</w:t>
      </w:r>
      <w:r w:rsidRPr="00FF5A59">
        <w:rPr>
          <w:rFonts w:hint="eastAsia"/>
        </w:rPr>
        <w:t>，</w:t>
      </w:r>
      <w:r w:rsidRPr="00FF5A59">
        <w:t>Consumer3</w:t>
      </w:r>
      <w:r w:rsidRPr="00FF5A59">
        <w:rPr>
          <w:rFonts w:hint="eastAsia"/>
        </w:rPr>
        <w:t>，但</w:t>
      </w:r>
      <w:r w:rsidRPr="00FF5A59">
        <w:t>Consumer3</w:t>
      </w:r>
      <w:r w:rsidRPr="00FF5A59">
        <w:rPr>
          <w:rFonts w:hint="eastAsia"/>
        </w:rPr>
        <w:t>不能再对应</w:t>
      </w:r>
      <w:r w:rsidRPr="00FF5A59">
        <w:t>Provider2</w:t>
      </w:r>
      <w:r w:rsidRPr="00FF5A59">
        <w:rPr>
          <w:rFonts w:hint="eastAsia"/>
        </w:rPr>
        <w:t>。每个</w:t>
      </w:r>
      <w:r w:rsidRPr="00FF5A59">
        <w:t>Provider</w:t>
      </w:r>
      <w:r w:rsidRPr="00FF5A59">
        <w:rPr>
          <w:rFonts w:hint="eastAsia"/>
        </w:rPr>
        <w:t>角色可以提供多种服务，如</w:t>
      </w:r>
      <w:r w:rsidRPr="00FF5A59">
        <w:t>Event</w:t>
      </w:r>
      <w:r w:rsidRPr="00FF5A59">
        <w:rPr>
          <w:rFonts w:hint="eastAsia"/>
        </w:rPr>
        <w:t>，</w:t>
      </w:r>
      <w:r w:rsidRPr="00FF5A59">
        <w:t>Method</w:t>
      </w:r>
      <w:r w:rsidRPr="00FF5A59">
        <w:rPr>
          <w:rFonts w:hint="eastAsia"/>
        </w:rPr>
        <w:t>服务，这些</w:t>
      </w:r>
      <w:r w:rsidRPr="00FF5A59">
        <w:t>Event</w:t>
      </w:r>
      <w:r w:rsidRPr="00FF5A59">
        <w:rPr>
          <w:rFonts w:hint="eastAsia"/>
        </w:rPr>
        <w:t>或者</w:t>
      </w:r>
      <w:r w:rsidRPr="00FF5A59">
        <w:t>Method</w:t>
      </w:r>
      <w:r w:rsidRPr="00FF5A59">
        <w:rPr>
          <w:rFonts w:hint="eastAsia"/>
        </w:rPr>
        <w:t>也需要分配</w:t>
      </w:r>
      <w:proofErr w:type="spellStart"/>
      <w:r w:rsidRPr="00FF5A59">
        <w:t>MethodID</w:t>
      </w:r>
      <w:proofErr w:type="spellEnd"/>
      <w:r w:rsidRPr="00FF5A59">
        <w:rPr>
          <w:rFonts w:hint="eastAsia"/>
        </w:rPr>
        <w:t>，每个</w:t>
      </w:r>
      <w:r w:rsidRPr="00FF5A59">
        <w:t>Provider</w:t>
      </w:r>
      <w:r w:rsidRPr="00FF5A59">
        <w:rPr>
          <w:rFonts w:hint="eastAsia"/>
        </w:rPr>
        <w:t>下的</w:t>
      </w:r>
      <w:proofErr w:type="spellStart"/>
      <w:r w:rsidRPr="00FF5A59">
        <w:t>MethodID</w:t>
      </w:r>
      <w:proofErr w:type="spellEnd"/>
      <w:r w:rsidRPr="00FF5A59">
        <w:rPr>
          <w:rFonts w:hint="eastAsia"/>
        </w:rPr>
        <w:t>取值范围为</w:t>
      </w:r>
      <w:r w:rsidRPr="00FF5A59">
        <w:t>1-254</w:t>
      </w:r>
      <w:r w:rsidRPr="00FF5A59">
        <w:rPr>
          <w:rFonts w:hint="eastAsia"/>
        </w:rPr>
        <w:t>，不同的</w:t>
      </w:r>
      <w:r w:rsidRPr="00FF5A59">
        <w:t>Provider</w:t>
      </w:r>
      <w:r w:rsidRPr="00FF5A59">
        <w:rPr>
          <w:rFonts w:hint="eastAsia"/>
        </w:rPr>
        <w:t>可以有相同</w:t>
      </w:r>
      <w:proofErr w:type="spellStart"/>
      <w:r w:rsidRPr="00FF5A59">
        <w:t>MethodID</w:t>
      </w:r>
      <w:proofErr w:type="spellEnd"/>
      <w:r w:rsidRPr="00FF5A59">
        <w:rPr>
          <w:rFonts w:hint="eastAsia"/>
        </w:rPr>
        <w:t>的服务。</w:t>
      </w:r>
      <w:proofErr w:type="spellStart"/>
      <w:proofErr w:type="gramStart"/>
      <w:r w:rsidRPr="00FF5A59">
        <w:t>ProviderID</w:t>
      </w:r>
      <w:proofErr w:type="spellEnd"/>
      <w:r w:rsidRPr="00FF5A59">
        <w:rPr>
          <w:rFonts w:hint="eastAsia"/>
        </w:rPr>
        <w:t>和</w:t>
      </w:r>
      <w:r w:rsidRPr="00FF5A59">
        <w:t>ConsumerID</w:t>
      </w:r>
      <w:r w:rsidRPr="00FF5A59">
        <w:rPr>
          <w:rFonts w:hint="eastAsia"/>
        </w:rPr>
        <w:t>均在构造函数中传入</w:t>
      </w:r>
      <w:r w:rsidR="007D456B">
        <w:rPr>
          <w:rFonts w:hint="eastAsia"/>
        </w:rPr>
        <w:t>；</w:t>
      </w:r>
      <w:proofErr w:type="gramEnd"/>
    </w:p>
    <w:p w14:paraId="3004636E" w14:textId="77777777" w:rsidR="00C60965" w:rsidRDefault="00913EE6">
      <w:pPr>
        <w:spacing w:before="320" w:after="120" w:line="288" w:lineRule="auto"/>
        <w:jc w:val="left"/>
        <w:outlineLvl w:val="1"/>
      </w:pPr>
      <w:bookmarkStart w:id="49" w:name="heading_24"/>
      <w:r>
        <w:rPr>
          <w:rFonts w:ascii="Arial" w:eastAsia="DengXian" w:hAnsi="Arial" w:cs="Arial"/>
          <w:color w:val="3370FF"/>
          <w:sz w:val="32"/>
        </w:rPr>
        <w:t xml:space="preserve">2.2 </w:t>
      </w:r>
      <w:r>
        <w:rPr>
          <w:rFonts w:ascii="Arial" w:eastAsia="DengXian" w:hAnsi="Arial" w:cs="Arial"/>
          <w:b/>
          <w:sz w:val="32"/>
        </w:rPr>
        <w:t>Method ID</w:t>
      </w:r>
      <w:bookmarkEnd w:id="49"/>
    </w:p>
    <w:p w14:paraId="336750B3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Method ID</w:t>
      </w:r>
      <w:r>
        <w:rPr>
          <w:rFonts w:ascii="Arial" w:eastAsia="DengXian" w:hAnsi="Arial" w:cs="Arial"/>
          <w:sz w:val="22"/>
        </w:rPr>
        <w:t>是提供的具体服务标识，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0xFF</w:t>
      </w:r>
      <w:r>
        <w:rPr>
          <w:rFonts w:ascii="Arial" w:eastAsia="DengXian" w:hAnsi="Arial" w:cs="Arial"/>
          <w:sz w:val="22"/>
        </w:rPr>
        <w:t>无效。服务可以是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或者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，在同一个服务端中，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唯一。</w:t>
      </w:r>
    </w:p>
    <w:p w14:paraId="1D8F9F6C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举例说明：</w:t>
      </w:r>
    </w:p>
    <w:p w14:paraId="29E3B526" w14:textId="77777777" w:rsidR="00C60965" w:rsidRDefault="00913EE6">
      <w:pPr>
        <w:spacing w:before="120" w:after="120" w:line="288" w:lineRule="auto"/>
        <w:jc w:val="left"/>
      </w:pPr>
      <w:commentRangeStart w:id="50"/>
      <w:commentRangeStart w:id="51"/>
      <w:r>
        <w:rPr>
          <w:rFonts w:ascii="Arial" w:eastAsia="DengXian" w:hAnsi="Arial" w:cs="Arial"/>
          <w:sz w:val="22"/>
        </w:rPr>
        <w:t>Provider ID</w:t>
      </w:r>
      <w:r>
        <w:rPr>
          <w:rFonts w:ascii="Arial" w:eastAsia="DengXian" w:hAnsi="Arial" w:cs="Arial"/>
          <w:sz w:val="22"/>
        </w:rPr>
        <w:t>为</w:t>
      </w:r>
      <w:r>
        <w:rPr>
          <w:rFonts w:ascii="Arial" w:eastAsia="DengXian" w:hAnsi="Arial" w:cs="Arial"/>
          <w:sz w:val="22"/>
        </w:rPr>
        <w:t>68</w:t>
      </w:r>
      <w:r>
        <w:rPr>
          <w:rFonts w:ascii="Arial" w:eastAsia="DengXian" w:hAnsi="Arial" w:cs="Arial"/>
          <w:sz w:val="22"/>
        </w:rPr>
        <w:t>的服务端，提供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个通知（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），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分别为</w:t>
      </w: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。还提供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个方法（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），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分别为</w:t>
      </w:r>
      <w:r>
        <w:rPr>
          <w:rFonts w:ascii="Arial" w:eastAsia="DengXian" w:hAnsi="Arial" w:cs="Arial"/>
          <w:sz w:val="22"/>
        </w:rPr>
        <w:t>4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5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6</w:t>
      </w:r>
      <w:r>
        <w:rPr>
          <w:rFonts w:ascii="Arial" w:eastAsia="DengXian" w:hAnsi="Arial" w:cs="Arial"/>
          <w:sz w:val="22"/>
        </w:rPr>
        <w:t>。（</w:t>
      </w:r>
      <w:r>
        <w:rPr>
          <w:rFonts w:ascii="Arial" w:eastAsia="DengXian" w:hAnsi="Arial" w:cs="Arial"/>
          <w:sz w:val="22"/>
        </w:rPr>
        <w:t>Method ID</w:t>
      </w:r>
      <w:r>
        <w:rPr>
          <w:rFonts w:ascii="Arial" w:eastAsia="DengXian" w:hAnsi="Arial" w:cs="Arial"/>
          <w:sz w:val="22"/>
        </w:rPr>
        <w:t>不能和已有的</w:t>
      </w:r>
      <w:r>
        <w:rPr>
          <w:rFonts w:ascii="Arial" w:eastAsia="DengXian" w:hAnsi="Arial" w:cs="Arial"/>
          <w:sz w:val="22"/>
        </w:rPr>
        <w:t>Event ID</w:t>
      </w:r>
      <w:r>
        <w:rPr>
          <w:rFonts w:ascii="Arial" w:eastAsia="DengXian" w:hAnsi="Arial" w:cs="Arial"/>
          <w:sz w:val="22"/>
        </w:rPr>
        <w:t>重复）。</w:t>
      </w:r>
      <w:commentRangeEnd w:id="50"/>
      <w:r w:rsidR="001E76F6">
        <w:rPr>
          <w:rStyle w:val="CommentReference"/>
        </w:rPr>
        <w:commentReference w:id="50"/>
      </w:r>
      <w:commentRangeEnd w:id="51"/>
      <w:r w:rsidR="003D2D5D">
        <w:rPr>
          <w:rStyle w:val="CommentReference"/>
        </w:rPr>
        <w:commentReference w:id="51"/>
      </w:r>
    </w:p>
    <w:p w14:paraId="1FA92E26" w14:textId="77777777" w:rsidR="00C60965" w:rsidRDefault="00913EE6">
      <w:pPr>
        <w:spacing w:before="320" w:after="120" w:line="288" w:lineRule="auto"/>
        <w:jc w:val="left"/>
        <w:outlineLvl w:val="1"/>
      </w:pPr>
      <w:bookmarkStart w:id="52" w:name="heading_25"/>
      <w:r>
        <w:rPr>
          <w:rFonts w:ascii="Arial" w:eastAsia="DengXian" w:hAnsi="Arial" w:cs="Arial"/>
          <w:color w:val="3370FF"/>
          <w:sz w:val="32"/>
        </w:rPr>
        <w:lastRenderedPageBreak/>
        <w:t xml:space="preserve">2.3 </w:t>
      </w:r>
      <w:r>
        <w:rPr>
          <w:rFonts w:ascii="Arial" w:eastAsia="DengXian" w:hAnsi="Arial" w:cs="Arial"/>
          <w:b/>
          <w:sz w:val="32"/>
        </w:rPr>
        <w:t>Consumer ID</w:t>
      </w:r>
      <w:bookmarkEnd w:id="52"/>
    </w:p>
    <w:p w14:paraId="385C3C40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Consumer ID</w:t>
      </w:r>
      <w:r>
        <w:rPr>
          <w:rFonts w:ascii="Arial" w:eastAsia="DengXian" w:hAnsi="Arial" w:cs="Arial"/>
          <w:sz w:val="22"/>
        </w:rPr>
        <w:t>是客户端标识，在整个系统内唯一，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0xFF</w:t>
      </w:r>
      <w:r>
        <w:rPr>
          <w:rFonts w:ascii="Arial" w:eastAsia="DengXian" w:hAnsi="Arial" w:cs="Arial"/>
          <w:sz w:val="22"/>
        </w:rPr>
        <w:t>无效。</w:t>
      </w:r>
    </w:p>
    <w:p w14:paraId="458031ED" w14:textId="77777777" w:rsidR="00C60965" w:rsidRDefault="00913EE6">
      <w:pPr>
        <w:spacing w:before="120" w:after="120" w:line="288" w:lineRule="auto"/>
        <w:jc w:val="left"/>
      </w:pPr>
      <w:commentRangeStart w:id="53"/>
      <w:commentRangeStart w:id="54"/>
      <w:r>
        <w:rPr>
          <w:rFonts w:ascii="Arial" w:eastAsia="DengXian" w:hAnsi="Arial" w:cs="Arial"/>
          <w:sz w:val="22"/>
        </w:rPr>
        <w:t>Provider/Consumer ID</w:t>
      </w:r>
      <w:commentRangeEnd w:id="53"/>
      <w:r w:rsidR="001E76F6">
        <w:rPr>
          <w:rStyle w:val="CommentReference"/>
        </w:rPr>
        <w:commentReference w:id="53"/>
      </w:r>
      <w:commentRangeEnd w:id="54"/>
      <w:r w:rsidR="00D07DBA">
        <w:rPr>
          <w:rStyle w:val="CommentReference"/>
        </w:rPr>
        <w:commentReference w:id="54"/>
      </w:r>
      <w:r>
        <w:rPr>
          <w:rFonts w:ascii="Arial" w:eastAsia="DengXian" w:hAnsi="Arial" w:cs="Arial"/>
          <w:sz w:val="22"/>
        </w:rPr>
        <w:t>一般由系统工程师统一分配，可按照功能来划分，举例说明：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1245"/>
        <w:gridCol w:w="1605"/>
        <w:gridCol w:w="1605"/>
      </w:tblGrid>
      <w:tr w:rsidR="00A076A5" w14:paraId="08845673" w14:textId="77777777" w:rsidTr="00F925A8">
        <w:tc>
          <w:tcPr>
            <w:tcW w:w="139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204C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b/>
                <w:sz w:val="22"/>
              </w:rPr>
              <w:t>ID</w:t>
            </w:r>
            <w:r>
              <w:rPr>
                <w:rFonts w:ascii="Arial" w:eastAsia="DengXian" w:hAnsi="Arial" w:cs="Arial"/>
                <w:b/>
                <w:sz w:val="22"/>
              </w:rPr>
              <w:t>范围</w:t>
            </w:r>
          </w:p>
        </w:tc>
        <w:tc>
          <w:tcPr>
            <w:tcW w:w="124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BDD39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b/>
                <w:sz w:val="22"/>
              </w:rPr>
              <w:t>功能</w:t>
            </w:r>
          </w:p>
        </w:tc>
        <w:tc>
          <w:tcPr>
            <w:tcW w:w="160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2B6D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b/>
                <w:sz w:val="22"/>
              </w:rPr>
              <w:t>M</w:t>
            </w:r>
            <w:r>
              <w:rPr>
                <w:rFonts w:ascii="Arial" w:eastAsia="DengXian" w:hAnsi="Arial" w:cs="Arial"/>
                <w:b/>
                <w:sz w:val="22"/>
              </w:rPr>
              <w:t>核占用</w:t>
            </w:r>
          </w:p>
        </w:tc>
        <w:tc>
          <w:tcPr>
            <w:tcW w:w="160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1591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b/>
                <w:sz w:val="22"/>
              </w:rPr>
              <w:t>A</w:t>
            </w:r>
            <w:r>
              <w:rPr>
                <w:rFonts w:ascii="Arial" w:eastAsia="DengXian" w:hAnsi="Arial" w:cs="Arial"/>
                <w:b/>
                <w:sz w:val="22"/>
              </w:rPr>
              <w:t>核占用</w:t>
            </w:r>
          </w:p>
        </w:tc>
      </w:tr>
      <w:tr w:rsidR="00A076A5" w14:paraId="7548B799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428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01 -   10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B3B2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电源管理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832B" w14:textId="1E9D7A4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01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FC863" w14:textId="1A68AA78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06 </w:t>
            </w:r>
          </w:p>
        </w:tc>
      </w:tr>
      <w:tr w:rsidR="00A076A5" w14:paraId="1B59502E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8792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11 -   20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D15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OTA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4E69F" w14:textId="18DF8EA9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11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050CE" w14:textId="5370B299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16 </w:t>
            </w:r>
          </w:p>
        </w:tc>
      </w:tr>
      <w:tr w:rsidR="00A076A5" w14:paraId="73D537E5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6D997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21 -   30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32EC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健康管理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6300" w14:textId="2580832E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21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EB39E" w14:textId="4E354F41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26 </w:t>
            </w:r>
          </w:p>
        </w:tc>
      </w:tr>
      <w:tr w:rsidR="00A076A5" w14:paraId="621CC110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EF53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31 -   40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218B9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通信模块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B3551" w14:textId="6E2E5EC1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31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94289" w14:textId="03F612C5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36</w:t>
            </w:r>
          </w:p>
        </w:tc>
      </w:tr>
      <w:tr w:rsidR="00A076A5" w14:paraId="78533F38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380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41 -   50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A6E7C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存储模块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D7440" w14:textId="123ABE66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41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16FA0" w14:textId="72A716AF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46 </w:t>
            </w:r>
          </w:p>
        </w:tc>
      </w:tr>
      <w:tr w:rsidR="00A076A5" w14:paraId="0F876D0F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6C59B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51 -   60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777AA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诊断模块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6A2FA" w14:textId="0F1E2A4B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51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73213" w14:textId="13493652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56 </w:t>
            </w:r>
          </w:p>
        </w:tc>
      </w:tr>
      <w:tr w:rsidR="00A076A5" w14:paraId="28FE61C3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5C3D1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61 -   70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5FCD9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时钟同步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1D519" w14:textId="7AB5AEAB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61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8BF67" w14:textId="26FACFE2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66 </w:t>
            </w:r>
          </w:p>
        </w:tc>
      </w:tr>
      <w:tr w:rsidR="00A076A5" w14:paraId="0FD52D0A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6F690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71 -   80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CEDA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SOA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54130" w14:textId="1C4A6851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71 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8690" w14:textId="7F05CB05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 xml:space="preserve">76 </w:t>
            </w:r>
          </w:p>
        </w:tc>
      </w:tr>
      <w:tr w:rsidR="00A076A5" w14:paraId="6F30F6A9" w14:textId="77777777" w:rsidTr="00F925A8">
        <w:tc>
          <w:tcPr>
            <w:tcW w:w="139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F4D3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81 -   254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201BF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预留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AD9D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-</w:t>
            </w:r>
          </w:p>
        </w:tc>
        <w:tc>
          <w:tcPr>
            <w:tcW w:w="16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646D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-</w:t>
            </w:r>
          </w:p>
        </w:tc>
      </w:tr>
    </w:tbl>
    <w:p w14:paraId="3D57ECD6" w14:textId="77777777" w:rsidR="00C60965" w:rsidRDefault="00913EE6">
      <w:pPr>
        <w:spacing w:before="320" w:after="120" w:line="288" w:lineRule="auto"/>
        <w:jc w:val="left"/>
        <w:outlineLvl w:val="1"/>
      </w:pPr>
      <w:bookmarkStart w:id="55" w:name="heading_26"/>
      <w:r>
        <w:rPr>
          <w:rFonts w:ascii="Arial" w:eastAsia="DengXian" w:hAnsi="Arial" w:cs="Arial"/>
          <w:color w:val="3370FF"/>
          <w:sz w:val="32"/>
        </w:rPr>
        <w:t xml:space="preserve">2.4 </w:t>
      </w:r>
      <w:r>
        <w:rPr>
          <w:rFonts w:ascii="Arial" w:eastAsia="DengXian" w:hAnsi="Arial" w:cs="Arial"/>
          <w:b/>
          <w:sz w:val="32"/>
        </w:rPr>
        <w:t>Session ID</w:t>
      </w:r>
      <w:bookmarkEnd w:id="55"/>
    </w:p>
    <w:p w14:paraId="7125900D" w14:textId="77777777" w:rsidR="00C60965" w:rsidRDefault="00913EE6">
      <w:pPr>
        <w:spacing w:before="120" w:after="120" w:line="288" w:lineRule="auto"/>
        <w:jc w:val="left"/>
      </w:pPr>
      <w:commentRangeStart w:id="56"/>
      <w:commentRangeStart w:id="57"/>
      <w:r>
        <w:rPr>
          <w:rFonts w:ascii="Arial" w:eastAsia="DengXian" w:hAnsi="Arial" w:cs="Arial"/>
          <w:sz w:val="22"/>
        </w:rPr>
        <w:t>Session ID</w:t>
      </w:r>
      <w:r>
        <w:rPr>
          <w:rFonts w:ascii="Arial" w:eastAsia="DengXian" w:hAnsi="Arial" w:cs="Arial"/>
          <w:sz w:val="22"/>
        </w:rPr>
        <w:t>用于区分同一</w:t>
      </w:r>
      <w:r>
        <w:rPr>
          <w:rFonts w:ascii="Arial" w:eastAsia="DengXian" w:hAnsi="Arial" w:cs="Arial"/>
          <w:sz w:val="22"/>
        </w:rPr>
        <w:t>Event/Method ID</w:t>
      </w:r>
      <w:r>
        <w:rPr>
          <w:rFonts w:ascii="Arial" w:eastAsia="DengXian" w:hAnsi="Arial" w:cs="Arial"/>
          <w:sz w:val="22"/>
        </w:rPr>
        <w:t>下的不同报文，范围</w:t>
      </w:r>
      <w:r>
        <w:rPr>
          <w:rFonts w:ascii="Arial" w:eastAsia="DengXian" w:hAnsi="Arial" w:cs="Arial"/>
          <w:sz w:val="22"/>
        </w:rPr>
        <w:t>0x01~0xFF</w:t>
      </w:r>
      <w:r>
        <w:rPr>
          <w:rFonts w:ascii="Arial" w:eastAsia="DengXian" w:hAnsi="Arial" w:cs="Arial"/>
          <w:sz w:val="22"/>
        </w:rPr>
        <w:t>，当达到</w:t>
      </w:r>
      <w:r>
        <w:rPr>
          <w:rFonts w:ascii="Arial" w:eastAsia="DengXian" w:hAnsi="Arial" w:cs="Arial"/>
          <w:sz w:val="22"/>
        </w:rPr>
        <w:t>0xFF</w:t>
      </w:r>
      <w:r>
        <w:rPr>
          <w:rFonts w:ascii="Arial" w:eastAsia="DengXian" w:hAnsi="Arial" w:cs="Arial"/>
          <w:sz w:val="22"/>
        </w:rPr>
        <w:t>时，回到</w:t>
      </w:r>
      <w:r>
        <w:rPr>
          <w:rFonts w:ascii="Arial" w:eastAsia="DengXian" w:hAnsi="Arial" w:cs="Arial"/>
          <w:sz w:val="22"/>
        </w:rPr>
        <w:t>0x01</w:t>
      </w:r>
      <w:r>
        <w:rPr>
          <w:rFonts w:ascii="Arial" w:eastAsia="DengXian" w:hAnsi="Arial" w:cs="Arial"/>
          <w:sz w:val="22"/>
        </w:rPr>
        <w:t>重新开始计数。目前只在下面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种情况下使用，其余情况为</w:t>
      </w:r>
      <w:r>
        <w:rPr>
          <w:rFonts w:ascii="Arial" w:eastAsia="DengXian" w:hAnsi="Arial" w:cs="Arial"/>
          <w:sz w:val="22"/>
        </w:rPr>
        <w:t>0x00</w:t>
      </w:r>
      <w:commentRangeEnd w:id="56"/>
      <w:r w:rsidR="0086682F">
        <w:rPr>
          <w:rStyle w:val="CommentReference"/>
        </w:rPr>
        <w:commentReference w:id="56"/>
      </w:r>
      <w:commentRangeEnd w:id="57"/>
      <w:r w:rsidR="00ED7887">
        <w:rPr>
          <w:rStyle w:val="CommentReference"/>
        </w:rPr>
        <w:commentReference w:id="57"/>
      </w:r>
      <w:r>
        <w:rPr>
          <w:rFonts w:ascii="Arial" w:eastAsia="DengXian" w:hAnsi="Arial" w:cs="Arial"/>
          <w:sz w:val="22"/>
        </w:rPr>
        <w:t>。</w:t>
      </w:r>
    </w:p>
    <w:p w14:paraId="49143969" w14:textId="77777777" w:rsidR="00C60965" w:rsidRDefault="00913EE6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带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，因为需要匹配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和对应的</w:t>
      </w:r>
      <w:r>
        <w:rPr>
          <w:rFonts w:ascii="Arial" w:eastAsia="DengXian" w:hAnsi="Arial" w:cs="Arial"/>
          <w:sz w:val="22"/>
        </w:rPr>
        <w:t>Ack</w:t>
      </w:r>
      <w:r>
        <w:rPr>
          <w:rFonts w:ascii="Arial" w:eastAsia="DengXian" w:hAnsi="Arial" w:cs="Arial"/>
          <w:sz w:val="22"/>
        </w:rPr>
        <w:t>。</w:t>
      </w:r>
    </w:p>
    <w:p w14:paraId="27EB4032" w14:textId="77777777" w:rsidR="00C60965" w:rsidRPr="00E7405E" w:rsidRDefault="00913EE6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异步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请求，因为需要匹配</w:t>
      </w: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。</w:t>
      </w:r>
    </w:p>
    <w:p w14:paraId="4ED78A99" w14:textId="431642B9" w:rsidR="00E7405E" w:rsidRDefault="00E7405E">
      <w:pPr>
        <w:numPr>
          <w:ilvl w:val="0"/>
          <w:numId w:val="8"/>
        </w:numPr>
        <w:spacing w:before="120" w:after="120" w:line="288" w:lineRule="auto"/>
        <w:jc w:val="left"/>
      </w:pPr>
      <w:r w:rsidRPr="00E7405E">
        <w:t>用以区分同一类型消息的不同报文，比如，陆续发送event为1的消息，第一条消息的协议session id字段是1，第二条消息session id字段是2，以此类推</w:t>
      </w:r>
    </w:p>
    <w:p w14:paraId="0BBD43A4" w14:textId="5AB20025" w:rsidR="00433525" w:rsidRDefault="00433525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hint="eastAsia"/>
        </w:rPr>
        <w:t>问题：</w:t>
      </w:r>
      <w:r w:rsidRPr="00433525">
        <w:t>M核作为CLIENT发起异步Method请求时，这个Session id 是全局（所有异步Method范围内累加还是在单次连接或特定Provider 范围内累加？M核要知道如何安全的管理这个计数器以防止冲突，尤其是在连接断开重连以后，M核是否应重置这个Session id的计数器）</w:t>
      </w:r>
    </w:p>
    <w:p w14:paraId="19C23A5F" w14:textId="2EEBEC90" w:rsidR="00433525" w:rsidRDefault="00433525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hint="eastAsia"/>
        </w:rPr>
        <w:t>回答：</w:t>
      </w:r>
      <w:r w:rsidRPr="00433525">
        <w:t>要保证同一个EVNET 的消息，要进行累加，所以这个时候于PROVIDER 无关；所以全局或者局部变量都可以；都能区分同一个类型消息的不同报文；断开重连以后这个</w:t>
      </w:r>
      <w:r w:rsidRPr="00433525">
        <w:lastRenderedPageBreak/>
        <w:t>SESSION ID 可以重置或</w:t>
      </w:r>
      <w:proofErr w:type="gramStart"/>
      <w:r w:rsidRPr="00433525">
        <w:t>不</w:t>
      </w:r>
      <w:proofErr w:type="gramEnd"/>
      <w:r w:rsidRPr="00433525">
        <w:t>重置，都可以；</w:t>
      </w:r>
    </w:p>
    <w:p w14:paraId="070A89D8" w14:textId="77777777" w:rsidR="00C60965" w:rsidRDefault="00913EE6">
      <w:pPr>
        <w:spacing w:before="320" w:after="120" w:line="288" w:lineRule="auto"/>
        <w:jc w:val="left"/>
        <w:outlineLvl w:val="1"/>
      </w:pPr>
      <w:bookmarkStart w:id="58" w:name="heading_27"/>
      <w:r>
        <w:rPr>
          <w:rFonts w:ascii="Arial" w:eastAsia="DengXian" w:hAnsi="Arial" w:cs="Arial"/>
          <w:color w:val="3370FF"/>
          <w:sz w:val="32"/>
        </w:rPr>
        <w:t xml:space="preserve">2.5 </w:t>
      </w:r>
      <w:proofErr w:type="spellStart"/>
      <w:r>
        <w:rPr>
          <w:rFonts w:ascii="Arial" w:eastAsia="DengXian" w:hAnsi="Arial" w:cs="Arial"/>
          <w:b/>
          <w:sz w:val="32"/>
        </w:rPr>
        <w:t>MessageType</w:t>
      </w:r>
      <w:bookmarkEnd w:id="58"/>
      <w:proofErr w:type="spellEnd"/>
    </w:p>
    <w:p w14:paraId="3A56E87A" w14:textId="77777777" w:rsidR="00C60965" w:rsidRDefault="00913EE6">
      <w:pPr>
        <w:spacing w:before="120" w:after="120" w:line="288" w:lineRule="auto"/>
        <w:jc w:val="left"/>
      </w:pPr>
      <w:proofErr w:type="spellStart"/>
      <w:r>
        <w:rPr>
          <w:rFonts w:ascii="Arial" w:eastAsia="DengXian" w:hAnsi="Arial" w:cs="Arial"/>
          <w:sz w:val="22"/>
        </w:rPr>
        <w:t>MessageType</w:t>
      </w:r>
      <w:proofErr w:type="spellEnd"/>
      <w:r>
        <w:rPr>
          <w:rFonts w:ascii="Arial" w:eastAsia="DengXian" w:hAnsi="Arial" w:cs="Arial"/>
          <w:sz w:val="22"/>
        </w:rPr>
        <w:t>在报文中用于标识报文类型，报文类型如下：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3705"/>
        <w:gridCol w:w="3810"/>
      </w:tblGrid>
      <w:tr w:rsidR="00A076A5" w14:paraId="21C524EF" w14:textId="77777777" w:rsidTr="00562442">
        <w:tc>
          <w:tcPr>
            <w:tcW w:w="76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17553" w14:textId="77777777" w:rsidR="00C60965" w:rsidRPr="00562442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562442">
              <w:rPr>
                <w:rFonts w:ascii="Arial" w:eastAsia="DengXian" w:hAnsi="Arial" w:cs="Arial"/>
                <w:b/>
                <w:sz w:val="22"/>
              </w:rPr>
              <w:t>Value</w:t>
            </w:r>
          </w:p>
        </w:tc>
        <w:tc>
          <w:tcPr>
            <w:tcW w:w="3705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EC54C" w14:textId="77777777" w:rsidR="00C60965" w:rsidRPr="00562442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562442">
              <w:rPr>
                <w:rFonts w:ascii="Arial" w:eastAsia="DengXian" w:hAnsi="Arial" w:cs="Arial"/>
                <w:b/>
                <w:sz w:val="22"/>
              </w:rPr>
              <w:t>Name</w:t>
            </w:r>
          </w:p>
        </w:tc>
        <w:tc>
          <w:tcPr>
            <w:tcW w:w="3810" w:type="dxa"/>
            <w:shd w:val="clear" w:color="auto" w:fill="9CC2E5" w:themeFill="accent1" w:themeFillTint="99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3CDC6" w14:textId="77777777" w:rsidR="00C60965" w:rsidRPr="00562442" w:rsidRDefault="00913EE6">
            <w:pPr>
              <w:spacing w:before="120" w:after="120" w:line="288" w:lineRule="auto"/>
              <w:jc w:val="center"/>
              <w:rPr>
                <w:b/>
              </w:rPr>
            </w:pPr>
            <w:r w:rsidRPr="00562442">
              <w:rPr>
                <w:rFonts w:ascii="Arial" w:eastAsia="DengXian" w:hAnsi="Arial" w:cs="Arial"/>
                <w:b/>
                <w:sz w:val="22"/>
              </w:rPr>
              <w:t>描述</w:t>
            </w:r>
          </w:p>
        </w:tc>
      </w:tr>
      <w:tr w:rsidR="00A076A5" w14:paraId="1A9F344B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D32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44A05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LINK_AVAILABLE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88D43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连接</w:t>
            </w:r>
            <w:r>
              <w:rPr>
                <w:rFonts w:ascii="Arial" w:eastAsia="DengXian" w:hAnsi="Arial" w:cs="Arial"/>
                <w:sz w:val="22"/>
              </w:rPr>
              <w:t>/</w:t>
            </w:r>
            <w:r>
              <w:rPr>
                <w:rFonts w:ascii="Arial" w:eastAsia="DengXian" w:hAnsi="Arial" w:cs="Arial"/>
                <w:sz w:val="22"/>
              </w:rPr>
              <w:t>断开</w:t>
            </w:r>
          </w:p>
        </w:tc>
      </w:tr>
      <w:tr w:rsidR="00A076A5" w14:paraId="3FE3CC17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99FD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0x03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55951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SUBSCRIBE_SERVICE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2EF9" w14:textId="6804F4DA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订阅服务</w:t>
            </w:r>
            <w:r w:rsidR="00B62347">
              <w:rPr>
                <w:rFonts w:ascii="Arial" w:eastAsia="DengXian" w:hAnsi="Arial" w:cs="Arial" w:hint="eastAsia"/>
                <w:sz w:val="22"/>
              </w:rPr>
              <w:t>（只对</w:t>
            </w:r>
            <w:r w:rsidR="00B62347">
              <w:rPr>
                <w:rFonts w:ascii="Arial" w:eastAsia="DengXian" w:hAnsi="Arial" w:cs="Arial" w:hint="eastAsia"/>
                <w:sz w:val="22"/>
              </w:rPr>
              <w:t>A</w:t>
            </w:r>
            <w:r w:rsidR="00B62347">
              <w:rPr>
                <w:rFonts w:ascii="Arial" w:eastAsia="DengXian" w:hAnsi="Arial" w:cs="Arial" w:hint="eastAsia"/>
                <w:sz w:val="22"/>
              </w:rPr>
              <w:t>核有效）</w:t>
            </w:r>
          </w:p>
        </w:tc>
      </w:tr>
      <w:tr w:rsidR="00A076A5" w14:paraId="674631C1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085C4" w14:textId="77777777" w:rsidR="00C60965" w:rsidRDefault="00913EE6">
            <w:pPr>
              <w:spacing w:before="120" w:after="120" w:line="288" w:lineRule="auto"/>
              <w:jc w:val="center"/>
            </w:pPr>
            <w:commentRangeStart w:id="59"/>
            <w:commentRangeStart w:id="60"/>
            <w:r>
              <w:rPr>
                <w:rFonts w:ascii="Arial" w:eastAsia="DengXian" w:hAnsi="Arial" w:cs="Arial"/>
                <w:sz w:val="22"/>
              </w:rPr>
              <w:t>0x04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676D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STOP_SUBSCRIBE_SERVICE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956A" w14:textId="4ABC25E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停止订阅服务</w:t>
            </w:r>
            <w:commentRangeEnd w:id="59"/>
            <w:r w:rsidR="004F5DF0">
              <w:rPr>
                <w:rStyle w:val="CommentReference"/>
              </w:rPr>
              <w:commentReference w:id="59"/>
            </w:r>
            <w:r w:rsidR="00ED7887">
              <w:rPr>
                <w:rStyle w:val="CommentReference"/>
              </w:rPr>
              <w:commentReference w:id="60"/>
            </w:r>
            <w:r w:rsidR="00B62347">
              <w:rPr>
                <w:rFonts w:ascii="Arial" w:eastAsia="DengXian" w:hAnsi="Arial" w:cs="Arial" w:hint="eastAsia"/>
                <w:sz w:val="22"/>
              </w:rPr>
              <w:t>（只对</w:t>
            </w:r>
            <w:r w:rsidR="00B62347">
              <w:rPr>
                <w:rFonts w:ascii="Arial" w:eastAsia="DengXian" w:hAnsi="Arial" w:cs="Arial" w:hint="eastAsia"/>
                <w:sz w:val="22"/>
              </w:rPr>
              <w:t>A</w:t>
            </w:r>
            <w:r w:rsidR="00B62347">
              <w:rPr>
                <w:rFonts w:ascii="Arial" w:eastAsia="DengXian" w:hAnsi="Arial" w:cs="Arial" w:hint="eastAsia"/>
                <w:sz w:val="22"/>
              </w:rPr>
              <w:t>核有效）</w:t>
            </w:r>
          </w:p>
        </w:tc>
      </w:tr>
      <w:commentRangeEnd w:id="60"/>
      <w:tr w:rsidR="00A076A5" w14:paraId="294C0E1C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C82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0x05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C233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REQUEST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11669" w14:textId="6C5BD52B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服务端有应答的请求</w:t>
            </w:r>
          </w:p>
        </w:tc>
      </w:tr>
      <w:tr w:rsidR="00A076A5" w14:paraId="79286BE5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2D2D5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0x06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26BE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REQUEST_NO_RETURN_WITH_ACK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E406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应用层无应答，但中间件有应答的请求</w:t>
            </w:r>
          </w:p>
        </w:tc>
      </w:tr>
      <w:tr w:rsidR="00A076A5" w14:paraId="4B0DE6E5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A75C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0x07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76D6F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REQUEST_NO_RETURN_WITHOUT_ACK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DFC3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应用层无应答，中间件无应答的请求</w:t>
            </w:r>
          </w:p>
        </w:tc>
      </w:tr>
      <w:tr w:rsidR="00A076A5" w14:paraId="44646F6F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6F4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0x08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621E7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NOTIFICATION_WITH_ACK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561C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应用层无应答，但中间件有应答的通知</w:t>
            </w:r>
          </w:p>
        </w:tc>
      </w:tr>
      <w:tr w:rsidR="00A076A5" w14:paraId="7FD4065B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945EA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0x09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BF075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NOTIFICATION_WITHOUT_ACK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4992A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应用层无应答，中间件无应答的通知</w:t>
            </w:r>
          </w:p>
        </w:tc>
      </w:tr>
      <w:tr w:rsidR="00A076A5" w14:paraId="48164680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61005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0x80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59C5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RESPONSE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DBF1E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服务端应答消息</w:t>
            </w:r>
          </w:p>
        </w:tc>
      </w:tr>
      <w:tr w:rsidR="00A076A5" w14:paraId="7C3757DA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E0A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0x81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A268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5DC6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中间件应答消息</w:t>
            </w:r>
          </w:p>
        </w:tc>
      </w:tr>
      <w:tr w:rsidR="00A076A5" w14:paraId="0CA6F589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024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0x82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2A40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EVENT_ACK</w:t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CB0C4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中间件</w:t>
            </w:r>
            <w:r>
              <w:rPr>
                <w:rFonts w:ascii="Arial" w:eastAsia="DengXian" w:hAnsi="Arial" w:cs="Arial"/>
                <w:sz w:val="22"/>
              </w:rPr>
              <w:t>EVENT</w:t>
            </w:r>
            <w:r>
              <w:rPr>
                <w:rFonts w:ascii="Arial" w:eastAsia="DengXian" w:hAnsi="Arial" w:cs="Arial"/>
                <w:sz w:val="22"/>
              </w:rPr>
              <w:t>应答消息</w:t>
            </w:r>
          </w:p>
        </w:tc>
      </w:tr>
      <w:tr w:rsidR="00A076A5" w14:paraId="5FBA2763" w14:textId="77777777" w:rsidTr="00562442">
        <w:tc>
          <w:tcPr>
            <w:tcW w:w="76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7525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0x99</w:t>
            </w:r>
          </w:p>
        </w:tc>
        <w:tc>
          <w:tcPr>
            <w:tcW w:w="3705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DFCC3" w14:textId="77777777" w:rsidR="00C60965" w:rsidRDefault="00913EE6">
            <w:pPr>
              <w:spacing w:before="120" w:after="120" w:line="288" w:lineRule="auto"/>
              <w:jc w:val="left"/>
            </w:pPr>
            <w:commentRangeStart w:id="61"/>
            <w:commentRangeStart w:id="62"/>
            <w:r>
              <w:rPr>
                <w:rFonts w:ascii="Arial" w:eastAsia="DengXian" w:hAnsi="Arial" w:cs="Arial"/>
                <w:sz w:val="22"/>
              </w:rPr>
              <w:t>ERROR</w:t>
            </w:r>
            <w:commentRangeEnd w:id="61"/>
            <w:r w:rsidR="00515456">
              <w:rPr>
                <w:rStyle w:val="CommentReference"/>
              </w:rPr>
              <w:commentReference w:id="61"/>
            </w:r>
            <w:commentRangeEnd w:id="62"/>
            <w:r w:rsidR="00C31067">
              <w:rPr>
                <w:rStyle w:val="CommentReference"/>
              </w:rPr>
              <w:commentReference w:id="62"/>
            </w:r>
          </w:p>
        </w:tc>
        <w:tc>
          <w:tcPr>
            <w:tcW w:w="3810" w:type="dxa"/>
            <w:shd w:val="clear" w:color="auto" w:fill="F2F2F2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6B109" w14:textId="77777777" w:rsidR="00C60965" w:rsidRDefault="00913EE6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sz w:val="22"/>
              </w:rPr>
              <w:t>内部错误码</w:t>
            </w:r>
          </w:p>
        </w:tc>
      </w:tr>
    </w:tbl>
    <w:p w14:paraId="5F42F0B4" w14:textId="77777777" w:rsidR="00C60965" w:rsidRDefault="00913EE6">
      <w:pPr>
        <w:spacing w:before="300" w:after="120" w:line="288" w:lineRule="auto"/>
        <w:jc w:val="left"/>
        <w:outlineLvl w:val="2"/>
      </w:pPr>
      <w:bookmarkStart w:id="63" w:name="heading_28"/>
      <w:r>
        <w:rPr>
          <w:rFonts w:ascii="Arial" w:eastAsia="DengXian" w:hAnsi="Arial" w:cs="Arial"/>
          <w:color w:val="3370FF"/>
          <w:sz w:val="30"/>
        </w:rPr>
        <w:t xml:space="preserve">2.5.1 </w:t>
      </w:r>
      <w:r>
        <w:rPr>
          <w:rFonts w:ascii="Arial" w:eastAsia="DengXian" w:hAnsi="Arial" w:cs="Arial"/>
          <w:b/>
          <w:sz w:val="30"/>
        </w:rPr>
        <w:t>LINK_AVAILABLE</w:t>
      </w:r>
      <w:bookmarkEnd w:id="63"/>
    </w:p>
    <w:p w14:paraId="4881476E" w14:textId="77777777" w:rsidR="00032C44" w:rsidRDefault="00032C44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</w:p>
    <w:p w14:paraId="261906AE" w14:textId="4328AD0B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连接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断开功能中使用的报文。</w:t>
      </w:r>
    </w:p>
    <w:p w14:paraId="29221129" w14:textId="77777777" w:rsidR="00C60965" w:rsidRDefault="00913EE6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客户端发起连接报文格式如下</w:t>
      </w:r>
      <w:r>
        <w:rPr>
          <w:rFonts w:ascii="Arial" w:eastAsia="DengXian" w:hAnsi="Arial" w:cs="Arial"/>
          <w:sz w:val="22"/>
        </w:rPr>
        <w:t>(</w:t>
      </w:r>
      <w:r>
        <w:rPr>
          <w:rFonts w:ascii="Arial" w:eastAsia="DengXian" w:hAnsi="Arial" w:cs="Arial"/>
          <w:sz w:val="22"/>
        </w:rPr>
        <w:t>蓝色文字内容是连接报文的扩展部分，当前无具体</w:t>
      </w:r>
      <w:r>
        <w:rPr>
          <w:rFonts w:ascii="Arial" w:eastAsia="DengXian" w:hAnsi="Arial" w:cs="Arial"/>
          <w:sz w:val="22"/>
        </w:rPr>
        <w:lastRenderedPageBreak/>
        <w:t>意义，对通信无影响</w:t>
      </w:r>
      <w:r>
        <w:rPr>
          <w:rFonts w:ascii="Arial" w:eastAsia="DengXian" w:hAnsi="Arial" w:cs="Arial"/>
          <w:sz w:val="22"/>
        </w:rPr>
        <w:t>)</w:t>
      </w:r>
      <w:r>
        <w:rPr>
          <w:rFonts w:ascii="Arial" w:eastAsia="DengXian" w:hAnsi="Arial" w:cs="Arial"/>
          <w:sz w:val="2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170"/>
        <w:gridCol w:w="1170"/>
        <w:gridCol w:w="1110"/>
        <w:gridCol w:w="1020"/>
        <w:gridCol w:w="1020"/>
        <w:gridCol w:w="1020"/>
      </w:tblGrid>
      <w:tr w:rsidR="00A076A5" w14:paraId="44B439A4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9247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C98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901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929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3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0C77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307F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A88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B927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7</w:t>
            </w:r>
          </w:p>
        </w:tc>
      </w:tr>
      <w:tr w:rsidR="00A076A5" w14:paraId="0CB871B4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21845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ProviderID</w:t>
            </w:r>
            <w:proofErr w:type="spell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9C0F7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MethodID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CC2E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ConsumerID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D3B62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SessionID</w:t>
            </w:r>
            <w:proofErr w:type="spellEnd"/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EBEE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MessageType</w:t>
            </w:r>
            <w:proofErr w:type="spellEnd"/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6CE51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ReturnCode</w:t>
            </w:r>
            <w:proofErr w:type="spellEnd"/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F6D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51356426" w14:textId="77777777" w:rsidTr="00032C44">
        <w:trPr>
          <w:trHeight w:val="1455"/>
        </w:trPr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DB1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服务端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200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158E61F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12E2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客户端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362F5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32D828F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29A89560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5133" w14:textId="77777777" w:rsidR="00C60965" w:rsidRPr="00025B29" w:rsidRDefault="00913EE6">
            <w:pPr>
              <w:spacing w:before="120" w:after="120" w:line="288" w:lineRule="auto"/>
              <w:jc w:val="center"/>
              <w:rPr>
                <w:color w:val="FF0000"/>
              </w:rPr>
            </w:pPr>
            <w:r w:rsidRPr="00025B29">
              <w:rPr>
                <w:rFonts w:ascii="Arial" w:eastAsia="DengXian" w:hAnsi="Arial" w:cs="Arial"/>
                <w:color w:val="FF0000"/>
                <w:sz w:val="22"/>
              </w:rPr>
              <w:t>LINK_AVAILABLE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2FCC0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不同意</w:t>
            </w:r>
            <w:proofErr w:type="gramEnd"/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7D5728D0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5B65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7ECA2600" w14:textId="77777777" w:rsidTr="00032C44"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F55E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PayLoad</w:t>
            </w:r>
            <w:proofErr w:type="spellEnd"/>
          </w:p>
        </w:tc>
      </w:tr>
      <w:tr w:rsidR="00A076A5" w14:paraId="030EE192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D87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连接</w:t>
            </w:r>
            <w:proofErr w:type="gramEnd"/>
          </w:p>
          <w:p w14:paraId="72D50BA5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C9E9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客户端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34CDFFF8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1AE9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通信介质类型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3234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服务端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4B9E4260" w14:textId="77777777" w:rsidR="00C60965" w:rsidRDefault="00C60965">
            <w:pPr>
              <w:spacing w:before="120" w:after="120" w:line="288" w:lineRule="auto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2AF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通信介质信息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9074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ACB8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1557" w14:textId="77777777" w:rsidR="00C60965" w:rsidRDefault="00C60965">
            <w:pPr>
              <w:spacing w:before="120" w:after="120" w:line="288" w:lineRule="auto"/>
              <w:jc w:val="center"/>
            </w:pPr>
          </w:p>
        </w:tc>
      </w:tr>
    </w:tbl>
    <w:p w14:paraId="0CEBD7FC" w14:textId="77777777" w:rsidR="00C60965" w:rsidRDefault="00913EE6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服务端回复的连接报文格式如下</w:t>
      </w:r>
      <w:r>
        <w:rPr>
          <w:rFonts w:ascii="Arial" w:eastAsia="DengXian" w:hAnsi="Arial" w:cs="Arial"/>
          <w:sz w:val="22"/>
        </w:rPr>
        <w:t>(</w:t>
      </w:r>
      <w:r>
        <w:rPr>
          <w:rFonts w:ascii="Arial" w:eastAsia="DengXian" w:hAnsi="Arial" w:cs="Arial"/>
          <w:sz w:val="22"/>
        </w:rPr>
        <w:t>蓝色文字内容是连接报文的扩展部分，当前无具体意义，对通信无影响</w:t>
      </w:r>
      <w:r>
        <w:rPr>
          <w:rFonts w:ascii="Arial" w:eastAsia="DengXian" w:hAnsi="Arial" w:cs="Arial"/>
          <w:sz w:val="22"/>
        </w:rPr>
        <w:t>)</w:t>
      </w:r>
      <w:r>
        <w:rPr>
          <w:rFonts w:ascii="Arial" w:eastAsia="DengXian" w:hAnsi="Arial" w:cs="Arial"/>
          <w:sz w:val="2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170"/>
        <w:gridCol w:w="1170"/>
        <w:gridCol w:w="1110"/>
        <w:gridCol w:w="1020"/>
        <w:gridCol w:w="1020"/>
        <w:gridCol w:w="1020"/>
      </w:tblGrid>
      <w:tr w:rsidR="00A076A5" w14:paraId="5A65A746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A1C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66B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7EA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904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3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59B1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6EE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ACB45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4DBD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7</w:t>
            </w:r>
          </w:p>
        </w:tc>
      </w:tr>
      <w:tr w:rsidR="00A076A5" w14:paraId="094EDA77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45755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ProviderID</w:t>
            </w:r>
            <w:proofErr w:type="spell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734CB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MethodID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10C3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ConsumerID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63DC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SessionID</w:t>
            </w:r>
            <w:proofErr w:type="spellEnd"/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9CC81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MessageType</w:t>
            </w:r>
            <w:proofErr w:type="spellEnd"/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76C0B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ReturnCode</w:t>
            </w:r>
            <w:proofErr w:type="spellEnd"/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D38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29F13BED" w14:textId="77777777" w:rsidTr="00032C44">
        <w:trPr>
          <w:trHeight w:val="1597"/>
        </w:trPr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1BB5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服务端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D16E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06A57AE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027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客户端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2C12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0028EB0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3CCD6108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0428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LINK_AVAILABLE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610DC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  <w:r>
              <w:rPr>
                <w:rFonts w:ascii="Arial" w:eastAsia="DengXian" w:hAnsi="Arial" w:cs="Arial"/>
                <w:sz w:val="22"/>
              </w:rPr>
              <w:t>：同意</w:t>
            </w:r>
            <w:r>
              <w:rPr>
                <w:rFonts w:ascii="Arial" w:eastAsia="DengXian" w:hAnsi="Arial" w:cs="Arial"/>
                <w:sz w:val="22"/>
              </w:rPr>
              <w:br/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不同意</w:t>
            </w:r>
            <w:proofErr w:type="gramEnd"/>
          </w:p>
          <w:p w14:paraId="6F51A880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3BE0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342274E6" w14:textId="77777777" w:rsidTr="00032C44"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2EEA8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PayLoad</w:t>
            </w:r>
            <w:proofErr w:type="spellEnd"/>
          </w:p>
        </w:tc>
      </w:tr>
      <w:tr w:rsidR="00A076A5" w14:paraId="6809E324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7701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连接</w:t>
            </w:r>
            <w:proofErr w:type="gram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4D23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客户端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2C906A7C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D1DE" w14:textId="77777777" w:rsidR="00C60965" w:rsidRDefault="00913EE6">
            <w:pPr>
              <w:spacing w:before="120" w:after="120" w:line="288" w:lineRule="auto"/>
              <w:jc w:val="center"/>
            </w:pP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0:EN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_IPCF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1:EN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_LOCAL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2:EN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_PF</w:t>
            </w: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E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FBA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服务端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3A80075F" w14:textId="77777777" w:rsidR="00C60965" w:rsidRDefault="00C60965">
            <w:pPr>
              <w:spacing w:before="120" w:after="120" w:line="288" w:lineRule="auto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941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通信介质信息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90243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877E4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C3E79" w14:textId="77777777" w:rsidR="00C60965" w:rsidRDefault="00C60965">
            <w:pPr>
              <w:spacing w:before="120" w:after="120" w:line="288" w:lineRule="auto"/>
              <w:jc w:val="center"/>
            </w:pPr>
          </w:p>
        </w:tc>
      </w:tr>
    </w:tbl>
    <w:p w14:paraId="35822AE3" w14:textId="77777777" w:rsidR="00C60965" w:rsidRDefault="00913EE6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核发起的断开报文格式如下：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170"/>
        <w:gridCol w:w="1170"/>
        <w:gridCol w:w="1110"/>
        <w:gridCol w:w="1020"/>
        <w:gridCol w:w="1020"/>
        <w:gridCol w:w="1020"/>
      </w:tblGrid>
      <w:tr w:rsidR="00A076A5" w14:paraId="053586CC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0EB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4A06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4BC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B2D7A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3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C5CA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BBA3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32B9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B28E0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7</w:t>
            </w:r>
          </w:p>
        </w:tc>
      </w:tr>
      <w:tr w:rsidR="00A076A5" w14:paraId="7BCB4AA0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5B70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ProviderID</w:t>
            </w:r>
            <w:proofErr w:type="spell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E063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MethodID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0337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ConsumerID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4393C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SessionID</w:t>
            </w:r>
            <w:proofErr w:type="spellEnd"/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8E22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MessageType</w:t>
            </w:r>
            <w:proofErr w:type="spellEnd"/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984C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ReturnCode</w:t>
            </w:r>
            <w:proofErr w:type="spellEnd"/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95D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724DDAFC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13BC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服务端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02055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1D05363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E36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客户端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D761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1C98DBE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2F39DF14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BCC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LINK_AVAILABLE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A3F8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不同意</w:t>
            </w:r>
            <w:proofErr w:type="gramEnd"/>
          </w:p>
          <w:p w14:paraId="2B1466C7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48B7AB72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9155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633748BC" w14:textId="77777777" w:rsidTr="00032C44"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70686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PayLoad</w:t>
            </w:r>
            <w:proofErr w:type="spellEnd"/>
          </w:p>
        </w:tc>
      </w:tr>
      <w:tr w:rsidR="00A076A5" w14:paraId="02E7B2CA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504D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02:</w:t>
            </w:r>
            <w:r>
              <w:rPr>
                <w:rFonts w:ascii="Arial" w:eastAsia="DengXian" w:hAnsi="Arial" w:cs="Arial"/>
                <w:sz w:val="22"/>
              </w:rPr>
              <w:t>断开连接</w:t>
            </w:r>
            <w:proofErr w:type="gram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6B74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客户端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0E728B45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5936E" w14:textId="77777777" w:rsidR="00C60965" w:rsidRDefault="00913EE6">
            <w:pPr>
              <w:spacing w:before="120" w:after="120" w:line="288" w:lineRule="auto"/>
              <w:jc w:val="center"/>
            </w:pP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0:EN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_IPCF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1:EN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_LOCAL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2:EN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_PFE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DA1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服务端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CC39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t>通信介质信息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DE29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272C3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483B" w14:textId="77777777" w:rsidR="00C60965" w:rsidRDefault="00C60965">
            <w:pPr>
              <w:spacing w:before="120" w:after="120" w:line="288" w:lineRule="auto"/>
              <w:jc w:val="center"/>
            </w:pPr>
          </w:p>
        </w:tc>
      </w:tr>
    </w:tbl>
    <w:p w14:paraId="009C5C08" w14:textId="77777777" w:rsidR="00C60965" w:rsidRDefault="00913EE6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Daemon</w:t>
      </w:r>
      <w:r>
        <w:rPr>
          <w:rFonts w:ascii="Arial" w:eastAsia="DengXian" w:hAnsi="Arial" w:cs="Arial"/>
          <w:sz w:val="22"/>
        </w:rPr>
        <w:t>重启后</w:t>
      </w:r>
      <w:r>
        <w:rPr>
          <w:rFonts w:ascii="Arial" w:eastAsia="DengXian" w:hAnsi="Arial" w:cs="Arial"/>
          <w:sz w:val="22"/>
        </w:rPr>
        <w:t>Server</w:t>
      </w:r>
      <w:r>
        <w:rPr>
          <w:rFonts w:ascii="Arial" w:eastAsia="DengXian" w:hAnsi="Arial" w:cs="Arial"/>
          <w:sz w:val="22"/>
        </w:rPr>
        <w:t>的重启通知报文如下：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85"/>
        <w:gridCol w:w="1170"/>
        <w:gridCol w:w="1170"/>
        <w:gridCol w:w="1110"/>
        <w:gridCol w:w="1020"/>
        <w:gridCol w:w="1020"/>
        <w:gridCol w:w="1020"/>
      </w:tblGrid>
      <w:tr w:rsidR="00A076A5" w14:paraId="7FA97B30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4D1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0347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1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431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6544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3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C1BA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4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0BA80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5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8BFE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6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A560C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7</w:t>
            </w:r>
          </w:p>
        </w:tc>
      </w:tr>
      <w:tr w:rsidR="00A076A5" w14:paraId="0F5D1F74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E3878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ProviderID</w:t>
            </w:r>
            <w:proofErr w:type="spell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9359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MethodID</w:t>
            </w:r>
            <w:proofErr w:type="spellEnd"/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1EE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ConsumerID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421C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SessionID</w:t>
            </w:r>
            <w:proofErr w:type="spellEnd"/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FCDF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MessageType</w:t>
            </w:r>
            <w:proofErr w:type="spellEnd"/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5C28A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ReturnCode</w:t>
            </w:r>
            <w:proofErr w:type="spellEnd"/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0592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5C6FDFBC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2C92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0xFF</w:t>
            </w:r>
          </w:p>
          <w:p w14:paraId="7F9AD73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7BB1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621C301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E70EB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服务端</w:t>
            </w:r>
            <w:r>
              <w:rPr>
                <w:rFonts w:ascii="Arial" w:eastAsia="DengXian" w:hAnsi="Arial" w:cs="Arial"/>
                <w:sz w:val="22"/>
              </w:rPr>
              <w:t>ID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E3E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0x00</w:t>
            </w:r>
          </w:p>
          <w:p w14:paraId="70A9EA8F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41986164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1378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LINK_AVAILABLE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0A9C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01:</w:t>
            </w:r>
            <w:r>
              <w:rPr>
                <w:rFonts w:ascii="Arial" w:eastAsia="DengXian" w:hAnsi="Arial" w:cs="Arial"/>
                <w:sz w:val="22"/>
              </w:rPr>
              <w:t>不同意</w:t>
            </w:r>
            <w:proofErr w:type="gramEnd"/>
          </w:p>
          <w:p w14:paraId="4CBE0033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【固定】</w:t>
            </w:r>
          </w:p>
          <w:p w14:paraId="301A7454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2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D7F27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Length</w:t>
            </w:r>
          </w:p>
        </w:tc>
      </w:tr>
      <w:tr w:rsidR="00A076A5" w14:paraId="1D67801B" w14:textId="77777777" w:rsidTr="00032C44">
        <w:tc>
          <w:tcPr>
            <w:tcW w:w="8280" w:type="dxa"/>
            <w:gridSpan w:val="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32844" w14:textId="77777777" w:rsidR="00C60965" w:rsidRDefault="00913EE6">
            <w:pPr>
              <w:spacing w:before="120" w:after="120" w:line="288" w:lineRule="auto"/>
              <w:jc w:val="center"/>
            </w:pPr>
            <w:proofErr w:type="spellStart"/>
            <w:r>
              <w:rPr>
                <w:rFonts w:ascii="Arial" w:eastAsia="DengXian" w:hAnsi="Arial" w:cs="Arial"/>
                <w:sz w:val="22"/>
              </w:rPr>
              <w:t>PayLoad</w:t>
            </w:r>
            <w:proofErr w:type="spellEnd"/>
          </w:p>
        </w:tc>
      </w:tr>
      <w:tr w:rsidR="00A076A5" w14:paraId="6F6F80FA" w14:textId="77777777" w:rsidTr="00032C44"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6CD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sz w:val="22"/>
              </w:rPr>
              <w:t>0x</w:t>
            </w:r>
            <w:proofErr w:type="gramStart"/>
            <w:r>
              <w:rPr>
                <w:rFonts w:ascii="Arial" w:eastAsia="DengXian" w:hAnsi="Arial" w:cs="Arial"/>
                <w:sz w:val="22"/>
              </w:rPr>
              <w:t>03:</w:t>
            </w:r>
            <w:r>
              <w:rPr>
                <w:rFonts w:ascii="Arial" w:eastAsia="DengXian" w:hAnsi="Arial" w:cs="Arial"/>
                <w:sz w:val="22"/>
              </w:rPr>
              <w:lastRenderedPageBreak/>
              <w:t>重连通知</w:t>
            </w:r>
            <w:proofErr w:type="gramEnd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02729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客户</w:t>
            </w: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t>ID</w:t>
            </w:r>
          </w:p>
          <w:p w14:paraId="606B37AB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8AEB" w14:textId="77777777" w:rsidR="00C60965" w:rsidRDefault="00913EE6">
            <w:pPr>
              <w:spacing w:before="120" w:after="120" w:line="288" w:lineRule="auto"/>
              <w:jc w:val="center"/>
            </w:pP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0:EN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_IPCF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1:EN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_LOCAL</w:t>
            </w:r>
            <w:r>
              <w:rPr>
                <w:rFonts w:ascii="Arial" w:eastAsia="DengXian" w:hAnsi="Arial" w:cs="Arial"/>
                <w:sz w:val="22"/>
              </w:rPr>
              <w:br/>
            </w:r>
            <w:proofErr w:type="gramStart"/>
            <w:r>
              <w:rPr>
                <w:rFonts w:ascii="Arial" w:eastAsia="DengXian" w:hAnsi="Arial" w:cs="Arial"/>
                <w:color w:val="245BDB"/>
                <w:sz w:val="22"/>
              </w:rPr>
              <w:t>2:EN</w:t>
            </w:r>
            <w:proofErr w:type="gramEnd"/>
            <w:r>
              <w:rPr>
                <w:rFonts w:ascii="Arial" w:eastAsia="DengXian" w:hAnsi="Arial" w:cs="Arial"/>
                <w:color w:val="245BDB"/>
                <w:sz w:val="22"/>
              </w:rPr>
              <w:t>_PFE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50D26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服务端</w:t>
            </w: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ID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631FD" w14:textId="77777777" w:rsidR="00C60965" w:rsidRDefault="00913EE6">
            <w:pPr>
              <w:spacing w:before="120" w:after="120" w:line="288" w:lineRule="auto"/>
              <w:jc w:val="center"/>
            </w:pP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通信介</w:t>
            </w:r>
            <w:r>
              <w:rPr>
                <w:rFonts w:ascii="Arial" w:eastAsia="DengXian" w:hAnsi="Arial" w:cs="Arial"/>
                <w:color w:val="245BDB"/>
                <w:sz w:val="22"/>
              </w:rPr>
              <w:lastRenderedPageBreak/>
              <w:t>质信息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87FD0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C44A7" w14:textId="77777777" w:rsidR="00C60965" w:rsidRDefault="00C60965">
            <w:pPr>
              <w:spacing w:before="120" w:after="120" w:line="288" w:lineRule="auto"/>
              <w:jc w:val="center"/>
            </w:pP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7856" w14:textId="77777777" w:rsidR="00C60965" w:rsidRDefault="00C60965">
            <w:pPr>
              <w:spacing w:before="120" w:after="120" w:line="288" w:lineRule="auto"/>
              <w:jc w:val="center"/>
            </w:pPr>
          </w:p>
        </w:tc>
      </w:tr>
    </w:tbl>
    <w:p w14:paraId="76819A0D" w14:textId="77777777" w:rsidR="00C60965" w:rsidRDefault="00913EE6">
      <w:pPr>
        <w:spacing w:before="300" w:after="120" w:line="288" w:lineRule="auto"/>
        <w:jc w:val="left"/>
        <w:outlineLvl w:val="2"/>
      </w:pPr>
      <w:bookmarkStart w:id="64" w:name="heading_29"/>
      <w:r>
        <w:rPr>
          <w:rFonts w:ascii="Arial" w:eastAsia="DengXian" w:hAnsi="Arial" w:cs="Arial"/>
          <w:color w:val="3370FF"/>
          <w:sz w:val="30"/>
        </w:rPr>
        <w:t xml:space="preserve">2.5.2 </w:t>
      </w:r>
      <w:r>
        <w:rPr>
          <w:rFonts w:ascii="Arial" w:eastAsia="DengXian" w:hAnsi="Arial" w:cs="Arial"/>
          <w:b/>
          <w:sz w:val="30"/>
        </w:rPr>
        <w:t>SUBSCRIBE_SERVICE/STOP_SUBSCRIBE_SERVICE</w:t>
      </w:r>
      <w:bookmarkEnd w:id="64"/>
    </w:p>
    <w:p w14:paraId="64FFE5E6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订阅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取消订阅消息仅在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</w:t>
      </w:r>
      <w:r>
        <w:rPr>
          <w:rFonts w:ascii="Arial" w:eastAsia="DengXian" w:hAnsi="Arial" w:cs="Arial"/>
          <w:sz w:val="22"/>
        </w:rPr>
        <w:t>APP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PICC Daemon</w:t>
      </w:r>
      <w:r>
        <w:rPr>
          <w:rFonts w:ascii="Arial" w:eastAsia="DengXian" w:hAnsi="Arial" w:cs="Arial"/>
          <w:sz w:val="22"/>
        </w:rPr>
        <w:t>之间使用，</w:t>
      </w:r>
      <w:r>
        <w:rPr>
          <w:rFonts w:ascii="Arial" w:eastAsia="DengXian" w:hAnsi="Arial" w:cs="Arial"/>
          <w:sz w:val="22"/>
        </w:rPr>
        <w:t>Client APP</w:t>
      </w:r>
      <w:r>
        <w:rPr>
          <w:rFonts w:ascii="Arial" w:eastAsia="DengXian" w:hAnsi="Arial" w:cs="Arial"/>
          <w:sz w:val="22"/>
        </w:rPr>
        <w:t>将想要订阅的</w:t>
      </w:r>
      <w:r>
        <w:rPr>
          <w:rFonts w:ascii="Arial" w:eastAsia="DengXian" w:hAnsi="Arial" w:cs="Arial"/>
          <w:sz w:val="22"/>
        </w:rPr>
        <w:t>Event ID List</w:t>
      </w:r>
      <w:r>
        <w:rPr>
          <w:rFonts w:ascii="Arial" w:eastAsia="DengXian" w:hAnsi="Arial" w:cs="Arial"/>
          <w:sz w:val="22"/>
        </w:rPr>
        <w:t>通知给</w:t>
      </w:r>
      <w:r>
        <w:rPr>
          <w:rFonts w:ascii="Arial" w:eastAsia="DengXian" w:hAnsi="Arial" w:cs="Arial"/>
          <w:sz w:val="22"/>
        </w:rPr>
        <w:t>PICC Daemon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>Daemon</w:t>
      </w:r>
      <w:r>
        <w:rPr>
          <w:rFonts w:ascii="Arial" w:eastAsia="DengXian" w:hAnsi="Arial" w:cs="Arial"/>
          <w:sz w:val="22"/>
        </w:rPr>
        <w:t>会根据这个</w:t>
      </w:r>
      <w:r>
        <w:rPr>
          <w:rFonts w:ascii="Arial" w:eastAsia="DengXian" w:hAnsi="Arial" w:cs="Arial"/>
          <w:sz w:val="22"/>
        </w:rPr>
        <w:t>List</w:t>
      </w:r>
      <w:r>
        <w:rPr>
          <w:rFonts w:ascii="Arial" w:eastAsia="DengXian" w:hAnsi="Arial" w:cs="Arial"/>
          <w:sz w:val="22"/>
        </w:rPr>
        <w:t>过滤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报文。</w:t>
      </w:r>
    </w:p>
    <w:p w14:paraId="48238817" w14:textId="77777777" w:rsidR="00C60965" w:rsidRDefault="00913EE6">
      <w:pPr>
        <w:spacing w:before="300" w:after="120" w:line="288" w:lineRule="auto"/>
        <w:jc w:val="left"/>
        <w:outlineLvl w:val="2"/>
      </w:pPr>
      <w:bookmarkStart w:id="65" w:name="heading_30"/>
      <w:r>
        <w:rPr>
          <w:rFonts w:ascii="Arial" w:eastAsia="DengXian" w:hAnsi="Arial" w:cs="Arial"/>
          <w:color w:val="3370FF"/>
          <w:sz w:val="30"/>
        </w:rPr>
        <w:t xml:space="preserve">2.5.3 </w:t>
      </w:r>
      <w:r>
        <w:rPr>
          <w:rFonts w:ascii="Arial" w:eastAsia="DengXian" w:hAnsi="Arial" w:cs="Arial"/>
          <w:b/>
          <w:sz w:val="30"/>
        </w:rPr>
        <w:t>REQUEST/REQUEST_NO_RETURN_WITH_ACK/REQUEST_NO_RETURN_WITHOUT_ACK</w:t>
      </w:r>
      <w:bookmarkEnd w:id="65"/>
    </w:p>
    <w:p w14:paraId="1628A48A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分别代表三种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。</w:t>
      </w:r>
    </w:p>
    <w:p w14:paraId="303CEEDE" w14:textId="77777777" w:rsidR="00C60965" w:rsidRDefault="00913EE6">
      <w:pPr>
        <w:spacing w:before="300" w:after="120" w:line="288" w:lineRule="auto"/>
        <w:jc w:val="left"/>
        <w:outlineLvl w:val="2"/>
      </w:pPr>
      <w:bookmarkStart w:id="66" w:name="heading_31"/>
      <w:r>
        <w:rPr>
          <w:rFonts w:ascii="Arial" w:eastAsia="DengXian" w:hAnsi="Arial" w:cs="Arial"/>
          <w:color w:val="3370FF"/>
          <w:sz w:val="30"/>
        </w:rPr>
        <w:t xml:space="preserve">2.5.4 </w:t>
      </w:r>
      <w:r>
        <w:rPr>
          <w:rFonts w:ascii="Arial" w:eastAsia="DengXian" w:hAnsi="Arial" w:cs="Arial"/>
          <w:b/>
          <w:sz w:val="30"/>
        </w:rPr>
        <w:t>NOTIFICATION_WITH_ACK/NOTIFICATION_WITHOUT_ACK</w:t>
      </w:r>
      <w:bookmarkEnd w:id="66"/>
    </w:p>
    <w:p w14:paraId="2CA47EFC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分别代表两种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。</w:t>
      </w:r>
    </w:p>
    <w:p w14:paraId="3DA85633" w14:textId="77777777" w:rsidR="00C60965" w:rsidRDefault="00913EE6">
      <w:pPr>
        <w:spacing w:before="300" w:after="120" w:line="288" w:lineRule="auto"/>
        <w:jc w:val="left"/>
        <w:outlineLvl w:val="2"/>
      </w:pPr>
      <w:bookmarkStart w:id="67" w:name="heading_32"/>
      <w:r>
        <w:rPr>
          <w:rFonts w:ascii="Arial" w:eastAsia="DengXian" w:hAnsi="Arial" w:cs="Arial"/>
          <w:color w:val="3370FF"/>
          <w:sz w:val="30"/>
        </w:rPr>
        <w:t xml:space="preserve">2.5.5 </w:t>
      </w:r>
      <w:r>
        <w:rPr>
          <w:rFonts w:ascii="Arial" w:eastAsia="DengXian" w:hAnsi="Arial" w:cs="Arial"/>
          <w:b/>
          <w:sz w:val="30"/>
        </w:rPr>
        <w:t>RESPONSE</w:t>
      </w:r>
      <w:bookmarkEnd w:id="67"/>
    </w:p>
    <w:p w14:paraId="7DFFB565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REQUEST</w:t>
      </w:r>
      <w:r>
        <w:rPr>
          <w:rFonts w:ascii="Arial" w:eastAsia="DengXian" w:hAnsi="Arial" w:cs="Arial"/>
          <w:sz w:val="22"/>
        </w:rPr>
        <w:t>类型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请求的应答消息</w:t>
      </w:r>
    </w:p>
    <w:p w14:paraId="55DEDFD9" w14:textId="77777777" w:rsidR="00C60965" w:rsidRDefault="00913EE6">
      <w:pPr>
        <w:spacing w:before="300" w:after="120" w:line="288" w:lineRule="auto"/>
        <w:jc w:val="left"/>
        <w:outlineLvl w:val="2"/>
      </w:pPr>
      <w:bookmarkStart w:id="68" w:name="heading_33"/>
      <w:r>
        <w:rPr>
          <w:rFonts w:ascii="Arial" w:eastAsia="DengXian" w:hAnsi="Arial" w:cs="Arial"/>
          <w:color w:val="3370FF"/>
          <w:sz w:val="30"/>
        </w:rPr>
        <w:t xml:space="preserve">2.5.6 </w:t>
      </w:r>
      <w:r>
        <w:rPr>
          <w:rFonts w:ascii="Arial" w:eastAsia="DengXian" w:hAnsi="Arial" w:cs="Arial"/>
          <w:b/>
          <w:sz w:val="30"/>
        </w:rPr>
        <w:t>ACK/EVENT_ACK</w:t>
      </w:r>
      <w:bookmarkEnd w:id="68"/>
    </w:p>
    <w:p w14:paraId="623E60EC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分别是</w:t>
      </w:r>
      <w:r>
        <w:rPr>
          <w:rFonts w:ascii="Arial" w:eastAsia="DengXian" w:hAnsi="Arial" w:cs="Arial"/>
          <w:sz w:val="22"/>
        </w:rPr>
        <w:t>REQUEST_NO_RETURN_WITH_ACK</w:t>
      </w:r>
      <w:r>
        <w:rPr>
          <w:rFonts w:ascii="Arial" w:eastAsia="DengXian" w:hAnsi="Arial" w:cs="Arial"/>
          <w:sz w:val="22"/>
        </w:rPr>
        <w:t>类型的</w:t>
      </w:r>
      <w:r>
        <w:rPr>
          <w:rFonts w:ascii="Arial" w:eastAsia="DengXian" w:hAnsi="Arial" w:cs="Arial"/>
          <w:sz w:val="22"/>
        </w:rPr>
        <w:t>Method</w:t>
      </w:r>
      <w:r>
        <w:rPr>
          <w:rFonts w:ascii="Arial" w:eastAsia="DengXian" w:hAnsi="Arial" w:cs="Arial"/>
          <w:sz w:val="22"/>
        </w:rPr>
        <w:t>请求和</w:t>
      </w:r>
      <w:r>
        <w:rPr>
          <w:rFonts w:ascii="Arial" w:eastAsia="DengXian" w:hAnsi="Arial" w:cs="Arial"/>
          <w:sz w:val="22"/>
        </w:rPr>
        <w:t>NOTIFICATION_WITH_ACK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>Event</w:t>
      </w:r>
      <w:r>
        <w:rPr>
          <w:rFonts w:ascii="Arial" w:eastAsia="DengXian" w:hAnsi="Arial" w:cs="Arial"/>
          <w:sz w:val="22"/>
        </w:rPr>
        <w:t>通知的应答消息。</w:t>
      </w:r>
    </w:p>
    <w:p w14:paraId="0E191674" w14:textId="77777777" w:rsidR="00C60965" w:rsidRDefault="00913EE6">
      <w:pPr>
        <w:spacing w:before="300" w:after="120" w:line="288" w:lineRule="auto"/>
        <w:jc w:val="left"/>
        <w:outlineLvl w:val="2"/>
      </w:pPr>
      <w:bookmarkStart w:id="69" w:name="heading_34"/>
      <w:r>
        <w:rPr>
          <w:rFonts w:ascii="Arial" w:eastAsia="DengXian" w:hAnsi="Arial" w:cs="Arial"/>
          <w:color w:val="3370FF"/>
          <w:sz w:val="30"/>
        </w:rPr>
        <w:t xml:space="preserve">2.5.7 </w:t>
      </w:r>
      <w:r>
        <w:rPr>
          <w:rFonts w:ascii="Arial" w:eastAsia="DengXian" w:hAnsi="Arial" w:cs="Arial"/>
          <w:b/>
          <w:sz w:val="30"/>
        </w:rPr>
        <w:t>ERROR</w:t>
      </w:r>
      <w:bookmarkEnd w:id="69"/>
    </w:p>
    <w:p w14:paraId="737F1603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目前仅在</w:t>
      </w:r>
      <w:r>
        <w:rPr>
          <w:rFonts w:ascii="Arial" w:eastAsia="DengXian" w:hAnsi="Arial" w:cs="Arial"/>
          <w:sz w:val="22"/>
        </w:rPr>
        <w:t>A</w:t>
      </w:r>
      <w:proofErr w:type="gramStart"/>
      <w:r>
        <w:rPr>
          <w:rFonts w:ascii="Arial" w:eastAsia="DengXian" w:hAnsi="Arial" w:cs="Arial"/>
          <w:sz w:val="22"/>
        </w:rPr>
        <w:t>核或者</w:t>
      </w:r>
      <w:proofErr w:type="gramEnd"/>
      <w:r>
        <w:rPr>
          <w:rFonts w:ascii="Arial" w:eastAsia="DengXian" w:hAnsi="Arial" w:cs="Arial"/>
          <w:sz w:val="22"/>
        </w:rPr>
        <w:t>M</w:t>
      </w:r>
      <w:r>
        <w:rPr>
          <w:rFonts w:ascii="Arial" w:eastAsia="DengXian" w:hAnsi="Arial" w:cs="Arial"/>
          <w:sz w:val="22"/>
        </w:rPr>
        <w:t>核各自内部使用，在</w:t>
      </w:r>
      <w:r>
        <w:rPr>
          <w:rFonts w:ascii="Arial" w:eastAsia="DengXian" w:hAnsi="Arial" w:cs="Arial"/>
          <w:sz w:val="22"/>
        </w:rPr>
        <w:t>A</w:t>
      </w:r>
      <w:r>
        <w:rPr>
          <w:rFonts w:ascii="Arial" w:eastAsia="DengXian" w:hAnsi="Arial" w:cs="Arial"/>
          <w:sz w:val="22"/>
        </w:rPr>
        <w:t>核中</w:t>
      </w:r>
      <w:r>
        <w:rPr>
          <w:rFonts w:ascii="Arial" w:eastAsia="DengXian" w:hAnsi="Arial" w:cs="Arial"/>
          <w:sz w:val="22"/>
        </w:rPr>
        <w:t>,</w:t>
      </w:r>
      <w:r>
        <w:rPr>
          <w:rFonts w:ascii="Arial" w:eastAsia="DengXian" w:hAnsi="Arial" w:cs="Arial"/>
          <w:sz w:val="22"/>
        </w:rPr>
        <w:t>目前仅在下面两种情况下使用：</w:t>
      </w:r>
    </w:p>
    <w:p w14:paraId="6D7C61EE" w14:textId="77777777" w:rsidR="00C60965" w:rsidRDefault="00913EE6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APP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>Provider/Consumer ID</w:t>
      </w:r>
      <w:r>
        <w:rPr>
          <w:rFonts w:ascii="Arial" w:eastAsia="DengXian" w:hAnsi="Arial" w:cs="Arial"/>
          <w:sz w:val="22"/>
        </w:rPr>
        <w:t>重复。</w:t>
      </w:r>
    </w:p>
    <w:p w14:paraId="57C5D694" w14:textId="77777777" w:rsidR="00C60965" w:rsidRPr="00ED7887" w:rsidRDefault="00913EE6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IPCF</w:t>
      </w:r>
      <w:r>
        <w:rPr>
          <w:rFonts w:ascii="Arial" w:eastAsia="DengXian" w:hAnsi="Arial" w:cs="Arial"/>
          <w:sz w:val="22"/>
        </w:rPr>
        <w:t>消息发送失败。</w:t>
      </w:r>
    </w:p>
    <w:p w14:paraId="501B87B7" w14:textId="3F347BE1" w:rsidR="00ED7887" w:rsidRDefault="00ED7887">
      <w:pPr>
        <w:numPr>
          <w:ilvl w:val="0"/>
          <w:numId w:val="14"/>
        </w:numPr>
        <w:spacing w:before="120" w:after="120" w:line="288" w:lineRule="auto"/>
        <w:jc w:val="left"/>
      </w:pPr>
      <w:proofErr w:type="gramStart"/>
      <w:r>
        <w:rPr>
          <w:rFonts w:ascii="Arial" w:eastAsia="DengXian" w:hAnsi="Arial" w:cs="Arial" w:hint="eastAsia"/>
          <w:sz w:val="22"/>
        </w:rPr>
        <w:t>A</w:t>
      </w:r>
      <w:r>
        <w:rPr>
          <w:rFonts w:ascii="Arial" w:eastAsia="DengXian" w:hAnsi="Arial" w:cs="Arial" w:hint="eastAsia"/>
          <w:sz w:val="22"/>
        </w:rPr>
        <w:t>核会返回给应用；</w:t>
      </w:r>
      <w:proofErr w:type="gramEnd"/>
    </w:p>
    <w:p w14:paraId="5BC5D3FD" w14:textId="77777777" w:rsidR="00C60965" w:rsidRDefault="00913EE6">
      <w:pPr>
        <w:spacing w:before="320" w:after="120" w:line="288" w:lineRule="auto"/>
        <w:jc w:val="left"/>
        <w:outlineLvl w:val="1"/>
      </w:pPr>
      <w:bookmarkStart w:id="70" w:name="heading_35"/>
      <w:r>
        <w:rPr>
          <w:rFonts w:ascii="Arial" w:eastAsia="DengXian" w:hAnsi="Arial" w:cs="Arial"/>
          <w:color w:val="3370FF"/>
          <w:sz w:val="32"/>
        </w:rPr>
        <w:t xml:space="preserve">2.6 </w:t>
      </w:r>
      <w:proofErr w:type="spellStart"/>
      <w:r>
        <w:rPr>
          <w:rFonts w:ascii="Arial" w:eastAsia="DengXian" w:hAnsi="Arial" w:cs="Arial"/>
          <w:b/>
          <w:sz w:val="32"/>
        </w:rPr>
        <w:t>ReturnCode</w:t>
      </w:r>
      <w:bookmarkEnd w:id="70"/>
      <w:proofErr w:type="spellEnd"/>
    </w:p>
    <w:p w14:paraId="4F628426" w14:textId="7600AC6C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当</w:t>
      </w:r>
      <w:proofErr w:type="spellStart"/>
      <w:r>
        <w:rPr>
          <w:rFonts w:ascii="Arial" w:eastAsia="DengXian" w:hAnsi="Arial" w:cs="Arial"/>
          <w:sz w:val="22"/>
        </w:rPr>
        <w:t>MessageType</w:t>
      </w:r>
      <w:proofErr w:type="spellEnd"/>
      <w:r>
        <w:rPr>
          <w:rFonts w:ascii="Arial" w:eastAsia="DengXian" w:hAnsi="Arial" w:cs="Arial"/>
          <w:sz w:val="22"/>
        </w:rPr>
        <w:t>为</w:t>
      </w:r>
      <w:r>
        <w:rPr>
          <w:rFonts w:ascii="Arial" w:eastAsia="DengXian" w:hAnsi="Arial" w:cs="Arial"/>
          <w:sz w:val="22"/>
        </w:rPr>
        <w:t>LINK_AVAILABLE</w:t>
      </w:r>
      <w:r>
        <w:rPr>
          <w:rFonts w:ascii="Arial" w:eastAsia="DengXian" w:hAnsi="Arial" w:cs="Arial"/>
          <w:sz w:val="22"/>
        </w:rPr>
        <w:t>或者</w:t>
      </w:r>
      <w:r>
        <w:rPr>
          <w:rFonts w:ascii="Arial" w:eastAsia="DengXian" w:hAnsi="Arial" w:cs="Arial"/>
          <w:sz w:val="22"/>
        </w:rPr>
        <w:t>ERROR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RESPONSE</w:t>
      </w:r>
      <w:r w:rsidR="00064E6D">
        <w:rPr>
          <w:rFonts w:ascii="Arial" w:eastAsia="DengXian" w:hAnsi="Arial" w:cs="Arial" w:hint="eastAsia"/>
          <w:sz w:val="22"/>
        </w:rPr>
        <w:t>三种类型之一时候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ReturnCode</w:t>
      </w:r>
      <w:proofErr w:type="spellEnd"/>
      <w:r>
        <w:rPr>
          <w:rFonts w:ascii="Arial" w:eastAsia="DengXian" w:hAnsi="Arial" w:cs="Arial"/>
          <w:sz w:val="22"/>
        </w:rPr>
        <w:t>字段</w:t>
      </w:r>
      <w:r w:rsidR="00064E6D">
        <w:rPr>
          <w:rFonts w:ascii="Arial" w:eastAsia="DengXian" w:hAnsi="Arial" w:cs="Arial" w:hint="eastAsia"/>
          <w:sz w:val="22"/>
        </w:rPr>
        <w:t>以下</w:t>
      </w:r>
      <w:r>
        <w:rPr>
          <w:rFonts w:ascii="Arial" w:eastAsia="DengXian" w:hAnsi="Arial" w:cs="Arial"/>
          <w:sz w:val="22"/>
        </w:rPr>
        <w:t>意义，其他情况</w:t>
      </w:r>
      <w:proofErr w:type="spellStart"/>
      <w:r>
        <w:rPr>
          <w:rFonts w:ascii="Arial" w:eastAsia="DengXian" w:hAnsi="Arial" w:cs="Arial"/>
          <w:sz w:val="22"/>
        </w:rPr>
        <w:t>ReturnCode</w:t>
      </w:r>
      <w:proofErr w:type="spellEnd"/>
      <w:r>
        <w:rPr>
          <w:rFonts w:ascii="Arial" w:eastAsia="DengXian" w:hAnsi="Arial" w:cs="Arial"/>
          <w:sz w:val="22"/>
        </w:rPr>
        <w:t>均为</w:t>
      </w:r>
      <w:r>
        <w:rPr>
          <w:rFonts w:ascii="Arial" w:eastAsia="DengXian" w:hAnsi="Arial" w:cs="Arial"/>
          <w:sz w:val="22"/>
        </w:rPr>
        <w:t>0x00</w:t>
      </w:r>
      <w:r>
        <w:rPr>
          <w:rFonts w:ascii="Arial" w:eastAsia="DengXian" w:hAnsi="Arial" w:cs="Arial"/>
          <w:sz w:val="22"/>
        </w:rPr>
        <w:t>。</w:t>
      </w:r>
    </w:p>
    <w:p w14:paraId="11748D95" w14:textId="2ABE6DA3" w:rsidR="00C60965" w:rsidRDefault="00913EE6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 xml:space="preserve">LINK_AVAILABLE </w:t>
      </w:r>
      <w:r>
        <w:rPr>
          <w:rFonts w:ascii="Arial" w:eastAsia="DengXian" w:hAnsi="Arial" w:cs="Arial"/>
          <w:sz w:val="22"/>
        </w:rPr>
        <w:t>：</w:t>
      </w:r>
      <w:r w:rsidR="004F5DF0">
        <w:rPr>
          <w:rFonts w:ascii="Arial" w:eastAsia="DengXian" w:hAnsi="Arial" w:cs="Arial" w:hint="eastAsia"/>
          <w:sz w:val="22"/>
        </w:rPr>
        <w:t xml:space="preserve">00 </w:t>
      </w:r>
      <w:r w:rsidR="004F5DF0">
        <w:rPr>
          <w:rFonts w:ascii="Arial" w:eastAsia="DengXian" w:hAnsi="Arial" w:cs="Arial" w:hint="eastAsia"/>
          <w:sz w:val="22"/>
        </w:rPr>
        <w:t>同意，</w:t>
      </w:r>
      <w:r w:rsidR="004F5DF0">
        <w:rPr>
          <w:rFonts w:ascii="Arial" w:eastAsia="DengXian" w:hAnsi="Arial" w:cs="Arial" w:hint="eastAsia"/>
          <w:sz w:val="22"/>
        </w:rPr>
        <w:t>01</w:t>
      </w:r>
      <w:r w:rsidR="004F5DF0">
        <w:rPr>
          <w:rFonts w:ascii="Arial" w:eastAsia="DengXian" w:hAnsi="Arial" w:cs="Arial" w:hint="eastAsia"/>
          <w:sz w:val="22"/>
        </w:rPr>
        <w:t>，不同意（</w:t>
      </w:r>
      <w:r>
        <w:rPr>
          <w:rFonts w:ascii="Arial" w:eastAsia="DengXian" w:hAnsi="Arial" w:cs="Arial"/>
          <w:sz w:val="22"/>
        </w:rPr>
        <w:t>参照</w:t>
      </w:r>
      <w:r>
        <w:rPr>
          <w:rFonts w:ascii="Arial" w:eastAsia="DengXian" w:hAnsi="Arial" w:cs="Arial"/>
          <w:sz w:val="22"/>
        </w:rPr>
        <w:t>2.5.1</w:t>
      </w:r>
      <w:r w:rsidR="004F5DF0">
        <w:rPr>
          <w:rFonts w:ascii="Arial" w:eastAsia="DengXian" w:hAnsi="Arial" w:cs="Arial" w:hint="eastAsia"/>
          <w:sz w:val="22"/>
        </w:rPr>
        <w:t>）</w:t>
      </w:r>
    </w:p>
    <w:p w14:paraId="3F68568F" w14:textId="77777777" w:rsidR="00C60965" w:rsidRDefault="00913EE6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ERROR</w:t>
      </w:r>
      <w:r>
        <w:rPr>
          <w:rFonts w:ascii="Arial" w:eastAsia="DengXian" w:hAnsi="Arial" w:cs="Arial"/>
          <w:sz w:val="22"/>
        </w:rPr>
        <w:t>：主要是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重复和</w:t>
      </w:r>
      <w:r>
        <w:rPr>
          <w:rFonts w:ascii="Arial" w:eastAsia="DengXian" w:hAnsi="Arial" w:cs="Arial"/>
          <w:sz w:val="22"/>
        </w:rPr>
        <w:t>IPCF</w:t>
      </w:r>
      <w:r>
        <w:rPr>
          <w:rFonts w:ascii="Arial" w:eastAsia="DengXian" w:hAnsi="Arial" w:cs="Arial"/>
          <w:sz w:val="22"/>
        </w:rPr>
        <w:t>驱动错误码。</w:t>
      </w:r>
    </w:p>
    <w:p w14:paraId="20CD8617" w14:textId="77777777" w:rsidR="00C60965" w:rsidRDefault="00913EE6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RESPONSE</w:t>
      </w:r>
      <w:r>
        <w:rPr>
          <w:rFonts w:ascii="Arial" w:eastAsia="DengXian" w:hAnsi="Arial" w:cs="Arial"/>
          <w:sz w:val="22"/>
        </w:rPr>
        <w:t>：当服务端还未准备好时（</w:t>
      </w:r>
      <w:r>
        <w:rPr>
          <w:rFonts w:ascii="Arial" w:eastAsia="DengXian" w:hAnsi="Arial" w:cs="Arial"/>
          <w:sz w:val="22"/>
        </w:rPr>
        <w:t>0x02: E_NOT_READY</w:t>
      </w:r>
      <w:r>
        <w:rPr>
          <w:rFonts w:ascii="Arial" w:eastAsia="DengXian" w:hAnsi="Arial" w:cs="Arial"/>
          <w:sz w:val="22"/>
        </w:rPr>
        <w:t>）或者处理失败时（</w:t>
      </w:r>
      <w:r>
        <w:rPr>
          <w:rFonts w:ascii="Arial" w:eastAsia="DengXian" w:hAnsi="Arial" w:cs="Arial"/>
          <w:sz w:val="22"/>
        </w:rPr>
        <w:t>0x01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E_NOT_OK</w:t>
      </w:r>
      <w:r>
        <w:rPr>
          <w:rFonts w:ascii="Arial" w:eastAsia="DengXian" w:hAnsi="Arial" w:cs="Arial"/>
          <w:sz w:val="22"/>
        </w:rPr>
        <w:t>）</w:t>
      </w:r>
    </w:p>
    <w:p w14:paraId="079DE78B" w14:textId="77777777" w:rsidR="00C60965" w:rsidRDefault="00913EE6">
      <w:pPr>
        <w:spacing w:before="320" w:after="120" w:line="288" w:lineRule="auto"/>
        <w:jc w:val="left"/>
        <w:outlineLvl w:val="1"/>
      </w:pPr>
      <w:bookmarkStart w:id="71" w:name="heading_36"/>
      <w:r>
        <w:rPr>
          <w:rFonts w:ascii="Arial" w:eastAsia="DengXian" w:hAnsi="Arial" w:cs="Arial"/>
          <w:color w:val="3370FF"/>
          <w:sz w:val="32"/>
        </w:rPr>
        <w:t xml:space="preserve">2.7 </w:t>
      </w:r>
      <w:r>
        <w:rPr>
          <w:rFonts w:ascii="Arial" w:eastAsia="DengXian" w:hAnsi="Arial" w:cs="Arial"/>
          <w:b/>
          <w:sz w:val="32"/>
        </w:rPr>
        <w:t>Length</w:t>
      </w:r>
      <w:bookmarkEnd w:id="71"/>
    </w:p>
    <w:p w14:paraId="4FC8620A" w14:textId="77777777" w:rsidR="00C60965" w:rsidRDefault="00913EE6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Length</w:t>
      </w:r>
      <w:r>
        <w:rPr>
          <w:rFonts w:ascii="Arial" w:eastAsia="DengXian" w:hAnsi="Arial" w:cs="Arial"/>
          <w:sz w:val="22"/>
        </w:rPr>
        <w:t>指定</w:t>
      </w:r>
      <w:r>
        <w:rPr>
          <w:rFonts w:ascii="Arial" w:eastAsia="DengXian" w:hAnsi="Arial" w:cs="Arial"/>
          <w:sz w:val="22"/>
        </w:rPr>
        <w:t>Payload</w:t>
      </w:r>
      <w:r>
        <w:rPr>
          <w:rFonts w:ascii="Arial" w:eastAsia="DengXian" w:hAnsi="Arial" w:cs="Arial"/>
          <w:sz w:val="22"/>
        </w:rPr>
        <w:t>的长度，</w:t>
      </w: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字节，大端字节序。</w:t>
      </w:r>
    </w:p>
    <w:p w14:paraId="5565E95B" w14:textId="77777777" w:rsidR="00C60965" w:rsidRDefault="00913EE6">
      <w:pPr>
        <w:spacing w:before="320" w:after="120" w:line="288" w:lineRule="auto"/>
        <w:jc w:val="left"/>
        <w:outlineLvl w:val="1"/>
      </w:pPr>
      <w:bookmarkStart w:id="72" w:name="heading_37"/>
      <w:r>
        <w:rPr>
          <w:rFonts w:ascii="Arial" w:eastAsia="DengXian" w:hAnsi="Arial" w:cs="Arial"/>
          <w:color w:val="3370FF"/>
          <w:sz w:val="32"/>
        </w:rPr>
        <w:t xml:space="preserve">2.8 </w:t>
      </w:r>
      <w:r>
        <w:rPr>
          <w:rFonts w:ascii="Arial" w:eastAsia="DengXian" w:hAnsi="Arial" w:cs="Arial"/>
          <w:b/>
          <w:sz w:val="32"/>
        </w:rPr>
        <w:t>Payload</w:t>
      </w:r>
      <w:bookmarkEnd w:id="72"/>
    </w:p>
    <w:p w14:paraId="41B62C17" w14:textId="77777777" w:rsidR="00C60965" w:rsidRDefault="00913EE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/>
          <w:sz w:val="22"/>
        </w:rPr>
        <w:t>Payload</w:t>
      </w:r>
      <w:r>
        <w:rPr>
          <w:rFonts w:ascii="Arial" w:eastAsia="DengXian" w:hAnsi="Arial" w:cs="Arial"/>
          <w:sz w:val="22"/>
        </w:rPr>
        <w:t>由应用层自行约定内容及其序列化方式，客户端和服务端对齐即可，核间通信协议不关注。</w:t>
      </w:r>
    </w:p>
    <w:p w14:paraId="150D3875" w14:textId="11126AC9" w:rsidR="00FA644E" w:rsidRPr="00FA644E" w:rsidRDefault="00FA644E" w:rsidP="00FA644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rFonts w:ascii="Arial" w:eastAsia="DengXian" w:hAnsi="Arial" w:cs="Arial" w:hint="eastAsia"/>
          <w:sz w:val="22"/>
        </w:rPr>
        <w:t>受制于当前堆栈大小的限制，实际的</w:t>
      </w:r>
      <w:proofErr w:type="spellStart"/>
      <w:r w:rsidRPr="00FA644E">
        <w:rPr>
          <w:rFonts w:ascii="Arial" w:eastAsia="DengXian" w:hAnsi="Arial" w:cs="Arial"/>
          <w:sz w:val="22"/>
        </w:rPr>
        <w:t>palyload</w:t>
      </w:r>
      <w:proofErr w:type="spellEnd"/>
      <w:r w:rsidRPr="00FA644E">
        <w:rPr>
          <w:rFonts w:ascii="Arial" w:eastAsia="DengXian" w:hAnsi="Arial" w:cs="Arial"/>
          <w:sz w:val="22"/>
        </w:rPr>
        <w:t>的长度最大单帧</w:t>
      </w:r>
      <w:r w:rsidRPr="00FA644E">
        <w:rPr>
          <w:rFonts w:ascii="Arial" w:eastAsia="DengXian" w:hAnsi="Arial" w:cs="Arial"/>
          <w:sz w:val="22"/>
        </w:rPr>
        <w:t>IPCF</w:t>
      </w:r>
      <w:r w:rsidRPr="00FA644E">
        <w:rPr>
          <w:rFonts w:ascii="Arial" w:eastAsia="DengXian" w:hAnsi="Arial" w:cs="Arial"/>
          <w:sz w:val="22"/>
        </w:rPr>
        <w:t>报文（包含堆叠）</w:t>
      </w:r>
      <w:r w:rsidRPr="00FA644E">
        <w:rPr>
          <w:rFonts w:ascii="Arial" w:eastAsia="DengXian" w:hAnsi="Arial" w:cs="Arial"/>
          <w:sz w:val="22"/>
        </w:rPr>
        <w:t>4095</w:t>
      </w:r>
    </w:p>
    <w:p w14:paraId="2D4E5F87" w14:textId="77777777" w:rsidR="00FA644E" w:rsidRDefault="00FA644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</w:p>
    <w:p w14:paraId="17E38C33" w14:textId="1841A02E" w:rsidR="00D50CFC" w:rsidRPr="00B225FC" w:rsidRDefault="00D50CFC" w:rsidP="00B225FC">
      <w:pPr>
        <w:spacing w:before="320" w:after="120" w:line="288" w:lineRule="auto"/>
        <w:jc w:val="left"/>
        <w:outlineLvl w:val="1"/>
        <w:rPr>
          <w:rFonts w:ascii="Arial" w:eastAsia="DengXian" w:hAnsi="Arial" w:cs="Arial"/>
          <w:color w:val="3370FF"/>
          <w:sz w:val="32"/>
        </w:rPr>
      </w:pPr>
      <w:r w:rsidRPr="00B225FC">
        <w:rPr>
          <w:rFonts w:ascii="Arial" w:eastAsia="DengXian" w:hAnsi="Arial" w:cs="Arial"/>
          <w:color w:val="3370FF"/>
          <w:sz w:val="32"/>
        </w:rPr>
        <w:t xml:space="preserve">2.9 </w:t>
      </w:r>
      <w:r w:rsidRPr="00BB302D">
        <w:rPr>
          <w:rFonts w:ascii="Arial" w:eastAsia="DengXian" w:hAnsi="Arial" w:cs="Arial" w:hint="eastAsia"/>
          <w:b/>
          <w:sz w:val="32"/>
        </w:rPr>
        <w:t>组包格式说明</w:t>
      </w:r>
    </w:p>
    <w:p w14:paraId="33C3E7D5" w14:textId="77777777" w:rsidR="00D50CFC" w:rsidRPr="00D50CFC" w:rsidRDefault="00D50CFC" w:rsidP="00D50CFC">
      <w:pPr>
        <w:spacing w:before="120" w:after="120" w:line="288" w:lineRule="auto"/>
        <w:jc w:val="left"/>
        <w:rPr>
          <w:b/>
          <w:bCs/>
        </w:rPr>
      </w:pPr>
    </w:p>
    <w:p w14:paraId="7DA1B469" w14:textId="77777777" w:rsidR="00D50CFC" w:rsidRPr="00D50CFC" w:rsidRDefault="00D50CFC" w:rsidP="00D50CFC">
      <w:pPr>
        <w:spacing w:before="120" w:after="120" w:line="288" w:lineRule="auto"/>
        <w:jc w:val="left"/>
      </w:pPr>
      <w:r w:rsidRPr="00D50CFC">
        <w:rPr>
          <w:rFonts w:hint="eastAsia"/>
        </w:rPr>
        <w:t>第一字节是</w:t>
      </w:r>
      <w:r w:rsidRPr="00D50CFC">
        <w:t>CRC</w:t>
      </w:r>
      <w:r w:rsidRPr="00D50CFC">
        <w:rPr>
          <w:rFonts w:hint="eastAsia"/>
        </w:rPr>
        <w:t>使能位，</w:t>
      </w:r>
      <w:r w:rsidRPr="00D50CFC">
        <w:t>0</w:t>
      </w:r>
      <w:r w:rsidRPr="00D50CFC">
        <w:rPr>
          <w:rFonts w:hint="eastAsia"/>
        </w:rPr>
        <w:t>代表使能，</w:t>
      </w:r>
      <w:r w:rsidRPr="00D50CFC">
        <w:t>1</w:t>
      </w:r>
      <w:r w:rsidRPr="00D50CFC">
        <w:rPr>
          <w:rFonts w:hint="eastAsia"/>
        </w:rPr>
        <w:t>代表非使能</w:t>
      </w:r>
    </w:p>
    <w:p w14:paraId="3F931EC6" w14:textId="77777777" w:rsidR="00D50CFC" w:rsidRPr="00D50CFC" w:rsidRDefault="00D50CFC" w:rsidP="00D50CFC">
      <w:pPr>
        <w:spacing w:before="120" w:after="120" w:line="288" w:lineRule="auto"/>
        <w:jc w:val="left"/>
      </w:pPr>
      <w:r w:rsidRPr="00D50CFC">
        <w:rPr>
          <w:rFonts w:hint="eastAsia"/>
        </w:rPr>
        <w:t>•</w:t>
      </w:r>
      <w:r w:rsidRPr="00D50CFC">
        <w:t xml:space="preserve"> </w:t>
      </w:r>
      <w:r w:rsidRPr="00D50CFC">
        <w:rPr>
          <w:rFonts w:hint="eastAsia"/>
        </w:rPr>
        <w:t>后面是</w:t>
      </w:r>
      <w:r w:rsidRPr="00D50CFC">
        <w:t>N</w:t>
      </w:r>
      <w:proofErr w:type="gramStart"/>
      <w:r w:rsidRPr="00D50CFC">
        <w:rPr>
          <w:rFonts w:hint="eastAsia"/>
        </w:rPr>
        <w:t>个</w:t>
      </w:r>
      <w:proofErr w:type="gramEnd"/>
      <w:r w:rsidRPr="00D50CFC">
        <w:rPr>
          <w:rFonts w:hint="eastAsia"/>
        </w:rPr>
        <w:t>私有协议数据包</w:t>
      </w:r>
    </w:p>
    <w:p w14:paraId="25BD69AC" w14:textId="418D8D59" w:rsidR="00D50CFC" w:rsidRPr="00D50CFC" w:rsidRDefault="00D50CFC" w:rsidP="00D50CFC">
      <w:pPr>
        <w:spacing w:before="120" w:after="120" w:line="288" w:lineRule="auto"/>
        <w:jc w:val="left"/>
      </w:pPr>
      <w:r w:rsidRPr="00D50CFC">
        <w:rPr>
          <w:rFonts w:hint="eastAsia"/>
        </w:rPr>
        <w:t>•</w:t>
      </w:r>
      <w:r w:rsidRPr="00D50CFC">
        <w:t xml:space="preserve"> 2</w:t>
      </w:r>
      <w:r w:rsidRPr="00D50CFC">
        <w:rPr>
          <w:rFonts w:hint="eastAsia"/>
        </w:rPr>
        <w:t>字节的</w:t>
      </w:r>
      <w:r w:rsidRPr="00D50CFC">
        <w:t>counter</w:t>
      </w:r>
      <w:r w:rsidRPr="00D50CFC">
        <w:rPr>
          <w:rFonts w:hint="eastAsia"/>
        </w:rPr>
        <w:t>，每个通道上独立累计计算</w:t>
      </w:r>
    </w:p>
    <w:p w14:paraId="6E8BAA1F" w14:textId="77777777" w:rsidR="00D50CFC" w:rsidRPr="00D50CFC" w:rsidRDefault="00D50CFC" w:rsidP="00D50CFC">
      <w:pPr>
        <w:spacing w:before="120" w:after="120" w:line="288" w:lineRule="auto"/>
        <w:jc w:val="left"/>
      </w:pPr>
      <w:r w:rsidRPr="00D50CFC">
        <w:rPr>
          <w:rFonts w:hint="eastAsia"/>
        </w:rPr>
        <w:t>最后</w:t>
      </w:r>
      <w:r w:rsidRPr="00D50CFC">
        <w:t>2</w:t>
      </w:r>
      <w:r w:rsidRPr="00D50CFC">
        <w:rPr>
          <w:rFonts w:hint="eastAsia"/>
        </w:rPr>
        <w:t>字节是</w:t>
      </w:r>
      <w:r w:rsidRPr="00D50CFC">
        <w:t>CRC,</w:t>
      </w:r>
      <w:r w:rsidRPr="00D50CFC">
        <w:rPr>
          <w:rFonts w:hint="eastAsia"/>
        </w:rPr>
        <w:t>计算前面所有数据的</w:t>
      </w:r>
      <w:r w:rsidRPr="00D50CFC">
        <w:t>CRC16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3"/>
        <w:gridCol w:w="1243"/>
        <w:gridCol w:w="1243"/>
        <w:gridCol w:w="1243"/>
        <w:gridCol w:w="1243"/>
        <w:gridCol w:w="1243"/>
      </w:tblGrid>
      <w:tr w:rsidR="00D50CFC" w:rsidRPr="00D50CFC" w14:paraId="712AEE58" w14:textId="77777777" w:rsidTr="002E2476">
        <w:trPr>
          <w:trHeight w:val="103"/>
        </w:trPr>
        <w:tc>
          <w:tcPr>
            <w:tcW w:w="1243" w:type="dxa"/>
          </w:tcPr>
          <w:p w14:paraId="6C7921A9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1Byte</w:t>
            </w:r>
          </w:p>
        </w:tc>
        <w:tc>
          <w:tcPr>
            <w:tcW w:w="1243" w:type="dxa"/>
          </w:tcPr>
          <w:p w14:paraId="7E0D3877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proofErr w:type="spellStart"/>
            <w:r w:rsidRPr="00D50CFC">
              <w:t>NByte</w:t>
            </w:r>
            <w:proofErr w:type="spellEnd"/>
          </w:p>
        </w:tc>
        <w:tc>
          <w:tcPr>
            <w:tcW w:w="1243" w:type="dxa"/>
          </w:tcPr>
          <w:p w14:paraId="5C3C38F8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proofErr w:type="spellStart"/>
            <w:r w:rsidRPr="00D50CFC">
              <w:t>NByte</w:t>
            </w:r>
            <w:proofErr w:type="spellEnd"/>
          </w:p>
        </w:tc>
        <w:tc>
          <w:tcPr>
            <w:tcW w:w="1243" w:type="dxa"/>
          </w:tcPr>
          <w:p w14:paraId="0D627929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proofErr w:type="spellStart"/>
            <w:r w:rsidRPr="00D50CFC">
              <w:t>NByte</w:t>
            </w:r>
            <w:proofErr w:type="spellEnd"/>
          </w:p>
        </w:tc>
        <w:tc>
          <w:tcPr>
            <w:tcW w:w="1243" w:type="dxa"/>
          </w:tcPr>
          <w:p w14:paraId="15CEBF10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2Byte</w:t>
            </w:r>
          </w:p>
        </w:tc>
        <w:tc>
          <w:tcPr>
            <w:tcW w:w="1243" w:type="dxa"/>
          </w:tcPr>
          <w:p w14:paraId="37847FE3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2Byte</w:t>
            </w:r>
          </w:p>
        </w:tc>
      </w:tr>
      <w:tr w:rsidR="00D50CFC" w:rsidRPr="00D50CFC" w14:paraId="26C6B82B" w14:textId="77777777" w:rsidTr="002E2476">
        <w:trPr>
          <w:trHeight w:val="293"/>
        </w:trPr>
        <w:tc>
          <w:tcPr>
            <w:tcW w:w="1243" w:type="dxa"/>
          </w:tcPr>
          <w:p w14:paraId="17069FBB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CRC</w:t>
            </w:r>
            <w:r w:rsidRPr="00D50CFC">
              <w:rPr>
                <w:rFonts w:hint="eastAsia"/>
              </w:rPr>
              <w:t>使能位</w:t>
            </w:r>
          </w:p>
        </w:tc>
        <w:tc>
          <w:tcPr>
            <w:tcW w:w="1243" w:type="dxa"/>
          </w:tcPr>
          <w:p w14:paraId="742A82DA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rPr>
                <w:rFonts w:hint="eastAsia"/>
              </w:rPr>
              <w:t>私有协议包</w:t>
            </w:r>
            <w:r w:rsidRPr="00D50CFC">
              <w:t>1</w:t>
            </w:r>
          </w:p>
        </w:tc>
        <w:tc>
          <w:tcPr>
            <w:tcW w:w="1243" w:type="dxa"/>
          </w:tcPr>
          <w:p w14:paraId="1DEACEB2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rPr>
                <w:rFonts w:hint="eastAsia"/>
              </w:rPr>
              <w:t>私有协议包</w:t>
            </w:r>
            <w:r w:rsidRPr="00D50CFC">
              <w:t>2</w:t>
            </w:r>
          </w:p>
        </w:tc>
        <w:tc>
          <w:tcPr>
            <w:tcW w:w="1243" w:type="dxa"/>
          </w:tcPr>
          <w:p w14:paraId="540852E9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...</w:t>
            </w:r>
          </w:p>
        </w:tc>
        <w:tc>
          <w:tcPr>
            <w:tcW w:w="1243" w:type="dxa"/>
          </w:tcPr>
          <w:p w14:paraId="5E61A316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Counter</w:t>
            </w:r>
          </w:p>
        </w:tc>
        <w:tc>
          <w:tcPr>
            <w:tcW w:w="1243" w:type="dxa"/>
          </w:tcPr>
          <w:p w14:paraId="62BA7927" w14:textId="77777777" w:rsidR="00D50CFC" w:rsidRPr="00D50CFC" w:rsidRDefault="00D50CFC" w:rsidP="00D50CFC">
            <w:pPr>
              <w:spacing w:before="120" w:after="120" w:line="288" w:lineRule="auto"/>
              <w:jc w:val="left"/>
            </w:pPr>
            <w:r w:rsidRPr="00D50CFC">
              <w:t>CRC</w:t>
            </w:r>
          </w:p>
        </w:tc>
      </w:tr>
    </w:tbl>
    <w:p w14:paraId="1430F6B7" w14:textId="77777777" w:rsidR="00D50CFC" w:rsidRDefault="00D50CFC">
      <w:pPr>
        <w:spacing w:before="120" w:after="120" w:line="288" w:lineRule="auto"/>
        <w:jc w:val="left"/>
        <w:rPr>
          <w:b/>
          <w:bCs/>
        </w:rPr>
      </w:pPr>
    </w:p>
    <w:p w14:paraId="3671A9D8" w14:textId="77777777" w:rsidR="00D50CFC" w:rsidRDefault="00D50CFC">
      <w:pPr>
        <w:spacing w:before="120" w:after="120" w:line="288" w:lineRule="auto"/>
        <w:jc w:val="left"/>
        <w:rPr>
          <w:b/>
          <w:bCs/>
        </w:rPr>
      </w:pPr>
    </w:p>
    <w:p w14:paraId="7A4810D3" w14:textId="77777777" w:rsidR="00D50CFC" w:rsidRDefault="00D50CFC">
      <w:pPr>
        <w:spacing w:before="120" w:after="120" w:line="288" w:lineRule="auto"/>
        <w:jc w:val="left"/>
      </w:pPr>
    </w:p>
    <w:p w14:paraId="04C634A4" w14:textId="77777777" w:rsidR="00C60965" w:rsidRDefault="00913EE6">
      <w:pPr>
        <w:spacing w:before="380" w:after="140" w:line="288" w:lineRule="auto"/>
        <w:jc w:val="left"/>
        <w:outlineLvl w:val="0"/>
      </w:pPr>
      <w:bookmarkStart w:id="73" w:name="heading_38"/>
      <w:r>
        <w:rPr>
          <w:rFonts w:ascii="Arial" w:eastAsia="DengXian" w:hAnsi="Arial" w:cs="Arial"/>
          <w:color w:val="3370FF"/>
          <w:sz w:val="36"/>
        </w:rPr>
        <w:t xml:space="preserve">3. </w:t>
      </w:r>
      <w:r>
        <w:rPr>
          <w:rFonts w:ascii="Arial" w:eastAsia="DengXian" w:hAnsi="Arial" w:cs="Arial"/>
          <w:b/>
          <w:sz w:val="36"/>
        </w:rPr>
        <w:t>核间通信时序说明</w:t>
      </w:r>
      <w:r>
        <w:rPr>
          <w:rFonts w:ascii="Arial" w:eastAsia="DengXian" w:hAnsi="Arial" w:cs="Arial"/>
          <w:b/>
          <w:sz w:val="36"/>
        </w:rPr>
        <w:t xml:space="preserve"> </w:t>
      </w:r>
      <w:bookmarkEnd w:id="73"/>
    </w:p>
    <w:p w14:paraId="42DE3997" w14:textId="77777777" w:rsidR="00C60965" w:rsidRDefault="00913EE6">
      <w:pPr>
        <w:spacing w:before="320" w:after="120" w:line="288" w:lineRule="auto"/>
        <w:jc w:val="left"/>
        <w:outlineLvl w:val="1"/>
      </w:pPr>
      <w:bookmarkStart w:id="74" w:name="heading_39"/>
      <w:r>
        <w:rPr>
          <w:rFonts w:ascii="Arial" w:eastAsia="DengXian" w:hAnsi="Arial" w:cs="Arial"/>
          <w:color w:val="3370FF"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Link</w:t>
      </w:r>
      <w:r>
        <w:rPr>
          <w:rFonts w:ascii="Arial" w:eastAsia="DengXian" w:hAnsi="Arial" w:cs="Arial"/>
          <w:b/>
          <w:sz w:val="32"/>
        </w:rPr>
        <w:t>时序</w:t>
      </w:r>
      <w:bookmarkEnd w:id="74"/>
    </w:p>
    <w:p w14:paraId="46F339F1" w14:textId="05146FC2" w:rsidR="00DC0E76" w:rsidRDefault="00913EE6" w:rsidP="00DC0E76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详细时序说明</w:t>
      </w:r>
      <w:r w:rsidR="00154E16">
        <w:rPr>
          <w:rFonts w:ascii="Arial" w:eastAsia="DengXian" w:hAnsi="Arial" w:cs="Arial" w:hint="eastAsia"/>
          <w:sz w:val="22"/>
        </w:rPr>
        <w:t>-</w:t>
      </w:r>
      <w:r w:rsidR="00154E16">
        <w:rPr>
          <w:rFonts w:ascii="Arial" w:eastAsia="DengXian" w:hAnsi="Arial" w:cs="Arial" w:hint="eastAsia"/>
          <w:sz w:val="22"/>
        </w:rPr>
        <w:t>当前</w:t>
      </w:r>
      <w:r w:rsidR="00154E16">
        <w:rPr>
          <w:rFonts w:ascii="Arial" w:eastAsia="DengXian" w:hAnsi="Arial" w:cs="Arial" w:hint="eastAsia"/>
          <w:sz w:val="22"/>
        </w:rPr>
        <w:t>M</w:t>
      </w:r>
      <w:proofErr w:type="gramStart"/>
      <w:r w:rsidR="00154E16">
        <w:rPr>
          <w:rFonts w:ascii="Arial" w:eastAsia="DengXian" w:hAnsi="Arial" w:cs="Arial" w:hint="eastAsia"/>
          <w:sz w:val="22"/>
        </w:rPr>
        <w:t>核先启动</w:t>
      </w:r>
      <w:proofErr w:type="gramEnd"/>
      <w:r w:rsidR="008B6023">
        <w:rPr>
          <w:rFonts w:ascii="Arial" w:eastAsia="DengXian" w:hAnsi="Arial" w:cs="Arial" w:hint="eastAsia"/>
          <w:sz w:val="22"/>
        </w:rPr>
        <w:t>，</w:t>
      </w:r>
    </w:p>
    <w:p w14:paraId="7C02B933" w14:textId="77777777" w:rsidR="00DC0E76" w:rsidRDefault="00DC0E76" w:rsidP="00DC0E76">
      <w:pPr>
        <w:pStyle w:val="Default"/>
        <w:numPr>
          <w:ilvl w:val="0"/>
          <w:numId w:val="18"/>
        </w:numPr>
        <w:rPr>
          <w:rFonts w:ascii="DengXian" w:eastAsia="DengXian" w:cs="DengXian"/>
          <w:sz w:val="22"/>
          <w:szCs w:val="22"/>
        </w:rPr>
      </w:pPr>
      <w:r>
        <w:rPr>
          <w:sz w:val="22"/>
          <w:szCs w:val="22"/>
        </w:rPr>
        <w:t>Client</w:t>
      </w:r>
      <w:r>
        <w:rPr>
          <w:rFonts w:ascii="DengXian" w:eastAsia="DengXian" w:cs="DengXian" w:hint="eastAsia"/>
          <w:sz w:val="22"/>
          <w:szCs w:val="22"/>
        </w:rPr>
        <w:t>启动后会主动发起连接请求报文，</w:t>
      </w:r>
      <w:r>
        <w:rPr>
          <w:rFonts w:eastAsia="DengXian"/>
          <w:sz w:val="22"/>
          <w:szCs w:val="22"/>
        </w:rPr>
        <w:t>Server</w:t>
      </w:r>
      <w:r>
        <w:rPr>
          <w:rFonts w:ascii="DengXian" w:eastAsia="DengXian" w:cs="DengXian" w:hint="eastAsia"/>
          <w:sz w:val="22"/>
          <w:szCs w:val="22"/>
        </w:rPr>
        <w:t>收到后回复连接应答报文。</w:t>
      </w:r>
    </w:p>
    <w:p w14:paraId="182CC099" w14:textId="426A8D57" w:rsidR="00DC0E76" w:rsidRPr="00DC0E76" w:rsidRDefault="00DC0E76" w:rsidP="00DC0E76">
      <w:pPr>
        <w:pStyle w:val="Default"/>
        <w:numPr>
          <w:ilvl w:val="0"/>
          <w:numId w:val="18"/>
        </w:numPr>
        <w:rPr>
          <w:rFonts w:ascii="DengXian" w:eastAsia="DengXian" w:cs="DengXian"/>
          <w:sz w:val="22"/>
          <w:szCs w:val="22"/>
        </w:rPr>
      </w:pPr>
      <w:r w:rsidRPr="00DC0E76">
        <w:rPr>
          <w:rFonts w:ascii="DengXian" w:eastAsia="DengXian" w:cs="DengXian"/>
          <w:sz w:val="22"/>
          <w:szCs w:val="22"/>
        </w:rPr>
        <w:t xml:space="preserve"> </w:t>
      </w:r>
      <w:r w:rsidRPr="00DC0E76">
        <w:rPr>
          <w:rFonts w:ascii="DengXian" w:eastAsia="DengXian" w:cs="DengXian" w:hint="eastAsia"/>
          <w:sz w:val="22"/>
          <w:szCs w:val="22"/>
        </w:rPr>
        <w:t>如果</w:t>
      </w:r>
      <w:r w:rsidRPr="00DC0E76">
        <w:rPr>
          <w:rFonts w:ascii="DengXian" w:eastAsia="DengXian" w:cs="DengXian"/>
          <w:sz w:val="22"/>
          <w:szCs w:val="22"/>
        </w:rPr>
        <w:t>Server</w:t>
      </w:r>
      <w:r w:rsidRPr="00DC0E76">
        <w:rPr>
          <w:rFonts w:ascii="DengXian" w:eastAsia="DengXian" w:cs="DengXian" w:hint="eastAsia"/>
          <w:sz w:val="22"/>
          <w:szCs w:val="22"/>
        </w:rPr>
        <w:t>未回复连接应答报文，</w:t>
      </w:r>
      <w:r w:rsidRPr="00DC0E76">
        <w:rPr>
          <w:rFonts w:ascii="DengXian" w:eastAsia="DengXian" w:cs="DengXian"/>
          <w:sz w:val="22"/>
          <w:szCs w:val="22"/>
        </w:rPr>
        <w:t>Client</w:t>
      </w:r>
      <w:r w:rsidRPr="00DC0E76">
        <w:rPr>
          <w:rFonts w:ascii="DengXian" w:eastAsia="DengXian" w:cs="DengXian" w:hint="eastAsia"/>
          <w:sz w:val="22"/>
          <w:szCs w:val="22"/>
        </w:rPr>
        <w:t>会周期性重发连接请求报文。</w:t>
      </w:r>
    </w:p>
    <w:p w14:paraId="07E5670E" w14:textId="520DD158" w:rsidR="00DC0E76" w:rsidRPr="00DC0E76" w:rsidRDefault="00DC0E76" w:rsidP="00DC0E76">
      <w:pPr>
        <w:pStyle w:val="Default"/>
        <w:numPr>
          <w:ilvl w:val="0"/>
          <w:numId w:val="18"/>
        </w:numPr>
        <w:rPr>
          <w:rFonts w:ascii="DengXian" w:eastAsia="DengXian" w:cs="DengXian"/>
          <w:sz w:val="22"/>
          <w:szCs w:val="22"/>
        </w:rPr>
      </w:pPr>
      <w:r w:rsidRPr="00DC0E76">
        <w:rPr>
          <w:rFonts w:ascii="DengXian" w:eastAsia="DengXian" w:cs="DengXian"/>
          <w:sz w:val="22"/>
          <w:szCs w:val="22"/>
        </w:rPr>
        <w:t>Server</w:t>
      </w:r>
      <w:r w:rsidRPr="00DC0E76">
        <w:rPr>
          <w:rFonts w:ascii="DengXian" w:eastAsia="DengXian" w:cs="DengXian" w:hint="eastAsia"/>
          <w:sz w:val="22"/>
          <w:szCs w:val="22"/>
        </w:rPr>
        <w:t>启动后不会主动发送任何报文。</w:t>
      </w:r>
    </w:p>
    <w:p w14:paraId="2114DCB1" w14:textId="1A26AD72" w:rsidR="00DC0E76" w:rsidRDefault="00D80C13" w:rsidP="00DC0E76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D80C13">
        <w:rPr>
          <w:rFonts w:ascii="Arial" w:eastAsia="DengXian" w:hAnsi="Arial" w:cs="Arial"/>
          <w:noProof/>
          <w:sz w:val="22"/>
        </w:rPr>
        <w:drawing>
          <wp:inline distT="0" distB="0" distL="0" distR="0" wp14:anchorId="335DABC5" wp14:editId="60457BBE">
            <wp:extent cx="5273675" cy="1787525"/>
            <wp:effectExtent l="0" t="0" r="0" b="0"/>
            <wp:docPr id="4617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1EB9" w14:textId="3D32990D" w:rsidR="00986296" w:rsidRPr="00986296" w:rsidRDefault="00DE0316" w:rsidP="002D48AB">
      <w:pPr>
        <w:spacing w:before="320" w:after="120" w:line="288" w:lineRule="auto"/>
        <w:jc w:val="left"/>
        <w:outlineLvl w:val="1"/>
        <w:rPr>
          <w:rFonts w:ascii="Arial" w:eastAsia="DengXian" w:hAnsi="Arial" w:cs="Arial"/>
          <w:color w:val="3370FF"/>
          <w:sz w:val="32"/>
        </w:rPr>
      </w:pPr>
      <w:r w:rsidRPr="00DE0316">
        <w:rPr>
          <w:rFonts w:ascii="Arial" w:eastAsia="DengXian" w:hAnsi="Arial" w:cs="Arial" w:hint="eastAsia"/>
          <w:color w:val="3370FF"/>
          <w:sz w:val="32"/>
        </w:rPr>
        <w:t>3.2</w:t>
      </w:r>
      <w:commentRangeStart w:id="75"/>
      <w:commentRangeStart w:id="76"/>
      <w:r w:rsidRPr="00DE0316">
        <w:rPr>
          <w:rFonts w:ascii="Arial" w:eastAsia="DengXian" w:hAnsi="Arial" w:cs="Arial" w:hint="eastAsia"/>
          <w:color w:val="3370FF"/>
          <w:sz w:val="32"/>
        </w:rPr>
        <w:t>断开时序</w:t>
      </w:r>
      <w:commentRangeEnd w:id="75"/>
      <w:r w:rsidR="00B605E8">
        <w:rPr>
          <w:rStyle w:val="CommentReference"/>
        </w:rPr>
        <w:commentReference w:id="75"/>
      </w:r>
      <w:commentRangeEnd w:id="76"/>
      <w:r w:rsidR="00C31067">
        <w:rPr>
          <w:rStyle w:val="CommentReference"/>
        </w:rPr>
        <w:commentReference w:id="76"/>
      </w:r>
    </w:p>
    <w:p w14:paraId="6AD55B39" w14:textId="5A0E198C" w:rsidR="00986296" w:rsidRDefault="00986296" w:rsidP="00986296">
      <w:pPr>
        <w:spacing w:before="120" w:after="120" w:line="288" w:lineRule="auto"/>
        <w:jc w:val="left"/>
      </w:pPr>
      <w:r w:rsidRPr="00986296">
        <w:t>A</w:t>
      </w:r>
      <w:r w:rsidRPr="00986296">
        <w:rPr>
          <w:rFonts w:hint="eastAsia"/>
        </w:rPr>
        <w:t>核</w:t>
      </w:r>
      <w:r w:rsidRPr="00986296">
        <w:t>APP</w:t>
      </w:r>
      <w:r w:rsidRPr="00986296">
        <w:rPr>
          <w:rFonts w:hint="eastAsia"/>
        </w:rPr>
        <w:t>退出后，核间通信</w:t>
      </w:r>
      <w:r w:rsidRPr="00986296">
        <w:t>Daemon</w:t>
      </w:r>
      <w:r w:rsidRPr="00986296">
        <w:rPr>
          <w:rFonts w:hint="eastAsia"/>
        </w:rPr>
        <w:t>会识别到，然后向</w:t>
      </w:r>
      <w:r w:rsidRPr="00986296">
        <w:t>M</w:t>
      </w:r>
      <w:r w:rsidRPr="00986296">
        <w:rPr>
          <w:rFonts w:hint="eastAsia"/>
        </w:rPr>
        <w:t>核发送断开连接请求报文。</w:t>
      </w:r>
      <w:r w:rsidR="002D48AB">
        <w:rPr>
          <w:rFonts w:hint="eastAsia"/>
        </w:rPr>
        <w:t>A</w:t>
      </w:r>
      <w:r w:rsidRPr="00986296">
        <w:rPr>
          <w:rFonts w:hint="eastAsia"/>
        </w:rPr>
        <w:t>核回复断开应答报文。之后</w:t>
      </w:r>
      <w:r w:rsidR="002D48AB">
        <w:rPr>
          <w:rFonts w:hint="eastAsia"/>
        </w:rPr>
        <w:t>A核</w:t>
      </w:r>
      <w:r w:rsidRPr="00986296">
        <w:rPr>
          <w:rFonts w:hint="eastAsia"/>
        </w:rPr>
        <w:t>开始周期发送连接请求报文。（</w:t>
      </w:r>
      <w:r w:rsidRPr="00986296">
        <w:t>M</w:t>
      </w:r>
      <w:r w:rsidRPr="00986296">
        <w:rPr>
          <w:rFonts w:hint="eastAsia"/>
        </w:rPr>
        <w:t>核目前没有主动断开的场景）。</w:t>
      </w:r>
    </w:p>
    <w:p w14:paraId="72A0DEDD" w14:textId="77277A25" w:rsidR="002017F5" w:rsidRDefault="002017F5" w:rsidP="00986296">
      <w:pPr>
        <w:spacing w:before="120" w:after="120" w:line="288" w:lineRule="auto"/>
        <w:jc w:val="left"/>
      </w:pPr>
      <w:r>
        <w:rPr>
          <w:rFonts w:hint="eastAsia"/>
        </w:rPr>
        <w:t>问题：</w:t>
      </w:r>
      <w:r w:rsidRPr="002017F5">
        <w:t>断开重连机制，A核发来断开连接通知的时候，M核应用层在接到断开通知后需要执行的操作，（是否需要释放资源，释放需要等待A</w:t>
      </w:r>
      <w:proofErr w:type="gramStart"/>
      <w:r w:rsidRPr="002017F5">
        <w:t>核重新</w:t>
      </w:r>
      <w:proofErr w:type="gramEnd"/>
      <w:r w:rsidRPr="002017F5">
        <w:t>发起连接）</w:t>
      </w:r>
    </w:p>
    <w:p w14:paraId="5B7C0FFE" w14:textId="21658464" w:rsidR="002017F5" w:rsidRDefault="002017F5" w:rsidP="00986296">
      <w:pPr>
        <w:spacing w:before="120" w:after="120" w:line="288" w:lineRule="auto"/>
        <w:jc w:val="left"/>
      </w:pPr>
      <w:r>
        <w:rPr>
          <w:rFonts w:hint="eastAsia"/>
        </w:rPr>
        <w:t>回答：</w:t>
      </w:r>
      <w:r w:rsidRPr="002017F5">
        <w:t>CLIENT 会一直重发请求，</w:t>
      </w:r>
      <w:proofErr w:type="gramStart"/>
      <w:r w:rsidRPr="002017F5">
        <w:t>所以可以释放资源；</w:t>
      </w:r>
      <w:proofErr w:type="gramEnd"/>
    </w:p>
    <w:p w14:paraId="679F983F" w14:textId="0A07B993" w:rsidR="00DC0E76" w:rsidRDefault="00986296" w:rsidP="00DC0E76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6566F978" wp14:editId="74DD75A9">
            <wp:extent cx="5273675" cy="1757680"/>
            <wp:effectExtent l="0" t="0" r="0" b="0"/>
            <wp:docPr id="5676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67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602F" w14:textId="278AD2A3" w:rsidR="00D300CB" w:rsidRPr="00D300CB" w:rsidRDefault="00D300CB" w:rsidP="00D300CB">
      <w:pPr>
        <w:spacing w:before="120" w:after="120" w:line="288" w:lineRule="auto"/>
        <w:jc w:val="left"/>
      </w:pPr>
      <w:r>
        <w:rPr>
          <w:rFonts w:hint="eastAsia"/>
        </w:rPr>
        <w:t>特殊场景</w:t>
      </w:r>
    </w:p>
    <w:p w14:paraId="6AB5BBC5" w14:textId="77777777" w:rsidR="00D300CB" w:rsidRPr="00D300CB" w:rsidRDefault="00D300CB" w:rsidP="00D300CB">
      <w:pPr>
        <w:spacing w:before="120" w:after="120" w:line="288" w:lineRule="auto"/>
        <w:jc w:val="left"/>
      </w:pPr>
      <w:r w:rsidRPr="00D300CB">
        <w:rPr>
          <w:rFonts w:hint="eastAsia"/>
        </w:rPr>
        <w:t>为了解决</w:t>
      </w:r>
      <w:r w:rsidRPr="00D300CB">
        <w:t>A</w:t>
      </w:r>
      <w:r w:rsidRPr="00D300CB">
        <w:rPr>
          <w:rFonts w:hint="eastAsia"/>
        </w:rPr>
        <w:t>核</w:t>
      </w:r>
      <w:r w:rsidRPr="00D300CB">
        <w:t>Daemon</w:t>
      </w:r>
      <w:r w:rsidRPr="00D300CB">
        <w:rPr>
          <w:rFonts w:hint="eastAsia"/>
        </w:rPr>
        <w:t>崩溃的</w:t>
      </w:r>
      <w:r w:rsidRPr="00D300CB">
        <w:t>bug</w:t>
      </w:r>
      <w:r w:rsidRPr="00D300CB">
        <w:rPr>
          <w:rFonts w:hint="eastAsia"/>
        </w:rPr>
        <w:t>，在</w:t>
      </w:r>
      <w:r w:rsidRPr="00D300CB">
        <w:t>A</w:t>
      </w:r>
      <w:r w:rsidRPr="00D300CB">
        <w:rPr>
          <w:rFonts w:hint="eastAsia"/>
        </w:rPr>
        <w:t>核</w:t>
      </w:r>
      <w:r w:rsidRPr="00D300CB">
        <w:t>Daemon</w:t>
      </w:r>
      <w:r w:rsidRPr="00D300CB">
        <w:rPr>
          <w:rFonts w:hint="eastAsia"/>
        </w:rPr>
        <w:t>崩溃重启后，</w:t>
      </w:r>
      <w:r w:rsidRPr="00D300CB">
        <w:t>A</w:t>
      </w:r>
      <w:r w:rsidRPr="00D300CB">
        <w:rPr>
          <w:rFonts w:hint="eastAsia"/>
        </w:rPr>
        <w:t>核</w:t>
      </w:r>
      <w:r w:rsidRPr="00D300CB">
        <w:t>Server</w:t>
      </w:r>
      <w:r w:rsidRPr="00D300CB">
        <w:rPr>
          <w:rFonts w:hint="eastAsia"/>
        </w:rPr>
        <w:t>会</w:t>
      </w:r>
      <w:proofErr w:type="gramStart"/>
      <w:r w:rsidRPr="00D300CB">
        <w:rPr>
          <w:rFonts w:hint="eastAsia"/>
        </w:rPr>
        <w:t>发送重</w:t>
      </w:r>
      <w:proofErr w:type="gramEnd"/>
      <w:r w:rsidRPr="00D300CB">
        <w:rPr>
          <w:rFonts w:hint="eastAsia"/>
        </w:rPr>
        <w:t>连通知，</w:t>
      </w:r>
      <w:r w:rsidRPr="00D300CB">
        <w:t>M</w:t>
      </w:r>
      <w:r w:rsidRPr="00D300CB">
        <w:rPr>
          <w:rFonts w:hint="eastAsia"/>
        </w:rPr>
        <w:t>核</w:t>
      </w:r>
      <w:r w:rsidRPr="00D300CB">
        <w:t>Client</w:t>
      </w:r>
      <w:r w:rsidRPr="00D300CB">
        <w:rPr>
          <w:rFonts w:hint="eastAsia"/>
        </w:rPr>
        <w:t>收到后会重新发起连接请求报文</w:t>
      </w:r>
    </w:p>
    <w:p w14:paraId="2030F52E" w14:textId="43D3B564" w:rsidR="00D300CB" w:rsidRDefault="00D300CB" w:rsidP="00DC0E76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2BE28D34" wp14:editId="29D9D82E">
            <wp:extent cx="5273675" cy="1193165"/>
            <wp:effectExtent l="0" t="0" r="0" b="0"/>
            <wp:docPr id="3042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59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C225" w14:textId="08F4E7F5" w:rsidR="00986296" w:rsidRDefault="004261C3" w:rsidP="00DC0E76">
      <w:pPr>
        <w:spacing w:before="120" w:after="120" w:line="288" w:lineRule="auto"/>
        <w:jc w:val="left"/>
        <w:rPr>
          <w:b/>
          <w:bCs/>
        </w:rPr>
      </w:pPr>
      <w:r w:rsidRPr="004261C3">
        <w:rPr>
          <w:b/>
          <w:bCs/>
        </w:rPr>
        <w:lastRenderedPageBreak/>
        <w:t>Log</w:t>
      </w:r>
      <w:r w:rsidRPr="004261C3">
        <w:rPr>
          <w:rFonts w:hint="eastAsia"/>
          <w:b/>
          <w:bCs/>
        </w:rPr>
        <w:t>举例</w:t>
      </w:r>
    </w:p>
    <w:p w14:paraId="3173421C" w14:textId="3882FB01" w:rsidR="004261C3" w:rsidRDefault="004261C3" w:rsidP="00DC0E76">
      <w:pPr>
        <w:spacing w:before="120" w:after="120" w:line="288" w:lineRule="auto"/>
        <w:jc w:val="left"/>
      </w:pPr>
      <w:r w:rsidRPr="004261C3">
        <w:t>A</w:t>
      </w:r>
      <w:r w:rsidRPr="004261C3">
        <w:rPr>
          <w:rFonts w:hint="eastAsia"/>
        </w:rPr>
        <w:t>核是</w:t>
      </w:r>
      <w:r w:rsidRPr="004261C3">
        <w:t>server</w:t>
      </w:r>
      <w:r w:rsidRPr="004261C3">
        <w:rPr>
          <w:rFonts w:hint="eastAsia"/>
        </w:rPr>
        <w:t>，</w:t>
      </w:r>
      <w:r w:rsidRPr="004261C3">
        <w:t>provider id</w:t>
      </w:r>
      <w:r w:rsidRPr="004261C3">
        <w:rPr>
          <w:rFonts w:hint="eastAsia"/>
        </w:rPr>
        <w:t>：</w:t>
      </w:r>
      <w:r w:rsidRPr="004261C3">
        <w:t>0xcd</w:t>
      </w:r>
      <w:r w:rsidRPr="004261C3">
        <w:rPr>
          <w:rFonts w:hint="eastAsia"/>
        </w:rPr>
        <w:t>。</w:t>
      </w:r>
    </w:p>
    <w:p w14:paraId="2EDDFB61" w14:textId="77777777" w:rsidR="004261C3" w:rsidRPr="004261C3" w:rsidRDefault="004261C3" w:rsidP="004261C3">
      <w:pPr>
        <w:spacing w:before="120" w:after="120" w:line="288" w:lineRule="auto"/>
        <w:jc w:val="left"/>
      </w:pPr>
      <w:r w:rsidRPr="004261C3">
        <w:t>M</w:t>
      </w:r>
      <w:r w:rsidRPr="004261C3">
        <w:rPr>
          <w:rFonts w:hint="eastAsia"/>
        </w:rPr>
        <w:t>核是</w:t>
      </w:r>
      <w:r w:rsidRPr="004261C3">
        <w:t>client</w:t>
      </w:r>
      <w:r w:rsidRPr="004261C3">
        <w:rPr>
          <w:rFonts w:hint="eastAsia"/>
        </w:rPr>
        <w:t>，</w:t>
      </w:r>
      <w:r w:rsidRPr="004261C3">
        <w:t>consumer id</w:t>
      </w:r>
      <w:r w:rsidRPr="004261C3">
        <w:rPr>
          <w:rFonts w:hint="eastAsia"/>
        </w:rPr>
        <w:t>：</w:t>
      </w:r>
      <w:r w:rsidRPr="004261C3">
        <w:t>0xc9</w:t>
      </w:r>
      <w:r w:rsidRPr="004261C3">
        <w:rPr>
          <w:rFonts w:hint="eastAsia"/>
        </w:rPr>
        <w:t>。</w:t>
      </w:r>
    </w:p>
    <w:p w14:paraId="150178D4" w14:textId="77777777" w:rsidR="004261C3" w:rsidRPr="004261C3" w:rsidRDefault="004261C3" w:rsidP="004261C3">
      <w:pPr>
        <w:spacing w:before="120" w:after="120" w:line="288" w:lineRule="auto"/>
        <w:jc w:val="left"/>
      </w:pPr>
      <w:commentRangeStart w:id="77"/>
      <w:commentRangeStart w:id="78"/>
      <w:r w:rsidRPr="004261C3">
        <w:rPr>
          <w:rFonts w:hint="eastAsia"/>
        </w:rPr>
        <w:t>•</w:t>
      </w:r>
      <w:r w:rsidRPr="004261C3">
        <w:t xml:space="preserve"> A</w:t>
      </w:r>
      <w:r w:rsidRPr="004261C3">
        <w:rPr>
          <w:rFonts w:hint="eastAsia"/>
        </w:rPr>
        <w:t>核</w:t>
      </w:r>
      <w:r w:rsidRPr="004261C3">
        <w:t>server</w:t>
      </w:r>
      <w:r w:rsidRPr="004261C3">
        <w:rPr>
          <w:rFonts w:hint="eastAsia"/>
        </w:rPr>
        <w:t>未启动时，</w:t>
      </w:r>
      <w:r w:rsidRPr="004261C3">
        <w:t>M</w:t>
      </w:r>
      <w:proofErr w:type="gramStart"/>
      <w:r w:rsidRPr="004261C3">
        <w:rPr>
          <w:rFonts w:hint="eastAsia"/>
        </w:rPr>
        <w:t>核以</w:t>
      </w:r>
      <w:proofErr w:type="gramEnd"/>
      <w:r w:rsidRPr="004261C3">
        <w:t>10ms</w:t>
      </w:r>
      <w:r w:rsidRPr="004261C3">
        <w:rPr>
          <w:rFonts w:hint="eastAsia"/>
        </w:rPr>
        <w:t>周期一直发送</w:t>
      </w:r>
      <w:r w:rsidRPr="004261C3">
        <w:t>link</w:t>
      </w:r>
      <w:r w:rsidRPr="004261C3">
        <w:rPr>
          <w:rFonts w:hint="eastAsia"/>
        </w:rPr>
        <w:t>请求。</w:t>
      </w:r>
      <w:commentRangeEnd w:id="77"/>
      <w:r w:rsidR="0065148C">
        <w:rPr>
          <w:rStyle w:val="CommentReference"/>
        </w:rPr>
        <w:commentReference w:id="77"/>
      </w:r>
      <w:commentRangeEnd w:id="78"/>
      <w:r w:rsidR="00C31067">
        <w:rPr>
          <w:rStyle w:val="CommentReference"/>
        </w:rPr>
        <w:commentReference w:id="78"/>
      </w:r>
    </w:p>
    <w:p w14:paraId="6A3E0E3A" w14:textId="691020F3" w:rsidR="004261C3" w:rsidRDefault="004261C3" w:rsidP="00DC0E76">
      <w:pPr>
        <w:spacing w:before="120" w:after="120" w:line="288" w:lineRule="auto"/>
        <w:jc w:val="left"/>
      </w:pPr>
      <w:commentRangeStart w:id="79"/>
      <w:commentRangeStart w:id="80"/>
      <w:commentRangeStart w:id="81"/>
      <w:r>
        <w:rPr>
          <w:noProof/>
        </w:rPr>
        <w:drawing>
          <wp:inline distT="0" distB="0" distL="0" distR="0" wp14:anchorId="2ACCF7C0" wp14:editId="50AF22BA">
            <wp:extent cx="5273675" cy="195580"/>
            <wp:effectExtent l="0" t="0" r="0" b="0"/>
            <wp:docPr id="168256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7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9"/>
      <w:r w:rsidR="003039BC">
        <w:rPr>
          <w:rStyle w:val="CommentReference"/>
        </w:rPr>
        <w:commentReference w:id="79"/>
      </w:r>
      <w:commentRangeEnd w:id="80"/>
      <w:r w:rsidR="004F5DF0">
        <w:rPr>
          <w:rStyle w:val="CommentReference"/>
        </w:rPr>
        <w:commentReference w:id="80"/>
      </w:r>
      <w:commentRangeEnd w:id="81"/>
      <w:r w:rsidR="00C31067">
        <w:rPr>
          <w:rStyle w:val="CommentReference"/>
        </w:rPr>
        <w:commentReference w:id="81"/>
      </w:r>
    </w:p>
    <w:p w14:paraId="08D3EAFE" w14:textId="4ADBACB7" w:rsidR="004261C3" w:rsidRDefault="004261C3" w:rsidP="00DC0E76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687DBDAC" wp14:editId="79E90F83">
            <wp:extent cx="5273675" cy="141605"/>
            <wp:effectExtent l="0" t="0" r="0" b="0"/>
            <wp:docPr id="195239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3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A191" w14:textId="2E77FBDA" w:rsidR="004261C3" w:rsidRDefault="004261C3" w:rsidP="00DC0E76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4C05947D" wp14:editId="0A77E47F">
            <wp:extent cx="5273675" cy="244475"/>
            <wp:effectExtent l="0" t="0" r="0" b="0"/>
            <wp:docPr id="34706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9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AD79" w14:textId="7A556F1E" w:rsidR="004261C3" w:rsidRPr="004261C3" w:rsidRDefault="004261C3" w:rsidP="004261C3">
      <w:pPr>
        <w:spacing w:before="120" w:after="120" w:line="288" w:lineRule="auto"/>
        <w:jc w:val="left"/>
      </w:pPr>
      <w:r w:rsidRPr="004261C3">
        <w:rPr>
          <w:rFonts w:hint="eastAsia"/>
        </w:rPr>
        <w:t>报文说明：</w:t>
      </w:r>
      <w:r w:rsidR="00F5383D" w:rsidRPr="004261C3">
        <w:t>A</w:t>
      </w:r>
      <w:r w:rsidR="00F5383D" w:rsidRPr="004261C3">
        <w:rPr>
          <w:rFonts w:hint="eastAsia"/>
        </w:rPr>
        <w:t>核</w:t>
      </w:r>
      <w:r w:rsidR="00F5383D" w:rsidRPr="004261C3">
        <w:t>server</w:t>
      </w:r>
      <w:r w:rsidR="00F5383D" w:rsidRPr="004261C3">
        <w:rPr>
          <w:rFonts w:hint="eastAsia"/>
        </w:rPr>
        <w:t>未启动时，</w:t>
      </w:r>
      <w:r w:rsidR="00F5383D" w:rsidRPr="004261C3">
        <w:t>M</w:t>
      </w:r>
      <w:r w:rsidR="00F5383D" w:rsidRPr="004261C3">
        <w:rPr>
          <w:rFonts w:hint="eastAsia"/>
        </w:rPr>
        <w:t>核以</w:t>
      </w:r>
      <w:r w:rsidR="00F5383D" w:rsidRPr="004261C3">
        <w:t>10ms</w:t>
      </w:r>
      <w:r w:rsidR="00F5383D" w:rsidRPr="004261C3">
        <w:rPr>
          <w:rFonts w:hint="eastAsia"/>
        </w:rPr>
        <w:t>周期一直发送</w:t>
      </w:r>
      <w:r w:rsidR="00F5383D" w:rsidRPr="004261C3">
        <w:t>link</w:t>
      </w:r>
      <w:r w:rsidR="00F5383D" w:rsidRPr="004261C3">
        <w:rPr>
          <w:rFonts w:hint="eastAsia"/>
        </w:rPr>
        <w:t>请求</w:t>
      </w:r>
    </w:p>
    <w:p w14:paraId="00C6E406" w14:textId="546EA823" w:rsidR="004261C3" w:rsidRDefault="004261C3" w:rsidP="004261C3">
      <w:pPr>
        <w:spacing w:before="120" w:after="120" w:line="288" w:lineRule="auto"/>
        <w:jc w:val="left"/>
      </w:pPr>
      <w:r w:rsidRPr="004261C3">
        <w:rPr>
          <w:rFonts w:hint="eastAsia"/>
        </w:rPr>
        <w:t>前</w:t>
      </w:r>
      <w:r w:rsidRPr="004261C3">
        <w:t>8</w:t>
      </w:r>
      <w:r w:rsidRPr="004261C3">
        <w:rPr>
          <w:rFonts w:hint="eastAsia"/>
        </w:rPr>
        <w:t>字节是协议</w:t>
      </w:r>
      <w:r w:rsidRPr="004261C3">
        <w:t>header</w:t>
      </w:r>
      <w:r w:rsidRPr="004261C3">
        <w:rPr>
          <w:rFonts w:hint="eastAsia"/>
        </w:rPr>
        <w:t>，之后是</w:t>
      </w:r>
      <w:r w:rsidRPr="004261C3">
        <w:t>payload</w:t>
      </w:r>
      <w:r w:rsidRPr="004261C3">
        <w:rPr>
          <w:rFonts w:hint="eastAsia"/>
        </w:rPr>
        <w:t>，具体字段含义参照</w:t>
      </w:r>
      <w:r w:rsidRPr="004261C3">
        <w:t>2</w:t>
      </w:r>
      <w:r w:rsidRPr="004261C3">
        <w:rPr>
          <w:rFonts w:hint="eastAsia"/>
        </w:rPr>
        <w:t>章节</w:t>
      </w:r>
    </w:p>
    <w:p w14:paraId="5721D31C" w14:textId="2927B59D" w:rsidR="00977725" w:rsidRPr="00B5553B" w:rsidRDefault="00977725" w:rsidP="00977725">
      <w:pPr>
        <w:spacing w:before="120" w:after="120" w:line="288" w:lineRule="auto"/>
        <w:jc w:val="left"/>
      </w:pPr>
      <w:r>
        <w:rPr>
          <w:rFonts w:hint="eastAsia"/>
        </w:rPr>
        <w:t>0</w:t>
      </w:r>
      <w:proofErr w:type="gramStart"/>
      <w:r>
        <w:rPr>
          <w:rFonts w:hint="eastAsia"/>
        </w:rPr>
        <w:t>xcd  0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00  0</w:t>
      </w:r>
      <w:proofErr w:type="gramEnd"/>
      <w:r>
        <w:rPr>
          <w:rFonts w:hint="eastAsia"/>
        </w:rPr>
        <w:t>xc</w:t>
      </w:r>
      <w:proofErr w:type="gramStart"/>
      <w:r>
        <w:rPr>
          <w:rFonts w:hint="eastAsia"/>
        </w:rPr>
        <w:t>9  0</w:t>
      </w:r>
      <w:proofErr w:type="gramEnd"/>
      <w:r>
        <w:rPr>
          <w:rFonts w:hint="eastAsia"/>
        </w:rPr>
        <w:t xml:space="preserve">x00 </w:t>
      </w:r>
      <w:r w:rsidRPr="00346751">
        <w:rPr>
          <w:rFonts w:hint="eastAsia"/>
          <w:color w:val="FF0000"/>
        </w:rPr>
        <w:t>0x</w:t>
      </w:r>
      <w:proofErr w:type="gramStart"/>
      <w:r w:rsidRPr="00346751">
        <w:rPr>
          <w:rFonts w:hint="eastAsia"/>
          <w:color w:val="FF0000"/>
        </w:rPr>
        <w:t>01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0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01</w:t>
      </w:r>
      <w:proofErr w:type="spellEnd"/>
      <w:r>
        <w:rPr>
          <w:rFonts w:hint="eastAsia"/>
        </w:rPr>
        <w:t xml:space="preserve">  </w:t>
      </w:r>
      <w:r w:rsidRPr="00B5553B">
        <w:t>0</w:t>
      </w:r>
      <w:proofErr w:type="gramEnd"/>
      <w:r w:rsidRPr="00B5553B">
        <w:t>x</w:t>
      </w:r>
      <w:proofErr w:type="gramStart"/>
      <w:r w:rsidRPr="00B5553B">
        <w:t>0005</w:t>
      </w:r>
      <w:r>
        <w:rPr>
          <w:rFonts w:hint="eastAsia"/>
        </w:rPr>
        <w:t xml:space="preserve">  </w:t>
      </w:r>
      <w:r w:rsidRPr="00346751">
        <w:rPr>
          <w:color w:val="FF0000"/>
        </w:rPr>
        <w:t>0</w:t>
      </w:r>
      <w:proofErr w:type="gramEnd"/>
      <w:r w:rsidRPr="00346751">
        <w:rPr>
          <w:color w:val="FF0000"/>
        </w:rPr>
        <w:t>x</w:t>
      </w:r>
      <w:proofErr w:type="gramStart"/>
      <w:r w:rsidRPr="00346751">
        <w:rPr>
          <w:color w:val="FF0000"/>
        </w:rPr>
        <w:t>0</w:t>
      </w:r>
      <w:r w:rsidR="00346751" w:rsidRPr="00346751">
        <w:rPr>
          <w:rFonts w:hint="eastAsia"/>
          <w:color w:val="FF0000"/>
        </w:rPr>
        <w:t>1</w:t>
      </w:r>
      <w:r>
        <w:rPr>
          <w:rFonts w:hint="eastAsia"/>
        </w:rPr>
        <w:t xml:space="preserve">  </w:t>
      </w:r>
      <w:r w:rsidRPr="00B5553B">
        <w:t>xxx</w:t>
      </w:r>
      <w:proofErr w:type="gramEnd"/>
    </w:p>
    <w:p w14:paraId="4ED5B3C7" w14:textId="77777777" w:rsidR="004261C3" w:rsidRDefault="004261C3" w:rsidP="004261C3">
      <w:pPr>
        <w:spacing w:before="120" w:after="120" w:line="288" w:lineRule="auto"/>
        <w:jc w:val="left"/>
      </w:pP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588"/>
        <w:gridCol w:w="1588"/>
      </w:tblGrid>
      <w:tr w:rsidR="004261C3" w:rsidRPr="004261C3" w14:paraId="1E22B266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4AF7EA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159609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commentRangeStart w:id="82"/>
            <w:commentRangeStart w:id="83"/>
            <w:r w:rsidRPr="004261C3">
              <w:t>0xcd</w:t>
            </w:r>
            <w:commentRangeEnd w:id="82"/>
            <w:r w:rsidR="003039BC">
              <w:rPr>
                <w:rStyle w:val="CommentReference"/>
              </w:rPr>
              <w:commentReference w:id="82"/>
            </w:r>
            <w:commentRangeEnd w:id="83"/>
            <w:r w:rsidR="00C31067">
              <w:rPr>
                <w:rStyle w:val="CommentReference"/>
              </w:rPr>
              <w:commentReference w:id="83"/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29C2CB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Provider id</w:t>
            </w:r>
          </w:p>
        </w:tc>
      </w:tr>
      <w:tr w:rsidR="004261C3" w:rsidRPr="004261C3" w14:paraId="74F40136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22C5ED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0FEAE4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B305D8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固定</w:t>
            </w:r>
          </w:p>
        </w:tc>
      </w:tr>
      <w:tr w:rsidR="004261C3" w:rsidRPr="004261C3" w14:paraId="1560A920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DF7B56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8B82DC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0xc9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280BFC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Consumer id</w:t>
            </w:r>
          </w:p>
        </w:tc>
      </w:tr>
      <w:tr w:rsidR="004261C3" w:rsidRPr="004261C3" w14:paraId="5FCED540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44FDA7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Byte4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9C3BF04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83E400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固定</w:t>
            </w:r>
          </w:p>
        </w:tc>
      </w:tr>
      <w:tr w:rsidR="004261C3" w:rsidRPr="004261C3" w14:paraId="70289084" w14:textId="77777777">
        <w:trPr>
          <w:trHeight w:val="286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D7DED4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8C380B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E4ECD58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 xml:space="preserve">Message Type </w:t>
            </w:r>
            <w:r w:rsidRPr="004261C3">
              <w:rPr>
                <w:rFonts w:hint="eastAsia"/>
              </w:rPr>
              <w:t>：</w:t>
            </w:r>
            <w:r w:rsidRPr="004261C3">
              <w:t>LINK_AVAILABLE</w:t>
            </w:r>
          </w:p>
        </w:tc>
      </w:tr>
      <w:tr w:rsidR="004261C3" w:rsidRPr="004261C3" w14:paraId="52A8C11C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3D1934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Byte6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FCC678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164AE8">
              <w:rPr>
                <w:highlight w:val="yellow"/>
              </w:rPr>
              <w:t>0x01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56B6A0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初始值</w:t>
            </w:r>
            <w:r w:rsidRPr="004261C3">
              <w:t>:</w:t>
            </w:r>
            <w:r w:rsidRPr="004261C3">
              <w:rPr>
                <w:rFonts w:hint="eastAsia"/>
              </w:rPr>
              <w:t>不同意</w:t>
            </w:r>
          </w:p>
        </w:tc>
      </w:tr>
      <w:tr w:rsidR="004261C3" w:rsidRPr="004261C3" w14:paraId="1657B5C5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0536B9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Byte7~8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113218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0x0005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BBA939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代表</w:t>
            </w:r>
            <w:r w:rsidRPr="004261C3">
              <w:t>payload5</w:t>
            </w:r>
            <w:r w:rsidRPr="004261C3">
              <w:rPr>
                <w:rFonts w:hint="eastAsia"/>
              </w:rPr>
              <w:t>字节</w:t>
            </w:r>
          </w:p>
        </w:tc>
      </w:tr>
      <w:tr w:rsidR="004261C3" w:rsidRPr="004261C3" w14:paraId="71B91494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E4F3AC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64F4AA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0x01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0AD5CE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代表连接报文</w:t>
            </w:r>
          </w:p>
        </w:tc>
      </w:tr>
      <w:tr w:rsidR="004261C3" w:rsidRPr="004261C3" w14:paraId="4FBA7EA0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575C50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Byte10~13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7D4E4B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t>xxx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3155EF" w14:textId="77777777" w:rsidR="004261C3" w:rsidRPr="004261C3" w:rsidRDefault="004261C3" w:rsidP="004261C3">
            <w:pPr>
              <w:spacing w:before="120" w:after="120" w:line="288" w:lineRule="auto"/>
              <w:jc w:val="left"/>
            </w:pPr>
            <w:r w:rsidRPr="004261C3">
              <w:rPr>
                <w:rFonts w:hint="eastAsia"/>
              </w:rPr>
              <w:t>扩展字段</w:t>
            </w:r>
            <w:r w:rsidRPr="004261C3">
              <w:t>,</w:t>
            </w:r>
            <w:r w:rsidRPr="004261C3">
              <w:rPr>
                <w:rFonts w:hint="eastAsia"/>
              </w:rPr>
              <w:t>无实际意义</w:t>
            </w:r>
          </w:p>
        </w:tc>
      </w:tr>
    </w:tbl>
    <w:p w14:paraId="67E37395" w14:textId="77777777" w:rsidR="00B5553B" w:rsidRPr="00B5553B" w:rsidRDefault="00B5553B" w:rsidP="00B5553B">
      <w:pPr>
        <w:spacing w:before="120" w:after="120" w:line="288" w:lineRule="auto"/>
        <w:jc w:val="left"/>
      </w:pPr>
    </w:p>
    <w:p w14:paraId="1BD61BDC" w14:textId="77777777" w:rsidR="00B5553B" w:rsidRPr="00B5553B" w:rsidRDefault="00B5553B" w:rsidP="00B5553B">
      <w:pPr>
        <w:spacing w:before="120" w:after="120" w:line="288" w:lineRule="auto"/>
        <w:jc w:val="left"/>
      </w:pPr>
      <w:r w:rsidRPr="00B5553B">
        <w:t>A</w:t>
      </w:r>
      <w:r w:rsidRPr="00B5553B">
        <w:rPr>
          <w:rFonts w:hint="eastAsia"/>
        </w:rPr>
        <w:t>核</w:t>
      </w:r>
      <w:r w:rsidRPr="00B5553B">
        <w:t>server</w:t>
      </w:r>
      <w:r w:rsidRPr="00B5553B">
        <w:rPr>
          <w:rFonts w:hint="eastAsia"/>
        </w:rPr>
        <w:t>启动后，回复</w:t>
      </w:r>
      <w:r w:rsidRPr="00B5553B">
        <w:t>link</w:t>
      </w:r>
      <w:r w:rsidRPr="00B5553B">
        <w:rPr>
          <w:rFonts w:hint="eastAsia"/>
        </w:rPr>
        <w:t>应答报文。之后两端可以通信。</w:t>
      </w:r>
      <w:r w:rsidRPr="00B5553B">
        <w:t>server</w:t>
      </w:r>
      <w:r w:rsidRPr="00B5553B">
        <w:rPr>
          <w:rFonts w:hint="eastAsia"/>
        </w:rPr>
        <w:t>开始发送</w:t>
      </w:r>
      <w:r w:rsidRPr="00B5553B">
        <w:t>event</w:t>
      </w:r>
      <w:r w:rsidRPr="00B5553B">
        <w:rPr>
          <w:rFonts w:hint="eastAsia"/>
        </w:rPr>
        <w:t>报文或者</w:t>
      </w:r>
      <w:r w:rsidRPr="00B5553B">
        <w:t>client</w:t>
      </w:r>
      <w:r w:rsidRPr="00B5553B">
        <w:rPr>
          <w:rFonts w:hint="eastAsia"/>
        </w:rPr>
        <w:t>开始发送</w:t>
      </w:r>
      <w:r w:rsidRPr="00B5553B">
        <w:t>method</w:t>
      </w:r>
      <w:r w:rsidRPr="00B5553B">
        <w:rPr>
          <w:rFonts w:hint="eastAsia"/>
        </w:rPr>
        <w:t>请求报文。</w:t>
      </w:r>
    </w:p>
    <w:p w14:paraId="6B3D2FB1" w14:textId="64B7BFDE" w:rsidR="004261C3" w:rsidRDefault="00B5553B" w:rsidP="004261C3">
      <w:pPr>
        <w:spacing w:before="120" w:after="120" w:line="288" w:lineRule="auto"/>
        <w:jc w:val="left"/>
      </w:pPr>
      <w:r w:rsidRPr="00B5553B">
        <w:rPr>
          <w:noProof/>
        </w:rPr>
        <w:drawing>
          <wp:inline distT="0" distB="0" distL="0" distR="0" wp14:anchorId="735A5DE6" wp14:editId="7B05AB0B">
            <wp:extent cx="5273675" cy="137795"/>
            <wp:effectExtent l="0" t="0" r="0" b="0"/>
            <wp:docPr id="2091846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DF12" w14:textId="537F7C2E" w:rsidR="00B5553B" w:rsidRPr="00564013" w:rsidRDefault="00B5553B" w:rsidP="00B5553B">
      <w:pPr>
        <w:spacing w:before="120" w:after="120" w:line="288" w:lineRule="auto"/>
        <w:jc w:val="left"/>
      </w:pPr>
      <w:r w:rsidRPr="00B5553B">
        <w:rPr>
          <w:rFonts w:hint="eastAsia"/>
        </w:rPr>
        <w:lastRenderedPageBreak/>
        <w:t>报文说明：</w:t>
      </w:r>
      <w:r w:rsidR="00C8252C" w:rsidRPr="00B5553B">
        <w:t>A</w:t>
      </w:r>
      <w:r w:rsidR="00C8252C" w:rsidRPr="00B5553B">
        <w:rPr>
          <w:rFonts w:hint="eastAsia"/>
        </w:rPr>
        <w:t>核</w:t>
      </w:r>
      <w:r w:rsidR="00C8252C" w:rsidRPr="00B5553B">
        <w:t>server</w:t>
      </w:r>
      <w:r w:rsidR="00C8252C" w:rsidRPr="00B5553B">
        <w:rPr>
          <w:rFonts w:hint="eastAsia"/>
        </w:rPr>
        <w:t>启动后，</w:t>
      </w:r>
      <w:proofErr w:type="gramStart"/>
      <w:r w:rsidR="00C8252C" w:rsidRPr="00B5553B">
        <w:rPr>
          <w:rFonts w:hint="eastAsia"/>
        </w:rPr>
        <w:t>回复</w:t>
      </w:r>
      <w:r w:rsidR="00C8252C" w:rsidRPr="00B5553B">
        <w:t>link</w:t>
      </w:r>
      <w:r w:rsidR="00C8252C" w:rsidRPr="00B5553B">
        <w:rPr>
          <w:rFonts w:hint="eastAsia"/>
        </w:rPr>
        <w:t>应答报文</w:t>
      </w:r>
      <w:r w:rsidR="00C8252C">
        <w:rPr>
          <w:rFonts w:hint="eastAsia"/>
        </w:rPr>
        <w:t>；</w:t>
      </w:r>
      <w:proofErr w:type="gramEnd"/>
    </w:p>
    <w:p w14:paraId="5B4FDE3A" w14:textId="79009CB6" w:rsidR="00C02712" w:rsidRPr="00B5553B" w:rsidRDefault="00C02712" w:rsidP="00B5553B">
      <w:pPr>
        <w:spacing w:before="120" w:after="120" w:line="288" w:lineRule="auto"/>
        <w:jc w:val="left"/>
      </w:pPr>
      <w:r>
        <w:rPr>
          <w:rFonts w:hint="eastAsia"/>
        </w:rPr>
        <w:t>0</w:t>
      </w:r>
      <w:proofErr w:type="gramStart"/>
      <w:r>
        <w:rPr>
          <w:rFonts w:hint="eastAsia"/>
        </w:rPr>
        <w:t>xcd  0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00  0</w:t>
      </w:r>
      <w:proofErr w:type="gramEnd"/>
      <w:r>
        <w:rPr>
          <w:rFonts w:hint="eastAsia"/>
        </w:rPr>
        <w:t>xc</w:t>
      </w:r>
      <w:proofErr w:type="gramStart"/>
      <w:r>
        <w:rPr>
          <w:rFonts w:hint="eastAsia"/>
        </w:rPr>
        <w:t>9  0</w:t>
      </w:r>
      <w:proofErr w:type="gramEnd"/>
      <w:r>
        <w:rPr>
          <w:rFonts w:hint="eastAsia"/>
        </w:rPr>
        <w:t xml:space="preserve">x00 </w:t>
      </w:r>
      <w:proofErr w:type="spellStart"/>
      <w:r>
        <w:rPr>
          <w:rFonts w:hint="eastAsia"/>
        </w:rPr>
        <w:t>0x</w:t>
      </w:r>
      <w:proofErr w:type="gramStart"/>
      <w:r>
        <w:rPr>
          <w:rFonts w:hint="eastAsia"/>
        </w:rPr>
        <w:t>00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0</w:t>
      </w:r>
      <w:proofErr w:type="gramEnd"/>
      <w:r>
        <w:rPr>
          <w:rFonts w:hint="eastAsia"/>
        </w:rPr>
        <w:t>x</w:t>
      </w:r>
      <w:proofErr w:type="gramStart"/>
      <w:r w:rsidRPr="00D908BB">
        <w:rPr>
          <w:rFonts w:hint="eastAsia"/>
          <w:highlight w:val="yellow"/>
        </w:rPr>
        <w:t>00</w:t>
      </w:r>
      <w:proofErr w:type="spellEnd"/>
      <w:r>
        <w:rPr>
          <w:rFonts w:hint="eastAsia"/>
        </w:rPr>
        <w:t xml:space="preserve">  </w:t>
      </w:r>
      <w:r w:rsidRPr="00B5553B">
        <w:t>0</w:t>
      </w:r>
      <w:proofErr w:type="gramEnd"/>
      <w:r w:rsidRPr="00B5553B">
        <w:t>x</w:t>
      </w:r>
      <w:proofErr w:type="gramStart"/>
      <w:r w:rsidRPr="00B5553B">
        <w:t>0005</w:t>
      </w:r>
      <w:r>
        <w:rPr>
          <w:rFonts w:hint="eastAsia"/>
        </w:rPr>
        <w:t xml:space="preserve">  </w:t>
      </w:r>
      <w:r w:rsidRPr="00B5553B">
        <w:t>0</w:t>
      </w:r>
      <w:proofErr w:type="gramEnd"/>
      <w:r w:rsidRPr="00B5553B">
        <w:t>x</w:t>
      </w:r>
      <w:proofErr w:type="gramStart"/>
      <w:r w:rsidRPr="00B5553B">
        <w:t>01</w:t>
      </w:r>
      <w:r>
        <w:rPr>
          <w:rFonts w:hint="eastAsia"/>
        </w:rPr>
        <w:t xml:space="preserve">  </w:t>
      </w:r>
      <w:r w:rsidRPr="00B5553B">
        <w:t>xxx</w:t>
      </w:r>
      <w:proofErr w:type="gramEnd"/>
    </w:p>
    <w:p w14:paraId="757B4157" w14:textId="62D28290" w:rsidR="00B5553B" w:rsidRDefault="00B5553B" w:rsidP="00B5553B">
      <w:pPr>
        <w:spacing w:before="120" w:after="120" w:line="288" w:lineRule="auto"/>
        <w:jc w:val="left"/>
      </w:pPr>
      <w:r w:rsidRPr="00B5553B">
        <w:rPr>
          <w:rFonts w:hint="eastAsia"/>
        </w:rPr>
        <w:t>前</w:t>
      </w:r>
      <w:r w:rsidRPr="00B5553B">
        <w:t>8</w:t>
      </w:r>
      <w:r w:rsidRPr="00B5553B">
        <w:rPr>
          <w:rFonts w:hint="eastAsia"/>
        </w:rPr>
        <w:t>字节是协议</w:t>
      </w:r>
      <w:r w:rsidRPr="00B5553B">
        <w:t>header</w:t>
      </w:r>
      <w:r w:rsidRPr="00B5553B">
        <w:rPr>
          <w:rFonts w:hint="eastAsia"/>
        </w:rPr>
        <w:t>，之后是</w:t>
      </w:r>
      <w:r w:rsidRPr="00B5553B">
        <w:t>payload</w:t>
      </w:r>
      <w:r w:rsidRPr="00B5553B">
        <w:rPr>
          <w:rFonts w:hint="eastAsia"/>
        </w:rPr>
        <w:t>，具体字段含义参照</w:t>
      </w:r>
      <w:r w:rsidRPr="00B5553B">
        <w:t>2</w:t>
      </w:r>
      <w:r w:rsidRPr="00B5553B">
        <w:rPr>
          <w:rFonts w:hint="eastAsia"/>
        </w:rPr>
        <w:t>章节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588"/>
        <w:gridCol w:w="1588"/>
      </w:tblGrid>
      <w:tr w:rsidR="00B5553B" w14:paraId="2AC8F5EE" w14:textId="77777777" w:rsidTr="00B5553B">
        <w:trPr>
          <w:trHeight w:val="115"/>
        </w:trPr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F4F28" w14:textId="77777777" w:rsidR="00B5553B" w:rsidRPr="00B5553B" w:rsidRDefault="00B5553B" w:rsidP="00B5553B">
            <w:pPr>
              <w:spacing w:before="120" w:after="120" w:line="288" w:lineRule="auto"/>
            </w:pPr>
            <w:r w:rsidRPr="00B5553B">
              <w:t>Byte1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C82D3" w14:textId="77777777" w:rsidR="00B5553B" w:rsidRPr="00B5553B" w:rsidRDefault="00B5553B" w:rsidP="00B5553B">
            <w:pPr>
              <w:spacing w:before="120" w:after="120" w:line="288" w:lineRule="auto"/>
            </w:pPr>
            <w:r w:rsidRPr="00B5553B">
              <w:t>0xcd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73DBED" w14:textId="77777777" w:rsidR="00B5553B" w:rsidRPr="00B5553B" w:rsidRDefault="00B5553B" w:rsidP="00B5553B">
            <w:pPr>
              <w:spacing w:before="120" w:after="120" w:line="288" w:lineRule="auto"/>
            </w:pPr>
            <w:r w:rsidRPr="00B5553B">
              <w:t>Provider id</w:t>
            </w:r>
          </w:p>
        </w:tc>
      </w:tr>
      <w:tr w:rsidR="00B5553B" w:rsidRPr="00B5553B" w14:paraId="425A4783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95D149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8A9006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C3F9FD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固定</w:t>
            </w:r>
          </w:p>
        </w:tc>
      </w:tr>
      <w:tr w:rsidR="00B5553B" w:rsidRPr="00B5553B" w14:paraId="2A979F37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7635F2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005815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0xc9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400F4B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Consumer id</w:t>
            </w:r>
          </w:p>
        </w:tc>
      </w:tr>
      <w:tr w:rsidR="00B5553B" w:rsidRPr="00B5553B" w14:paraId="0CD472EC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C3DB46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Byte4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BFBB30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7CE119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固定</w:t>
            </w:r>
          </w:p>
        </w:tc>
      </w:tr>
      <w:tr w:rsidR="00B5553B" w:rsidRPr="00B5553B" w14:paraId="677E9C93" w14:textId="77777777">
        <w:trPr>
          <w:trHeight w:val="286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497E82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87129A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E15B76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 xml:space="preserve">Message Type </w:t>
            </w:r>
            <w:r w:rsidRPr="00B5553B">
              <w:rPr>
                <w:rFonts w:hint="eastAsia"/>
              </w:rPr>
              <w:t>：</w:t>
            </w:r>
            <w:r w:rsidRPr="00B5553B">
              <w:t>LINK_AVAILABLE</w:t>
            </w:r>
          </w:p>
        </w:tc>
      </w:tr>
      <w:tr w:rsidR="00B5553B" w:rsidRPr="00B5553B" w14:paraId="05B46B33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49A404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Byte6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262DE1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164AE8">
              <w:rPr>
                <w:highlight w:val="yellow"/>
              </w:rPr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BAF778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同意</w:t>
            </w:r>
          </w:p>
        </w:tc>
      </w:tr>
      <w:tr w:rsidR="00B5553B" w:rsidRPr="00B5553B" w14:paraId="3DF8C401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812445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Byte7~8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59535D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0x0005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E010FE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代表</w:t>
            </w:r>
            <w:r w:rsidRPr="00B5553B">
              <w:t>payload5</w:t>
            </w:r>
            <w:r w:rsidRPr="00B5553B">
              <w:rPr>
                <w:rFonts w:hint="eastAsia"/>
              </w:rPr>
              <w:t>字节</w:t>
            </w:r>
          </w:p>
        </w:tc>
      </w:tr>
      <w:tr w:rsidR="00B5553B" w:rsidRPr="00B5553B" w14:paraId="4054F815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842B24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77B035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0x01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AFE0EE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代表连接报文</w:t>
            </w:r>
          </w:p>
        </w:tc>
      </w:tr>
      <w:tr w:rsidR="00B5553B" w:rsidRPr="00B5553B" w14:paraId="0B7BC5FB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BE0D81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Byte10~13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18D978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t>xxx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85B8EA3" w14:textId="77777777" w:rsidR="00B5553B" w:rsidRPr="00B5553B" w:rsidRDefault="00B5553B" w:rsidP="00B5553B">
            <w:pPr>
              <w:spacing w:before="120" w:after="120" w:line="288" w:lineRule="auto"/>
              <w:jc w:val="left"/>
            </w:pPr>
            <w:r w:rsidRPr="00B5553B">
              <w:rPr>
                <w:rFonts w:hint="eastAsia"/>
              </w:rPr>
              <w:t>扩展字段</w:t>
            </w:r>
            <w:r w:rsidRPr="00B5553B">
              <w:t>,</w:t>
            </w:r>
            <w:r w:rsidRPr="00B5553B">
              <w:rPr>
                <w:rFonts w:hint="eastAsia"/>
              </w:rPr>
              <w:t>无实际意义</w:t>
            </w:r>
          </w:p>
        </w:tc>
      </w:tr>
    </w:tbl>
    <w:p w14:paraId="1B2382F4" w14:textId="77777777" w:rsidR="004D22E1" w:rsidRPr="004D22E1" w:rsidRDefault="004D22E1" w:rsidP="004D22E1">
      <w:pPr>
        <w:spacing w:before="120" w:after="120" w:line="288" w:lineRule="auto"/>
        <w:jc w:val="left"/>
      </w:pPr>
    </w:p>
    <w:p w14:paraId="3C638DED" w14:textId="1E52A330" w:rsidR="004D22E1" w:rsidRPr="004D22E1" w:rsidRDefault="004D22E1" w:rsidP="004D22E1">
      <w:pPr>
        <w:spacing w:before="120" w:after="120" w:line="288" w:lineRule="auto"/>
        <w:jc w:val="left"/>
      </w:pPr>
      <w:r w:rsidRPr="004D22E1">
        <w:t>A</w:t>
      </w:r>
      <w:r w:rsidRPr="004D22E1">
        <w:rPr>
          <w:rFonts w:hint="eastAsia"/>
        </w:rPr>
        <w:t>核</w:t>
      </w:r>
      <w:r w:rsidRPr="004D22E1">
        <w:t>server</w:t>
      </w:r>
      <w:r w:rsidRPr="004D22E1">
        <w:rPr>
          <w:rFonts w:hint="eastAsia"/>
        </w:rPr>
        <w:t>退出后，</w:t>
      </w:r>
      <w:r w:rsidRPr="004D22E1">
        <w:t>A</w:t>
      </w:r>
      <w:r w:rsidRPr="004D22E1">
        <w:rPr>
          <w:rFonts w:hint="eastAsia"/>
        </w:rPr>
        <w:t>核核间通信会识别到，</w:t>
      </w:r>
      <w:r w:rsidR="00164AE8">
        <w:rPr>
          <w:rFonts w:hint="eastAsia"/>
        </w:rPr>
        <w:t>A核会</w:t>
      </w:r>
      <w:r w:rsidRPr="004D22E1">
        <w:rPr>
          <w:rFonts w:hint="eastAsia"/>
        </w:rPr>
        <w:t>向</w:t>
      </w:r>
      <w:r w:rsidRPr="004D22E1">
        <w:t>M</w:t>
      </w:r>
      <w:r w:rsidRPr="004D22E1">
        <w:rPr>
          <w:rFonts w:hint="eastAsia"/>
        </w:rPr>
        <w:t>核发送断开连接报文。</w:t>
      </w:r>
    </w:p>
    <w:p w14:paraId="02E46220" w14:textId="2F60B4E4" w:rsidR="00B5553B" w:rsidRDefault="004D22E1" w:rsidP="004261C3">
      <w:pPr>
        <w:spacing w:before="120" w:after="120" w:line="288" w:lineRule="auto"/>
        <w:jc w:val="left"/>
      </w:pPr>
      <w:r w:rsidRPr="004D22E1">
        <w:rPr>
          <w:rFonts w:hint="eastAsia"/>
          <w:noProof/>
        </w:rPr>
        <w:drawing>
          <wp:inline distT="0" distB="0" distL="0" distR="0" wp14:anchorId="2B050A75" wp14:editId="24B1254B">
            <wp:extent cx="5273675" cy="296545"/>
            <wp:effectExtent l="0" t="0" r="0" b="0"/>
            <wp:docPr id="152028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4664" w14:textId="3AC104A9" w:rsidR="004D22E1" w:rsidRDefault="004D22E1" w:rsidP="004D22E1">
      <w:pPr>
        <w:spacing w:before="120" w:after="120" w:line="288" w:lineRule="auto"/>
        <w:jc w:val="left"/>
      </w:pPr>
      <w:r w:rsidRPr="004D22E1">
        <w:rPr>
          <w:rFonts w:hint="eastAsia"/>
        </w:rPr>
        <w:t>报文说明：</w:t>
      </w:r>
      <w:proofErr w:type="gramStart"/>
      <w:r w:rsidR="00757296">
        <w:rPr>
          <w:rFonts w:hint="eastAsia"/>
        </w:rPr>
        <w:t>A核发送断开连接报文；</w:t>
      </w:r>
      <w:proofErr w:type="gramEnd"/>
    </w:p>
    <w:p w14:paraId="2EB93FFC" w14:textId="5CF67BB9" w:rsidR="00A829A8" w:rsidRPr="00B5553B" w:rsidRDefault="00A829A8" w:rsidP="00A829A8">
      <w:pPr>
        <w:spacing w:before="120" w:after="120" w:line="288" w:lineRule="auto"/>
        <w:jc w:val="left"/>
      </w:pPr>
      <w:r>
        <w:rPr>
          <w:rFonts w:hint="eastAsia"/>
        </w:rPr>
        <w:t>0</w:t>
      </w:r>
      <w:proofErr w:type="gramStart"/>
      <w:r>
        <w:rPr>
          <w:rFonts w:hint="eastAsia"/>
        </w:rPr>
        <w:t>xcd  0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00  0</w:t>
      </w:r>
      <w:proofErr w:type="gramEnd"/>
      <w:r>
        <w:rPr>
          <w:rFonts w:hint="eastAsia"/>
        </w:rPr>
        <w:t>xc</w:t>
      </w:r>
      <w:proofErr w:type="gramStart"/>
      <w:r>
        <w:rPr>
          <w:rFonts w:hint="eastAsia"/>
        </w:rPr>
        <w:t>9  0</w:t>
      </w:r>
      <w:proofErr w:type="gramEnd"/>
      <w:r>
        <w:rPr>
          <w:rFonts w:hint="eastAsia"/>
        </w:rPr>
        <w:t xml:space="preserve">x00 </w:t>
      </w:r>
      <w:proofErr w:type="spellStart"/>
      <w:r>
        <w:rPr>
          <w:rFonts w:hint="eastAsia"/>
        </w:rPr>
        <w:t>0x</w:t>
      </w:r>
      <w:proofErr w:type="gramStart"/>
      <w:r>
        <w:rPr>
          <w:rFonts w:hint="eastAsia"/>
        </w:rPr>
        <w:t>00</w:t>
      </w:r>
      <w:proofErr w:type="spellEnd"/>
      <w:r>
        <w:rPr>
          <w:rFonts w:hint="eastAsia"/>
        </w:rPr>
        <w:t xml:space="preserve">  </w:t>
      </w:r>
      <w:r w:rsidRPr="00D908BB">
        <w:rPr>
          <w:rFonts w:hint="eastAsia"/>
          <w:highlight w:val="yellow"/>
        </w:rPr>
        <w:t>0</w:t>
      </w:r>
      <w:proofErr w:type="gramEnd"/>
      <w:r w:rsidRPr="00D908BB">
        <w:rPr>
          <w:rFonts w:hint="eastAsia"/>
          <w:highlight w:val="yellow"/>
        </w:rPr>
        <w:t>x</w:t>
      </w:r>
      <w:proofErr w:type="gramStart"/>
      <w:r w:rsidRPr="00D908BB">
        <w:rPr>
          <w:rFonts w:hint="eastAsia"/>
          <w:highlight w:val="yellow"/>
        </w:rPr>
        <w:t>01</w:t>
      </w:r>
      <w:r>
        <w:rPr>
          <w:rFonts w:hint="eastAsia"/>
        </w:rPr>
        <w:t xml:space="preserve">  </w:t>
      </w:r>
      <w:r w:rsidRPr="00B5553B">
        <w:t>0</w:t>
      </w:r>
      <w:proofErr w:type="gramEnd"/>
      <w:r w:rsidRPr="00B5553B">
        <w:t>x</w:t>
      </w:r>
      <w:proofErr w:type="gramStart"/>
      <w:r w:rsidRPr="00B5553B">
        <w:t>0005</w:t>
      </w:r>
      <w:r>
        <w:rPr>
          <w:rFonts w:hint="eastAsia"/>
        </w:rPr>
        <w:t xml:space="preserve">  </w:t>
      </w:r>
      <w:r w:rsidRPr="00D908BB">
        <w:rPr>
          <w:highlight w:val="yellow"/>
        </w:rPr>
        <w:t>0</w:t>
      </w:r>
      <w:proofErr w:type="gramEnd"/>
      <w:r w:rsidRPr="00D908BB">
        <w:rPr>
          <w:highlight w:val="yellow"/>
        </w:rPr>
        <w:t>x</w:t>
      </w:r>
      <w:proofErr w:type="gramStart"/>
      <w:r w:rsidRPr="00D908BB">
        <w:rPr>
          <w:highlight w:val="yellow"/>
        </w:rPr>
        <w:t>0</w:t>
      </w:r>
      <w:r w:rsidRPr="00D908BB">
        <w:rPr>
          <w:rFonts w:hint="eastAsia"/>
          <w:highlight w:val="yellow"/>
        </w:rPr>
        <w:t>2</w:t>
      </w:r>
      <w:r>
        <w:rPr>
          <w:rFonts w:hint="eastAsia"/>
        </w:rPr>
        <w:t xml:space="preserve">  </w:t>
      </w:r>
      <w:r w:rsidRPr="00B5553B">
        <w:t>xxx</w:t>
      </w:r>
      <w:proofErr w:type="gramEnd"/>
    </w:p>
    <w:p w14:paraId="058DDF39" w14:textId="77777777" w:rsidR="00A829A8" w:rsidRPr="004D22E1" w:rsidRDefault="00A829A8" w:rsidP="004D22E1">
      <w:pPr>
        <w:spacing w:before="120" w:after="120" w:line="288" w:lineRule="auto"/>
        <w:jc w:val="left"/>
      </w:pPr>
    </w:p>
    <w:p w14:paraId="36B31BE9" w14:textId="7E3B2897" w:rsidR="004D22E1" w:rsidRDefault="004D22E1" w:rsidP="004D22E1">
      <w:pPr>
        <w:spacing w:before="120" w:after="120" w:line="288" w:lineRule="auto"/>
        <w:jc w:val="left"/>
      </w:pPr>
      <w:r w:rsidRPr="004D22E1">
        <w:rPr>
          <w:rFonts w:hint="eastAsia"/>
        </w:rPr>
        <w:t>前</w:t>
      </w:r>
      <w:r w:rsidRPr="004D22E1">
        <w:t>8</w:t>
      </w:r>
      <w:r w:rsidRPr="004D22E1">
        <w:rPr>
          <w:rFonts w:hint="eastAsia"/>
        </w:rPr>
        <w:t>字节是协议</w:t>
      </w:r>
      <w:r w:rsidRPr="004D22E1">
        <w:t>header</w:t>
      </w:r>
      <w:r w:rsidRPr="004D22E1">
        <w:rPr>
          <w:rFonts w:hint="eastAsia"/>
        </w:rPr>
        <w:t>，之后是</w:t>
      </w:r>
      <w:r w:rsidRPr="004D22E1">
        <w:t>payload</w:t>
      </w:r>
      <w:r w:rsidRPr="004D22E1">
        <w:rPr>
          <w:rFonts w:hint="eastAsia"/>
        </w:rPr>
        <w:t>，具体字段含义参照</w:t>
      </w:r>
      <w:r w:rsidRPr="004D22E1">
        <w:t>2</w:t>
      </w:r>
      <w:r w:rsidRPr="004D22E1">
        <w:rPr>
          <w:rFonts w:hint="eastAsia"/>
        </w:rPr>
        <w:t>章节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588"/>
        <w:gridCol w:w="1588"/>
      </w:tblGrid>
      <w:tr w:rsidR="004D22E1" w:rsidRPr="004D22E1" w14:paraId="73C854B0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816380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D2EF3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0xcd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307A16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Provider id</w:t>
            </w:r>
          </w:p>
        </w:tc>
      </w:tr>
      <w:tr w:rsidR="004D22E1" w:rsidRPr="004D22E1" w14:paraId="75F0B06C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65D4B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9DE577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78EB88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固定</w:t>
            </w:r>
          </w:p>
        </w:tc>
      </w:tr>
      <w:tr w:rsidR="004D22E1" w:rsidRPr="004D22E1" w14:paraId="22BD5473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AD0E5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C7AE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0xc9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D47C9C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Consumer id</w:t>
            </w:r>
          </w:p>
        </w:tc>
      </w:tr>
      <w:tr w:rsidR="004D22E1" w:rsidRPr="004D22E1" w14:paraId="52425F7B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5D8948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lastRenderedPageBreak/>
              <w:t>Byte4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68704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A7A3C3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固定</w:t>
            </w:r>
          </w:p>
        </w:tc>
      </w:tr>
      <w:tr w:rsidR="004D22E1" w:rsidRPr="004D22E1" w14:paraId="6044E889" w14:textId="77777777">
        <w:trPr>
          <w:trHeight w:val="286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5E466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27FA6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BE9AC9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 xml:space="preserve">Message Type </w:t>
            </w:r>
            <w:r w:rsidRPr="004D22E1">
              <w:rPr>
                <w:rFonts w:hint="eastAsia"/>
              </w:rPr>
              <w:t>：</w:t>
            </w:r>
            <w:r w:rsidRPr="004D22E1">
              <w:t>LINK_AVAILABLE</w:t>
            </w:r>
          </w:p>
        </w:tc>
      </w:tr>
      <w:tr w:rsidR="004D22E1" w:rsidRPr="004D22E1" w14:paraId="0F1C7BF2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99AF9A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Byte6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F28CFF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17FB9D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初始值：不同意</w:t>
            </w:r>
          </w:p>
        </w:tc>
      </w:tr>
      <w:tr w:rsidR="004D22E1" w:rsidRPr="004D22E1" w14:paraId="7D691C91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CBB872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Byte7~8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6FDCD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0x0005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77B50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代表</w:t>
            </w:r>
            <w:r w:rsidRPr="004D22E1">
              <w:t>payload5</w:t>
            </w:r>
            <w:r w:rsidRPr="004D22E1">
              <w:rPr>
                <w:rFonts w:hint="eastAsia"/>
              </w:rPr>
              <w:t>字</w:t>
            </w:r>
          </w:p>
        </w:tc>
      </w:tr>
      <w:tr w:rsidR="004D22E1" w14:paraId="61A9E68B" w14:textId="77777777" w:rsidTr="004D22E1">
        <w:trPr>
          <w:trHeight w:val="115"/>
        </w:trPr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2D7E33" w14:textId="77777777" w:rsidR="004D22E1" w:rsidRPr="004D22E1" w:rsidRDefault="004D22E1" w:rsidP="004D22E1">
            <w:pPr>
              <w:spacing w:before="120" w:after="120" w:line="288" w:lineRule="auto"/>
            </w:pPr>
            <w:r w:rsidRPr="004D22E1">
              <w:t>Byte9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4F3561" w14:textId="77777777" w:rsidR="004D22E1" w:rsidRPr="004D22E1" w:rsidRDefault="004D22E1" w:rsidP="004D22E1">
            <w:pPr>
              <w:spacing w:before="120" w:after="120" w:line="288" w:lineRule="auto"/>
            </w:pPr>
            <w:r w:rsidRPr="00164AE8">
              <w:rPr>
                <w:highlight w:val="yellow"/>
              </w:rPr>
              <w:t>0x02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BFB5AF" w14:textId="77777777" w:rsidR="004D22E1" w:rsidRPr="004D22E1" w:rsidRDefault="004D22E1" w:rsidP="004D22E1">
            <w:pPr>
              <w:spacing w:before="120" w:after="120" w:line="288" w:lineRule="auto"/>
            </w:pPr>
            <w:r w:rsidRPr="004D22E1">
              <w:rPr>
                <w:rFonts w:hint="eastAsia"/>
              </w:rPr>
              <w:t>代表断开报文</w:t>
            </w:r>
          </w:p>
        </w:tc>
      </w:tr>
    </w:tbl>
    <w:p w14:paraId="0E058EDF" w14:textId="77777777" w:rsidR="004D22E1" w:rsidRPr="004D22E1" w:rsidRDefault="004D22E1" w:rsidP="004D22E1">
      <w:pPr>
        <w:spacing w:before="120" w:after="120" w:line="288" w:lineRule="auto"/>
        <w:jc w:val="left"/>
      </w:pPr>
    </w:p>
    <w:p w14:paraId="0646C0C8" w14:textId="77777777" w:rsidR="004D22E1" w:rsidRDefault="004D22E1" w:rsidP="004D22E1">
      <w:pPr>
        <w:spacing w:before="120" w:after="120" w:line="288" w:lineRule="auto"/>
        <w:jc w:val="left"/>
      </w:pPr>
      <w:r w:rsidRPr="004D22E1">
        <w:t>M</w:t>
      </w:r>
      <w:r w:rsidRPr="004D22E1">
        <w:rPr>
          <w:rFonts w:hint="eastAsia"/>
        </w:rPr>
        <w:t>核回复断开连接应答报文</w:t>
      </w:r>
    </w:p>
    <w:p w14:paraId="1355A58F" w14:textId="3ADFBB8E" w:rsidR="004D22E1" w:rsidRPr="004D22E1" w:rsidRDefault="004D22E1" w:rsidP="004D22E1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342B0A6F" wp14:editId="2A7F480E">
            <wp:extent cx="5273675" cy="199390"/>
            <wp:effectExtent l="0" t="0" r="0" b="0"/>
            <wp:docPr id="9804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0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FD60" w14:textId="369407FA" w:rsidR="004D22E1" w:rsidRDefault="004D22E1" w:rsidP="004D22E1">
      <w:pPr>
        <w:spacing w:before="120" w:after="120" w:line="288" w:lineRule="auto"/>
        <w:jc w:val="left"/>
      </w:pPr>
      <w:r w:rsidRPr="004D22E1">
        <w:rPr>
          <w:rFonts w:hint="eastAsia"/>
        </w:rPr>
        <w:t>报文说明：</w:t>
      </w:r>
      <w:r w:rsidR="002C1178" w:rsidRPr="004D22E1">
        <w:t>M</w:t>
      </w:r>
      <w:r w:rsidR="002C1178" w:rsidRPr="004D22E1">
        <w:rPr>
          <w:rFonts w:hint="eastAsia"/>
        </w:rPr>
        <w:t>核回复断开连接应答报文</w:t>
      </w:r>
    </w:p>
    <w:p w14:paraId="1B53F096" w14:textId="2888CDFE" w:rsidR="00A829A8" w:rsidRDefault="00A829A8" w:rsidP="004D22E1">
      <w:pPr>
        <w:spacing w:before="120" w:after="120" w:line="288" w:lineRule="auto"/>
        <w:jc w:val="left"/>
      </w:pPr>
      <w:r>
        <w:rPr>
          <w:rFonts w:hint="eastAsia"/>
        </w:rPr>
        <w:t>0</w:t>
      </w:r>
      <w:proofErr w:type="gramStart"/>
      <w:r>
        <w:rPr>
          <w:rFonts w:hint="eastAsia"/>
        </w:rPr>
        <w:t>xcd  0</w:t>
      </w:r>
      <w:proofErr w:type="gramEnd"/>
      <w:r>
        <w:rPr>
          <w:rFonts w:hint="eastAsia"/>
        </w:rPr>
        <w:t>x</w:t>
      </w:r>
      <w:proofErr w:type="gramStart"/>
      <w:r>
        <w:rPr>
          <w:rFonts w:hint="eastAsia"/>
        </w:rPr>
        <w:t>00  0</w:t>
      </w:r>
      <w:proofErr w:type="gramEnd"/>
      <w:r>
        <w:rPr>
          <w:rFonts w:hint="eastAsia"/>
        </w:rPr>
        <w:t>xc</w:t>
      </w:r>
      <w:proofErr w:type="gramStart"/>
      <w:r>
        <w:rPr>
          <w:rFonts w:hint="eastAsia"/>
        </w:rPr>
        <w:t>9  0</w:t>
      </w:r>
      <w:proofErr w:type="gramEnd"/>
      <w:r>
        <w:rPr>
          <w:rFonts w:hint="eastAsia"/>
        </w:rPr>
        <w:t xml:space="preserve">x00 </w:t>
      </w:r>
      <w:proofErr w:type="spellStart"/>
      <w:r>
        <w:rPr>
          <w:rFonts w:hint="eastAsia"/>
        </w:rPr>
        <w:t>0x</w:t>
      </w:r>
      <w:proofErr w:type="gramStart"/>
      <w:r>
        <w:rPr>
          <w:rFonts w:hint="eastAsia"/>
        </w:rPr>
        <w:t>00</w:t>
      </w:r>
      <w:proofErr w:type="spellEnd"/>
      <w:r>
        <w:rPr>
          <w:rFonts w:hint="eastAsia"/>
        </w:rPr>
        <w:t xml:space="preserve">  </w:t>
      </w:r>
      <w:proofErr w:type="spellStart"/>
      <w:r w:rsidRPr="00D908BB">
        <w:rPr>
          <w:rFonts w:hint="eastAsia"/>
          <w:highlight w:val="yellow"/>
        </w:rPr>
        <w:t>0</w:t>
      </w:r>
      <w:proofErr w:type="gramEnd"/>
      <w:r w:rsidRPr="00D908BB">
        <w:rPr>
          <w:rFonts w:hint="eastAsia"/>
          <w:highlight w:val="yellow"/>
        </w:rPr>
        <w:t>x</w:t>
      </w:r>
      <w:proofErr w:type="gramStart"/>
      <w:r w:rsidRPr="00D908BB">
        <w:rPr>
          <w:rFonts w:hint="eastAsia"/>
          <w:highlight w:val="yellow"/>
        </w:rPr>
        <w:t>00</w:t>
      </w:r>
      <w:proofErr w:type="spellEnd"/>
      <w:r>
        <w:rPr>
          <w:rFonts w:hint="eastAsia"/>
        </w:rPr>
        <w:t xml:space="preserve">  </w:t>
      </w:r>
      <w:r w:rsidRPr="00B5553B">
        <w:t>0</w:t>
      </w:r>
      <w:proofErr w:type="gramEnd"/>
      <w:r w:rsidRPr="00B5553B">
        <w:t>x</w:t>
      </w:r>
      <w:proofErr w:type="gramStart"/>
      <w:r w:rsidRPr="00B5553B">
        <w:t>0005</w:t>
      </w:r>
      <w:r>
        <w:rPr>
          <w:rFonts w:hint="eastAsia"/>
        </w:rPr>
        <w:t xml:space="preserve">  </w:t>
      </w:r>
      <w:r w:rsidRPr="00D908BB">
        <w:rPr>
          <w:highlight w:val="yellow"/>
        </w:rPr>
        <w:t>0</w:t>
      </w:r>
      <w:proofErr w:type="gramEnd"/>
      <w:r w:rsidRPr="00D908BB">
        <w:rPr>
          <w:highlight w:val="yellow"/>
        </w:rPr>
        <w:t>x</w:t>
      </w:r>
      <w:proofErr w:type="gramStart"/>
      <w:r w:rsidRPr="00D908BB">
        <w:rPr>
          <w:highlight w:val="yellow"/>
        </w:rPr>
        <w:t>0</w:t>
      </w:r>
      <w:r w:rsidRPr="00D908BB">
        <w:rPr>
          <w:rFonts w:hint="eastAsia"/>
          <w:highlight w:val="yellow"/>
        </w:rPr>
        <w:t>2</w:t>
      </w:r>
      <w:r>
        <w:rPr>
          <w:rFonts w:hint="eastAsia"/>
        </w:rPr>
        <w:t xml:space="preserve">  </w:t>
      </w:r>
      <w:r w:rsidRPr="00B5553B">
        <w:t>xxx</w:t>
      </w:r>
      <w:proofErr w:type="gramEnd"/>
    </w:p>
    <w:p w14:paraId="6B0E8A50" w14:textId="24DA1C84" w:rsidR="004261C3" w:rsidRDefault="004D22E1" w:rsidP="00DC0E76">
      <w:pPr>
        <w:spacing w:before="120" w:after="120" w:line="288" w:lineRule="auto"/>
        <w:jc w:val="left"/>
      </w:pPr>
      <w:r w:rsidRPr="004D22E1">
        <w:rPr>
          <w:rFonts w:hint="eastAsia"/>
        </w:rPr>
        <w:t>前</w:t>
      </w:r>
      <w:r w:rsidRPr="004D22E1">
        <w:t>8</w:t>
      </w:r>
      <w:r w:rsidRPr="004D22E1">
        <w:rPr>
          <w:rFonts w:hint="eastAsia"/>
        </w:rPr>
        <w:t>字节是协议</w:t>
      </w:r>
      <w:r w:rsidRPr="004D22E1">
        <w:t>header</w:t>
      </w:r>
      <w:r w:rsidRPr="004D22E1">
        <w:rPr>
          <w:rFonts w:hint="eastAsia"/>
        </w:rPr>
        <w:t>，之后是</w:t>
      </w:r>
      <w:r w:rsidRPr="004D22E1">
        <w:t>payload</w:t>
      </w:r>
      <w:r w:rsidRPr="004D22E1">
        <w:rPr>
          <w:rFonts w:hint="eastAsia"/>
        </w:rPr>
        <w:t>，具体字段含义参照</w:t>
      </w:r>
      <w:r w:rsidRPr="004D22E1">
        <w:t>2</w:t>
      </w:r>
      <w:r w:rsidRPr="004D22E1">
        <w:rPr>
          <w:rFonts w:hint="eastAsia"/>
        </w:rPr>
        <w:t>章节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1588"/>
        <w:gridCol w:w="1588"/>
      </w:tblGrid>
      <w:tr w:rsidR="004D22E1" w:rsidRPr="004D22E1" w14:paraId="11A52168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A0F0E8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Byte1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46D6D0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0xcd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ABBE03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Provider id</w:t>
            </w:r>
          </w:p>
        </w:tc>
      </w:tr>
      <w:tr w:rsidR="004D22E1" w:rsidRPr="004D22E1" w14:paraId="528FAA87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FF3BA0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9F0D05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C32C8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固定</w:t>
            </w:r>
          </w:p>
        </w:tc>
      </w:tr>
      <w:tr w:rsidR="004D22E1" w:rsidRPr="004D22E1" w14:paraId="5DC2B307" w14:textId="77777777">
        <w:trPr>
          <w:trHeight w:val="10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8DF06E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4DA1AD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0xc9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402B1C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Consumer id</w:t>
            </w:r>
          </w:p>
        </w:tc>
      </w:tr>
      <w:tr w:rsidR="004D22E1" w:rsidRPr="004D22E1" w14:paraId="6E2A25A1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5AF5ED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Byte4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994B87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F3705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固定</w:t>
            </w:r>
          </w:p>
        </w:tc>
      </w:tr>
      <w:tr w:rsidR="004D22E1" w:rsidRPr="004D22E1" w14:paraId="13E84F93" w14:textId="77777777">
        <w:trPr>
          <w:trHeight w:val="286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F271C5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037C2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BE484B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 xml:space="preserve">Message Type </w:t>
            </w:r>
            <w:r w:rsidRPr="004D22E1">
              <w:rPr>
                <w:rFonts w:hint="eastAsia"/>
              </w:rPr>
              <w:t>：</w:t>
            </w:r>
            <w:r w:rsidRPr="004D22E1">
              <w:t>LINK_AVAILABLE</w:t>
            </w:r>
          </w:p>
        </w:tc>
      </w:tr>
      <w:tr w:rsidR="004D22E1" w:rsidRPr="004D22E1" w14:paraId="05970F0B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416449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Byte6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B132F7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FCFD87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同意</w:t>
            </w:r>
          </w:p>
        </w:tc>
      </w:tr>
      <w:tr w:rsidR="004D22E1" w:rsidRPr="004D22E1" w14:paraId="3BE029B5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28DB29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Byte7~8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6C7648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0x0005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027F73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代表</w:t>
            </w:r>
            <w:r w:rsidRPr="004D22E1">
              <w:t>payload5</w:t>
            </w:r>
            <w:r w:rsidRPr="004D22E1">
              <w:rPr>
                <w:rFonts w:hint="eastAsia"/>
              </w:rPr>
              <w:t>字节</w:t>
            </w:r>
          </w:p>
        </w:tc>
      </w:tr>
      <w:tr w:rsidR="004D22E1" w:rsidRPr="004D22E1" w14:paraId="44E2AF56" w14:textId="77777777">
        <w:trPr>
          <w:trHeight w:val="115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ACD0CF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Byte9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D356AF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0x02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B16E56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代表断开报文</w:t>
            </w:r>
          </w:p>
        </w:tc>
      </w:tr>
      <w:tr w:rsidR="004D22E1" w:rsidRPr="004D22E1" w14:paraId="2D2BE565" w14:textId="77777777">
        <w:trPr>
          <w:trHeight w:val="293"/>
        </w:trPr>
        <w:tc>
          <w:tcPr>
            <w:tcW w:w="1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6D44C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lastRenderedPageBreak/>
              <w:t>Byte10~13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F3FAD4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t>xxx</w:t>
            </w:r>
          </w:p>
        </w:tc>
        <w:tc>
          <w:tcPr>
            <w:tcW w:w="1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EA78DF" w14:textId="77777777" w:rsidR="004D22E1" w:rsidRPr="004D22E1" w:rsidRDefault="004D22E1" w:rsidP="004D22E1">
            <w:pPr>
              <w:spacing w:before="120" w:after="120" w:line="288" w:lineRule="auto"/>
              <w:jc w:val="left"/>
            </w:pPr>
            <w:r w:rsidRPr="004D22E1">
              <w:rPr>
                <w:rFonts w:hint="eastAsia"/>
              </w:rPr>
              <w:t>扩展字段</w:t>
            </w:r>
            <w:r w:rsidRPr="004D22E1">
              <w:t>,</w:t>
            </w:r>
            <w:r w:rsidRPr="004D22E1">
              <w:rPr>
                <w:rFonts w:hint="eastAsia"/>
              </w:rPr>
              <w:t>无实际意义</w:t>
            </w:r>
          </w:p>
        </w:tc>
      </w:tr>
    </w:tbl>
    <w:p w14:paraId="60E9CA64" w14:textId="77777777" w:rsidR="004D22E1" w:rsidRDefault="004D22E1" w:rsidP="00DC0E76">
      <w:pPr>
        <w:spacing w:before="120" w:after="120" w:line="288" w:lineRule="auto"/>
        <w:jc w:val="left"/>
      </w:pPr>
    </w:p>
    <w:p w14:paraId="7D8E9C53" w14:textId="77777777" w:rsidR="004D22E1" w:rsidRDefault="004D22E1" w:rsidP="00DC0E76">
      <w:pPr>
        <w:spacing w:before="120" w:after="120" w:line="288" w:lineRule="auto"/>
        <w:jc w:val="left"/>
      </w:pPr>
    </w:p>
    <w:p w14:paraId="5A85CA35" w14:textId="628E2E7A" w:rsidR="00C60965" w:rsidRDefault="00913EE6">
      <w:pPr>
        <w:spacing w:before="320" w:after="120" w:line="288" w:lineRule="auto"/>
        <w:jc w:val="left"/>
        <w:outlineLvl w:val="1"/>
        <w:rPr>
          <w:rFonts w:ascii="Arial" w:eastAsia="DengXian" w:hAnsi="Arial" w:cs="Arial"/>
          <w:b/>
          <w:sz w:val="32"/>
        </w:rPr>
      </w:pPr>
      <w:bookmarkStart w:id="84" w:name="heading_40"/>
      <w:r>
        <w:rPr>
          <w:rFonts w:ascii="Arial" w:eastAsia="DengXian" w:hAnsi="Arial" w:cs="Arial"/>
          <w:color w:val="3370FF"/>
          <w:sz w:val="32"/>
        </w:rPr>
        <w:t>3.</w:t>
      </w:r>
      <w:r w:rsidR="00986296">
        <w:rPr>
          <w:rFonts w:ascii="Arial" w:eastAsia="DengXian" w:hAnsi="Arial" w:cs="Arial" w:hint="eastAsia"/>
          <w:color w:val="3370FF"/>
          <w:sz w:val="32"/>
        </w:rPr>
        <w:t>3</w:t>
      </w:r>
      <w:r>
        <w:rPr>
          <w:rFonts w:ascii="Arial" w:eastAsia="DengXian" w:hAnsi="Arial" w:cs="Arial"/>
          <w:color w:val="3370FF"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心跳时序</w:t>
      </w:r>
      <w:bookmarkEnd w:id="84"/>
    </w:p>
    <w:p w14:paraId="5BDB0753" w14:textId="33777A58" w:rsidR="00AB2E6B" w:rsidRPr="00AB2E6B" w:rsidRDefault="00AB2E6B" w:rsidP="0012007B">
      <w:pPr>
        <w:pStyle w:val="Heading3"/>
      </w:pPr>
      <w:r>
        <w:rPr>
          <w:rFonts w:hint="eastAsia"/>
        </w:rPr>
        <w:t xml:space="preserve">3.3.1 </w:t>
      </w:r>
      <w:r w:rsidRPr="00AB2E6B">
        <w:t>A</w:t>
      </w:r>
      <w:r w:rsidRPr="00AB2E6B">
        <w:rPr>
          <w:rFonts w:hint="eastAsia"/>
        </w:rPr>
        <w:t>核发起心跳</w:t>
      </w:r>
    </w:p>
    <w:p w14:paraId="2059E986" w14:textId="05E51475" w:rsidR="00AB2E6B" w:rsidRPr="00815188" w:rsidRDefault="00913EE6" w:rsidP="00815188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详细时序说明</w:t>
      </w:r>
    </w:p>
    <w:p w14:paraId="0CF6E493" w14:textId="0D7A19A3" w:rsidR="00BB5642" w:rsidRDefault="00AB2E6B" w:rsidP="00BB5642">
      <w:pPr>
        <w:numPr>
          <w:ilvl w:val="0"/>
          <w:numId w:val="20"/>
        </w:num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AB2E6B">
        <w:rPr>
          <w:rFonts w:ascii="Arial" w:eastAsia="DengXian" w:hAnsi="Arial" w:cs="Arial" w:hint="eastAsia"/>
          <w:sz w:val="22"/>
        </w:rPr>
        <w:t>在每个通道上，</w:t>
      </w:r>
      <w:r w:rsidRPr="00AB2E6B">
        <w:rPr>
          <w:rFonts w:ascii="Arial" w:eastAsia="DengXian" w:hAnsi="Arial" w:cs="Arial"/>
          <w:sz w:val="22"/>
        </w:rPr>
        <w:t>A</w:t>
      </w:r>
      <w:r w:rsidRPr="00AB2E6B">
        <w:rPr>
          <w:rFonts w:ascii="Arial" w:eastAsia="DengXian" w:hAnsi="Arial" w:cs="Arial" w:hint="eastAsia"/>
          <w:sz w:val="22"/>
        </w:rPr>
        <w:t>核</w:t>
      </w:r>
      <w:proofErr w:type="gramStart"/>
      <w:r w:rsidRPr="00AB2E6B">
        <w:rPr>
          <w:rFonts w:ascii="Arial" w:eastAsia="DengXian" w:hAnsi="Arial" w:cs="Arial" w:hint="eastAsia"/>
          <w:sz w:val="22"/>
        </w:rPr>
        <w:t>核</w:t>
      </w:r>
      <w:proofErr w:type="gramEnd"/>
      <w:r w:rsidRPr="00AB2E6B">
        <w:rPr>
          <w:rFonts w:ascii="Arial" w:eastAsia="DengXian" w:hAnsi="Arial" w:cs="Arial" w:hint="eastAsia"/>
          <w:sz w:val="22"/>
        </w:rPr>
        <w:t>间通信中间件周期两秒发送心跳</w:t>
      </w:r>
      <w:r w:rsidRPr="00AB2E6B">
        <w:rPr>
          <w:rFonts w:ascii="Arial" w:eastAsia="DengXian" w:hAnsi="Arial" w:cs="Arial"/>
          <w:sz w:val="22"/>
        </w:rPr>
        <w:t>ping</w:t>
      </w:r>
      <w:r w:rsidRPr="00AB2E6B">
        <w:rPr>
          <w:rFonts w:ascii="Arial" w:eastAsia="DengXian" w:hAnsi="Arial" w:cs="Arial" w:hint="eastAsia"/>
          <w:sz w:val="22"/>
        </w:rPr>
        <w:t>报文，</w:t>
      </w:r>
      <w:r w:rsidRPr="00AB2E6B">
        <w:rPr>
          <w:rFonts w:ascii="Arial" w:eastAsia="DengXian" w:hAnsi="Arial" w:cs="Arial"/>
          <w:sz w:val="22"/>
        </w:rPr>
        <w:t>M</w:t>
      </w:r>
      <w:proofErr w:type="gramStart"/>
      <w:r w:rsidRPr="00AB2E6B">
        <w:rPr>
          <w:rFonts w:ascii="Arial" w:eastAsia="DengXian" w:hAnsi="Arial" w:cs="Arial" w:hint="eastAsia"/>
          <w:sz w:val="22"/>
        </w:rPr>
        <w:t>核收到</w:t>
      </w:r>
      <w:proofErr w:type="gramEnd"/>
      <w:r w:rsidRPr="00AB2E6B">
        <w:rPr>
          <w:rFonts w:ascii="Arial" w:eastAsia="DengXian" w:hAnsi="Arial" w:cs="Arial" w:hint="eastAsia"/>
          <w:sz w:val="22"/>
        </w:rPr>
        <w:t>后立即回复心跳</w:t>
      </w:r>
      <w:r w:rsidRPr="00AB2E6B">
        <w:rPr>
          <w:rFonts w:ascii="Arial" w:eastAsia="DengXian" w:hAnsi="Arial" w:cs="Arial"/>
          <w:sz w:val="22"/>
        </w:rPr>
        <w:t>pong</w:t>
      </w:r>
      <w:r w:rsidRPr="00AB2E6B">
        <w:rPr>
          <w:rFonts w:ascii="Arial" w:eastAsia="DengXian" w:hAnsi="Arial" w:cs="Arial" w:hint="eastAsia"/>
          <w:sz w:val="22"/>
        </w:rPr>
        <w:t>报文，如果</w:t>
      </w:r>
      <w:r w:rsidRPr="00AB2E6B">
        <w:rPr>
          <w:rFonts w:ascii="Arial" w:eastAsia="DengXian" w:hAnsi="Arial" w:cs="Arial"/>
          <w:sz w:val="22"/>
        </w:rPr>
        <w:t>A</w:t>
      </w:r>
      <w:proofErr w:type="gramStart"/>
      <w:r w:rsidRPr="00AB2E6B">
        <w:rPr>
          <w:rFonts w:ascii="Arial" w:eastAsia="DengXian" w:hAnsi="Arial" w:cs="Arial" w:hint="eastAsia"/>
          <w:sz w:val="22"/>
        </w:rPr>
        <w:t>核连续</w:t>
      </w:r>
      <w:proofErr w:type="gramEnd"/>
      <w:r w:rsidRPr="00AB2E6B">
        <w:rPr>
          <w:rFonts w:ascii="Arial" w:eastAsia="DengXian" w:hAnsi="Arial" w:cs="Arial"/>
          <w:sz w:val="22"/>
        </w:rPr>
        <w:t>3</w:t>
      </w:r>
      <w:r w:rsidRPr="00AB2E6B">
        <w:rPr>
          <w:rFonts w:ascii="Arial" w:eastAsia="DengXian" w:hAnsi="Arial" w:cs="Arial" w:hint="eastAsia"/>
          <w:sz w:val="22"/>
        </w:rPr>
        <w:t>次没有收到</w:t>
      </w:r>
      <w:r w:rsidRPr="00AB2E6B">
        <w:rPr>
          <w:rFonts w:ascii="Arial" w:eastAsia="DengXian" w:hAnsi="Arial" w:cs="Arial"/>
          <w:sz w:val="22"/>
        </w:rPr>
        <w:t>pong</w:t>
      </w:r>
      <w:r w:rsidRPr="00AB2E6B">
        <w:rPr>
          <w:rFonts w:ascii="Arial" w:eastAsia="DengXian" w:hAnsi="Arial" w:cs="Arial" w:hint="eastAsia"/>
          <w:sz w:val="22"/>
        </w:rPr>
        <w:t>报文，则认为此通道无效，</w:t>
      </w:r>
      <w:r w:rsidR="001C7B07">
        <w:rPr>
          <w:rFonts w:ascii="Arial" w:eastAsia="DengXian" w:hAnsi="Arial" w:cs="Arial" w:hint="eastAsia"/>
          <w:sz w:val="22"/>
        </w:rPr>
        <w:t>A</w:t>
      </w:r>
      <w:r w:rsidR="001C7B07">
        <w:rPr>
          <w:rFonts w:ascii="Arial" w:eastAsia="DengXian" w:hAnsi="Arial" w:cs="Arial" w:hint="eastAsia"/>
          <w:sz w:val="22"/>
        </w:rPr>
        <w:t>核</w:t>
      </w:r>
      <w:r w:rsidRPr="00AB2E6B">
        <w:rPr>
          <w:rFonts w:ascii="Arial" w:eastAsia="DengXian" w:hAnsi="Arial" w:cs="Arial" w:hint="eastAsia"/>
          <w:sz w:val="22"/>
        </w:rPr>
        <w:t>做相应的处理。</w:t>
      </w:r>
    </w:p>
    <w:p w14:paraId="34E31BB8" w14:textId="5BB6E3F9" w:rsidR="00AB2E6B" w:rsidRDefault="00815188" w:rsidP="00AB2E6B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815188">
        <w:rPr>
          <w:rFonts w:ascii="Arial" w:eastAsia="DengXian" w:hAnsi="Arial" w:cs="Arial"/>
          <w:noProof/>
          <w:sz w:val="22"/>
        </w:rPr>
        <w:drawing>
          <wp:inline distT="0" distB="0" distL="0" distR="0" wp14:anchorId="48A16D6B" wp14:editId="4C28DDDB">
            <wp:extent cx="5273675" cy="2082800"/>
            <wp:effectExtent l="0" t="0" r="0" b="0"/>
            <wp:docPr id="2011811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1C35" w14:textId="458C3466" w:rsidR="00815188" w:rsidRPr="00815188" w:rsidRDefault="00815188" w:rsidP="0012007B">
      <w:pPr>
        <w:pStyle w:val="Heading3"/>
        <w:rPr>
          <w:sz w:val="26"/>
        </w:rPr>
      </w:pPr>
      <w:r>
        <w:rPr>
          <w:rFonts w:hint="eastAsia"/>
        </w:rPr>
        <w:t>3.3.2 M</w:t>
      </w:r>
      <w:r w:rsidRPr="00AB2E6B">
        <w:rPr>
          <w:rFonts w:hint="eastAsia"/>
        </w:rPr>
        <w:t>核发起心跳</w:t>
      </w:r>
    </w:p>
    <w:p w14:paraId="28E4CBC9" w14:textId="4B321021" w:rsidR="00815188" w:rsidRPr="00815188" w:rsidRDefault="00815188" w:rsidP="00815188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815188">
        <w:rPr>
          <w:rFonts w:ascii="Arial" w:eastAsia="DengXian" w:hAnsi="Arial" w:cs="Arial" w:hint="eastAsia"/>
          <w:sz w:val="22"/>
        </w:rPr>
        <w:t>在每个通道上，</w:t>
      </w:r>
      <w:r w:rsidRPr="00815188">
        <w:rPr>
          <w:rFonts w:ascii="Arial" w:eastAsia="DengXian" w:hAnsi="Arial" w:cs="Arial"/>
          <w:sz w:val="22"/>
        </w:rPr>
        <w:t>M</w:t>
      </w:r>
      <w:r w:rsidRPr="00815188">
        <w:rPr>
          <w:rFonts w:ascii="Arial" w:eastAsia="DengXian" w:hAnsi="Arial" w:cs="Arial" w:hint="eastAsia"/>
          <w:sz w:val="22"/>
        </w:rPr>
        <w:t>核</w:t>
      </w:r>
      <w:proofErr w:type="gramStart"/>
      <w:r w:rsidRPr="00815188">
        <w:rPr>
          <w:rFonts w:ascii="Arial" w:eastAsia="DengXian" w:hAnsi="Arial" w:cs="Arial" w:hint="eastAsia"/>
          <w:sz w:val="22"/>
        </w:rPr>
        <w:t>核</w:t>
      </w:r>
      <w:proofErr w:type="gramEnd"/>
      <w:r w:rsidRPr="00815188">
        <w:rPr>
          <w:rFonts w:ascii="Arial" w:eastAsia="DengXian" w:hAnsi="Arial" w:cs="Arial" w:hint="eastAsia"/>
          <w:sz w:val="22"/>
        </w:rPr>
        <w:t>间通信中间件周期两秒发送心跳</w:t>
      </w:r>
      <w:r w:rsidRPr="00815188">
        <w:rPr>
          <w:rFonts w:ascii="Arial" w:eastAsia="DengXian" w:hAnsi="Arial" w:cs="Arial"/>
          <w:sz w:val="22"/>
        </w:rPr>
        <w:t>ping</w:t>
      </w:r>
      <w:r w:rsidRPr="00815188">
        <w:rPr>
          <w:rFonts w:ascii="Arial" w:eastAsia="DengXian" w:hAnsi="Arial" w:cs="Arial" w:hint="eastAsia"/>
          <w:sz w:val="22"/>
        </w:rPr>
        <w:t>报文，</w:t>
      </w:r>
      <w:r w:rsidRPr="00815188">
        <w:rPr>
          <w:rFonts w:ascii="Arial" w:eastAsia="DengXian" w:hAnsi="Arial" w:cs="Arial"/>
          <w:sz w:val="22"/>
        </w:rPr>
        <w:t>A</w:t>
      </w:r>
      <w:proofErr w:type="gramStart"/>
      <w:r w:rsidRPr="00815188">
        <w:rPr>
          <w:rFonts w:ascii="Arial" w:eastAsia="DengXian" w:hAnsi="Arial" w:cs="Arial" w:hint="eastAsia"/>
          <w:sz w:val="22"/>
        </w:rPr>
        <w:t>核收到</w:t>
      </w:r>
      <w:proofErr w:type="gramEnd"/>
      <w:r w:rsidRPr="00815188">
        <w:rPr>
          <w:rFonts w:ascii="Arial" w:eastAsia="DengXian" w:hAnsi="Arial" w:cs="Arial" w:hint="eastAsia"/>
          <w:sz w:val="22"/>
        </w:rPr>
        <w:t>后立即回复心跳</w:t>
      </w:r>
      <w:r w:rsidRPr="00815188">
        <w:rPr>
          <w:rFonts w:ascii="Arial" w:eastAsia="DengXian" w:hAnsi="Arial" w:cs="Arial"/>
          <w:sz w:val="22"/>
        </w:rPr>
        <w:t>pong</w:t>
      </w:r>
      <w:r w:rsidRPr="00815188">
        <w:rPr>
          <w:rFonts w:ascii="Arial" w:eastAsia="DengXian" w:hAnsi="Arial" w:cs="Arial" w:hint="eastAsia"/>
          <w:sz w:val="22"/>
        </w:rPr>
        <w:t>报文，</w:t>
      </w:r>
      <w:commentRangeStart w:id="85"/>
      <w:commentRangeStart w:id="86"/>
      <w:r w:rsidRPr="00815188">
        <w:rPr>
          <w:rFonts w:ascii="Arial" w:eastAsia="DengXian" w:hAnsi="Arial" w:cs="Arial" w:hint="eastAsia"/>
          <w:sz w:val="22"/>
        </w:rPr>
        <w:t>如果</w:t>
      </w:r>
      <w:r w:rsidR="00C31067">
        <w:rPr>
          <w:rFonts w:ascii="Arial" w:eastAsia="DengXian" w:hAnsi="Arial" w:cs="Arial" w:hint="eastAsia"/>
          <w:sz w:val="22"/>
        </w:rPr>
        <w:t>M</w:t>
      </w:r>
      <w:proofErr w:type="gramStart"/>
      <w:r w:rsidRPr="00815188">
        <w:rPr>
          <w:rFonts w:ascii="Arial" w:eastAsia="DengXian" w:hAnsi="Arial" w:cs="Arial" w:hint="eastAsia"/>
          <w:sz w:val="22"/>
        </w:rPr>
        <w:t>核连续</w:t>
      </w:r>
      <w:proofErr w:type="gramEnd"/>
      <w:r w:rsidRPr="00815188">
        <w:rPr>
          <w:rFonts w:ascii="Arial" w:eastAsia="DengXian" w:hAnsi="Arial" w:cs="Arial"/>
          <w:sz w:val="22"/>
        </w:rPr>
        <w:t>3</w:t>
      </w:r>
      <w:r w:rsidRPr="00815188">
        <w:rPr>
          <w:rFonts w:ascii="Arial" w:eastAsia="DengXian" w:hAnsi="Arial" w:cs="Arial" w:hint="eastAsia"/>
          <w:sz w:val="22"/>
        </w:rPr>
        <w:t>次没有收到</w:t>
      </w:r>
      <w:r w:rsidRPr="00815188">
        <w:rPr>
          <w:rFonts w:ascii="Arial" w:eastAsia="DengXian" w:hAnsi="Arial" w:cs="Arial"/>
          <w:sz w:val="22"/>
        </w:rPr>
        <w:t>pong</w:t>
      </w:r>
      <w:r w:rsidRPr="00815188">
        <w:rPr>
          <w:rFonts w:ascii="Arial" w:eastAsia="DengXian" w:hAnsi="Arial" w:cs="Arial" w:hint="eastAsia"/>
          <w:sz w:val="22"/>
        </w:rPr>
        <w:t>报文</w:t>
      </w:r>
      <w:commentRangeEnd w:id="85"/>
      <w:r w:rsidR="007D73A6">
        <w:rPr>
          <w:rStyle w:val="CommentReference"/>
        </w:rPr>
        <w:commentReference w:id="85"/>
      </w:r>
      <w:commentRangeEnd w:id="86"/>
      <w:r w:rsidR="00311A1B">
        <w:rPr>
          <w:rStyle w:val="CommentReference"/>
        </w:rPr>
        <w:commentReference w:id="86"/>
      </w:r>
      <w:r w:rsidRPr="00815188">
        <w:rPr>
          <w:rFonts w:ascii="Arial" w:eastAsia="DengXian" w:hAnsi="Arial" w:cs="Arial" w:hint="eastAsia"/>
          <w:sz w:val="22"/>
        </w:rPr>
        <w:t>，则认为此通道无效</w:t>
      </w:r>
      <w:r w:rsidR="00BC3E99">
        <w:rPr>
          <w:rFonts w:ascii="Arial" w:eastAsia="DengXian" w:hAnsi="Arial" w:cs="Arial" w:hint="eastAsia"/>
          <w:sz w:val="22"/>
        </w:rPr>
        <w:t>(M</w:t>
      </w:r>
      <w:proofErr w:type="gramStart"/>
      <w:r w:rsidR="00BC3E99">
        <w:rPr>
          <w:rFonts w:ascii="Arial" w:eastAsia="DengXian" w:hAnsi="Arial" w:cs="Arial" w:hint="eastAsia"/>
          <w:sz w:val="22"/>
        </w:rPr>
        <w:t>核可以</w:t>
      </w:r>
      <w:proofErr w:type="gramEnd"/>
      <w:r w:rsidR="00BC3E99">
        <w:rPr>
          <w:rFonts w:ascii="Arial" w:eastAsia="DengXian" w:hAnsi="Arial" w:cs="Arial" w:hint="eastAsia"/>
          <w:sz w:val="22"/>
        </w:rPr>
        <w:t>不做任何处理</w:t>
      </w:r>
      <w:r w:rsidR="00BC3E99">
        <w:rPr>
          <w:rFonts w:ascii="Arial" w:eastAsia="DengXian" w:hAnsi="Arial" w:cs="Arial" w:hint="eastAsia"/>
          <w:sz w:val="22"/>
        </w:rPr>
        <w:t>)</w:t>
      </w:r>
      <w:r w:rsidRPr="00815188">
        <w:rPr>
          <w:rFonts w:ascii="Arial" w:eastAsia="DengXian" w:hAnsi="Arial" w:cs="Arial" w:hint="eastAsia"/>
          <w:sz w:val="22"/>
        </w:rPr>
        <w:t>，做相应的处理。</w:t>
      </w:r>
    </w:p>
    <w:p w14:paraId="4F375915" w14:textId="4F4A25CE" w:rsidR="00AB2E6B" w:rsidRDefault="00815188" w:rsidP="00AB2E6B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815188">
        <w:rPr>
          <w:rFonts w:ascii="Arial" w:eastAsia="DengXian" w:hAnsi="Arial" w:cs="Arial"/>
          <w:noProof/>
          <w:sz w:val="22"/>
        </w:rPr>
        <w:drawing>
          <wp:inline distT="0" distB="0" distL="0" distR="0" wp14:anchorId="718C64F6" wp14:editId="1CA8AC12">
            <wp:extent cx="5273675" cy="2082800"/>
            <wp:effectExtent l="0" t="0" r="0" b="0"/>
            <wp:docPr id="77897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3EA6" w14:textId="0CC5E8ED" w:rsidR="00815188" w:rsidRDefault="0012627E" w:rsidP="00AB2E6B">
      <w:pPr>
        <w:spacing w:before="120" w:after="120" w:line="288" w:lineRule="auto"/>
        <w:jc w:val="left"/>
        <w:rPr>
          <w:rFonts w:ascii="Arial" w:eastAsia="DengXian" w:hAnsi="Arial" w:cs="Arial"/>
          <w:b/>
          <w:bCs/>
          <w:sz w:val="22"/>
        </w:rPr>
      </w:pPr>
      <w:r w:rsidRPr="0012627E">
        <w:rPr>
          <w:rFonts w:ascii="Arial" w:eastAsia="DengXian" w:hAnsi="Arial" w:cs="Arial"/>
          <w:b/>
          <w:bCs/>
          <w:sz w:val="22"/>
        </w:rPr>
        <w:t>Log</w:t>
      </w:r>
      <w:r w:rsidRPr="0012627E">
        <w:rPr>
          <w:rFonts w:ascii="Arial" w:eastAsia="DengXian" w:hAnsi="Arial" w:cs="Arial" w:hint="eastAsia"/>
          <w:b/>
          <w:bCs/>
          <w:sz w:val="22"/>
        </w:rPr>
        <w:t>举例</w:t>
      </w:r>
    </w:p>
    <w:p w14:paraId="4151FF38" w14:textId="77777777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</w:p>
    <w:p w14:paraId="01B8EFB9" w14:textId="77777777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12627E">
        <w:rPr>
          <w:rFonts w:ascii="Arial" w:eastAsia="DengXian" w:hAnsi="Arial" w:cs="Arial"/>
          <w:sz w:val="22"/>
        </w:rPr>
        <w:t>A</w:t>
      </w:r>
      <w:r w:rsidRPr="0012627E">
        <w:rPr>
          <w:rFonts w:ascii="Arial" w:eastAsia="DengXian" w:hAnsi="Arial" w:cs="Arial" w:hint="eastAsia"/>
          <w:sz w:val="22"/>
        </w:rPr>
        <w:t>核发送</w:t>
      </w:r>
      <w:r w:rsidRPr="0012627E">
        <w:rPr>
          <w:rFonts w:ascii="Arial" w:eastAsia="DengXian" w:hAnsi="Arial" w:cs="Arial"/>
          <w:sz w:val="22"/>
        </w:rPr>
        <w:t>Ping</w:t>
      </w:r>
      <w:r w:rsidRPr="0012627E">
        <w:rPr>
          <w:rFonts w:ascii="Arial" w:eastAsia="DengXian" w:hAnsi="Arial" w:cs="Arial" w:hint="eastAsia"/>
          <w:sz w:val="22"/>
        </w:rPr>
        <w:t>报文，</w:t>
      </w:r>
      <w:r w:rsidRPr="0012627E">
        <w:rPr>
          <w:rFonts w:ascii="Arial" w:eastAsia="DengXian" w:hAnsi="Arial" w:cs="Arial"/>
          <w:sz w:val="22"/>
        </w:rPr>
        <w:t>M</w:t>
      </w:r>
      <w:r w:rsidRPr="0012627E">
        <w:rPr>
          <w:rFonts w:ascii="Arial" w:eastAsia="DengXian" w:hAnsi="Arial" w:cs="Arial" w:hint="eastAsia"/>
          <w:sz w:val="22"/>
        </w:rPr>
        <w:t>核回复</w:t>
      </w:r>
      <w:r w:rsidRPr="0012627E">
        <w:rPr>
          <w:rFonts w:ascii="Arial" w:eastAsia="DengXian" w:hAnsi="Arial" w:cs="Arial"/>
          <w:sz w:val="22"/>
        </w:rPr>
        <w:t>Pong</w:t>
      </w:r>
    </w:p>
    <w:p w14:paraId="12C1DE38" w14:textId="02DD5A5C" w:rsidR="0012627E" w:rsidRDefault="0012627E" w:rsidP="00AB2E6B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noProof/>
        </w:rPr>
        <w:drawing>
          <wp:inline distT="0" distB="0" distL="0" distR="0" wp14:anchorId="00E02696" wp14:editId="2C209619">
            <wp:extent cx="5273675" cy="267970"/>
            <wp:effectExtent l="0" t="0" r="0" b="0"/>
            <wp:docPr id="208145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30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3295" w14:textId="56E598FB" w:rsidR="0012627E" w:rsidRDefault="0012627E" w:rsidP="00AB2E6B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noProof/>
        </w:rPr>
        <w:drawing>
          <wp:inline distT="0" distB="0" distL="0" distR="0" wp14:anchorId="412ACBB8" wp14:editId="7C87B8E4">
            <wp:extent cx="5273675" cy="216535"/>
            <wp:effectExtent l="0" t="0" r="0" b="0"/>
            <wp:docPr id="181880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19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7D47" w14:textId="77777777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12627E">
        <w:rPr>
          <w:rFonts w:ascii="Arial" w:eastAsia="DengXian" w:hAnsi="Arial" w:cs="Arial" w:hint="eastAsia"/>
          <w:sz w:val="22"/>
        </w:rPr>
        <w:t>报文说明：</w:t>
      </w:r>
    </w:p>
    <w:p w14:paraId="4A0CC3B7" w14:textId="77777777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12627E">
        <w:rPr>
          <w:rFonts w:ascii="Arial" w:eastAsia="DengXian" w:hAnsi="Arial" w:cs="Arial"/>
          <w:sz w:val="22"/>
        </w:rPr>
        <w:t>Ping</w:t>
      </w:r>
      <w:r w:rsidRPr="0012627E">
        <w:rPr>
          <w:rFonts w:ascii="Arial" w:eastAsia="DengXian" w:hAnsi="Arial" w:cs="Arial" w:hint="eastAsia"/>
          <w:sz w:val="22"/>
        </w:rPr>
        <w:t>报文：</w:t>
      </w:r>
      <w:r w:rsidRPr="0012627E">
        <w:rPr>
          <w:rFonts w:ascii="Arial" w:eastAsia="DengXian" w:hAnsi="Arial" w:cs="Arial"/>
          <w:sz w:val="22"/>
        </w:rPr>
        <w:t>ff 00 ff 00 ff 00 00 01 00</w:t>
      </w:r>
    </w:p>
    <w:p w14:paraId="66BD22CA" w14:textId="77777777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12627E">
        <w:rPr>
          <w:rFonts w:ascii="Arial" w:eastAsia="DengXian" w:hAnsi="Arial" w:cs="Arial"/>
          <w:sz w:val="22"/>
        </w:rPr>
        <w:t>Pong</w:t>
      </w:r>
      <w:r w:rsidRPr="0012627E">
        <w:rPr>
          <w:rFonts w:ascii="Arial" w:eastAsia="DengXian" w:hAnsi="Arial" w:cs="Arial" w:hint="eastAsia"/>
          <w:sz w:val="22"/>
        </w:rPr>
        <w:t>报文</w:t>
      </w:r>
      <w:r w:rsidRPr="0012627E">
        <w:rPr>
          <w:rFonts w:ascii="Arial" w:eastAsia="DengXian" w:hAnsi="Arial" w:cs="Arial"/>
          <w:sz w:val="22"/>
        </w:rPr>
        <w:t>: ff 00 ff 00 ff 00 00 01 01</w:t>
      </w:r>
    </w:p>
    <w:p w14:paraId="00EC7B06" w14:textId="77777777" w:rsid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 w:rsidRPr="0012627E">
        <w:rPr>
          <w:rFonts w:ascii="Arial" w:eastAsia="DengXian" w:hAnsi="Arial" w:cs="Arial" w:hint="eastAsia"/>
          <w:sz w:val="22"/>
        </w:rPr>
        <w:t>•</w:t>
      </w:r>
      <w:r w:rsidRPr="0012627E">
        <w:rPr>
          <w:rFonts w:ascii="Arial" w:eastAsia="DengXian" w:hAnsi="Arial" w:cs="Arial"/>
          <w:sz w:val="22"/>
        </w:rPr>
        <w:t xml:space="preserve"> M</w:t>
      </w:r>
      <w:proofErr w:type="gramStart"/>
      <w:r w:rsidRPr="0012627E">
        <w:rPr>
          <w:rFonts w:ascii="Arial" w:eastAsia="DengXian" w:hAnsi="Arial" w:cs="Arial" w:hint="eastAsia"/>
          <w:sz w:val="22"/>
        </w:rPr>
        <w:t>核发送</w:t>
      </w:r>
      <w:proofErr w:type="gramEnd"/>
      <w:r w:rsidRPr="0012627E">
        <w:rPr>
          <w:rFonts w:ascii="Arial" w:eastAsia="DengXian" w:hAnsi="Arial" w:cs="Arial"/>
          <w:sz w:val="22"/>
        </w:rPr>
        <w:t>Ping</w:t>
      </w:r>
      <w:r w:rsidRPr="0012627E">
        <w:rPr>
          <w:rFonts w:ascii="Arial" w:eastAsia="DengXian" w:hAnsi="Arial" w:cs="Arial" w:hint="eastAsia"/>
          <w:sz w:val="22"/>
        </w:rPr>
        <w:t>报文，</w:t>
      </w:r>
      <w:r w:rsidRPr="0012627E">
        <w:rPr>
          <w:rFonts w:ascii="Arial" w:eastAsia="DengXian" w:hAnsi="Arial" w:cs="Arial"/>
          <w:sz w:val="22"/>
        </w:rPr>
        <w:t>A</w:t>
      </w:r>
      <w:r w:rsidRPr="0012627E">
        <w:rPr>
          <w:rFonts w:ascii="Arial" w:eastAsia="DengXian" w:hAnsi="Arial" w:cs="Arial" w:hint="eastAsia"/>
          <w:sz w:val="22"/>
        </w:rPr>
        <w:t>核回复</w:t>
      </w:r>
      <w:r w:rsidRPr="0012627E">
        <w:rPr>
          <w:rFonts w:ascii="Arial" w:eastAsia="DengXian" w:hAnsi="Arial" w:cs="Arial"/>
          <w:sz w:val="22"/>
        </w:rPr>
        <w:t>Pong</w:t>
      </w:r>
      <w:r w:rsidRPr="0012627E">
        <w:rPr>
          <w:rFonts w:ascii="Arial" w:eastAsia="DengXian" w:hAnsi="Arial" w:cs="Arial" w:hint="eastAsia"/>
          <w:sz w:val="22"/>
        </w:rPr>
        <w:t>报文</w:t>
      </w:r>
    </w:p>
    <w:p w14:paraId="4CAE9B77" w14:textId="39D3DF31" w:rsid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noProof/>
        </w:rPr>
        <w:drawing>
          <wp:inline distT="0" distB="0" distL="0" distR="0" wp14:anchorId="1026268E" wp14:editId="098273CB">
            <wp:extent cx="5273675" cy="281940"/>
            <wp:effectExtent l="0" t="0" r="0" b="0"/>
            <wp:docPr id="5440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94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A609" w14:textId="0AB8403D" w:rsidR="0012627E" w:rsidRPr="0012627E" w:rsidRDefault="0012627E" w:rsidP="0012627E">
      <w:pPr>
        <w:spacing w:before="120" w:after="120" w:line="288" w:lineRule="auto"/>
        <w:jc w:val="left"/>
        <w:rPr>
          <w:rFonts w:ascii="Arial" w:eastAsia="DengXian" w:hAnsi="Arial" w:cs="Arial"/>
          <w:sz w:val="22"/>
        </w:rPr>
      </w:pPr>
      <w:r>
        <w:rPr>
          <w:noProof/>
        </w:rPr>
        <w:drawing>
          <wp:inline distT="0" distB="0" distL="0" distR="0" wp14:anchorId="5985134A" wp14:editId="468683DA">
            <wp:extent cx="5273675" cy="335280"/>
            <wp:effectExtent l="0" t="0" r="0" b="0"/>
            <wp:docPr id="17108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5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EFD8" w14:textId="77777777" w:rsidR="00AB2E6B" w:rsidRDefault="00AB2E6B" w:rsidP="00AB2E6B">
      <w:pPr>
        <w:spacing w:before="120" w:after="120" w:line="288" w:lineRule="auto"/>
        <w:jc w:val="left"/>
      </w:pPr>
    </w:p>
    <w:p w14:paraId="02803A95" w14:textId="4A839F93" w:rsidR="00C60965" w:rsidRDefault="00913EE6">
      <w:pPr>
        <w:spacing w:before="320" w:after="120" w:line="288" w:lineRule="auto"/>
        <w:jc w:val="left"/>
        <w:outlineLvl w:val="1"/>
      </w:pPr>
      <w:bookmarkStart w:id="87" w:name="heading_41"/>
      <w:r>
        <w:rPr>
          <w:rFonts w:ascii="Arial" w:eastAsia="DengXian" w:hAnsi="Arial" w:cs="Arial"/>
          <w:color w:val="3370FF"/>
          <w:sz w:val="32"/>
        </w:rPr>
        <w:t>3.</w:t>
      </w:r>
      <w:r w:rsidR="0080149B">
        <w:rPr>
          <w:rFonts w:ascii="Arial" w:eastAsia="DengXian" w:hAnsi="Arial" w:cs="Arial" w:hint="eastAsia"/>
          <w:color w:val="3370FF"/>
          <w:sz w:val="32"/>
        </w:rPr>
        <w:t>4</w:t>
      </w:r>
      <w:r>
        <w:rPr>
          <w:rFonts w:ascii="Arial" w:eastAsia="DengXian" w:hAnsi="Arial" w:cs="Arial"/>
          <w:color w:val="3370FF"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Event</w:t>
      </w:r>
      <w:r>
        <w:rPr>
          <w:rFonts w:ascii="Arial" w:eastAsia="DengXian" w:hAnsi="Arial" w:cs="Arial"/>
          <w:b/>
          <w:sz w:val="32"/>
        </w:rPr>
        <w:t>时序</w:t>
      </w:r>
      <w:bookmarkEnd w:id="87"/>
    </w:p>
    <w:p w14:paraId="0C5412A4" w14:textId="77777777" w:rsidR="00C60965" w:rsidRDefault="00913EE6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详细时序说明</w:t>
      </w:r>
    </w:p>
    <w:p w14:paraId="105BCD03" w14:textId="77777777" w:rsidR="00C60965" w:rsidRDefault="00913EE6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DLT Log</w:t>
      </w:r>
      <w:r>
        <w:rPr>
          <w:rFonts w:ascii="Arial" w:eastAsia="DengXian" w:hAnsi="Arial" w:cs="Arial"/>
          <w:sz w:val="22"/>
        </w:rPr>
        <w:t>实际举例</w:t>
      </w:r>
    </w:p>
    <w:p w14:paraId="2CD4B5BD" w14:textId="6B45BF1A" w:rsidR="00C60965" w:rsidRDefault="001D6E69">
      <w:pPr>
        <w:spacing w:before="320" w:after="120" w:line="288" w:lineRule="auto"/>
        <w:jc w:val="left"/>
        <w:outlineLvl w:val="1"/>
      </w:pPr>
      <w:bookmarkStart w:id="88" w:name="heading_42"/>
      <w:r>
        <w:rPr>
          <w:rFonts w:ascii="Arial" w:eastAsia="DengXian" w:hAnsi="Arial" w:cs="Arial" w:hint="eastAsia"/>
          <w:color w:val="3370FF"/>
          <w:sz w:val="32"/>
        </w:rPr>
        <w:t xml:space="preserve"> </w:t>
      </w:r>
      <w:r w:rsidR="00913EE6">
        <w:rPr>
          <w:rFonts w:ascii="Arial" w:eastAsia="DengXian" w:hAnsi="Arial" w:cs="Arial"/>
          <w:color w:val="3370FF"/>
          <w:sz w:val="32"/>
        </w:rPr>
        <w:t>3.</w:t>
      </w:r>
      <w:r w:rsidR="0080149B">
        <w:rPr>
          <w:rFonts w:ascii="Arial" w:eastAsia="DengXian" w:hAnsi="Arial" w:cs="Arial" w:hint="eastAsia"/>
          <w:color w:val="3370FF"/>
          <w:sz w:val="32"/>
        </w:rPr>
        <w:t>5</w:t>
      </w:r>
      <w:r w:rsidR="00913EE6">
        <w:rPr>
          <w:rFonts w:ascii="Arial" w:eastAsia="DengXian" w:hAnsi="Arial" w:cs="Arial"/>
          <w:color w:val="3370FF"/>
          <w:sz w:val="32"/>
        </w:rPr>
        <w:t xml:space="preserve"> </w:t>
      </w:r>
      <w:r w:rsidR="00913EE6">
        <w:rPr>
          <w:rFonts w:ascii="Arial" w:eastAsia="DengXian" w:hAnsi="Arial" w:cs="Arial"/>
          <w:b/>
          <w:sz w:val="32"/>
        </w:rPr>
        <w:t>Method</w:t>
      </w:r>
      <w:r w:rsidR="00913EE6">
        <w:rPr>
          <w:rFonts w:ascii="Arial" w:eastAsia="DengXian" w:hAnsi="Arial" w:cs="Arial"/>
          <w:b/>
          <w:sz w:val="32"/>
        </w:rPr>
        <w:t>时序</w:t>
      </w:r>
      <w:bookmarkEnd w:id="88"/>
    </w:p>
    <w:p w14:paraId="69EDE4E8" w14:textId="0F7C982E" w:rsidR="001B40F0" w:rsidRPr="001B40F0" w:rsidRDefault="0012627E" w:rsidP="009B299C">
      <w:pPr>
        <w:pStyle w:val="Heading3"/>
      </w:pPr>
      <w:r w:rsidRPr="0012627E">
        <w:t>3.</w:t>
      </w:r>
      <w:r w:rsidR="0080149B">
        <w:rPr>
          <w:rFonts w:hint="eastAsia"/>
        </w:rPr>
        <w:t>5.</w:t>
      </w:r>
      <w:r w:rsidRPr="0012627E">
        <w:t>1 REQUEST</w:t>
      </w:r>
      <w:r w:rsidRPr="0012627E">
        <w:rPr>
          <w:rFonts w:hint="eastAsia"/>
        </w:rPr>
        <w:t>时序说明</w:t>
      </w:r>
    </w:p>
    <w:p w14:paraId="667386A6" w14:textId="169E0F14" w:rsidR="001B40F0" w:rsidRPr="001B40F0" w:rsidRDefault="001B40F0" w:rsidP="001B40F0">
      <w:pPr>
        <w:spacing w:before="120" w:after="120" w:line="288" w:lineRule="auto"/>
        <w:jc w:val="left"/>
      </w:pPr>
      <w:r w:rsidRPr="001B40F0">
        <w:t>Client</w:t>
      </w:r>
      <w:r w:rsidRPr="001B40F0">
        <w:rPr>
          <w:rFonts w:hint="eastAsia"/>
        </w:rPr>
        <w:t>发送</w:t>
      </w:r>
      <w:r w:rsidRPr="001B40F0">
        <w:t>request</w:t>
      </w:r>
      <w:r w:rsidRPr="001B40F0">
        <w:rPr>
          <w:rFonts w:hint="eastAsia"/>
        </w:rPr>
        <w:t>请求报文，</w:t>
      </w:r>
      <w:r w:rsidRPr="001B40F0">
        <w:t>payload</w:t>
      </w:r>
      <w:r w:rsidRPr="001B40F0">
        <w:rPr>
          <w:rFonts w:hint="eastAsia"/>
        </w:rPr>
        <w:t>中是想要传递的数据，</w:t>
      </w:r>
      <w:r w:rsidRPr="001B40F0">
        <w:t>Server</w:t>
      </w:r>
      <w:r w:rsidRPr="001B40F0">
        <w:rPr>
          <w:rFonts w:hint="eastAsia"/>
        </w:rPr>
        <w:t>回复</w:t>
      </w:r>
      <w:r w:rsidRPr="001B40F0">
        <w:t>response</w:t>
      </w:r>
      <w:r w:rsidRPr="001B40F0">
        <w:rPr>
          <w:rFonts w:hint="eastAsia"/>
        </w:rPr>
        <w:t>报文，</w:t>
      </w:r>
      <w:r w:rsidR="00DC3596">
        <w:rPr>
          <w:rFonts w:hint="eastAsia"/>
        </w:rPr>
        <w:t>·</w:t>
      </w:r>
      <w:r w:rsidRPr="001B40F0">
        <w:t>payload</w:t>
      </w:r>
      <w:r w:rsidRPr="001B40F0">
        <w:rPr>
          <w:rFonts w:hint="eastAsia"/>
        </w:rPr>
        <w:t>中是回复的数据。</w:t>
      </w:r>
    </w:p>
    <w:p w14:paraId="79A3854E" w14:textId="77777777" w:rsidR="0012627E" w:rsidRDefault="0012627E" w:rsidP="0012627E">
      <w:pPr>
        <w:spacing w:before="120" w:after="120" w:line="288" w:lineRule="auto"/>
        <w:jc w:val="left"/>
      </w:pPr>
    </w:p>
    <w:p w14:paraId="052F6671" w14:textId="4AC3BF82" w:rsidR="001B40F0" w:rsidRDefault="001B40F0" w:rsidP="0012627E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5296A87B" wp14:editId="6F5B3D6E">
            <wp:extent cx="5273675" cy="1689100"/>
            <wp:effectExtent l="0" t="0" r="0" b="0"/>
            <wp:docPr id="3078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05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C0E3" w14:textId="77777777" w:rsidR="009B299C" w:rsidRDefault="009B299C" w:rsidP="0012627E">
      <w:pPr>
        <w:spacing w:before="120" w:after="120" w:line="288" w:lineRule="auto"/>
        <w:jc w:val="left"/>
      </w:pPr>
    </w:p>
    <w:p w14:paraId="7EC7E8FB" w14:textId="77777777" w:rsidR="009B299C" w:rsidRDefault="009B299C" w:rsidP="0012627E">
      <w:pPr>
        <w:spacing w:before="120" w:after="120" w:line="288" w:lineRule="auto"/>
        <w:jc w:val="left"/>
      </w:pPr>
    </w:p>
    <w:p w14:paraId="2BDFF392" w14:textId="77777777" w:rsidR="00C60965" w:rsidRDefault="00C60965">
      <w:pPr>
        <w:spacing w:before="120" w:after="120" w:line="288" w:lineRule="auto"/>
        <w:jc w:val="left"/>
      </w:pPr>
    </w:p>
    <w:p w14:paraId="499002C7" w14:textId="3098F2CD" w:rsidR="00C60965" w:rsidRPr="00CF3ED1" w:rsidRDefault="00586AEF" w:rsidP="00CF3ED1">
      <w:pPr>
        <w:pStyle w:val="Heading2"/>
      </w:pPr>
      <w:r w:rsidRPr="00586AEF">
        <w:t>3.</w:t>
      </w:r>
      <w:r w:rsidR="00F1053A">
        <w:rPr>
          <w:rFonts w:hint="eastAsia"/>
        </w:rPr>
        <w:t>6</w:t>
      </w:r>
      <w:r w:rsidR="0080149B">
        <w:rPr>
          <w:rFonts w:hint="eastAsia"/>
        </w:rPr>
        <w:t xml:space="preserve"> </w:t>
      </w:r>
      <w:r w:rsidRPr="00586AEF">
        <w:t>REQUEST_NO_RETURN_WITHOUT_ACK</w:t>
      </w:r>
      <w:r w:rsidRPr="00586AEF">
        <w:rPr>
          <w:rFonts w:hint="eastAsia"/>
        </w:rPr>
        <w:t>时序说明</w:t>
      </w:r>
    </w:p>
    <w:p w14:paraId="34C764DC" w14:textId="64CAA233" w:rsidR="00C60965" w:rsidRDefault="0037412C" w:rsidP="009F6EA7">
      <w:pPr>
        <w:pStyle w:val="10"/>
        <w:ind w:firstLine="420"/>
      </w:pPr>
      <w:r w:rsidRPr="0037412C">
        <w:t>Log</w:t>
      </w:r>
      <w:r w:rsidRPr="0037412C">
        <w:rPr>
          <w:rFonts w:hint="eastAsia"/>
        </w:rPr>
        <w:t>举例</w:t>
      </w:r>
    </w:p>
    <w:p w14:paraId="5538B761" w14:textId="77777777" w:rsidR="005B3595" w:rsidRPr="005B3595" w:rsidRDefault="005B3595" w:rsidP="009F6EA7">
      <w:pPr>
        <w:pStyle w:val="10"/>
        <w:ind w:firstLine="420"/>
      </w:pPr>
      <w:commentRangeStart w:id="89"/>
      <w:r w:rsidRPr="005B3595">
        <w:t>A</w:t>
      </w:r>
      <w:r w:rsidRPr="005B3595">
        <w:rPr>
          <w:rFonts w:hint="eastAsia"/>
        </w:rPr>
        <w:t>核是</w:t>
      </w:r>
      <w:r w:rsidRPr="005B3595">
        <w:t>client</w:t>
      </w:r>
      <w:r w:rsidRPr="005B3595">
        <w:rPr>
          <w:rFonts w:hint="eastAsia"/>
        </w:rPr>
        <w:t>，</w:t>
      </w:r>
      <w:r w:rsidRPr="005B3595">
        <w:t>consumer id</w:t>
      </w:r>
      <w:r w:rsidRPr="005B3595">
        <w:rPr>
          <w:rFonts w:hint="eastAsia"/>
        </w:rPr>
        <w:t>：</w:t>
      </w:r>
      <w:r w:rsidRPr="005B3595">
        <w:t>0xd2</w:t>
      </w:r>
      <w:r w:rsidRPr="005B3595">
        <w:rPr>
          <w:rFonts w:hint="eastAsia"/>
        </w:rPr>
        <w:t>。</w:t>
      </w:r>
    </w:p>
    <w:p w14:paraId="7BDFF740" w14:textId="77777777" w:rsidR="005B3595" w:rsidRPr="005B3595" w:rsidRDefault="005B3595" w:rsidP="009F6EA7">
      <w:pPr>
        <w:pStyle w:val="10"/>
        <w:ind w:firstLine="420"/>
      </w:pPr>
      <w:r w:rsidRPr="005B3595">
        <w:t>M</w:t>
      </w:r>
      <w:r w:rsidRPr="005B3595">
        <w:rPr>
          <w:rFonts w:hint="eastAsia"/>
        </w:rPr>
        <w:t>核是</w:t>
      </w:r>
      <w:r w:rsidRPr="005B3595">
        <w:t>server</w:t>
      </w:r>
      <w:r w:rsidRPr="005B3595">
        <w:rPr>
          <w:rFonts w:hint="eastAsia"/>
        </w:rPr>
        <w:t>，</w:t>
      </w:r>
      <w:r w:rsidRPr="005B3595">
        <w:t>provider id</w:t>
      </w:r>
      <w:r w:rsidRPr="005B3595">
        <w:rPr>
          <w:rFonts w:hint="eastAsia"/>
        </w:rPr>
        <w:t>：</w:t>
      </w:r>
      <w:r w:rsidRPr="005B3595">
        <w:t>0xce</w:t>
      </w:r>
      <w:r w:rsidRPr="005B3595">
        <w:rPr>
          <w:rFonts w:hint="eastAsia"/>
        </w:rPr>
        <w:t>。提供一个</w:t>
      </w:r>
      <w:r w:rsidRPr="005B3595">
        <w:t>method</w:t>
      </w:r>
      <w:r w:rsidRPr="005B3595">
        <w:rPr>
          <w:rFonts w:hint="eastAsia"/>
        </w:rPr>
        <w:t>，</w:t>
      </w:r>
      <w:r w:rsidRPr="005B3595">
        <w:t>id</w:t>
      </w:r>
      <w:r w:rsidRPr="005B3595">
        <w:rPr>
          <w:rFonts w:hint="eastAsia"/>
        </w:rPr>
        <w:t>：</w:t>
      </w:r>
      <w:r w:rsidRPr="005B3595">
        <w:t>0x03</w:t>
      </w:r>
      <w:r w:rsidRPr="005B3595">
        <w:rPr>
          <w:rFonts w:hint="eastAsia"/>
        </w:rPr>
        <w:t>。</w:t>
      </w:r>
      <w:commentRangeEnd w:id="89"/>
      <w:r w:rsidR="00D3585C">
        <w:rPr>
          <w:rStyle w:val="CommentReference"/>
          <w:rFonts w:asciiTheme="minorHAnsi" w:eastAsiaTheme="minorEastAsia" w:hAnsiTheme="minorHAnsi" w:cstheme="minorBidi"/>
        </w:rPr>
        <w:commentReference w:id="89"/>
      </w:r>
    </w:p>
    <w:p w14:paraId="5A1D4B7C" w14:textId="77777777" w:rsidR="005B3595" w:rsidRPr="005B3595" w:rsidRDefault="005B3595" w:rsidP="009F6EA7">
      <w:pPr>
        <w:pStyle w:val="10"/>
        <w:ind w:firstLine="420"/>
      </w:pPr>
      <w:r w:rsidRPr="005B3595">
        <w:rPr>
          <w:rFonts w:hint="eastAsia"/>
        </w:rPr>
        <w:t>•</w:t>
      </w:r>
      <w:r w:rsidRPr="005B3595">
        <w:t xml:space="preserve"> A</w:t>
      </w:r>
      <w:r w:rsidRPr="005B3595">
        <w:rPr>
          <w:rFonts w:hint="eastAsia"/>
        </w:rPr>
        <w:t>核</w:t>
      </w:r>
      <w:r w:rsidRPr="005B3595">
        <w:t>client</w:t>
      </w:r>
      <w:r w:rsidRPr="005B3595">
        <w:rPr>
          <w:rFonts w:hint="eastAsia"/>
        </w:rPr>
        <w:t>同步接口发送</w:t>
      </w:r>
      <w:r w:rsidRPr="005B3595">
        <w:t>REQUEST</w:t>
      </w:r>
      <w:r w:rsidRPr="005B3595">
        <w:rPr>
          <w:rFonts w:hint="eastAsia"/>
        </w:rPr>
        <w:t>请求报文。</w:t>
      </w:r>
    </w:p>
    <w:p w14:paraId="3CB0A0FF" w14:textId="2A3EF192" w:rsidR="0037412C" w:rsidRDefault="005B3595" w:rsidP="009F6EA7">
      <w:pPr>
        <w:pStyle w:val="10"/>
        <w:ind w:firstLine="420"/>
      </w:pPr>
      <w:r w:rsidRPr="005B3595">
        <w:rPr>
          <w:rFonts w:hint="eastAsia"/>
          <w:noProof/>
        </w:rPr>
        <w:drawing>
          <wp:inline distT="0" distB="0" distL="0" distR="0" wp14:anchorId="28722296" wp14:editId="2C16DABF">
            <wp:extent cx="5273675" cy="240030"/>
            <wp:effectExtent l="0" t="0" r="0" b="0"/>
            <wp:docPr id="1462980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995" w14:textId="33AE3FCC" w:rsidR="005B3595" w:rsidRPr="005B3595" w:rsidRDefault="005B3595" w:rsidP="009F6EA7">
      <w:pPr>
        <w:pStyle w:val="10"/>
        <w:ind w:firstLine="420"/>
      </w:pPr>
      <w:r w:rsidRPr="005B3595">
        <w:rPr>
          <w:rFonts w:hint="eastAsia"/>
        </w:rPr>
        <w:t>报文说明：</w:t>
      </w:r>
      <w:proofErr w:type="spellStart"/>
      <w:r w:rsidR="00AA4D43">
        <w:rPr>
          <w:rFonts w:ascii="Arial" w:eastAsia="DengXian" w:hAnsi="Arial" w:cs="Arial" w:hint="eastAsia"/>
          <w:sz w:val="22"/>
        </w:rPr>
        <w:t>ce</w:t>
      </w:r>
      <w:proofErr w:type="spellEnd"/>
      <w:r w:rsidR="00AA4D43" w:rsidRPr="0012627E">
        <w:rPr>
          <w:rFonts w:ascii="Arial" w:eastAsia="DengXian" w:hAnsi="Arial" w:cs="Arial"/>
          <w:sz w:val="22"/>
        </w:rPr>
        <w:t xml:space="preserve"> </w:t>
      </w:r>
      <w:r w:rsidR="00AA4D43">
        <w:rPr>
          <w:rFonts w:ascii="Arial" w:eastAsia="DengXian" w:hAnsi="Arial" w:cs="Arial" w:hint="eastAsia"/>
          <w:sz w:val="22"/>
        </w:rPr>
        <w:t>03</w:t>
      </w:r>
      <w:r w:rsidR="00AA4D43" w:rsidRPr="0012627E">
        <w:rPr>
          <w:rFonts w:ascii="Arial" w:eastAsia="DengXian" w:hAnsi="Arial" w:cs="Arial"/>
          <w:sz w:val="22"/>
        </w:rPr>
        <w:t xml:space="preserve"> </w:t>
      </w:r>
      <w:r w:rsidR="006E3918">
        <w:rPr>
          <w:rFonts w:ascii="Arial" w:eastAsia="DengXian" w:hAnsi="Arial" w:cs="Arial" w:hint="eastAsia"/>
          <w:sz w:val="22"/>
        </w:rPr>
        <w:t>d2</w:t>
      </w:r>
      <w:r w:rsidR="00AA4D43" w:rsidRPr="0012627E">
        <w:rPr>
          <w:rFonts w:ascii="Arial" w:eastAsia="DengXian" w:hAnsi="Arial" w:cs="Arial"/>
          <w:sz w:val="22"/>
        </w:rPr>
        <w:t xml:space="preserve"> 00 </w:t>
      </w:r>
      <w:r w:rsidR="006E3918">
        <w:rPr>
          <w:rFonts w:ascii="Arial" w:eastAsia="DengXian" w:hAnsi="Arial" w:cs="Arial" w:hint="eastAsia"/>
          <w:sz w:val="22"/>
        </w:rPr>
        <w:t>05</w:t>
      </w:r>
      <w:r w:rsidR="00AA4D43" w:rsidRPr="0012627E">
        <w:rPr>
          <w:rFonts w:ascii="Arial" w:eastAsia="DengXian" w:hAnsi="Arial" w:cs="Arial"/>
          <w:sz w:val="22"/>
        </w:rPr>
        <w:t xml:space="preserve"> 00 00</w:t>
      </w:r>
      <w:r w:rsidR="006E3918">
        <w:rPr>
          <w:rFonts w:ascii="Arial" w:eastAsia="DengXian" w:hAnsi="Arial" w:cs="Arial" w:hint="eastAsia"/>
          <w:sz w:val="22"/>
        </w:rPr>
        <w:t>02</w:t>
      </w:r>
      <w:r w:rsidR="00AA4D43" w:rsidRPr="0012627E">
        <w:rPr>
          <w:rFonts w:ascii="Arial" w:eastAsia="DengXian" w:hAnsi="Arial" w:cs="Arial"/>
          <w:sz w:val="22"/>
        </w:rPr>
        <w:t xml:space="preserve"> </w:t>
      </w:r>
      <w:r w:rsidR="006E3918">
        <w:rPr>
          <w:rFonts w:ascii="Arial" w:eastAsia="DengXian" w:hAnsi="Arial" w:cs="Arial" w:hint="eastAsia"/>
          <w:sz w:val="22"/>
        </w:rPr>
        <w:t>xxx</w:t>
      </w:r>
      <w:r w:rsidR="00AA4D43" w:rsidRPr="0012627E">
        <w:rPr>
          <w:rFonts w:ascii="Arial" w:eastAsia="DengXian" w:hAnsi="Arial" w:cs="Arial"/>
          <w:sz w:val="22"/>
        </w:rPr>
        <w:t xml:space="preserve"> </w:t>
      </w:r>
      <w:r w:rsidR="00C025B5">
        <w:rPr>
          <w:rFonts w:ascii="Arial" w:eastAsia="DengXian" w:hAnsi="Arial" w:cs="Arial" w:hint="eastAsia"/>
          <w:sz w:val="22"/>
        </w:rPr>
        <w:t>（其中</w:t>
      </w:r>
      <w:proofErr w:type="spellStart"/>
      <w:r w:rsidR="00C025B5">
        <w:rPr>
          <w:rFonts w:ascii="Arial" w:eastAsia="DengXian" w:hAnsi="Arial" w:cs="Arial" w:hint="eastAsia"/>
          <w:sz w:val="22"/>
        </w:rPr>
        <w:t>xxxx</w:t>
      </w:r>
      <w:proofErr w:type="spellEnd"/>
      <w:r w:rsidR="00C025B5">
        <w:rPr>
          <w:rFonts w:ascii="Arial" w:eastAsia="DengXian" w:hAnsi="Arial" w:cs="Arial" w:hint="eastAsia"/>
          <w:sz w:val="22"/>
        </w:rPr>
        <w:t>为</w:t>
      </w:r>
      <w:r w:rsidR="00C025B5">
        <w:rPr>
          <w:rFonts w:ascii="Arial" w:eastAsia="DengXian" w:hAnsi="Arial" w:cs="Arial" w:hint="eastAsia"/>
          <w:sz w:val="22"/>
        </w:rPr>
        <w:t>client</w:t>
      </w:r>
      <w:r w:rsidR="00C025B5">
        <w:rPr>
          <w:rFonts w:ascii="Arial" w:eastAsia="DengXian" w:hAnsi="Arial" w:cs="Arial" w:hint="eastAsia"/>
          <w:sz w:val="22"/>
        </w:rPr>
        <w:t>请求的数据）</w:t>
      </w:r>
    </w:p>
    <w:p w14:paraId="42DD4ECE" w14:textId="6BE43A64" w:rsidR="005B3595" w:rsidRDefault="005B3595" w:rsidP="009F6EA7">
      <w:pPr>
        <w:pStyle w:val="10"/>
        <w:ind w:firstLine="420"/>
      </w:pPr>
      <w:r w:rsidRPr="005B3595">
        <w:rPr>
          <w:rFonts w:hint="eastAsia"/>
        </w:rPr>
        <w:t>前</w:t>
      </w:r>
      <w:r w:rsidRPr="005B3595">
        <w:t>8</w:t>
      </w:r>
      <w:r w:rsidRPr="005B3595">
        <w:rPr>
          <w:rFonts w:hint="eastAsia"/>
        </w:rPr>
        <w:t>字节是协议</w:t>
      </w:r>
      <w:r w:rsidRPr="005B3595">
        <w:t>header</w:t>
      </w:r>
      <w:r w:rsidRPr="005B3595">
        <w:rPr>
          <w:rFonts w:hint="eastAsia"/>
        </w:rPr>
        <w:t>，之后是</w:t>
      </w:r>
      <w:r w:rsidRPr="005B3595">
        <w:t>payload</w:t>
      </w:r>
      <w:r w:rsidRPr="005B3595">
        <w:rPr>
          <w:rFonts w:hint="eastAsia"/>
        </w:rPr>
        <w:t>，具体字段含义参照</w:t>
      </w:r>
      <w:r w:rsidRPr="005B3595">
        <w:t>2</w:t>
      </w:r>
      <w:r w:rsidRPr="005B3595">
        <w:rPr>
          <w:rFonts w:hint="eastAsia"/>
        </w:rPr>
        <w:t>章节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0"/>
        <w:gridCol w:w="1570"/>
        <w:gridCol w:w="1504"/>
      </w:tblGrid>
      <w:tr w:rsidR="005B3595" w14:paraId="77005F4C" w14:textId="77777777" w:rsidTr="00072A5E">
        <w:trPr>
          <w:trHeight w:val="103"/>
        </w:trPr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D0838C" w14:textId="77777777" w:rsidR="005B3595" w:rsidRPr="005B3595" w:rsidRDefault="005B3595" w:rsidP="009F6EA7">
            <w:pPr>
              <w:pStyle w:val="10"/>
              <w:ind w:firstLine="420"/>
              <w:rPr>
                <w:szCs w:val="22"/>
              </w:rPr>
            </w:pPr>
            <w:r w:rsidRPr="005B3595">
              <w:rPr>
                <w:szCs w:val="22"/>
              </w:rPr>
              <w:t>Byte1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53797C" w14:textId="77777777" w:rsidR="005B3595" w:rsidRPr="005B3595" w:rsidRDefault="005B3595" w:rsidP="009F6EA7">
            <w:pPr>
              <w:pStyle w:val="10"/>
              <w:ind w:firstLine="420"/>
              <w:rPr>
                <w:szCs w:val="22"/>
              </w:rPr>
            </w:pPr>
            <w:r w:rsidRPr="005B3595">
              <w:rPr>
                <w:szCs w:val="22"/>
              </w:rPr>
              <w:t>0xce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686BE8" w14:textId="6EFCFB5A" w:rsidR="005B3595" w:rsidRPr="005B3595" w:rsidRDefault="005B3595" w:rsidP="00072A5E">
            <w:pPr>
              <w:pStyle w:val="10"/>
              <w:ind w:firstLineChars="95" w:firstLine="199"/>
              <w:rPr>
                <w:szCs w:val="22"/>
              </w:rPr>
            </w:pPr>
            <w:r w:rsidRPr="005B3595">
              <w:rPr>
                <w:szCs w:val="22"/>
              </w:rPr>
              <w:t>Provider</w:t>
            </w:r>
            <w:r w:rsidR="00072A5E">
              <w:rPr>
                <w:rFonts w:hint="eastAsia"/>
                <w:szCs w:val="22"/>
              </w:rPr>
              <w:t xml:space="preserve"> </w:t>
            </w:r>
            <w:r w:rsidRPr="005B3595">
              <w:rPr>
                <w:szCs w:val="22"/>
              </w:rPr>
              <w:t>id</w:t>
            </w:r>
          </w:p>
        </w:tc>
      </w:tr>
      <w:tr w:rsidR="005B3595" w:rsidRPr="005B3595" w14:paraId="096B5D00" w14:textId="77777777" w:rsidTr="00072A5E">
        <w:trPr>
          <w:trHeight w:val="103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4104EB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Byte2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66910D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0x03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D765DB" w14:textId="77777777" w:rsidR="005B3595" w:rsidRPr="005B3595" w:rsidRDefault="005B3595" w:rsidP="00072A5E">
            <w:pPr>
              <w:pStyle w:val="10"/>
              <w:ind w:right="-815" w:firstLineChars="95" w:firstLine="199"/>
            </w:pPr>
            <w:r w:rsidRPr="005B3595">
              <w:t>Method id</w:t>
            </w:r>
          </w:p>
        </w:tc>
      </w:tr>
      <w:tr w:rsidR="005B3595" w:rsidRPr="005B3595" w14:paraId="07F162CC" w14:textId="77777777" w:rsidTr="00072A5E">
        <w:trPr>
          <w:trHeight w:val="103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DB85B0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Byte3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A4B615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0xd2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EA3B49" w14:textId="77777777" w:rsidR="005B3595" w:rsidRPr="005B3595" w:rsidRDefault="005B3595" w:rsidP="00072A5E">
            <w:pPr>
              <w:pStyle w:val="10"/>
              <w:ind w:firstLineChars="0" w:firstLine="0"/>
            </w:pPr>
            <w:r w:rsidRPr="005B3595">
              <w:t>Consumer id</w:t>
            </w:r>
          </w:p>
        </w:tc>
      </w:tr>
      <w:tr w:rsidR="005B3595" w:rsidRPr="005B3595" w14:paraId="754961EF" w14:textId="77777777" w:rsidTr="00072A5E">
        <w:trPr>
          <w:trHeight w:val="293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67E893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Byte4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523FA4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0x00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607A87" w14:textId="77777777" w:rsidR="005B3595" w:rsidRPr="005B3595" w:rsidRDefault="005B3595" w:rsidP="00072A5E">
            <w:pPr>
              <w:pStyle w:val="10"/>
              <w:ind w:firstLineChars="0" w:firstLine="0"/>
            </w:pPr>
            <w:r w:rsidRPr="005B3595">
              <w:rPr>
                <w:rFonts w:hint="eastAsia"/>
              </w:rPr>
              <w:t>同步接口</w:t>
            </w:r>
            <w:r w:rsidRPr="005B3595">
              <w:t>session id</w:t>
            </w:r>
            <w:r w:rsidRPr="005B3595">
              <w:rPr>
                <w:rFonts w:hint="eastAsia"/>
              </w:rPr>
              <w:t>固定为</w:t>
            </w:r>
            <w:r w:rsidRPr="005B3595">
              <w:t>0</w:t>
            </w:r>
          </w:p>
        </w:tc>
      </w:tr>
      <w:tr w:rsidR="005B3595" w:rsidRPr="005B3595" w14:paraId="316EB4DA" w14:textId="77777777" w:rsidTr="00072A5E">
        <w:trPr>
          <w:trHeight w:val="286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3F0650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Byte5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E1E189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0x05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9620A3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 xml:space="preserve">Message Type </w:t>
            </w:r>
            <w:r w:rsidRPr="005B3595">
              <w:rPr>
                <w:rFonts w:hint="eastAsia"/>
              </w:rPr>
              <w:t>：</w:t>
            </w:r>
            <w:r w:rsidRPr="005B3595">
              <w:t>RESPONSE</w:t>
            </w:r>
          </w:p>
        </w:tc>
      </w:tr>
      <w:tr w:rsidR="005B3595" w:rsidRPr="005B3595" w14:paraId="7AA4C9C5" w14:textId="77777777" w:rsidTr="00072A5E">
        <w:trPr>
          <w:trHeight w:val="110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1CEC67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Byte6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A62A20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0x00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AAC718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rPr>
                <w:rFonts w:hint="eastAsia"/>
              </w:rPr>
              <w:t>固定</w:t>
            </w:r>
          </w:p>
        </w:tc>
      </w:tr>
      <w:tr w:rsidR="005B3595" w:rsidRPr="005B3595" w14:paraId="1127247C" w14:textId="77777777" w:rsidTr="00072A5E">
        <w:trPr>
          <w:trHeight w:val="293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DD738B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Byte7~8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A66168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0x0002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9F39850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rPr>
                <w:rFonts w:hint="eastAsia"/>
              </w:rPr>
              <w:t>代表</w:t>
            </w:r>
            <w:r w:rsidRPr="005B3595">
              <w:t>payload2</w:t>
            </w:r>
            <w:r w:rsidRPr="005B3595">
              <w:rPr>
                <w:rFonts w:hint="eastAsia"/>
              </w:rPr>
              <w:t>字节</w:t>
            </w:r>
          </w:p>
        </w:tc>
      </w:tr>
      <w:tr w:rsidR="005B3595" w:rsidRPr="005B3595" w14:paraId="48D504C3" w14:textId="77777777" w:rsidTr="00072A5E">
        <w:trPr>
          <w:trHeight w:val="115"/>
        </w:trPr>
        <w:tc>
          <w:tcPr>
            <w:tcW w:w="157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AF606C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Byte9~10</w:t>
            </w:r>
          </w:p>
        </w:tc>
        <w:tc>
          <w:tcPr>
            <w:tcW w:w="15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12CBA0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xxx</w:t>
            </w:r>
          </w:p>
        </w:tc>
        <w:tc>
          <w:tcPr>
            <w:tcW w:w="150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1AA266" w14:textId="77777777" w:rsidR="005B3595" w:rsidRPr="005B3595" w:rsidRDefault="005B3595" w:rsidP="009F6EA7">
            <w:pPr>
              <w:pStyle w:val="10"/>
              <w:ind w:firstLine="420"/>
            </w:pPr>
            <w:r w:rsidRPr="005B3595">
              <w:t>client</w:t>
            </w:r>
            <w:r w:rsidRPr="005B3595">
              <w:rPr>
                <w:rFonts w:hint="eastAsia"/>
              </w:rPr>
              <w:t>请求的数据</w:t>
            </w:r>
          </w:p>
        </w:tc>
      </w:tr>
    </w:tbl>
    <w:p w14:paraId="100A53B5" w14:textId="77777777" w:rsidR="00264431" w:rsidRDefault="00264431" w:rsidP="009F6EA7">
      <w:pPr>
        <w:pStyle w:val="10"/>
        <w:ind w:firstLine="420"/>
      </w:pPr>
      <w:r w:rsidRPr="00264431">
        <w:t>M</w:t>
      </w:r>
      <w:r w:rsidRPr="00264431">
        <w:rPr>
          <w:rFonts w:hint="eastAsia"/>
        </w:rPr>
        <w:t>核</w:t>
      </w:r>
      <w:r w:rsidRPr="00264431">
        <w:t>server</w:t>
      </w:r>
      <w:r w:rsidRPr="00264431">
        <w:rPr>
          <w:rFonts w:hint="eastAsia"/>
        </w:rPr>
        <w:t>回复</w:t>
      </w:r>
      <w:r w:rsidRPr="00264431">
        <w:t>RESPONSE</w:t>
      </w:r>
    </w:p>
    <w:p w14:paraId="29D7B54E" w14:textId="2D3F4A10" w:rsidR="00264431" w:rsidRPr="00264431" w:rsidRDefault="0037047E" w:rsidP="009F6EA7">
      <w:pPr>
        <w:pStyle w:val="10"/>
        <w:ind w:firstLine="420"/>
      </w:pPr>
      <w:r>
        <w:rPr>
          <w:noProof/>
        </w:rPr>
        <w:drawing>
          <wp:inline distT="0" distB="0" distL="0" distR="0" wp14:anchorId="70090314" wp14:editId="25A80DD8">
            <wp:extent cx="5273675" cy="210820"/>
            <wp:effectExtent l="0" t="0" r="0" b="0"/>
            <wp:docPr id="11738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40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8731" w14:textId="5587CB6F" w:rsidR="0037047E" w:rsidRPr="0037047E" w:rsidRDefault="0037047E" w:rsidP="009F6EA7">
      <w:pPr>
        <w:pStyle w:val="10"/>
        <w:ind w:firstLine="420"/>
      </w:pPr>
      <w:r w:rsidRPr="0037047E">
        <w:rPr>
          <w:rFonts w:hint="eastAsia"/>
        </w:rPr>
        <w:t>报文说明：</w:t>
      </w:r>
      <w:proofErr w:type="spellStart"/>
      <w:r w:rsidR="00D3585C">
        <w:rPr>
          <w:rFonts w:ascii="Arial" w:eastAsia="DengXian" w:hAnsi="Arial" w:cs="Arial" w:hint="eastAsia"/>
          <w:sz w:val="22"/>
        </w:rPr>
        <w:t>ce</w:t>
      </w:r>
      <w:proofErr w:type="spellEnd"/>
      <w:r w:rsidR="00D3585C" w:rsidRPr="0012627E">
        <w:rPr>
          <w:rFonts w:ascii="Arial" w:eastAsia="DengXian" w:hAnsi="Arial" w:cs="Arial"/>
          <w:sz w:val="22"/>
        </w:rPr>
        <w:t xml:space="preserve"> </w:t>
      </w:r>
      <w:r w:rsidR="00D3585C">
        <w:rPr>
          <w:rFonts w:ascii="Arial" w:eastAsia="DengXian" w:hAnsi="Arial" w:cs="Arial" w:hint="eastAsia"/>
          <w:sz w:val="22"/>
        </w:rPr>
        <w:t>03</w:t>
      </w:r>
      <w:r w:rsidR="00D3585C" w:rsidRPr="0012627E">
        <w:rPr>
          <w:rFonts w:ascii="Arial" w:eastAsia="DengXian" w:hAnsi="Arial" w:cs="Arial"/>
          <w:sz w:val="22"/>
        </w:rPr>
        <w:t xml:space="preserve"> </w:t>
      </w:r>
      <w:r w:rsidR="00D3585C">
        <w:rPr>
          <w:rFonts w:ascii="Arial" w:eastAsia="DengXian" w:hAnsi="Arial" w:cs="Arial" w:hint="eastAsia"/>
          <w:sz w:val="22"/>
        </w:rPr>
        <w:t>d2</w:t>
      </w:r>
      <w:r w:rsidR="00D3585C" w:rsidRPr="0012627E">
        <w:rPr>
          <w:rFonts w:ascii="Arial" w:eastAsia="DengXian" w:hAnsi="Arial" w:cs="Arial"/>
          <w:sz w:val="22"/>
        </w:rPr>
        <w:t xml:space="preserve"> 00 </w:t>
      </w:r>
      <w:r w:rsidR="00D3585C">
        <w:rPr>
          <w:rFonts w:ascii="Arial" w:eastAsia="DengXian" w:hAnsi="Arial" w:cs="Arial" w:hint="eastAsia"/>
          <w:sz w:val="22"/>
        </w:rPr>
        <w:t>80</w:t>
      </w:r>
      <w:r w:rsidR="00D3585C" w:rsidRPr="0012627E">
        <w:rPr>
          <w:rFonts w:ascii="Arial" w:eastAsia="DengXian" w:hAnsi="Arial" w:cs="Arial"/>
          <w:sz w:val="22"/>
        </w:rPr>
        <w:t xml:space="preserve"> 00 00</w:t>
      </w:r>
      <w:r w:rsidR="00D3585C">
        <w:rPr>
          <w:rFonts w:ascii="Arial" w:eastAsia="DengXian" w:hAnsi="Arial" w:cs="Arial" w:hint="eastAsia"/>
          <w:sz w:val="22"/>
        </w:rPr>
        <w:t>02</w:t>
      </w:r>
      <w:r w:rsidR="00D3585C" w:rsidRPr="0012627E">
        <w:rPr>
          <w:rFonts w:ascii="Arial" w:eastAsia="DengXian" w:hAnsi="Arial" w:cs="Arial"/>
          <w:sz w:val="22"/>
        </w:rPr>
        <w:t xml:space="preserve"> </w:t>
      </w:r>
    </w:p>
    <w:p w14:paraId="3BEAE8C9" w14:textId="51562D5B" w:rsidR="005B3595" w:rsidRDefault="0037047E" w:rsidP="009F6EA7">
      <w:pPr>
        <w:pStyle w:val="10"/>
        <w:ind w:firstLine="420"/>
      </w:pPr>
      <w:r w:rsidRPr="0037047E">
        <w:rPr>
          <w:rFonts w:hint="eastAsia"/>
        </w:rPr>
        <w:t>前</w:t>
      </w:r>
      <w:r w:rsidRPr="0037047E">
        <w:t>8</w:t>
      </w:r>
      <w:r w:rsidRPr="0037047E">
        <w:rPr>
          <w:rFonts w:hint="eastAsia"/>
        </w:rPr>
        <w:t>字节是协议</w:t>
      </w:r>
      <w:r w:rsidRPr="0037047E">
        <w:t>header</w:t>
      </w:r>
      <w:r w:rsidRPr="0037047E">
        <w:rPr>
          <w:rFonts w:hint="eastAsia"/>
        </w:rPr>
        <w:t>，之后是</w:t>
      </w:r>
      <w:r w:rsidRPr="0037047E">
        <w:t>payload</w:t>
      </w:r>
      <w:r w:rsidRPr="0037047E">
        <w:rPr>
          <w:rFonts w:hint="eastAsia"/>
        </w:rPr>
        <w:t>，具体字段含义参照</w:t>
      </w:r>
      <w:r w:rsidRPr="0037047E">
        <w:t>2</w:t>
      </w:r>
      <w:r w:rsidRPr="0037047E">
        <w:rPr>
          <w:rFonts w:hint="eastAsia"/>
        </w:rPr>
        <w:t>章节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7"/>
        <w:gridCol w:w="1587"/>
        <w:gridCol w:w="1587"/>
      </w:tblGrid>
      <w:tr w:rsidR="0037047E" w:rsidRPr="0037047E" w14:paraId="21BD958B" w14:textId="77777777">
        <w:trPr>
          <w:trHeight w:val="10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7B4F287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Byte1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C8E2A2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0xce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AB4688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Provider id</w:t>
            </w:r>
          </w:p>
        </w:tc>
      </w:tr>
      <w:tr w:rsidR="0037047E" w:rsidRPr="0037047E" w14:paraId="5B669D96" w14:textId="77777777">
        <w:trPr>
          <w:trHeight w:val="10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1EA993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Byte2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C2919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0x03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A15C81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Method id</w:t>
            </w:r>
          </w:p>
        </w:tc>
      </w:tr>
      <w:tr w:rsidR="0037047E" w:rsidRPr="0037047E" w14:paraId="55614341" w14:textId="77777777">
        <w:trPr>
          <w:trHeight w:val="10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B8680D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Byte3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C650E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0xd2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3DBBFA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Consumer id</w:t>
            </w:r>
          </w:p>
        </w:tc>
      </w:tr>
      <w:tr w:rsidR="0037047E" w:rsidRPr="0037047E" w14:paraId="551EA862" w14:textId="77777777">
        <w:trPr>
          <w:trHeight w:val="29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5E01DD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Byte4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7A2852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0x00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698BA1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rPr>
                <w:rFonts w:hint="eastAsia"/>
              </w:rPr>
              <w:t>同</w:t>
            </w:r>
            <w:r w:rsidRPr="0037047E">
              <w:t>REQUEST</w:t>
            </w:r>
            <w:r w:rsidRPr="0037047E">
              <w:rPr>
                <w:rFonts w:hint="eastAsia"/>
              </w:rPr>
              <w:t>保持一致</w:t>
            </w:r>
          </w:p>
        </w:tc>
      </w:tr>
      <w:tr w:rsidR="0037047E" w:rsidRPr="0037047E" w14:paraId="5B62CC35" w14:textId="77777777">
        <w:trPr>
          <w:trHeight w:val="286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2E8C0C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lastRenderedPageBreak/>
              <w:t>Byte5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BF7708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0x80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466378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 xml:space="preserve">Message Type </w:t>
            </w:r>
            <w:r w:rsidRPr="0037047E">
              <w:rPr>
                <w:rFonts w:hint="eastAsia"/>
              </w:rPr>
              <w:t>：</w:t>
            </w:r>
            <w:r w:rsidRPr="0037047E">
              <w:t>REQUEST</w:t>
            </w:r>
          </w:p>
        </w:tc>
      </w:tr>
      <w:tr w:rsidR="0037047E" w:rsidRPr="0037047E" w14:paraId="15C11808" w14:textId="77777777">
        <w:trPr>
          <w:trHeight w:val="29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40F062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Byte6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52C55A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0x00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6A014E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rPr>
                <w:rFonts w:hint="eastAsia"/>
              </w:rPr>
              <w:t>服务处理成功（具体参照</w:t>
            </w:r>
            <w:r w:rsidRPr="0037047E">
              <w:t>2.6</w:t>
            </w:r>
            <w:r w:rsidRPr="0037047E">
              <w:rPr>
                <w:rFonts w:hint="eastAsia"/>
              </w:rPr>
              <w:t>章节）</w:t>
            </w:r>
          </w:p>
        </w:tc>
      </w:tr>
      <w:tr w:rsidR="0037047E" w:rsidRPr="0037047E" w14:paraId="18E4FA3A" w14:textId="77777777">
        <w:trPr>
          <w:trHeight w:val="293"/>
        </w:trPr>
        <w:tc>
          <w:tcPr>
            <w:tcW w:w="158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BC3A6C7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Byte7~8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E1D8CB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t>0x0002</w:t>
            </w:r>
          </w:p>
        </w:tc>
        <w:tc>
          <w:tcPr>
            <w:tcW w:w="15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69592" w14:textId="77777777" w:rsidR="0037047E" w:rsidRPr="0037047E" w:rsidRDefault="0037047E" w:rsidP="009F6EA7">
            <w:pPr>
              <w:pStyle w:val="10"/>
              <w:ind w:firstLine="420"/>
            </w:pPr>
            <w:r w:rsidRPr="0037047E">
              <w:rPr>
                <w:rFonts w:hint="eastAsia"/>
              </w:rPr>
              <w:t>代表</w:t>
            </w:r>
            <w:r w:rsidRPr="0037047E">
              <w:t>payload2</w:t>
            </w:r>
            <w:r w:rsidRPr="0037047E">
              <w:rPr>
                <w:rFonts w:hint="eastAsia"/>
              </w:rPr>
              <w:t>字节</w:t>
            </w:r>
          </w:p>
        </w:tc>
      </w:tr>
    </w:tbl>
    <w:p w14:paraId="3AEC451A" w14:textId="523909B0" w:rsidR="001B5456" w:rsidRDefault="001B5456" w:rsidP="001B5456">
      <w:pPr>
        <w:spacing w:before="320" w:after="120" w:line="288" w:lineRule="auto"/>
        <w:jc w:val="left"/>
        <w:outlineLvl w:val="1"/>
      </w:pPr>
      <w:bookmarkStart w:id="90" w:name="heading_43"/>
      <w:r>
        <w:rPr>
          <w:rFonts w:ascii="Arial" w:eastAsia="DengXian" w:hAnsi="Arial" w:cs="Arial"/>
          <w:color w:val="3370FF"/>
          <w:sz w:val="32"/>
        </w:rPr>
        <w:t>3.</w:t>
      </w:r>
      <w:r w:rsidR="00D62BE4">
        <w:rPr>
          <w:rFonts w:ascii="Arial" w:eastAsia="DengXian" w:hAnsi="Arial" w:cs="Arial" w:hint="eastAsia"/>
          <w:color w:val="3370FF"/>
          <w:sz w:val="32"/>
        </w:rPr>
        <w:t>7</w:t>
      </w:r>
      <w:r>
        <w:rPr>
          <w:rFonts w:ascii="Arial" w:eastAsia="DengXian" w:hAnsi="Arial" w:cs="Arial"/>
          <w:color w:val="3370FF"/>
          <w:sz w:val="32"/>
        </w:rPr>
        <w:t xml:space="preserve"> </w:t>
      </w:r>
      <w:r>
        <w:rPr>
          <w:rFonts w:ascii="Arial" w:eastAsia="DengXian" w:hAnsi="Arial" w:cs="Arial"/>
          <w:b/>
          <w:sz w:val="32"/>
        </w:rPr>
        <w:t>同步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异步时序</w:t>
      </w:r>
      <w:bookmarkEnd w:id="90"/>
    </w:p>
    <w:p w14:paraId="1523CDE4" w14:textId="77777777" w:rsidR="001B5456" w:rsidRDefault="001B5456" w:rsidP="001B5456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详细时序说明</w:t>
      </w:r>
    </w:p>
    <w:p w14:paraId="199E5655" w14:textId="77777777" w:rsidR="001B5456" w:rsidRDefault="001B5456" w:rsidP="001B5456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DLT Log</w:t>
      </w:r>
      <w:r>
        <w:rPr>
          <w:rFonts w:ascii="Arial" w:eastAsia="DengXian" w:hAnsi="Arial" w:cs="Arial"/>
          <w:sz w:val="22"/>
        </w:rPr>
        <w:t>实际举例</w:t>
      </w:r>
    </w:p>
    <w:p w14:paraId="3A8822B6" w14:textId="77777777" w:rsidR="0037047E" w:rsidRDefault="0037047E" w:rsidP="0037047E">
      <w:pPr>
        <w:spacing w:before="380" w:after="140" w:line="288" w:lineRule="auto"/>
        <w:jc w:val="left"/>
        <w:outlineLvl w:val="0"/>
      </w:pPr>
    </w:p>
    <w:sectPr w:rsidR="0037047E">
      <w:headerReference w:type="default" r:id="rId40"/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i, Yijie" w:date="2025-12-05T11:25:00Z" w:initials="YL">
    <w:p w14:paraId="07F16861" w14:textId="77777777" w:rsidR="000E5414" w:rsidRDefault="000E5414" w:rsidP="000E5414">
      <w:pPr>
        <w:pStyle w:val="CommentText"/>
        <w:jc w:val="left"/>
      </w:pPr>
      <w:r>
        <w:rPr>
          <w:rStyle w:val="CommentReference"/>
        </w:rPr>
        <w:annotationRef/>
      </w:r>
      <w:r>
        <w:t>Client /server 架构</w:t>
      </w:r>
    </w:p>
  </w:comment>
  <w:comment w:id="4" w:author="Li, Yijie" w:date="2025-12-05T11:26:00Z" w:initials="YL">
    <w:p w14:paraId="0F795387" w14:textId="77777777" w:rsidR="00557264" w:rsidRDefault="000E5414" w:rsidP="00557264">
      <w:pPr>
        <w:pStyle w:val="CommentText"/>
        <w:jc w:val="left"/>
      </w:pPr>
      <w:r>
        <w:rPr>
          <w:rStyle w:val="CommentReference"/>
        </w:rPr>
        <w:annotationRef/>
      </w:r>
      <w:r w:rsidR="00557264">
        <w:t>Server如何定义？什么时候成为client，什么时候成为server？ Seriver client 是针对应用定义？</w:t>
      </w:r>
    </w:p>
  </w:comment>
  <w:comment w:id="5" w:author="nsr-wy" w:date="2025-12-08T09:50:00Z" w:initials="t">
    <w:p w14:paraId="15DEB833" w14:textId="47FBC27C" w:rsidR="00441B7F" w:rsidRDefault="00441B7F">
      <w:pPr>
        <w:pStyle w:val="CommentText"/>
      </w:pPr>
      <w:r>
        <w:rPr>
          <w:rStyle w:val="CommentReference"/>
        </w:rPr>
        <w:annotationRef/>
      </w:r>
      <w:r>
        <w:t>C</w:t>
      </w:r>
      <w:r>
        <w:rPr>
          <w:rFonts w:hint="eastAsia"/>
        </w:rPr>
        <w:t>lient和server的角色，依赖业务功能。</w:t>
      </w:r>
    </w:p>
    <w:p w14:paraId="2060DC4D" w14:textId="58A25B06" w:rsidR="00441B7F" w:rsidRDefault="00441B7F">
      <w:pPr>
        <w:pStyle w:val="CommentText"/>
      </w:pPr>
      <w:r>
        <w:rPr>
          <w:rFonts w:hint="eastAsia"/>
        </w:rPr>
        <w:t>比如，如果M核的一个swc，想向A核1</w:t>
      </w:r>
      <w:r>
        <w:t>0</w:t>
      </w:r>
      <w:r>
        <w:rPr>
          <w:rFonts w:hint="eastAsia"/>
        </w:rPr>
        <w:t>ms周期发送车速，那么它可以定义为server，1</w:t>
      </w:r>
      <w:r>
        <w:t>0</w:t>
      </w:r>
      <w:r>
        <w:rPr>
          <w:rFonts w:hint="eastAsia"/>
        </w:rPr>
        <w:t>ms周期想A核A</w:t>
      </w:r>
      <w:r>
        <w:t>PP</w:t>
      </w:r>
      <w:r>
        <w:rPr>
          <w:rFonts w:hint="eastAsia"/>
        </w:rPr>
        <w:t>发送event报文，payload是车速信息。</w:t>
      </w:r>
    </w:p>
    <w:p w14:paraId="678AD96F" w14:textId="762DCCEB" w:rsidR="00441B7F" w:rsidRDefault="00441B7F">
      <w:pPr>
        <w:pStyle w:val="CommentText"/>
      </w:pPr>
      <w:r>
        <w:rPr>
          <w:rFonts w:hint="eastAsia"/>
        </w:rPr>
        <w:t>再比如，如果</w:t>
      </w:r>
      <w:r>
        <w:t>M</w:t>
      </w:r>
      <w:r>
        <w:rPr>
          <w:rFonts w:hint="eastAsia"/>
        </w:rPr>
        <w:t>核S</w:t>
      </w:r>
      <w:r>
        <w:t>WC</w:t>
      </w:r>
      <w:r>
        <w:rPr>
          <w:rFonts w:hint="eastAsia"/>
        </w:rPr>
        <w:t>想获取A核的某个状态，那这个S</w:t>
      </w:r>
      <w:r>
        <w:t>WC</w:t>
      </w:r>
      <w:r>
        <w:rPr>
          <w:rFonts w:hint="eastAsia"/>
        </w:rPr>
        <w:t>可以定义为client，调用A核A</w:t>
      </w:r>
      <w:r>
        <w:t>PP</w:t>
      </w:r>
      <w:r>
        <w:rPr>
          <w:rFonts w:hint="eastAsia"/>
        </w:rPr>
        <w:t>提供的GetXXX的方法，也就是发送Method报文，A核A</w:t>
      </w:r>
      <w:r>
        <w:t>PP</w:t>
      </w:r>
      <w:r>
        <w:rPr>
          <w:rFonts w:hint="eastAsia"/>
        </w:rPr>
        <w:t>回复应答报文，Payload是xxx状态信息。</w:t>
      </w:r>
    </w:p>
  </w:comment>
  <w:comment w:id="9" w:author="Li, Yijie" w:date="2025-12-05T11:31:00Z" w:initials="YL">
    <w:p w14:paraId="461F8584" w14:textId="77777777" w:rsidR="00025B29" w:rsidRDefault="000E5414" w:rsidP="00025B29">
      <w:pPr>
        <w:pStyle w:val="CommentText"/>
        <w:jc w:val="left"/>
      </w:pPr>
      <w:r>
        <w:rPr>
          <w:rStyle w:val="CommentReference"/>
        </w:rPr>
        <w:annotationRef/>
      </w:r>
      <w:r w:rsidR="00025B29">
        <w:t>ACk的使用场景</w:t>
      </w:r>
      <w:r w:rsidR="00025B29">
        <w:rPr>
          <w:rFonts w:hint="eastAsia"/>
        </w:rPr>
        <w:t>？</w:t>
      </w:r>
    </w:p>
  </w:comment>
  <w:comment w:id="10" w:author="nsr-wy" w:date="2025-12-08T09:54:00Z" w:initials="t">
    <w:p w14:paraId="2F56005F" w14:textId="183CC564" w:rsidR="00641148" w:rsidRDefault="0064114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看业务场景，如果消息不频繁而且比较重要，可以使用带A</w:t>
      </w:r>
      <w:r>
        <w:t>CK</w:t>
      </w:r>
      <w:r>
        <w:rPr>
          <w:rFonts w:hint="eastAsia"/>
        </w:rPr>
        <w:t>的，这样如果对端没有回复</w:t>
      </w:r>
      <w:r w:rsidR="00A71A4A">
        <w:rPr>
          <w:rFonts w:hint="eastAsia"/>
        </w:rPr>
        <w:t>，A</w:t>
      </w:r>
      <w:r w:rsidR="00A71A4A">
        <w:t>核</w:t>
      </w:r>
      <w:r w:rsidR="00A71A4A">
        <w:rPr>
          <w:rFonts w:hint="eastAsia"/>
        </w:rPr>
        <w:t>M</w:t>
      </w:r>
      <w:r w:rsidR="00A71A4A">
        <w:t>核</w:t>
      </w:r>
      <w:r w:rsidR="00A71A4A">
        <w:rPr>
          <w:rFonts w:hint="eastAsia"/>
        </w:rPr>
        <w:t>可以</w:t>
      </w:r>
      <w:r w:rsidR="00A71A4A">
        <w:t>定义相应</w:t>
      </w:r>
      <w:r w:rsidR="00A71A4A">
        <w:rPr>
          <w:rFonts w:hint="eastAsia"/>
        </w:rPr>
        <w:t>策略,</w:t>
      </w:r>
      <w:r w:rsidR="00A71A4A">
        <w:t>比如</w:t>
      </w:r>
      <w:r w:rsidR="00A71A4A">
        <w:rPr>
          <w:rFonts w:hint="eastAsia"/>
        </w:rPr>
        <w:t>A</w:t>
      </w:r>
      <w:r w:rsidR="00A71A4A">
        <w:t>核</w:t>
      </w:r>
      <w:r w:rsidR="00A71A4A">
        <w:rPr>
          <w:rFonts w:hint="eastAsia"/>
        </w:rPr>
        <w:t>会</w:t>
      </w:r>
      <w:r w:rsidR="00A71A4A">
        <w:t>提示个</w:t>
      </w:r>
      <w:r w:rsidR="00A71A4A">
        <w:rPr>
          <w:rFonts w:hint="eastAsia"/>
        </w:rPr>
        <w:t>错误。</w:t>
      </w:r>
    </w:p>
  </w:comment>
  <w:comment w:id="12" w:author="Li, Yijie" w:date="2025-12-05T11:32:00Z" w:initials="YL">
    <w:p w14:paraId="5B4220D3" w14:textId="1AA4D0D2" w:rsidR="000E5414" w:rsidRDefault="000E5414" w:rsidP="000E5414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没有</w:t>
      </w:r>
      <w:r>
        <w:t>ACk的使用场景？</w:t>
      </w:r>
    </w:p>
  </w:comment>
  <w:comment w:id="13" w:author="nsr-wy" w:date="2025-12-08T10:02:00Z" w:initials="t">
    <w:p w14:paraId="15E9B37A" w14:textId="7DBD5699" w:rsidR="006312A9" w:rsidRDefault="006312A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同上,按业务场景，如果报文频繁量大，比如车速</w:t>
      </w:r>
      <w:r w:rsidR="005F631A">
        <w:rPr>
          <w:rFonts w:hint="eastAsia"/>
        </w:rPr>
        <w:t>信息之类的,丢几包无所谓。</w:t>
      </w:r>
    </w:p>
  </w:comment>
  <w:comment w:id="16" w:author="Li, Yijie" w:date="2025-12-05T11:33:00Z" w:initials="YL">
    <w:p w14:paraId="22E1D176" w14:textId="77777777" w:rsidR="004A74CD" w:rsidRDefault="004A74CD" w:rsidP="004A74CD">
      <w:pPr>
        <w:pStyle w:val="CommentText"/>
        <w:jc w:val="left"/>
      </w:pPr>
      <w:r>
        <w:rPr>
          <w:rStyle w:val="CommentReference"/>
        </w:rPr>
        <w:annotationRef/>
      </w:r>
      <w:r>
        <w:t>Request/response</w:t>
      </w:r>
    </w:p>
  </w:comment>
  <w:comment w:id="17" w:author="Li, Yijie" w:date="2025-12-05T11:34:00Z" w:initials="YL">
    <w:p w14:paraId="0D9CFB05" w14:textId="77777777" w:rsidR="00D90452" w:rsidRDefault="004A74CD" w:rsidP="00D90452">
      <w:pPr>
        <w:pStyle w:val="CommentText"/>
        <w:jc w:val="left"/>
      </w:pPr>
      <w:r>
        <w:rPr>
          <w:rStyle w:val="CommentReference"/>
        </w:rPr>
        <w:annotationRef/>
      </w:r>
      <w:r w:rsidR="00D90452">
        <w:t>Method request 如何</w:t>
      </w:r>
      <w:r w:rsidR="00D90452">
        <w:rPr>
          <w:rFonts w:hint="eastAsia"/>
        </w:rPr>
        <w:t>定义</w:t>
      </w:r>
      <w:r w:rsidR="00D90452">
        <w:t>入参和出参</w:t>
      </w:r>
    </w:p>
  </w:comment>
  <w:comment w:id="18" w:author="nsr-wy" w:date="2025-12-08T10:06:00Z" w:initials="t">
    <w:p w14:paraId="1C7954DD" w14:textId="3C50906F" w:rsidR="00B9100E" w:rsidRDefault="00B9100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以A核C++ </w:t>
      </w:r>
      <w:r>
        <w:t>API</w:t>
      </w:r>
      <w:r>
        <w:rPr>
          <w:rFonts w:hint="eastAsia"/>
        </w:rPr>
        <w:t>为例,入参就是client调用Method方法想要通知server的参数，出参就是server应答的数据。比如，client想要获取后排空调温度，入参就是后排，出参就是温度。</w:t>
      </w:r>
    </w:p>
  </w:comment>
  <w:comment w:id="20" w:author="Li, Yijie" w:date="2025-12-05T11:42:00Z" w:initials="YL">
    <w:p w14:paraId="2588F7A8" w14:textId="12908E40" w:rsidR="004A74CD" w:rsidRDefault="004A74CD" w:rsidP="004A74CD">
      <w:pPr>
        <w:pStyle w:val="CommentText"/>
        <w:jc w:val="left"/>
      </w:pPr>
      <w:r>
        <w:rPr>
          <w:rStyle w:val="CommentReference"/>
        </w:rPr>
        <w:annotationRef/>
      </w:r>
      <w:r>
        <w:t>FF: fire forget, 只有request，没有response</w:t>
      </w:r>
    </w:p>
  </w:comment>
  <w:comment w:id="21" w:author="nsr-wy" w:date="2025-12-08T09:54:00Z" w:initials="t">
    <w:p w14:paraId="381FF3B3" w14:textId="0DCF1F5F" w:rsidR="003E6306" w:rsidRDefault="003E630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是的</w:t>
      </w:r>
    </w:p>
  </w:comment>
  <w:comment w:id="24" w:author="Li, Yijie" w:date="2025-12-05T11:46:00Z" w:initials="YL">
    <w:p w14:paraId="7B578111" w14:textId="77777777" w:rsidR="00D90452" w:rsidRDefault="00557264" w:rsidP="00D90452">
      <w:pPr>
        <w:pStyle w:val="CommentText"/>
        <w:jc w:val="left"/>
      </w:pPr>
      <w:r>
        <w:rPr>
          <w:rStyle w:val="CommentReference"/>
        </w:rPr>
        <w:annotationRef/>
      </w:r>
      <w:r w:rsidR="00D90452">
        <w:rPr>
          <w:rFonts w:hint="eastAsia"/>
        </w:rPr>
        <w:t>周期多长，总共发多少次</w:t>
      </w:r>
    </w:p>
  </w:comment>
  <w:comment w:id="25" w:author="nsr-wy" w:date="2025-12-08T10:09:00Z" w:initials="t">
    <w:p w14:paraId="74A54085" w14:textId="4AF134DB" w:rsidR="00644C36" w:rsidRDefault="00644C3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周期A</w:t>
      </w:r>
      <w:r>
        <w:t>M</w:t>
      </w:r>
      <w:r>
        <w:rPr>
          <w:rFonts w:hint="eastAsia"/>
        </w:rPr>
        <w:t>自己定，比如A核晚启动，周期就可以定慢一些，</w:t>
      </w:r>
      <w:r>
        <w:t>M</w:t>
      </w:r>
      <w:r>
        <w:rPr>
          <w:rFonts w:hint="eastAsia"/>
        </w:rPr>
        <w:t>核早启动，不知道A核什么时候启动，周期就可以频繁一些，之前项目是10ms，一直发，直到对端回复link应答报文。</w:t>
      </w:r>
    </w:p>
  </w:comment>
  <w:comment w:id="26" w:author="Li, Yijie" w:date="2025-12-05T11:48:00Z" w:initials="YL">
    <w:p w14:paraId="1D41DE1E" w14:textId="18EB7D88" w:rsidR="00D90452" w:rsidRDefault="00557264" w:rsidP="00D90452">
      <w:pPr>
        <w:pStyle w:val="CommentText"/>
        <w:jc w:val="left"/>
      </w:pPr>
      <w:r>
        <w:rPr>
          <w:rStyle w:val="CommentReference"/>
        </w:rPr>
        <w:annotationRef/>
      </w:r>
      <w:r w:rsidR="00D90452">
        <w:rPr>
          <w:rFonts w:hint="eastAsia"/>
        </w:rPr>
        <w:t>我理解断开和连接时逻辑语义上的</w:t>
      </w:r>
    </w:p>
  </w:comment>
  <w:comment w:id="27" w:author="nsr-wy" w:date="2025-12-08T10:11:00Z" w:initials="t">
    <w:p w14:paraId="7EDD81B3" w14:textId="6E9ADC5A" w:rsidR="00E70FE2" w:rsidRDefault="00E70FE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断开和连接都有对应的报文。</w:t>
      </w:r>
      <w:r w:rsidR="005C3E33">
        <w:rPr>
          <w:rFonts w:hint="eastAsia"/>
        </w:rPr>
        <w:t>具体参照2.5.1</w:t>
      </w:r>
    </w:p>
  </w:comment>
  <w:comment w:id="29" w:author="Li, Yijie" w:date="2025-12-05T11:48:00Z" w:initials="YL">
    <w:p w14:paraId="11CEE788" w14:textId="042B7250" w:rsidR="00557264" w:rsidRDefault="00557264" w:rsidP="00557264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心跳如何实现</w:t>
      </w:r>
    </w:p>
  </w:comment>
  <w:comment w:id="30" w:author="nsr-wy" w:date="2025-12-08T10:12:00Z" w:initials="t">
    <w:p w14:paraId="75087F56" w14:textId="23B1467F" w:rsidR="009A2573" w:rsidRDefault="009A2573">
      <w:pPr>
        <w:pStyle w:val="CommentText"/>
      </w:pPr>
      <w:r>
        <w:rPr>
          <w:rStyle w:val="CommentReference"/>
        </w:rPr>
        <w:annotationRef/>
      </w:r>
      <w:r>
        <w:t>P</w:t>
      </w:r>
      <w:r>
        <w:rPr>
          <w:rFonts w:hint="eastAsia"/>
        </w:rPr>
        <w:t>ing</w:t>
      </w:r>
      <w:r>
        <w:t xml:space="preserve"> </w:t>
      </w:r>
      <w:r>
        <w:rPr>
          <w:rFonts w:hint="eastAsia"/>
        </w:rPr>
        <w:t>Pong是两种报文，</w:t>
      </w:r>
      <w:r>
        <w:t>A</w:t>
      </w:r>
      <w:r>
        <w:rPr>
          <w:rFonts w:hint="eastAsia"/>
        </w:rPr>
        <w:t>核向M核发送ping报文，M核回复pong报文，A核会判断是否收到Pong，连续几次收不到pong就会认为通道出错</w:t>
      </w:r>
    </w:p>
  </w:comment>
  <w:comment w:id="33" w:author="Wei, Zhichun" w:date="2025-12-12T13:29:00Z" w:initials="ZW">
    <w:p w14:paraId="43ACF4ED" w14:textId="77777777" w:rsidR="00515456" w:rsidRDefault="00515456" w:rsidP="00515456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这里的</w:t>
      </w:r>
      <w:r>
        <w:t xml:space="preserve">CRC </w:t>
      </w:r>
      <w:r>
        <w:rPr>
          <w:rFonts w:hint="eastAsia"/>
        </w:rPr>
        <w:t>计算的多项式有两种，最好能给出多项式或者行业标准，这里有两种一种是</w:t>
      </w:r>
      <w:r>
        <w:t>CRC-CCIT</w:t>
      </w:r>
      <w:r>
        <w:rPr>
          <w:rFonts w:hint="eastAsia"/>
        </w:rPr>
        <w:t>或者</w:t>
      </w:r>
      <w:r>
        <w:t>CRC-16-IBM</w:t>
      </w:r>
      <w:r>
        <w:rPr>
          <w:rFonts w:hint="eastAsia"/>
        </w:rPr>
        <w:t>等；</w:t>
      </w:r>
    </w:p>
  </w:comment>
  <w:comment w:id="36" w:author="Li, Yijie" w:date="2025-12-05T12:59:00Z" w:initials="YL">
    <w:p w14:paraId="33026CA3" w14:textId="0BCD416F" w:rsidR="002D0784" w:rsidRDefault="002D0784" w:rsidP="002D0784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这个接口是</w:t>
      </w:r>
      <w:r>
        <w:t>A核应用调用的API接口？</w:t>
      </w:r>
    </w:p>
  </w:comment>
  <w:comment w:id="37" w:author="nsr-wy" w:date="2025-12-08T10:13:00Z" w:initials="t">
    <w:p w14:paraId="06486FA3" w14:textId="798F62E1" w:rsidR="003D2D5D" w:rsidRDefault="003D2D5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是的，</w:t>
      </w:r>
      <w:r>
        <w:t>M</w:t>
      </w:r>
      <w:r>
        <w:rPr>
          <w:rFonts w:hint="eastAsia"/>
        </w:rPr>
        <w:t>核不用关注</w:t>
      </w:r>
    </w:p>
  </w:comment>
  <w:comment w:id="43" w:author="Wei, Zhichun" w:date="2025-12-12T13:43:00Z" w:initials="ZW">
    <w:p w14:paraId="1B4A6175" w14:textId="77777777" w:rsidR="0073121B" w:rsidRDefault="0073121B" w:rsidP="0073121B">
      <w:pPr>
        <w:pStyle w:val="CommentText"/>
        <w:jc w:val="left"/>
      </w:pPr>
      <w:r>
        <w:rPr>
          <w:rStyle w:val="CommentReference"/>
        </w:rPr>
        <w:annotationRef/>
      </w:r>
      <w:r>
        <w:t>M</w:t>
      </w:r>
      <w:r>
        <w:rPr>
          <w:rFonts w:hint="eastAsia"/>
        </w:rPr>
        <w:t>核的这个异步回调函数注册核调用机制，以及回调函数的执行环境（例如：中断上下文还是特定任务中）？</w:t>
      </w:r>
    </w:p>
  </w:comment>
  <w:comment w:id="44" w:author="Wei, Zhichun" w:date="2025-12-12T15:05:00Z" w:initials="ZW">
    <w:p w14:paraId="19A0002E" w14:textId="77777777" w:rsidR="00433525" w:rsidRDefault="007D456B" w:rsidP="00433525">
      <w:pPr>
        <w:pStyle w:val="CommentText"/>
        <w:jc w:val="left"/>
      </w:pPr>
      <w:r>
        <w:rPr>
          <w:rStyle w:val="CommentReference"/>
        </w:rPr>
        <w:annotationRef/>
      </w:r>
      <w:r w:rsidR="00433525">
        <w:rPr>
          <w:rFonts w:hint="eastAsia"/>
        </w:rPr>
        <w:t>无</w:t>
      </w:r>
      <w:r w:rsidR="00433525">
        <w:t>A核无关.由M</w:t>
      </w:r>
      <w:r w:rsidR="00433525">
        <w:rPr>
          <w:rFonts w:hint="eastAsia"/>
        </w:rPr>
        <w:t>核自己设计确定</w:t>
      </w:r>
    </w:p>
  </w:comment>
  <w:comment w:id="47" w:author="Wei, Zhichun" w:date="2025-12-12T13:32:00Z" w:initials="ZW">
    <w:p w14:paraId="2A5E9F9E" w14:textId="1FC0BCD2" w:rsidR="00515456" w:rsidRDefault="00515456" w:rsidP="00515456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虽然已经知道了这个</w:t>
      </w:r>
      <w:r>
        <w:t>ID</w:t>
      </w:r>
      <w:r>
        <w:rPr>
          <w:rFonts w:hint="eastAsia"/>
        </w:rPr>
        <w:t>范围，但是实际上仍然要确定这个值到底是多少，而不是一个范围；</w:t>
      </w:r>
    </w:p>
  </w:comment>
  <w:comment w:id="48" w:author="Wei, Zhichun" w:date="2025-12-12T15:09:00Z" w:initials="ZW">
    <w:p w14:paraId="78DC733D" w14:textId="77777777" w:rsidR="00872A00" w:rsidRDefault="00872A00" w:rsidP="00872A00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后续我们需要细化这个内容；</w:t>
      </w:r>
    </w:p>
  </w:comment>
  <w:comment w:id="50" w:author="Li, Yijie" w:date="2025-12-05T16:01:00Z" w:initials="YL">
    <w:p w14:paraId="19ABC90C" w14:textId="69330A42" w:rsidR="001E76F6" w:rsidRDefault="001E76F6" w:rsidP="001E76F6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每个应用来定义自己的</w:t>
      </w:r>
      <w:r>
        <w:t xml:space="preserve"> Event ID 和Method ID内容？定义的依据是什么？ 其他应用如何知道？</w:t>
      </w:r>
    </w:p>
  </w:comment>
  <w:comment w:id="51" w:author="nsr-wy" w:date="2025-12-08T10:14:00Z" w:initials="t">
    <w:p w14:paraId="0CD14F52" w14:textId="29FD9AE4" w:rsidR="003D2D5D" w:rsidRDefault="003D2D5D">
      <w:pPr>
        <w:pStyle w:val="CommentText"/>
      </w:pPr>
      <w:r>
        <w:rPr>
          <w:rStyle w:val="CommentReference"/>
        </w:rPr>
        <w:annotationRef/>
      </w:r>
      <w:r>
        <w:t>S</w:t>
      </w:r>
      <w:r>
        <w:rPr>
          <w:rFonts w:hint="eastAsia"/>
        </w:rPr>
        <w:t>erver和Client两方开发商量好就行，比如约定好event</w:t>
      </w:r>
      <w:r>
        <w:t xml:space="preserve"> </w:t>
      </w:r>
      <w:r>
        <w:rPr>
          <w:rFonts w:hint="eastAsia"/>
        </w:rPr>
        <w:t>1是车速</w:t>
      </w:r>
      <w:r w:rsidR="00983717">
        <w:rPr>
          <w:rFonts w:hint="eastAsia"/>
        </w:rPr>
        <w:t>，event</w:t>
      </w:r>
      <w:r w:rsidR="00983717">
        <w:t xml:space="preserve"> 2</w:t>
      </w:r>
      <w:r w:rsidR="00983717">
        <w:rPr>
          <w:rFonts w:hint="eastAsia"/>
        </w:rPr>
        <w:t>是档位</w:t>
      </w:r>
    </w:p>
  </w:comment>
  <w:comment w:id="53" w:author="Li, Yijie" w:date="2025-12-05T16:02:00Z" w:initials="YL">
    <w:p w14:paraId="29F9D0EA" w14:textId="77777777" w:rsidR="001E76F6" w:rsidRDefault="001E76F6" w:rsidP="001E76F6">
      <w:pPr>
        <w:pStyle w:val="CommentText"/>
        <w:jc w:val="left"/>
      </w:pPr>
      <w:r>
        <w:rPr>
          <w:rStyle w:val="CommentReference"/>
        </w:rPr>
        <w:annotationRef/>
      </w:r>
      <w:r>
        <w:t xml:space="preserve">Provider ID 是不是发送方，Consumer ID </w:t>
      </w:r>
      <w:r>
        <w:rPr>
          <w:rFonts w:hint="eastAsia"/>
        </w:rPr>
        <w:t>是不是接收方？</w:t>
      </w:r>
    </w:p>
  </w:comment>
  <w:comment w:id="54" w:author="nsr-wy" w:date="2025-12-08T11:08:00Z" w:initials="t">
    <w:p w14:paraId="0A68089C" w14:textId="452BFEEC" w:rsidR="00D07DBA" w:rsidRDefault="00D07DB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</w:t>
      </w:r>
    </w:p>
  </w:comment>
  <w:comment w:id="56" w:author="Wei, Zhichun" w:date="2025-12-12T14:48:00Z" w:initials="ZW">
    <w:p w14:paraId="1A337396" w14:textId="77777777" w:rsidR="00313278" w:rsidRDefault="0086682F" w:rsidP="00313278">
      <w:pPr>
        <w:pStyle w:val="CommentText"/>
        <w:jc w:val="left"/>
      </w:pPr>
      <w:r>
        <w:rPr>
          <w:rStyle w:val="CommentReference"/>
        </w:rPr>
        <w:annotationRef/>
      </w:r>
      <w:r w:rsidR="00313278">
        <w:t>M核作为CLIENT发起异步Method请求时，这个Session id 是全局（所有异步Method范围内累加还是在单</w:t>
      </w:r>
      <w:r w:rsidR="00313278">
        <w:rPr>
          <w:rFonts w:hint="eastAsia"/>
        </w:rPr>
        <w:t>次</w:t>
      </w:r>
      <w:r w:rsidR="00313278">
        <w:t>连接或特定Provider 范围内累加？M核要知道如何安全的管理这个计数器以防止冲突，尤其是在连接断开重连以后，M核是否应重置这个Session id的计数器）</w:t>
      </w:r>
    </w:p>
  </w:comment>
  <w:comment w:id="57" w:author="Wei, Zhichun" w:date="2025-12-12T15:22:00Z" w:initials="ZW">
    <w:p w14:paraId="1F95D458" w14:textId="77777777" w:rsidR="00433525" w:rsidRDefault="00ED7887" w:rsidP="00433525">
      <w:pPr>
        <w:pStyle w:val="CommentText"/>
        <w:jc w:val="left"/>
      </w:pPr>
      <w:r>
        <w:rPr>
          <w:rStyle w:val="CommentReference"/>
        </w:rPr>
        <w:annotationRef/>
      </w:r>
      <w:r w:rsidR="00433525">
        <w:rPr>
          <w:rFonts w:hint="eastAsia"/>
        </w:rPr>
        <w:t>要保证同一个</w:t>
      </w:r>
      <w:r w:rsidR="00433525">
        <w:t>EVNET 的消息，要进行累加，所以这个时候于PROVIDER 无关；所以全局或者局部变量都可以；都能区分同一个类型消息的不同报文；断开重连以后这个SESSION ID 可以重置或不重置，都可以；</w:t>
      </w:r>
    </w:p>
  </w:comment>
  <w:comment w:id="59" w:author="Wei, Zhichun" w:date="2025-12-12T14:37:00Z" w:initials="ZW">
    <w:p w14:paraId="74001D50" w14:textId="1338AEB1" w:rsidR="004F5DF0" w:rsidRDefault="004F5DF0" w:rsidP="004F5DF0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如果</w:t>
      </w:r>
      <w:r>
        <w:t>A</w:t>
      </w:r>
      <w:r>
        <w:rPr>
          <w:rFonts w:hint="eastAsia"/>
        </w:rPr>
        <w:t>核收到这两种报文，</w:t>
      </w:r>
      <w:r>
        <w:t>M</w:t>
      </w:r>
      <w:r>
        <w:rPr>
          <w:rFonts w:hint="eastAsia"/>
        </w:rPr>
        <w:t>核是否直接丢弃</w:t>
      </w:r>
      <w:r>
        <w:t>/</w:t>
      </w:r>
      <w:r>
        <w:rPr>
          <w:rFonts w:hint="eastAsia"/>
        </w:rPr>
        <w:t>忽略还是需要用某种机制识别和拒绝？</w:t>
      </w:r>
    </w:p>
  </w:comment>
  <w:comment w:id="60" w:author="Wei, Zhichun" w:date="2025-12-12T15:22:00Z" w:initials="ZW">
    <w:p w14:paraId="673D99FC" w14:textId="77777777" w:rsidR="00ED7887" w:rsidRDefault="00ED7887" w:rsidP="00ED7887">
      <w:pPr>
        <w:pStyle w:val="CommentText"/>
        <w:jc w:val="left"/>
      </w:pPr>
      <w:r>
        <w:rPr>
          <w:rStyle w:val="CommentReference"/>
        </w:rPr>
        <w:annotationRef/>
      </w:r>
      <w:r>
        <w:t>M</w:t>
      </w:r>
      <w:r>
        <w:rPr>
          <w:rFonts w:hint="eastAsia"/>
        </w:rPr>
        <w:t>核直接忽略</w:t>
      </w:r>
    </w:p>
  </w:comment>
  <w:comment w:id="61" w:author="Wei, Zhichun" w:date="2025-12-12T13:31:00Z" w:initials="ZW">
    <w:p w14:paraId="04586C02" w14:textId="6605B9BB" w:rsidR="001D38F8" w:rsidRDefault="00515456" w:rsidP="001D38F8">
      <w:pPr>
        <w:pStyle w:val="CommentText"/>
        <w:jc w:val="left"/>
      </w:pPr>
      <w:r>
        <w:rPr>
          <w:rStyle w:val="CommentReference"/>
        </w:rPr>
        <w:annotationRef/>
      </w:r>
      <w:r w:rsidR="001D38F8">
        <w:rPr>
          <w:rFonts w:hint="eastAsia"/>
        </w:rPr>
        <w:t>虽然有这个错误码，但是并未告诉出现这个错误码的时候，尤其是如何处理连接或者非连接响应相关的内部错误。比如说</w:t>
      </w:r>
      <w:r w:rsidR="001D38F8">
        <w:t>M</w:t>
      </w:r>
      <w:r w:rsidR="001D38F8">
        <w:rPr>
          <w:rFonts w:hint="eastAsia"/>
        </w:rPr>
        <w:t>核心核的核间通讯失败，</w:t>
      </w:r>
      <w:r w:rsidR="001D38F8">
        <w:t>IPCF</w:t>
      </w:r>
      <w:r w:rsidR="001D38F8">
        <w:rPr>
          <w:rFonts w:hint="eastAsia"/>
        </w:rPr>
        <w:t>驱动发送失败（缓冲区满），心跳连接持续超时（虽然是</w:t>
      </w:r>
      <w:r w:rsidR="001D38F8">
        <w:t>M</w:t>
      </w:r>
      <w:r w:rsidR="001D38F8">
        <w:rPr>
          <w:rFonts w:hint="eastAsia"/>
        </w:rPr>
        <w:t>核发起），</w:t>
      </w:r>
      <w:r w:rsidR="001D38F8">
        <w:t xml:space="preserve">ID </w:t>
      </w:r>
      <w:r w:rsidR="001D38F8">
        <w:rPr>
          <w:rFonts w:hint="eastAsia"/>
        </w:rPr>
        <w:t>分配冲突，</w:t>
      </w:r>
      <w:r w:rsidR="001D38F8">
        <w:t>M</w:t>
      </w:r>
      <w:r w:rsidR="001D38F8">
        <w:rPr>
          <w:rFonts w:hint="eastAsia"/>
        </w:rPr>
        <w:t>核中间件将如何向</w:t>
      </w:r>
      <w:r w:rsidR="001D38F8">
        <w:t>M</w:t>
      </w:r>
      <w:r w:rsidR="001D38F8">
        <w:rPr>
          <w:rFonts w:hint="eastAsia"/>
        </w:rPr>
        <w:t>核报告这些内部错误或错误码</w:t>
      </w:r>
    </w:p>
  </w:comment>
  <w:comment w:id="62" w:author="Wei, Zhichun" w:date="2025-12-12T15:25:00Z" w:initials="ZW">
    <w:p w14:paraId="65E616A2" w14:textId="77777777" w:rsidR="00C31067" w:rsidRDefault="00C31067" w:rsidP="00C31067">
      <w:pPr>
        <w:pStyle w:val="CommentText"/>
        <w:jc w:val="left"/>
      </w:pPr>
      <w:r>
        <w:rPr>
          <w:rStyle w:val="CommentReference"/>
        </w:rPr>
        <w:annotationRef/>
      </w:r>
      <w:r>
        <w:t>M</w:t>
      </w:r>
      <w:r>
        <w:rPr>
          <w:rFonts w:hint="eastAsia"/>
        </w:rPr>
        <w:t>核和</w:t>
      </w:r>
      <w:r>
        <w:t>A</w:t>
      </w:r>
      <w:r>
        <w:rPr>
          <w:rFonts w:hint="eastAsia"/>
        </w:rPr>
        <w:t>核并未交互，</w:t>
      </w:r>
      <w:r>
        <w:t>M</w:t>
      </w:r>
      <w:r>
        <w:rPr>
          <w:rFonts w:hint="eastAsia"/>
        </w:rPr>
        <w:t>核可以暂时不用关注；</w:t>
      </w:r>
    </w:p>
  </w:comment>
  <w:comment w:id="75" w:author="Wei, Zhichun" w:date="2025-12-12T14:04:00Z" w:initials="ZW">
    <w:p w14:paraId="2EF4E1F0" w14:textId="77777777" w:rsidR="009D4CB1" w:rsidRDefault="00B605E8" w:rsidP="009D4CB1">
      <w:pPr>
        <w:pStyle w:val="CommentText"/>
        <w:jc w:val="left"/>
      </w:pPr>
      <w:r>
        <w:rPr>
          <w:rStyle w:val="CommentReference"/>
        </w:rPr>
        <w:annotationRef/>
      </w:r>
      <w:r w:rsidR="009D4CB1">
        <w:rPr>
          <w:rFonts w:hint="eastAsia"/>
        </w:rPr>
        <w:t>断开重连机制，</w:t>
      </w:r>
      <w:r w:rsidR="009D4CB1">
        <w:t>A核发来断开连接通知的时候，M核应用层在接到断开通知后需要执行的操作，（是否需要释放资源，释放需要等待A核重新发起连接）</w:t>
      </w:r>
    </w:p>
  </w:comment>
  <w:comment w:id="76" w:author="Wei, Zhichun" w:date="2025-12-12T15:26:00Z" w:initials="ZW">
    <w:p w14:paraId="3600C6F1" w14:textId="6516C47A" w:rsidR="00C31067" w:rsidRDefault="00C31067" w:rsidP="00C31067">
      <w:pPr>
        <w:pStyle w:val="CommentText"/>
        <w:jc w:val="left"/>
      </w:pPr>
      <w:r>
        <w:rPr>
          <w:rStyle w:val="CommentReference"/>
        </w:rPr>
        <w:annotationRef/>
      </w:r>
      <w:r>
        <w:t xml:space="preserve">CLIENT </w:t>
      </w:r>
      <w:r>
        <w:rPr>
          <w:rFonts w:hint="eastAsia"/>
        </w:rPr>
        <w:t>会一直重发请求，所以可以释放资源；</w:t>
      </w:r>
    </w:p>
  </w:comment>
  <w:comment w:id="77" w:author="Wei, Zhichun" w:date="2025-12-11T16:44:00Z" w:initials="ZW">
    <w:p w14:paraId="7A4BF4ED" w14:textId="542A3AB3" w:rsidR="003039BC" w:rsidRDefault="0065148C" w:rsidP="003039BC">
      <w:pPr>
        <w:pStyle w:val="CommentText"/>
        <w:jc w:val="left"/>
      </w:pPr>
      <w:r>
        <w:rPr>
          <w:rStyle w:val="CommentReference"/>
        </w:rPr>
        <w:annotationRef/>
      </w:r>
      <w:r w:rsidR="003039BC">
        <w:t xml:space="preserve">A核未启动,M核怎么知道的，是不是A核中间件会给M核发送通知,M核才会以10ms周期一直发送这个link请求？ </w:t>
      </w:r>
      <w:r w:rsidR="003039BC">
        <w:rPr>
          <w:rFonts w:hint="eastAsia"/>
        </w:rPr>
        <w:t>但是当前</w:t>
      </w:r>
      <w:r w:rsidR="003039BC">
        <w:t>A</w:t>
      </w:r>
      <w:r w:rsidR="003039BC">
        <w:rPr>
          <w:rFonts w:hint="eastAsia"/>
        </w:rPr>
        <w:t>核都没有启动，是不是意味着我一上电就要发送</w:t>
      </w:r>
      <w:r w:rsidR="003039BC">
        <w:t xml:space="preserve">LINK </w:t>
      </w:r>
      <w:r w:rsidR="003039BC">
        <w:rPr>
          <w:rFonts w:hint="eastAsia"/>
        </w:rPr>
        <w:t>请求？</w:t>
      </w:r>
    </w:p>
  </w:comment>
  <w:comment w:id="78" w:author="Wei, Zhichun" w:date="2025-12-12T15:26:00Z" w:initials="ZW">
    <w:p w14:paraId="1A1601B2" w14:textId="77777777" w:rsidR="00C31067" w:rsidRDefault="00C31067" w:rsidP="00C31067">
      <w:pPr>
        <w:pStyle w:val="CommentText"/>
        <w:jc w:val="left"/>
      </w:pPr>
      <w:r>
        <w:rPr>
          <w:rStyle w:val="CommentReference"/>
        </w:rPr>
        <w:annotationRef/>
      </w:r>
      <w:r>
        <w:t>A核</w:t>
      </w:r>
      <w:r>
        <w:rPr>
          <w:rFonts w:hint="eastAsia"/>
        </w:rPr>
        <w:t>会</w:t>
      </w:r>
      <w:r>
        <w:t>回复LINk应答，</w:t>
      </w:r>
    </w:p>
  </w:comment>
  <w:comment w:id="79" w:author="Wei, Zhichun" w:date="2025-12-11T17:10:00Z" w:initials="ZW">
    <w:p w14:paraId="6E4BB384" w14:textId="380E9151" w:rsidR="003039BC" w:rsidRDefault="003039BC" w:rsidP="003039BC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这里的</w:t>
      </w:r>
      <w:r>
        <w:t>939</w:t>
      </w:r>
      <w:r>
        <w:rPr>
          <w:rFonts w:hint="eastAsia"/>
        </w:rPr>
        <w:t>和</w:t>
      </w:r>
      <w:r>
        <w:t xml:space="preserve"> 1012 </w:t>
      </w:r>
      <w:r>
        <w:rPr>
          <w:rFonts w:hint="eastAsia"/>
        </w:rPr>
        <w:t>是什么，是十进制还是十六进制？</w:t>
      </w:r>
    </w:p>
  </w:comment>
  <w:comment w:id="80" w:author="Wei, Zhichun" w:date="2025-12-12T14:33:00Z" w:initials="ZW">
    <w:p w14:paraId="77840AC5" w14:textId="77777777" w:rsidR="004F5DF0" w:rsidRDefault="004F5DF0" w:rsidP="004F5DF0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按照之前文档的理解，这个应该是</w:t>
      </w:r>
      <w:r>
        <w:t>Counter，但是这里有4</w:t>
      </w:r>
      <w:r>
        <w:rPr>
          <w:rFonts w:hint="eastAsia"/>
        </w:rPr>
        <w:t>个字节，分别是什么？还有这个</w:t>
      </w:r>
      <w:r>
        <w:t xml:space="preserve">counter </w:t>
      </w:r>
      <w:r>
        <w:rPr>
          <w:rFonts w:hint="eastAsia"/>
        </w:rPr>
        <w:t>是针对物理通道</w:t>
      </w:r>
      <w:r>
        <w:t xml:space="preserve">IPCF/ETH </w:t>
      </w:r>
      <w:r>
        <w:rPr>
          <w:rFonts w:hint="eastAsia"/>
        </w:rPr>
        <w:t>的全局计数器还是针对逻辑连接（特定的</w:t>
      </w:r>
      <w:r>
        <w:t>provider id/customer id )</w:t>
      </w:r>
      <w:r>
        <w:rPr>
          <w:rFonts w:hint="eastAsia"/>
        </w:rPr>
        <w:t>的计数器，当连接断开，重新连接或者</w:t>
      </w:r>
      <w:r>
        <w:t>A</w:t>
      </w:r>
      <w:r>
        <w:rPr>
          <w:rFonts w:hint="eastAsia"/>
        </w:rPr>
        <w:t>核法</w:t>
      </w:r>
      <w:r>
        <w:t xml:space="preserve">DAEMON </w:t>
      </w:r>
      <w:r>
        <w:rPr>
          <w:rFonts w:hint="eastAsia"/>
        </w:rPr>
        <w:t>重启以后发送重连通知的时候，</w:t>
      </w:r>
      <w:r>
        <w:t>M</w:t>
      </w:r>
      <w:r>
        <w:rPr>
          <w:rFonts w:hint="eastAsia"/>
        </w:rPr>
        <w:t>核的</w:t>
      </w:r>
      <w:r>
        <w:t xml:space="preserve">Counter </w:t>
      </w:r>
      <w:r>
        <w:rPr>
          <w:rFonts w:hint="eastAsia"/>
        </w:rPr>
        <w:t>是否需要清零？</w:t>
      </w:r>
    </w:p>
  </w:comment>
  <w:comment w:id="81" w:author="Wei, Zhichun" w:date="2025-12-12T15:28:00Z" w:initials="ZW">
    <w:p w14:paraId="21E9906B" w14:textId="77777777" w:rsidR="009D4CB1" w:rsidRDefault="00C31067" w:rsidP="009D4CB1">
      <w:pPr>
        <w:pStyle w:val="CommentText"/>
        <w:jc w:val="left"/>
      </w:pPr>
      <w:r>
        <w:rPr>
          <w:rStyle w:val="CommentReference"/>
        </w:rPr>
        <w:annotationRef/>
      </w:r>
      <w:r w:rsidR="009D4CB1">
        <w:t>939和 1012这两个不是COUNTER</w:t>
      </w:r>
    </w:p>
  </w:comment>
  <w:comment w:id="82" w:author="Wei, Zhichun" w:date="2025-12-11T17:07:00Z" w:initials="ZW">
    <w:p w14:paraId="172EE8A0" w14:textId="6E0196A2" w:rsidR="00C02712" w:rsidRDefault="003039BC" w:rsidP="00C02712">
      <w:pPr>
        <w:pStyle w:val="CommentText"/>
        <w:jc w:val="left"/>
      </w:pPr>
      <w:r>
        <w:rPr>
          <w:rStyle w:val="CommentReference"/>
        </w:rPr>
        <w:annotationRef/>
      </w:r>
      <w:r w:rsidR="00C02712">
        <w:rPr>
          <w:rFonts w:hint="eastAsia"/>
        </w:rPr>
        <w:t>此处</w:t>
      </w:r>
      <w:r w:rsidR="00C02712">
        <w:t>Provider id和 Consumer id在通讯协议中并未定义区；</w:t>
      </w:r>
    </w:p>
  </w:comment>
  <w:comment w:id="83" w:author="Wei, Zhichun" w:date="2025-12-12T15:29:00Z" w:initials="ZW">
    <w:p w14:paraId="60A7AF5B" w14:textId="77777777" w:rsidR="00C31067" w:rsidRDefault="00C31067" w:rsidP="00C31067">
      <w:pPr>
        <w:pStyle w:val="CommentText"/>
        <w:jc w:val="left"/>
      </w:pPr>
      <w:r>
        <w:rPr>
          <w:rStyle w:val="CommentReference"/>
        </w:rPr>
        <w:annotationRef/>
      </w:r>
      <w:r>
        <w:t>counter 是针对物理通道IPCF/ETH 的全局计数;</w:t>
      </w:r>
      <w:r>
        <w:rPr>
          <w:rFonts w:hint="eastAsia"/>
        </w:rPr>
        <w:t>断开重启以后</w:t>
      </w:r>
      <w:r>
        <w:t>M核的Counter 不用清零</w:t>
      </w:r>
    </w:p>
  </w:comment>
  <w:comment w:id="85" w:author="Wei, Zhichun" w:date="2025-12-12T13:59:00Z" w:initials="ZW">
    <w:p w14:paraId="7899B74B" w14:textId="4A125A4F" w:rsidR="007D73A6" w:rsidRDefault="007D73A6" w:rsidP="007D73A6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这里是不是写错了，应该是</w:t>
      </w:r>
      <w:r>
        <w:t>M</w:t>
      </w:r>
      <w:r>
        <w:rPr>
          <w:rFonts w:hint="eastAsia"/>
        </w:rPr>
        <w:t>核收到</w:t>
      </w:r>
      <w:r>
        <w:t>Pong</w:t>
      </w:r>
      <w:r>
        <w:rPr>
          <w:rFonts w:hint="eastAsia"/>
        </w:rPr>
        <w:t>报文吧？此处</w:t>
      </w:r>
      <w:r>
        <w:t>M</w:t>
      </w:r>
      <w:r>
        <w:rPr>
          <w:rFonts w:hint="eastAsia"/>
        </w:rPr>
        <w:t>核收不到这个</w:t>
      </w:r>
      <w:r>
        <w:t>PONG</w:t>
      </w:r>
      <w:r>
        <w:rPr>
          <w:rFonts w:hint="eastAsia"/>
        </w:rPr>
        <w:t>报文，</w:t>
      </w:r>
      <w:r>
        <w:t>M</w:t>
      </w:r>
      <w:r>
        <w:rPr>
          <w:rFonts w:hint="eastAsia"/>
        </w:rPr>
        <w:t>核要做什么处理。是通知应用层报文停止发送还是中间件自动尝试重连？</w:t>
      </w:r>
    </w:p>
  </w:comment>
  <w:comment w:id="86" w:author="Wei, Zhichun" w:date="2025-12-12T15:31:00Z" w:initials="ZW">
    <w:p w14:paraId="51938932" w14:textId="77777777" w:rsidR="00311A1B" w:rsidRDefault="00311A1B" w:rsidP="00311A1B">
      <w:pPr>
        <w:pStyle w:val="CommentText"/>
        <w:jc w:val="left"/>
      </w:pPr>
      <w:r>
        <w:rPr>
          <w:rStyle w:val="CommentReference"/>
        </w:rPr>
        <w:annotationRef/>
      </w:r>
      <w:r>
        <w:t>M核的</w:t>
      </w:r>
      <w:r>
        <w:rPr>
          <w:rFonts w:hint="eastAsia"/>
        </w:rPr>
        <w:t>可以</w:t>
      </w:r>
      <w:r>
        <w:t>不用做任何处理</w:t>
      </w:r>
    </w:p>
  </w:comment>
  <w:comment w:id="89" w:author="Wei, Zhichun" w:date="2025-12-12T10:30:00Z" w:initials="ZW">
    <w:p w14:paraId="15FEEF37" w14:textId="60F59952" w:rsidR="00D3585C" w:rsidRDefault="00D3585C" w:rsidP="00D3585C">
      <w:pPr>
        <w:pStyle w:val="CommentText"/>
        <w:jc w:val="left"/>
      </w:pPr>
      <w:r>
        <w:rPr>
          <w:rStyle w:val="CommentReference"/>
        </w:rPr>
        <w:annotationRef/>
      </w:r>
      <w:r>
        <w:rPr>
          <w:rFonts w:hint="eastAsia"/>
        </w:rPr>
        <w:t>这两个</w:t>
      </w:r>
      <w:r>
        <w:t>ID 都在保留区域，是否有完整的这个ID区，以及对应的Method id 都能先完善下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F16861" w15:done="0"/>
  <w15:commentEx w15:paraId="0F795387" w15:paraIdParent="07F16861" w15:done="0"/>
  <w15:commentEx w15:paraId="678AD96F" w15:paraIdParent="07F16861" w15:done="0"/>
  <w15:commentEx w15:paraId="461F8584" w15:done="0"/>
  <w15:commentEx w15:paraId="2F56005F" w15:paraIdParent="461F8584" w15:done="0"/>
  <w15:commentEx w15:paraId="5B4220D3" w15:done="0"/>
  <w15:commentEx w15:paraId="15E9B37A" w15:paraIdParent="5B4220D3" w15:done="0"/>
  <w15:commentEx w15:paraId="22E1D176" w15:done="0"/>
  <w15:commentEx w15:paraId="0D9CFB05" w15:paraIdParent="22E1D176" w15:done="0"/>
  <w15:commentEx w15:paraId="1C7954DD" w15:paraIdParent="22E1D176" w15:done="0"/>
  <w15:commentEx w15:paraId="2588F7A8" w15:done="0"/>
  <w15:commentEx w15:paraId="381FF3B3" w15:paraIdParent="2588F7A8" w15:done="0"/>
  <w15:commentEx w15:paraId="7B578111" w15:done="0"/>
  <w15:commentEx w15:paraId="74A54085" w15:paraIdParent="7B578111" w15:done="0"/>
  <w15:commentEx w15:paraId="1D41DE1E" w15:done="0"/>
  <w15:commentEx w15:paraId="7EDD81B3" w15:paraIdParent="1D41DE1E" w15:done="0"/>
  <w15:commentEx w15:paraId="11CEE788" w15:done="0"/>
  <w15:commentEx w15:paraId="75087F56" w15:paraIdParent="11CEE788" w15:done="0"/>
  <w15:commentEx w15:paraId="43ACF4ED" w15:done="0"/>
  <w15:commentEx w15:paraId="33026CA3" w15:done="0"/>
  <w15:commentEx w15:paraId="06486FA3" w15:paraIdParent="33026CA3" w15:done="0"/>
  <w15:commentEx w15:paraId="1B4A6175" w15:done="0"/>
  <w15:commentEx w15:paraId="19A0002E" w15:paraIdParent="1B4A6175" w15:done="0"/>
  <w15:commentEx w15:paraId="2A5E9F9E" w15:done="0"/>
  <w15:commentEx w15:paraId="78DC733D" w15:paraIdParent="2A5E9F9E" w15:done="0"/>
  <w15:commentEx w15:paraId="19ABC90C" w15:done="0"/>
  <w15:commentEx w15:paraId="0CD14F52" w15:paraIdParent="19ABC90C" w15:done="0"/>
  <w15:commentEx w15:paraId="29F9D0EA" w15:done="0"/>
  <w15:commentEx w15:paraId="0A68089C" w15:paraIdParent="29F9D0EA" w15:done="0"/>
  <w15:commentEx w15:paraId="1A337396" w15:done="0"/>
  <w15:commentEx w15:paraId="1F95D458" w15:paraIdParent="1A337396" w15:done="0"/>
  <w15:commentEx w15:paraId="74001D50" w15:done="0"/>
  <w15:commentEx w15:paraId="673D99FC" w15:paraIdParent="74001D50" w15:done="0"/>
  <w15:commentEx w15:paraId="04586C02" w15:done="0"/>
  <w15:commentEx w15:paraId="65E616A2" w15:paraIdParent="04586C02" w15:done="0"/>
  <w15:commentEx w15:paraId="2EF4E1F0" w15:done="0"/>
  <w15:commentEx w15:paraId="3600C6F1" w15:paraIdParent="2EF4E1F0" w15:done="0"/>
  <w15:commentEx w15:paraId="7A4BF4ED" w15:done="0"/>
  <w15:commentEx w15:paraId="1A1601B2" w15:paraIdParent="7A4BF4ED" w15:done="0"/>
  <w15:commentEx w15:paraId="6E4BB384" w15:done="0"/>
  <w15:commentEx w15:paraId="77840AC5" w15:paraIdParent="6E4BB384" w15:done="0"/>
  <w15:commentEx w15:paraId="21E9906B" w15:paraIdParent="6E4BB384" w15:done="0"/>
  <w15:commentEx w15:paraId="172EE8A0" w15:done="0"/>
  <w15:commentEx w15:paraId="60A7AF5B" w15:paraIdParent="172EE8A0" w15:done="0"/>
  <w15:commentEx w15:paraId="7899B74B" w15:done="0"/>
  <w15:commentEx w15:paraId="51938932" w15:paraIdParent="7899B74B" w15:done="0"/>
  <w15:commentEx w15:paraId="15FEEF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8DAB82" w16cex:dateUtc="2025-12-05T03:25:00Z"/>
  <w16cex:commentExtensible w16cex:durableId="3CC91BF3" w16cex:dateUtc="2025-12-05T03:26:00Z"/>
  <w16cex:commentExtensible w16cex:durableId="673F3A07" w16cex:dateUtc="2025-12-05T03:31:00Z"/>
  <w16cex:commentExtensible w16cex:durableId="0AD962A5" w16cex:dateUtc="2025-12-05T03:32:00Z"/>
  <w16cex:commentExtensible w16cex:durableId="01FA641C" w16cex:dateUtc="2025-12-05T03:33:00Z"/>
  <w16cex:commentExtensible w16cex:durableId="1CAA173F" w16cex:dateUtc="2025-12-05T03:34:00Z"/>
  <w16cex:commentExtensible w16cex:durableId="50D6FC0E" w16cex:dateUtc="2025-12-05T03:42:00Z"/>
  <w16cex:commentExtensible w16cex:durableId="3CB975A6" w16cex:dateUtc="2025-12-05T03:46:00Z"/>
  <w16cex:commentExtensible w16cex:durableId="03FC3E66" w16cex:dateUtc="2025-12-05T03:48:00Z"/>
  <w16cex:commentExtensible w16cex:durableId="2B601D09" w16cex:dateUtc="2025-12-05T03:48:00Z"/>
  <w16cex:commentExtensible w16cex:durableId="4380078C" w16cex:dateUtc="2025-12-12T05:29:00Z"/>
  <w16cex:commentExtensible w16cex:durableId="2EBF340E" w16cex:dateUtc="2025-12-05T04:59:00Z"/>
  <w16cex:commentExtensible w16cex:durableId="63A0C6C6" w16cex:dateUtc="2025-12-12T05:43:00Z"/>
  <w16cex:commentExtensible w16cex:durableId="04E6BEE2" w16cex:dateUtc="2025-12-12T07:05:00Z"/>
  <w16cex:commentExtensible w16cex:durableId="1877B4F0" w16cex:dateUtc="2025-12-12T05:32:00Z"/>
  <w16cex:commentExtensible w16cex:durableId="15F9E3B9" w16cex:dateUtc="2025-12-12T07:09:00Z"/>
  <w16cex:commentExtensible w16cex:durableId="55ACCF4B" w16cex:dateUtc="2025-12-05T08:01:00Z"/>
  <w16cex:commentExtensible w16cex:durableId="698DB3B0" w16cex:dateUtc="2025-12-05T08:02:00Z"/>
  <w16cex:commentExtensible w16cex:durableId="35003AA5" w16cex:dateUtc="2025-12-12T06:48:00Z"/>
  <w16cex:commentExtensible w16cex:durableId="05727ACC" w16cex:dateUtc="2025-12-12T07:22:00Z"/>
  <w16cex:commentExtensible w16cex:durableId="5DDC657A" w16cex:dateUtc="2025-12-12T06:37:00Z"/>
  <w16cex:commentExtensible w16cex:durableId="7809CCF0" w16cex:dateUtc="2025-12-12T07:22:00Z"/>
  <w16cex:commentExtensible w16cex:durableId="7F627690" w16cex:dateUtc="2025-12-12T05:31:00Z"/>
  <w16cex:commentExtensible w16cex:durableId="737A9A89" w16cex:dateUtc="2025-12-12T07:25:00Z"/>
  <w16cex:commentExtensible w16cex:durableId="6B6940CB" w16cex:dateUtc="2025-12-12T06:04:00Z"/>
  <w16cex:commentExtensible w16cex:durableId="18842161" w16cex:dateUtc="2025-12-12T07:26:00Z"/>
  <w16cex:commentExtensible w16cex:durableId="58C8AD0D" w16cex:dateUtc="2025-12-11T08:44:00Z"/>
  <w16cex:commentExtensible w16cex:durableId="3A5148A9" w16cex:dateUtc="2025-12-12T07:26:00Z"/>
  <w16cex:commentExtensible w16cex:durableId="6D2FFE44" w16cex:dateUtc="2025-12-11T09:10:00Z"/>
  <w16cex:commentExtensible w16cex:durableId="4CB95120" w16cex:dateUtc="2025-12-12T06:33:00Z"/>
  <w16cex:commentExtensible w16cex:durableId="4922CD9F" w16cex:dateUtc="2025-12-12T07:28:00Z"/>
  <w16cex:commentExtensible w16cex:durableId="116B6DCC" w16cex:dateUtc="2025-12-11T09:07:00Z"/>
  <w16cex:commentExtensible w16cex:durableId="5AC82707" w16cex:dateUtc="2025-12-12T07:29:00Z"/>
  <w16cex:commentExtensible w16cex:durableId="35AA8897" w16cex:dateUtc="2025-12-12T05:59:00Z"/>
  <w16cex:commentExtensible w16cex:durableId="13E12CA3" w16cex:dateUtc="2025-12-12T07:31:00Z"/>
  <w16cex:commentExtensible w16cex:durableId="5F270B56" w16cex:dateUtc="2025-12-12T0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F16861" w16cid:durableId="5D8DAB82"/>
  <w16cid:commentId w16cid:paraId="0F795387" w16cid:durableId="3CC91BF3"/>
  <w16cid:commentId w16cid:paraId="678AD96F" w16cid:durableId="678AD96F"/>
  <w16cid:commentId w16cid:paraId="461F8584" w16cid:durableId="673F3A07"/>
  <w16cid:commentId w16cid:paraId="2F56005F" w16cid:durableId="2F56005F"/>
  <w16cid:commentId w16cid:paraId="5B4220D3" w16cid:durableId="0AD962A5"/>
  <w16cid:commentId w16cid:paraId="15E9B37A" w16cid:durableId="15E9B37A"/>
  <w16cid:commentId w16cid:paraId="22E1D176" w16cid:durableId="01FA641C"/>
  <w16cid:commentId w16cid:paraId="0D9CFB05" w16cid:durableId="1CAA173F"/>
  <w16cid:commentId w16cid:paraId="1C7954DD" w16cid:durableId="1C7954DD"/>
  <w16cid:commentId w16cid:paraId="2588F7A8" w16cid:durableId="50D6FC0E"/>
  <w16cid:commentId w16cid:paraId="381FF3B3" w16cid:durableId="381FF3B3"/>
  <w16cid:commentId w16cid:paraId="7B578111" w16cid:durableId="3CB975A6"/>
  <w16cid:commentId w16cid:paraId="74A54085" w16cid:durableId="74A54085"/>
  <w16cid:commentId w16cid:paraId="1D41DE1E" w16cid:durableId="03FC3E66"/>
  <w16cid:commentId w16cid:paraId="7EDD81B3" w16cid:durableId="7EDD81B3"/>
  <w16cid:commentId w16cid:paraId="11CEE788" w16cid:durableId="2B601D09"/>
  <w16cid:commentId w16cid:paraId="75087F56" w16cid:durableId="75087F56"/>
  <w16cid:commentId w16cid:paraId="43ACF4ED" w16cid:durableId="4380078C"/>
  <w16cid:commentId w16cid:paraId="33026CA3" w16cid:durableId="2EBF340E"/>
  <w16cid:commentId w16cid:paraId="06486FA3" w16cid:durableId="06486FA3"/>
  <w16cid:commentId w16cid:paraId="1B4A6175" w16cid:durableId="63A0C6C6"/>
  <w16cid:commentId w16cid:paraId="19A0002E" w16cid:durableId="04E6BEE2"/>
  <w16cid:commentId w16cid:paraId="2A5E9F9E" w16cid:durableId="1877B4F0"/>
  <w16cid:commentId w16cid:paraId="78DC733D" w16cid:durableId="15F9E3B9"/>
  <w16cid:commentId w16cid:paraId="19ABC90C" w16cid:durableId="55ACCF4B"/>
  <w16cid:commentId w16cid:paraId="0CD14F52" w16cid:durableId="0CD14F52"/>
  <w16cid:commentId w16cid:paraId="29F9D0EA" w16cid:durableId="698DB3B0"/>
  <w16cid:commentId w16cid:paraId="0A68089C" w16cid:durableId="0A68089C"/>
  <w16cid:commentId w16cid:paraId="1A337396" w16cid:durableId="35003AA5"/>
  <w16cid:commentId w16cid:paraId="1F95D458" w16cid:durableId="05727ACC"/>
  <w16cid:commentId w16cid:paraId="74001D50" w16cid:durableId="5DDC657A"/>
  <w16cid:commentId w16cid:paraId="673D99FC" w16cid:durableId="7809CCF0"/>
  <w16cid:commentId w16cid:paraId="04586C02" w16cid:durableId="7F627690"/>
  <w16cid:commentId w16cid:paraId="65E616A2" w16cid:durableId="737A9A89"/>
  <w16cid:commentId w16cid:paraId="2EF4E1F0" w16cid:durableId="6B6940CB"/>
  <w16cid:commentId w16cid:paraId="3600C6F1" w16cid:durableId="18842161"/>
  <w16cid:commentId w16cid:paraId="7A4BF4ED" w16cid:durableId="58C8AD0D"/>
  <w16cid:commentId w16cid:paraId="1A1601B2" w16cid:durableId="3A5148A9"/>
  <w16cid:commentId w16cid:paraId="6E4BB384" w16cid:durableId="6D2FFE44"/>
  <w16cid:commentId w16cid:paraId="77840AC5" w16cid:durableId="4CB95120"/>
  <w16cid:commentId w16cid:paraId="21E9906B" w16cid:durableId="4922CD9F"/>
  <w16cid:commentId w16cid:paraId="172EE8A0" w16cid:durableId="116B6DCC"/>
  <w16cid:commentId w16cid:paraId="60A7AF5B" w16cid:durableId="5AC82707"/>
  <w16cid:commentId w16cid:paraId="7899B74B" w16cid:durableId="35AA8897"/>
  <w16cid:commentId w16cid:paraId="51938932" w16cid:durableId="13E12CA3"/>
  <w16cid:commentId w16cid:paraId="15FEEF37" w16cid:durableId="5F270B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625B" w14:textId="77777777" w:rsidR="00180B22" w:rsidRDefault="00180B22">
      <w:r>
        <w:separator/>
      </w:r>
    </w:p>
  </w:endnote>
  <w:endnote w:type="continuationSeparator" w:id="0">
    <w:p w14:paraId="0400ECFE" w14:textId="77777777" w:rsidR="00180B22" w:rsidRDefault="0018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098D" w14:textId="77777777" w:rsidR="000B1BC6" w:rsidRDefault="000B1B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B571" w14:textId="77777777" w:rsidR="000B1BC6" w:rsidRDefault="000B1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CB9B0" w14:textId="77777777" w:rsidR="00180B22" w:rsidRDefault="00180B22">
      <w:r>
        <w:separator/>
      </w:r>
    </w:p>
  </w:footnote>
  <w:footnote w:type="continuationSeparator" w:id="0">
    <w:p w14:paraId="633796DC" w14:textId="77777777" w:rsidR="00180B22" w:rsidRDefault="0018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A9169" w14:textId="77777777" w:rsidR="000B1BC6" w:rsidRDefault="000B1BC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4C92" w14:textId="77777777" w:rsidR="00C60965" w:rsidRDefault="00000000">
    <w:r>
      <w:rPr>
        <w:noProof/>
      </w:rPr>
      <w:pict w14:anchorId="24A85F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14pt;height:697.5pt;z-index:-251658752;mso-wrap-edited:f;mso-position-horizontal:center;mso-position-horizontal-relative:margin;mso-position-vertical:center;mso-position-vertical-relative:margin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C09"/>
    <w:multiLevelType w:val="multilevel"/>
    <w:tmpl w:val="2E4C74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953F1D"/>
    <w:multiLevelType w:val="multilevel"/>
    <w:tmpl w:val="15107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C65206"/>
    <w:multiLevelType w:val="multilevel"/>
    <w:tmpl w:val="F0B4EE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594AC7"/>
    <w:multiLevelType w:val="multilevel"/>
    <w:tmpl w:val="DA7C5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F541FC7"/>
    <w:multiLevelType w:val="multilevel"/>
    <w:tmpl w:val="AA2CE6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32325B"/>
    <w:multiLevelType w:val="multilevel"/>
    <w:tmpl w:val="1A6E4A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268DB"/>
    <w:multiLevelType w:val="multilevel"/>
    <w:tmpl w:val="AB28C0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4316E0"/>
    <w:multiLevelType w:val="multilevel"/>
    <w:tmpl w:val="700C0E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F4465B"/>
    <w:multiLevelType w:val="multilevel"/>
    <w:tmpl w:val="B1A0C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89346B"/>
    <w:multiLevelType w:val="multilevel"/>
    <w:tmpl w:val="585E9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A4530D7"/>
    <w:multiLevelType w:val="multilevel"/>
    <w:tmpl w:val="DD0477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2D3939"/>
    <w:multiLevelType w:val="multilevel"/>
    <w:tmpl w:val="0A8E27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01B1462"/>
    <w:multiLevelType w:val="multilevel"/>
    <w:tmpl w:val="3ED003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1A689A"/>
    <w:multiLevelType w:val="multilevel"/>
    <w:tmpl w:val="33F48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9F72AC"/>
    <w:multiLevelType w:val="multilevel"/>
    <w:tmpl w:val="F1002C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E11252F"/>
    <w:multiLevelType w:val="multilevel"/>
    <w:tmpl w:val="549E9A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ED20E20"/>
    <w:multiLevelType w:val="multilevel"/>
    <w:tmpl w:val="0AFA9D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8A6A7E"/>
    <w:multiLevelType w:val="multilevel"/>
    <w:tmpl w:val="4C223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B3C5CFB"/>
    <w:multiLevelType w:val="multilevel"/>
    <w:tmpl w:val="977CD3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0881C0B"/>
    <w:multiLevelType w:val="multilevel"/>
    <w:tmpl w:val="29F4C3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1D97CD8"/>
    <w:multiLevelType w:val="multilevel"/>
    <w:tmpl w:val="7A929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5F0024"/>
    <w:multiLevelType w:val="multilevel"/>
    <w:tmpl w:val="1EB8D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EB86125"/>
    <w:multiLevelType w:val="multilevel"/>
    <w:tmpl w:val="48509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E24D8D"/>
    <w:multiLevelType w:val="multilevel"/>
    <w:tmpl w:val="CFF203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6156268"/>
    <w:multiLevelType w:val="multilevel"/>
    <w:tmpl w:val="E9980F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B9E421F"/>
    <w:multiLevelType w:val="multilevel"/>
    <w:tmpl w:val="E44E0E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EB18BC"/>
    <w:multiLevelType w:val="multilevel"/>
    <w:tmpl w:val="3D22C8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24428714">
    <w:abstractNumId w:val="18"/>
  </w:num>
  <w:num w:numId="2" w16cid:durableId="1532840209">
    <w:abstractNumId w:val="12"/>
  </w:num>
  <w:num w:numId="3" w16cid:durableId="1792016785">
    <w:abstractNumId w:val="3"/>
  </w:num>
  <w:num w:numId="4" w16cid:durableId="800225429">
    <w:abstractNumId w:val="9"/>
  </w:num>
  <w:num w:numId="5" w16cid:durableId="1539852384">
    <w:abstractNumId w:val="4"/>
  </w:num>
  <w:num w:numId="6" w16cid:durableId="1770200505">
    <w:abstractNumId w:val="16"/>
  </w:num>
  <w:num w:numId="7" w16cid:durableId="1548108724">
    <w:abstractNumId w:val="7"/>
  </w:num>
  <w:num w:numId="8" w16cid:durableId="151678762">
    <w:abstractNumId w:val="10"/>
  </w:num>
  <w:num w:numId="9" w16cid:durableId="218322316">
    <w:abstractNumId w:val="17"/>
  </w:num>
  <w:num w:numId="10" w16cid:durableId="1974747222">
    <w:abstractNumId w:val="13"/>
  </w:num>
  <w:num w:numId="11" w16cid:durableId="1339573970">
    <w:abstractNumId w:val="2"/>
  </w:num>
  <w:num w:numId="12" w16cid:durableId="458572787">
    <w:abstractNumId w:val="0"/>
  </w:num>
  <w:num w:numId="13" w16cid:durableId="1782452188">
    <w:abstractNumId w:val="6"/>
  </w:num>
  <w:num w:numId="14" w16cid:durableId="1580943531">
    <w:abstractNumId w:val="20"/>
  </w:num>
  <w:num w:numId="15" w16cid:durableId="112135492">
    <w:abstractNumId w:val="11"/>
  </w:num>
  <w:num w:numId="16" w16cid:durableId="1803578853">
    <w:abstractNumId w:val="19"/>
  </w:num>
  <w:num w:numId="17" w16cid:durableId="1270548214">
    <w:abstractNumId w:val="22"/>
  </w:num>
  <w:num w:numId="18" w16cid:durableId="1727802367">
    <w:abstractNumId w:val="5"/>
  </w:num>
  <w:num w:numId="19" w16cid:durableId="1281180318">
    <w:abstractNumId w:val="25"/>
  </w:num>
  <w:num w:numId="20" w16cid:durableId="453452653">
    <w:abstractNumId w:val="1"/>
  </w:num>
  <w:num w:numId="21" w16cid:durableId="726489619">
    <w:abstractNumId w:val="23"/>
  </w:num>
  <w:num w:numId="22" w16cid:durableId="1623804526">
    <w:abstractNumId w:val="8"/>
  </w:num>
  <w:num w:numId="23" w16cid:durableId="1309551257">
    <w:abstractNumId w:val="26"/>
  </w:num>
  <w:num w:numId="24" w16cid:durableId="1563713810">
    <w:abstractNumId w:val="14"/>
  </w:num>
  <w:num w:numId="25" w16cid:durableId="1613243457">
    <w:abstractNumId w:val="15"/>
  </w:num>
  <w:num w:numId="26" w16cid:durableId="1489981756">
    <w:abstractNumId w:val="21"/>
  </w:num>
  <w:num w:numId="27" w16cid:durableId="1011376757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 Yijie">
    <w15:presenceInfo w15:providerId="AD" w15:userId="S::uiv02904@vitesco.com::25e0bdb3-f4bd-4fc4-8e9a-b71423119721"/>
  </w15:person>
  <w15:person w15:author="nsr-wy">
    <w15:presenceInfo w15:providerId="None" w15:userId="nsr-wy"/>
  </w15:person>
  <w15:person w15:author="Wei, Zhichun">
    <w15:presenceInfo w15:providerId="AD" w15:userId="S::uix08649@vitesco.com::09db0b8e-7481-486c-b900-8d6f6e628a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965"/>
    <w:rsid w:val="00020B3B"/>
    <w:rsid w:val="00025B29"/>
    <w:rsid w:val="00032C44"/>
    <w:rsid w:val="00064E6D"/>
    <w:rsid w:val="00072A5E"/>
    <w:rsid w:val="000A387E"/>
    <w:rsid w:val="000B1BC6"/>
    <w:rsid w:val="000D355C"/>
    <w:rsid w:val="000E5414"/>
    <w:rsid w:val="000E55EA"/>
    <w:rsid w:val="00113E3F"/>
    <w:rsid w:val="001169AF"/>
    <w:rsid w:val="0012007B"/>
    <w:rsid w:val="0012627E"/>
    <w:rsid w:val="00154E16"/>
    <w:rsid w:val="00161268"/>
    <w:rsid w:val="00164AE8"/>
    <w:rsid w:val="00165940"/>
    <w:rsid w:val="00180B22"/>
    <w:rsid w:val="0019604F"/>
    <w:rsid w:val="001B40F0"/>
    <w:rsid w:val="001B5456"/>
    <w:rsid w:val="001C7B07"/>
    <w:rsid w:val="001D38F8"/>
    <w:rsid w:val="001D6E69"/>
    <w:rsid w:val="001E4CE2"/>
    <w:rsid w:val="001E76F6"/>
    <w:rsid w:val="001F4D46"/>
    <w:rsid w:val="002017F5"/>
    <w:rsid w:val="00264431"/>
    <w:rsid w:val="00281641"/>
    <w:rsid w:val="002A26A0"/>
    <w:rsid w:val="002A7A04"/>
    <w:rsid w:val="002B2298"/>
    <w:rsid w:val="002C1178"/>
    <w:rsid w:val="002D0784"/>
    <w:rsid w:val="002D3067"/>
    <w:rsid w:val="002D48AB"/>
    <w:rsid w:val="002E2476"/>
    <w:rsid w:val="002E60A6"/>
    <w:rsid w:val="002F09BD"/>
    <w:rsid w:val="003039BC"/>
    <w:rsid w:val="00311A1B"/>
    <w:rsid w:val="00313278"/>
    <w:rsid w:val="003151E6"/>
    <w:rsid w:val="00344DCE"/>
    <w:rsid w:val="00346751"/>
    <w:rsid w:val="00346FCF"/>
    <w:rsid w:val="0037047E"/>
    <w:rsid w:val="003723DD"/>
    <w:rsid w:val="0037412C"/>
    <w:rsid w:val="003D2D5D"/>
    <w:rsid w:val="003E6306"/>
    <w:rsid w:val="00413C3B"/>
    <w:rsid w:val="004261C3"/>
    <w:rsid w:val="00433525"/>
    <w:rsid w:val="00441B7F"/>
    <w:rsid w:val="004A5718"/>
    <w:rsid w:val="004A74CD"/>
    <w:rsid w:val="004B0B17"/>
    <w:rsid w:val="004B55CC"/>
    <w:rsid w:val="004D22E1"/>
    <w:rsid w:val="004E2D80"/>
    <w:rsid w:val="004E5E5E"/>
    <w:rsid w:val="004F5DF0"/>
    <w:rsid w:val="00515456"/>
    <w:rsid w:val="0054151C"/>
    <w:rsid w:val="00547CAE"/>
    <w:rsid w:val="00557264"/>
    <w:rsid w:val="00562442"/>
    <w:rsid w:val="00564013"/>
    <w:rsid w:val="005738FD"/>
    <w:rsid w:val="005755C8"/>
    <w:rsid w:val="00586AEF"/>
    <w:rsid w:val="005B3595"/>
    <w:rsid w:val="005C114D"/>
    <w:rsid w:val="005C3E33"/>
    <w:rsid w:val="005D7410"/>
    <w:rsid w:val="005F631A"/>
    <w:rsid w:val="006312A9"/>
    <w:rsid w:val="00636110"/>
    <w:rsid w:val="00640A20"/>
    <w:rsid w:val="00641148"/>
    <w:rsid w:val="00644C36"/>
    <w:rsid w:val="0065148C"/>
    <w:rsid w:val="006638DF"/>
    <w:rsid w:val="00690DE9"/>
    <w:rsid w:val="006A1AAE"/>
    <w:rsid w:val="006B1BEB"/>
    <w:rsid w:val="006E3918"/>
    <w:rsid w:val="006E3A02"/>
    <w:rsid w:val="007164CF"/>
    <w:rsid w:val="00716EBF"/>
    <w:rsid w:val="0073121B"/>
    <w:rsid w:val="00743D5E"/>
    <w:rsid w:val="00756F22"/>
    <w:rsid w:val="00757296"/>
    <w:rsid w:val="007778DF"/>
    <w:rsid w:val="007C23AB"/>
    <w:rsid w:val="007D0241"/>
    <w:rsid w:val="007D456B"/>
    <w:rsid w:val="007D73A6"/>
    <w:rsid w:val="007E64DE"/>
    <w:rsid w:val="007F066E"/>
    <w:rsid w:val="0080149B"/>
    <w:rsid w:val="00804CD7"/>
    <w:rsid w:val="0080693A"/>
    <w:rsid w:val="00814199"/>
    <w:rsid w:val="00815188"/>
    <w:rsid w:val="00841398"/>
    <w:rsid w:val="0086682F"/>
    <w:rsid w:val="00872A00"/>
    <w:rsid w:val="00877A5F"/>
    <w:rsid w:val="00880E63"/>
    <w:rsid w:val="0088609B"/>
    <w:rsid w:val="008A011D"/>
    <w:rsid w:val="008A0E50"/>
    <w:rsid w:val="008B6023"/>
    <w:rsid w:val="0090723E"/>
    <w:rsid w:val="00913EE6"/>
    <w:rsid w:val="00916181"/>
    <w:rsid w:val="00921DAB"/>
    <w:rsid w:val="00927B6B"/>
    <w:rsid w:val="009427A5"/>
    <w:rsid w:val="0095025E"/>
    <w:rsid w:val="00967860"/>
    <w:rsid w:val="00977725"/>
    <w:rsid w:val="00983717"/>
    <w:rsid w:val="0098611A"/>
    <w:rsid w:val="00986296"/>
    <w:rsid w:val="0099791D"/>
    <w:rsid w:val="009A2573"/>
    <w:rsid w:val="009B299C"/>
    <w:rsid w:val="009D4CB1"/>
    <w:rsid w:val="009E32C7"/>
    <w:rsid w:val="009F0525"/>
    <w:rsid w:val="009F6EA7"/>
    <w:rsid w:val="00A076A5"/>
    <w:rsid w:val="00A1088B"/>
    <w:rsid w:val="00A34B54"/>
    <w:rsid w:val="00A35724"/>
    <w:rsid w:val="00A71A4A"/>
    <w:rsid w:val="00A7225B"/>
    <w:rsid w:val="00A829A8"/>
    <w:rsid w:val="00AA4D43"/>
    <w:rsid w:val="00AB2E6B"/>
    <w:rsid w:val="00AC7A8B"/>
    <w:rsid w:val="00B1013F"/>
    <w:rsid w:val="00B225FC"/>
    <w:rsid w:val="00B2431F"/>
    <w:rsid w:val="00B249E1"/>
    <w:rsid w:val="00B5553B"/>
    <w:rsid w:val="00B605E8"/>
    <w:rsid w:val="00B62347"/>
    <w:rsid w:val="00B81DB2"/>
    <w:rsid w:val="00B9100E"/>
    <w:rsid w:val="00B955C2"/>
    <w:rsid w:val="00BB302D"/>
    <w:rsid w:val="00BB5642"/>
    <w:rsid w:val="00BC3E99"/>
    <w:rsid w:val="00BD5A6B"/>
    <w:rsid w:val="00BF2B83"/>
    <w:rsid w:val="00BF7B4C"/>
    <w:rsid w:val="00C025B5"/>
    <w:rsid w:val="00C02712"/>
    <w:rsid w:val="00C17064"/>
    <w:rsid w:val="00C30A85"/>
    <w:rsid w:val="00C31067"/>
    <w:rsid w:val="00C310BD"/>
    <w:rsid w:val="00C36B0C"/>
    <w:rsid w:val="00C36CBA"/>
    <w:rsid w:val="00C60965"/>
    <w:rsid w:val="00C61E83"/>
    <w:rsid w:val="00C659BF"/>
    <w:rsid w:val="00C8252C"/>
    <w:rsid w:val="00C86208"/>
    <w:rsid w:val="00CA133D"/>
    <w:rsid w:val="00CE6262"/>
    <w:rsid w:val="00CF0E1D"/>
    <w:rsid w:val="00CF3ED1"/>
    <w:rsid w:val="00D07DBA"/>
    <w:rsid w:val="00D300CB"/>
    <w:rsid w:val="00D3585C"/>
    <w:rsid w:val="00D379FC"/>
    <w:rsid w:val="00D50CFC"/>
    <w:rsid w:val="00D61543"/>
    <w:rsid w:val="00D62BE4"/>
    <w:rsid w:val="00D65CFE"/>
    <w:rsid w:val="00D80C13"/>
    <w:rsid w:val="00D87A48"/>
    <w:rsid w:val="00D90452"/>
    <w:rsid w:val="00D908BB"/>
    <w:rsid w:val="00DC0E76"/>
    <w:rsid w:val="00DC3596"/>
    <w:rsid w:val="00DC778D"/>
    <w:rsid w:val="00DD1E83"/>
    <w:rsid w:val="00DE0316"/>
    <w:rsid w:val="00DE222F"/>
    <w:rsid w:val="00DE7C18"/>
    <w:rsid w:val="00E2230A"/>
    <w:rsid w:val="00E344F2"/>
    <w:rsid w:val="00E55351"/>
    <w:rsid w:val="00E6444A"/>
    <w:rsid w:val="00E70FE2"/>
    <w:rsid w:val="00E7405E"/>
    <w:rsid w:val="00E907B9"/>
    <w:rsid w:val="00EC0412"/>
    <w:rsid w:val="00ED7887"/>
    <w:rsid w:val="00EE1889"/>
    <w:rsid w:val="00F01C47"/>
    <w:rsid w:val="00F1053A"/>
    <w:rsid w:val="00F5383D"/>
    <w:rsid w:val="00F54604"/>
    <w:rsid w:val="00F925A8"/>
    <w:rsid w:val="00F945B2"/>
    <w:rsid w:val="00FA644E"/>
    <w:rsid w:val="00FB0841"/>
    <w:rsid w:val="00FD4E52"/>
    <w:rsid w:val="00FE294D"/>
    <w:rsid w:val="00FE2A61"/>
    <w:rsid w:val="00FF5A59"/>
    <w:rsid w:val="00FF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F9E81"/>
  <w15:docId w15:val="{2F0EAC0C-1003-4D15-9FCB-DAFD12BC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178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62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1B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1BC6"/>
    <w:rPr>
      <w:sz w:val="18"/>
      <w:szCs w:val="18"/>
    </w:rPr>
  </w:style>
  <w:style w:type="paragraph" w:styleId="Footer">
    <w:name w:val="footer"/>
    <w:basedOn w:val="Normal"/>
    <w:link w:val="FooterChar"/>
    <w:unhideWhenUsed/>
    <w:rsid w:val="000B1B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0B1BC6"/>
    <w:rPr>
      <w:sz w:val="18"/>
      <w:szCs w:val="18"/>
    </w:rPr>
  </w:style>
  <w:style w:type="paragraph" w:customStyle="1" w:styleId="xl40">
    <w:name w:val="xl40"/>
    <w:basedOn w:val="Normal"/>
    <w:rsid w:val="000B1BC6"/>
    <w:pPr>
      <w:widowControl/>
      <w:spacing w:before="100" w:beforeAutospacing="1" w:after="100" w:afterAutospacing="1"/>
      <w:jc w:val="center"/>
      <w:textAlignment w:val="top"/>
    </w:pPr>
    <w:rPr>
      <w:rFonts w:ascii="SimHei" w:eastAsia="SimHei" w:hAnsi="SimSun" w:cs="Times New Roman" w:hint="eastAsia"/>
      <w:kern w:val="0"/>
      <w:sz w:val="36"/>
      <w:szCs w:val="36"/>
      <w:lang w:eastAsia="en-US"/>
    </w:rPr>
  </w:style>
  <w:style w:type="paragraph" w:customStyle="1" w:styleId="1">
    <w:name w:val="正文首行缩进1"/>
    <w:basedOn w:val="Normal"/>
    <w:rsid w:val="000B1BC6"/>
    <w:pPr>
      <w:suppressAutoHyphens/>
      <w:spacing w:line="360" w:lineRule="auto"/>
      <w:ind w:firstLine="420"/>
    </w:pPr>
    <w:rPr>
      <w:rFonts w:ascii="Times New Roman" w:eastAsia="SimSun" w:hAnsi="Times New Roman" w:cs="Times New Roman"/>
      <w:color w:val="000000"/>
      <w:kern w:val="1"/>
      <w:sz w:val="24"/>
      <w:szCs w:val="20"/>
      <w:lang w:eastAsia="ar-SA"/>
    </w:rPr>
  </w:style>
  <w:style w:type="paragraph" w:customStyle="1" w:styleId="10">
    <w:name w:val="正文1"/>
    <w:basedOn w:val="Normal"/>
    <w:link w:val="11"/>
    <w:qFormat/>
    <w:rsid w:val="000B1BC6"/>
    <w:pPr>
      <w:spacing w:line="360" w:lineRule="auto"/>
      <w:ind w:firstLineChars="200" w:firstLine="200"/>
      <w:jc w:val="left"/>
    </w:pPr>
    <w:rPr>
      <w:rFonts w:ascii="Times New Roman" w:eastAsia="SimSun" w:hAnsi="Times New Roman" w:cs="Times New Roman"/>
      <w:szCs w:val="24"/>
    </w:rPr>
  </w:style>
  <w:style w:type="character" w:customStyle="1" w:styleId="11">
    <w:name w:val="正文1 字符"/>
    <w:link w:val="10"/>
    <w:qFormat/>
    <w:rsid w:val="000B1BC6"/>
    <w:rPr>
      <w:rFonts w:ascii="Times New Roman" w:eastAsia="SimSu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E54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54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54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4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4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B7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B7F"/>
    <w:rPr>
      <w:sz w:val="18"/>
      <w:szCs w:val="18"/>
    </w:rPr>
  </w:style>
  <w:style w:type="paragraph" w:customStyle="1" w:styleId="Default">
    <w:name w:val="Default"/>
    <w:rsid w:val="00DC0E76"/>
    <w:pPr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DC0E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6C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62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ext-only">
    <w:name w:val="text-only"/>
    <w:basedOn w:val="DefaultParagraphFont"/>
    <w:rsid w:val="00927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4.jpe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jpeg"/><Relationship Id="rId34" Type="http://schemas.openxmlformats.org/officeDocument/2006/relationships/image" Target="media/image20.png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29" Type="http://schemas.openxmlformats.org/officeDocument/2006/relationships/image" Target="media/image15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emf"/><Relationship Id="rId37" Type="http://schemas.openxmlformats.org/officeDocument/2006/relationships/image" Target="media/image23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9.png"/><Relationship Id="rId28" Type="http://schemas.openxmlformats.org/officeDocument/2006/relationships/image" Target="media/image14.emf"/><Relationship Id="rId36" Type="http://schemas.openxmlformats.org/officeDocument/2006/relationships/image" Target="media/image22.png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31" Type="http://schemas.openxmlformats.org/officeDocument/2006/relationships/image" Target="media/image17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6/09/relationships/commentsIds" Target="commentsIds.xml"/><Relationship Id="rId22" Type="http://schemas.openxmlformats.org/officeDocument/2006/relationships/image" Target="media/image8.e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3.jpe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6C75A-7D53-4E75-AC44-64C2D24A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25</Pages>
  <Words>2446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Wei, Zhichun</cp:lastModifiedBy>
  <cp:revision>162</cp:revision>
  <dcterms:created xsi:type="dcterms:W3CDTF">2025-12-02T14:58:00Z</dcterms:created>
  <dcterms:modified xsi:type="dcterms:W3CDTF">2026-01-15T01:08:00Z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3ac890-09a1-47d3-8d04-15427d7fec91_Enabled">
    <vt:lpwstr>true</vt:lpwstr>
  </property>
  <property fmtid="{D5CDD505-2E9C-101B-9397-08002B2CF9AE}" pid="3" name="MSIP_Label_3f3ac890-09a1-47d3-8d04-15427d7fec91_SetDate">
    <vt:lpwstr>2025-12-05T04:54:53Z</vt:lpwstr>
  </property>
  <property fmtid="{D5CDD505-2E9C-101B-9397-08002B2CF9AE}" pid="4" name="MSIP_Label_3f3ac890-09a1-47d3-8d04-15427d7fec91_Method">
    <vt:lpwstr>Standard</vt:lpwstr>
  </property>
  <property fmtid="{D5CDD505-2E9C-101B-9397-08002B2CF9AE}" pid="5" name="MSIP_Label_3f3ac890-09a1-47d3-8d04-15427d7fec91_Name">
    <vt:lpwstr>Internal</vt:lpwstr>
  </property>
  <property fmtid="{D5CDD505-2E9C-101B-9397-08002B2CF9AE}" pid="6" name="MSIP_Label_3f3ac890-09a1-47d3-8d04-15427d7fec91_SiteId">
    <vt:lpwstr>39b77101-99b7-41c9-8d6a-7794b9d48476</vt:lpwstr>
  </property>
  <property fmtid="{D5CDD505-2E9C-101B-9397-08002B2CF9AE}" pid="7" name="MSIP_Label_3f3ac890-09a1-47d3-8d04-15427d7fec91_ActionId">
    <vt:lpwstr>14670821-3b85-4d49-a49c-0d1b73ef2c0a</vt:lpwstr>
  </property>
  <property fmtid="{D5CDD505-2E9C-101B-9397-08002B2CF9AE}" pid="8" name="MSIP_Label_3f3ac890-09a1-47d3-8d04-15427d7fec91_ContentBits">
    <vt:lpwstr>0</vt:lpwstr>
  </property>
  <property fmtid="{D5CDD505-2E9C-101B-9397-08002B2CF9AE}" pid="9" name="MSIP_Label_3f3ac890-09a1-47d3-8d04-15427d7fec91_Tag">
    <vt:lpwstr>10, 3, 0, 1</vt:lpwstr>
  </property>
</Properties>
</file>