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B7" w:rsidRPr="001273B7" w:rsidRDefault="001273B7" w:rsidP="001273B7">
      <w:pPr>
        <w:pStyle w:val="1"/>
        <w:jc w:val="center"/>
      </w:pPr>
      <w:r>
        <w:rPr>
          <w:rFonts w:hint="eastAsia"/>
        </w:rPr>
        <w:t>对比</w:t>
      </w:r>
    </w:p>
    <w:p w:rsidR="001273B7" w:rsidRDefault="001273B7" w:rsidP="001273B7">
      <w:pPr>
        <w:pStyle w:val="2"/>
        <w:rPr>
          <w:rFonts w:hint="eastAsia"/>
        </w:rPr>
      </w:pP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简介</w:t>
      </w:r>
    </w:p>
    <w:p w:rsidR="009F113A" w:rsidRDefault="009F113A" w:rsidP="009F113A">
      <w:pPr>
        <w:rPr>
          <w:rFonts w:hint="eastAsia"/>
        </w:rPr>
      </w:pPr>
      <w:r>
        <w:rPr>
          <w:noProof/>
        </w:rPr>
        <w:drawing>
          <wp:inline distT="0" distB="0" distL="0" distR="0" wp14:anchorId="027FED16" wp14:editId="0C9F94D9">
            <wp:extent cx="5274310" cy="32079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3A" w:rsidRPr="009F113A" w:rsidRDefault="009F113A" w:rsidP="009F113A">
      <w:r>
        <w:rPr>
          <w:rFonts w:hint="eastAsia"/>
        </w:rPr>
        <w:t>上图为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和大数据的融合</w:t>
      </w:r>
      <w:bookmarkStart w:id="0" w:name="_GoBack"/>
      <w:bookmarkEnd w:id="0"/>
    </w:p>
    <w:p w:rsidR="001273B7" w:rsidRDefault="001273B7" w:rsidP="00964C05">
      <w:pPr>
        <w:ind w:firstLineChars="200" w:firstLine="420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是一个实时的分布式搜索和分析引擎。它可以帮助你用前所未有的速度去处理大规模数据。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它可以用于全文搜索，结构化搜索以及分析，当然你也可以将这三者进行组合。</w:t>
      </w:r>
    </w:p>
    <w:p w:rsidR="001273B7" w:rsidRDefault="001273B7" w:rsidP="001273B7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是一个建立在全文搜索引擎</w:t>
      </w:r>
      <w:r>
        <w:rPr>
          <w:rFonts w:hint="eastAsia"/>
        </w:rPr>
        <w:t xml:space="preserve"> Apache Lucene</w:t>
      </w:r>
      <w:r>
        <w:rPr>
          <w:rFonts w:hint="eastAsia"/>
        </w:rPr>
        <w:t>™</w:t>
      </w:r>
      <w:r>
        <w:rPr>
          <w:rFonts w:hint="eastAsia"/>
        </w:rPr>
        <w:t xml:space="preserve"> </w:t>
      </w:r>
      <w:r>
        <w:rPr>
          <w:rFonts w:hint="eastAsia"/>
        </w:rPr>
        <w:t>基础上的搜索引擎，可以说</w:t>
      </w:r>
      <w:r>
        <w:rPr>
          <w:rFonts w:hint="eastAsia"/>
        </w:rPr>
        <w:t>Lucene</w:t>
      </w:r>
      <w:r>
        <w:rPr>
          <w:rFonts w:hint="eastAsia"/>
        </w:rPr>
        <w:t>是当今最先进，最高效的全功能开源搜索引擎框架。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Lucene</w:t>
      </w:r>
      <w:r>
        <w:rPr>
          <w:rFonts w:hint="eastAsia"/>
        </w:rPr>
        <w:t>只是一个框架，要充分利用它的功能，需要使用</w:t>
      </w:r>
      <w:r>
        <w:rPr>
          <w:rFonts w:hint="eastAsia"/>
        </w:rPr>
        <w:t>JAVA</w:t>
      </w:r>
      <w:r>
        <w:rPr>
          <w:rFonts w:hint="eastAsia"/>
        </w:rPr>
        <w:t>，并且在程序中集成</w:t>
      </w:r>
      <w:r>
        <w:rPr>
          <w:rFonts w:hint="eastAsia"/>
        </w:rPr>
        <w:t>Lucene</w:t>
      </w:r>
      <w:r>
        <w:rPr>
          <w:rFonts w:hint="eastAsia"/>
        </w:rPr>
        <w:t>。需要很多的学习了解，才能明白它是如何运行的，</w:t>
      </w:r>
      <w:r>
        <w:rPr>
          <w:rFonts w:hint="eastAsia"/>
        </w:rPr>
        <w:t>Lucene</w:t>
      </w:r>
      <w:r>
        <w:rPr>
          <w:rFonts w:hint="eastAsia"/>
        </w:rPr>
        <w:t>确实非常复杂。</w:t>
      </w:r>
    </w:p>
    <w:p w:rsidR="001273B7" w:rsidRDefault="001273B7" w:rsidP="00964C05">
      <w:pPr>
        <w:ind w:firstLineChars="200" w:firstLine="420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Lucene</w:t>
      </w:r>
      <w:r>
        <w:rPr>
          <w:rFonts w:hint="eastAsia"/>
        </w:rPr>
        <w:t>作为内部引擎，但是在使用它做全文搜索时，只需要使用统一开发好的</w:t>
      </w:r>
      <w:r>
        <w:rPr>
          <w:rFonts w:hint="eastAsia"/>
        </w:rPr>
        <w:t>API</w:t>
      </w:r>
      <w:r>
        <w:rPr>
          <w:rFonts w:hint="eastAsia"/>
        </w:rPr>
        <w:t>即可，而不需要了解其背后复杂的</w:t>
      </w:r>
      <w:r>
        <w:rPr>
          <w:rFonts w:hint="eastAsia"/>
        </w:rPr>
        <w:t>Lucene</w:t>
      </w:r>
      <w:r>
        <w:rPr>
          <w:rFonts w:hint="eastAsia"/>
        </w:rPr>
        <w:t>的运行原理。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当然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并不仅仅是</w:t>
      </w:r>
      <w:r>
        <w:rPr>
          <w:rFonts w:hint="eastAsia"/>
        </w:rPr>
        <w:t>Lucene</w:t>
      </w:r>
      <w:r>
        <w:rPr>
          <w:rFonts w:hint="eastAsia"/>
        </w:rPr>
        <w:t>这么简单，它不但包括了全文搜索功能，还可以进行以下工作</w:t>
      </w:r>
      <w:r>
        <w:rPr>
          <w:rFonts w:hint="eastAsia"/>
        </w:rPr>
        <w:t>:</w:t>
      </w:r>
    </w:p>
    <w:p w:rsidR="001273B7" w:rsidRDefault="001273B7" w:rsidP="00964C05">
      <w:pPr>
        <w:ind w:firstLineChars="300" w:firstLine="630"/>
      </w:pPr>
      <w:r>
        <w:rPr>
          <w:rFonts w:hint="eastAsia"/>
        </w:rPr>
        <w:t>分布式实时文件存储，并将每一个字段都编入索引，使其可以被搜索。</w:t>
      </w:r>
    </w:p>
    <w:p w:rsidR="001273B7" w:rsidRDefault="001273B7" w:rsidP="00964C05">
      <w:pPr>
        <w:ind w:firstLineChars="300" w:firstLine="630"/>
      </w:pPr>
      <w:r>
        <w:rPr>
          <w:rFonts w:hint="eastAsia"/>
        </w:rPr>
        <w:t>实时分析的分布式搜索引擎。</w:t>
      </w:r>
    </w:p>
    <w:p w:rsidR="001273B7" w:rsidRDefault="001273B7" w:rsidP="00964C05">
      <w:pPr>
        <w:ind w:firstLineChars="300" w:firstLine="630"/>
      </w:pPr>
      <w:r>
        <w:rPr>
          <w:rFonts w:hint="eastAsia"/>
        </w:rPr>
        <w:t>可以扩展到上百台服务器，处理</w:t>
      </w:r>
      <w:r>
        <w:rPr>
          <w:rFonts w:hint="eastAsia"/>
        </w:rPr>
        <w:t>PB</w:t>
      </w:r>
      <w:r>
        <w:rPr>
          <w:rFonts w:hint="eastAsia"/>
        </w:rPr>
        <w:t>级别的结构化或非结构化数据。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这么多的功能被集成到一台服务器上，你可以轻松地通过客户端或者任何你喜欢的程序语言与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RESTful API</w:t>
      </w:r>
      <w:r>
        <w:rPr>
          <w:rFonts w:hint="eastAsia"/>
        </w:rPr>
        <w:t>进行交流。</w:t>
      </w:r>
    </w:p>
    <w:p w:rsidR="001273B7" w:rsidRDefault="001273B7" w:rsidP="00964C05">
      <w:pPr>
        <w:ind w:firstLineChars="200" w:firstLine="420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的上手是非常简单的。它附带了很多非常合理的默认值，这让初学者很好地避免一上手就要面对复杂的理论，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它安装好了就可以使用了，用很小的学习成本就可以变得很有生产力。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lastRenderedPageBreak/>
        <w:t>随着越学越深入，还可以利用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更多高级的功能，整个引擎可以很灵活地进行配置。可以根据自身需求来定制属于自己的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。</w:t>
      </w:r>
    </w:p>
    <w:p w:rsidR="001273B7" w:rsidRDefault="001273B7" w:rsidP="00964C05">
      <w:pPr>
        <w:pStyle w:val="3"/>
      </w:pPr>
      <w:r>
        <w:rPr>
          <w:rFonts w:hint="eastAsia"/>
        </w:rPr>
        <w:t>使用案例：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维基百科使用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来进行</w:t>
      </w:r>
      <w:proofErr w:type="gramStart"/>
      <w:r>
        <w:rPr>
          <w:rFonts w:hint="eastAsia"/>
        </w:rPr>
        <w:t>全文搜做并</w:t>
      </w:r>
      <w:proofErr w:type="gramEnd"/>
      <w:r>
        <w:rPr>
          <w:rFonts w:hint="eastAsia"/>
        </w:rPr>
        <w:t>高亮显示关键词，以及提供</w:t>
      </w:r>
      <w:r>
        <w:rPr>
          <w:rFonts w:hint="eastAsia"/>
        </w:rPr>
        <w:t>search-as-you-type</w:t>
      </w:r>
      <w:r>
        <w:rPr>
          <w:rFonts w:hint="eastAsia"/>
        </w:rPr>
        <w:t>、</w:t>
      </w:r>
      <w:r>
        <w:rPr>
          <w:rFonts w:hint="eastAsia"/>
        </w:rPr>
        <w:t>did-you-mean</w:t>
      </w:r>
      <w:r>
        <w:rPr>
          <w:rFonts w:hint="eastAsia"/>
        </w:rPr>
        <w:t>等搜索建议功能。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英国</w:t>
      </w:r>
      <w:proofErr w:type="gramStart"/>
      <w:r>
        <w:rPr>
          <w:rFonts w:hint="eastAsia"/>
        </w:rPr>
        <w:t>卫报使用</w:t>
      </w:r>
      <w:proofErr w:type="spellStart"/>
      <w:proofErr w:type="gramEnd"/>
      <w:r>
        <w:rPr>
          <w:rFonts w:hint="eastAsia"/>
        </w:rPr>
        <w:t>Elasticsearch</w:t>
      </w:r>
      <w:proofErr w:type="spellEnd"/>
      <w:r>
        <w:rPr>
          <w:rFonts w:hint="eastAsia"/>
        </w:rPr>
        <w:t>来处理访客日志，以便能将公众对不同文章的反应实时地反馈给各位编辑。</w:t>
      </w:r>
    </w:p>
    <w:p w:rsidR="001273B7" w:rsidRDefault="001273B7" w:rsidP="00964C05">
      <w:pPr>
        <w:ind w:firstLineChars="200" w:firstLine="420"/>
      </w:pP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将全文搜索与地理位置和相关信息进行结合，以提供</w:t>
      </w:r>
      <w:r>
        <w:rPr>
          <w:rFonts w:hint="eastAsia"/>
        </w:rPr>
        <w:t>more-like-this</w:t>
      </w:r>
      <w:r>
        <w:rPr>
          <w:rFonts w:hint="eastAsia"/>
        </w:rPr>
        <w:t>相关问题的展现。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GitHub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来检索超过</w:t>
      </w:r>
      <w:r>
        <w:rPr>
          <w:rFonts w:hint="eastAsia"/>
        </w:rPr>
        <w:t>1300</w:t>
      </w:r>
      <w:r>
        <w:rPr>
          <w:rFonts w:hint="eastAsia"/>
        </w:rPr>
        <w:t>亿行代码。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每天，</w:t>
      </w:r>
      <w:r>
        <w:rPr>
          <w:rFonts w:hint="eastAsia"/>
        </w:rPr>
        <w:t>Goldman Sachs</w:t>
      </w:r>
      <w:r>
        <w:rPr>
          <w:rFonts w:hint="eastAsia"/>
        </w:rPr>
        <w:t>使用它来处理</w:t>
      </w:r>
      <w:r>
        <w:rPr>
          <w:rFonts w:hint="eastAsia"/>
        </w:rPr>
        <w:t>5TB</w:t>
      </w:r>
      <w:r>
        <w:rPr>
          <w:rFonts w:hint="eastAsia"/>
        </w:rPr>
        <w:t>数据的索引，还有很多投行使用它来分析股票市场的变动。</w:t>
      </w:r>
    </w:p>
    <w:p w:rsidR="001273B7" w:rsidRDefault="001273B7" w:rsidP="00964C05">
      <w:pPr>
        <w:ind w:firstLineChars="200" w:firstLine="420"/>
      </w:pPr>
      <w:r>
        <w:rPr>
          <w:rFonts w:hint="eastAsia"/>
        </w:rPr>
        <w:t>但是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并不只是面向大型企业的，它还帮助了很多类似</w:t>
      </w:r>
      <w:proofErr w:type="spellStart"/>
      <w:r>
        <w:rPr>
          <w:rFonts w:hint="eastAsia"/>
        </w:rPr>
        <w:t>DataDog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Klout</w:t>
      </w:r>
      <w:proofErr w:type="spellEnd"/>
      <w:r>
        <w:rPr>
          <w:rFonts w:hint="eastAsia"/>
        </w:rPr>
        <w:t>的创业公司进行了功能的扩展。</w:t>
      </w:r>
    </w:p>
    <w:p w:rsidR="001273B7" w:rsidRDefault="001273B7" w:rsidP="00964C05">
      <w:pPr>
        <w:pStyle w:val="3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的优缺点</w:t>
      </w:r>
      <w:r>
        <w:rPr>
          <w:rFonts w:hint="eastAsia"/>
        </w:rPr>
        <w:t>:</w:t>
      </w:r>
    </w:p>
    <w:p w:rsidR="001273B7" w:rsidRDefault="001273B7" w:rsidP="00964C05">
      <w:pPr>
        <w:pStyle w:val="4"/>
      </w:pPr>
      <w:r>
        <w:rPr>
          <w:rFonts w:hint="eastAsia"/>
        </w:rPr>
        <w:t>优点</w:t>
      </w:r>
    </w:p>
    <w:p w:rsidR="001273B7" w:rsidRDefault="001273B7" w:rsidP="001273B7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是分布式的。不需要其他组件，分发是实时的，被叫做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Push replication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1273B7" w:rsidRDefault="001273B7" w:rsidP="001273B7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完全支持</w:t>
      </w:r>
      <w:r>
        <w:rPr>
          <w:rFonts w:hint="eastAsia"/>
        </w:rPr>
        <w:t xml:space="preserve"> Apache Lucene </w:t>
      </w:r>
      <w:r>
        <w:rPr>
          <w:rFonts w:hint="eastAsia"/>
        </w:rPr>
        <w:t>的接近实时的搜索。</w:t>
      </w:r>
    </w:p>
    <w:p w:rsidR="001273B7" w:rsidRDefault="001273B7" w:rsidP="001273B7">
      <w:r>
        <w:rPr>
          <w:rFonts w:hint="eastAsia"/>
        </w:rPr>
        <w:t>处理多租户（</w:t>
      </w:r>
      <w:r>
        <w:rPr>
          <w:rFonts w:hint="eastAsia"/>
        </w:rPr>
        <w:t>multitenancy</w:t>
      </w:r>
      <w:r>
        <w:rPr>
          <w:rFonts w:hint="eastAsia"/>
        </w:rPr>
        <w:t>）不需要特殊配置，而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则需要更多的高级设置。</w:t>
      </w:r>
    </w:p>
    <w:p w:rsidR="001273B7" w:rsidRDefault="001273B7" w:rsidP="001273B7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Gateway </w:t>
      </w:r>
      <w:r>
        <w:rPr>
          <w:rFonts w:hint="eastAsia"/>
        </w:rPr>
        <w:t>的概念，使得完备份更加简单。</w:t>
      </w:r>
    </w:p>
    <w:p w:rsidR="001273B7" w:rsidRDefault="001273B7" w:rsidP="001273B7">
      <w:r>
        <w:rPr>
          <w:rFonts w:hint="eastAsia"/>
        </w:rPr>
        <w:t>各节点组成对等的网络结构，某些节点出现故障时会自动分配其他节点代替其进行工作。</w:t>
      </w:r>
    </w:p>
    <w:p w:rsidR="001273B7" w:rsidRDefault="001273B7" w:rsidP="00964C05">
      <w:pPr>
        <w:pStyle w:val="4"/>
      </w:pPr>
      <w:r>
        <w:rPr>
          <w:rFonts w:hint="eastAsia"/>
        </w:rPr>
        <w:t>缺点</w:t>
      </w:r>
    </w:p>
    <w:p w:rsidR="001273B7" w:rsidRDefault="001273B7" w:rsidP="001273B7">
      <w:r>
        <w:rPr>
          <w:rFonts w:hint="eastAsia"/>
        </w:rPr>
        <w:t>还不够自动（不适合当前新的</w:t>
      </w:r>
      <w:r>
        <w:rPr>
          <w:rFonts w:hint="eastAsia"/>
        </w:rPr>
        <w:t>Index Warmup API</w:t>
      </w:r>
      <w:r>
        <w:rPr>
          <w:rFonts w:hint="eastAsia"/>
        </w:rPr>
        <w:t>）</w:t>
      </w:r>
    </w:p>
    <w:p w:rsidR="00964C05" w:rsidRDefault="00964C05" w:rsidP="00964C05">
      <w:pPr>
        <w:pStyle w:val="2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简介</w:t>
      </w:r>
    </w:p>
    <w:p w:rsidR="00964C05" w:rsidRDefault="00964C05" w:rsidP="00964C05">
      <w:pPr>
        <w:ind w:firstLineChars="200"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（读作“</w:t>
      </w:r>
      <w:r>
        <w:rPr>
          <w:rFonts w:hint="eastAsia"/>
        </w:rPr>
        <w:t>solar</w:t>
      </w:r>
      <w:r>
        <w:rPr>
          <w:rFonts w:hint="eastAsia"/>
        </w:rPr>
        <w:t>”）是</w:t>
      </w:r>
      <w:r>
        <w:rPr>
          <w:rFonts w:hint="eastAsia"/>
        </w:rPr>
        <w:t>Apache Lucene</w:t>
      </w:r>
      <w:r>
        <w:rPr>
          <w:rFonts w:hint="eastAsia"/>
        </w:rPr>
        <w:t>项目的开源企业搜索平台。其主要功能包括全文检索、命中标示、分面搜索、动态聚类、数据库集成，以及富文本（如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）的处理。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是高度可扩展的，并提供了分布式搜索和索引复制。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是最流行的企业级搜索引擎，</w:t>
      </w:r>
      <w:r>
        <w:rPr>
          <w:rFonts w:hint="eastAsia"/>
        </w:rPr>
        <w:t xml:space="preserve">Solr4 </w:t>
      </w:r>
      <w:r>
        <w:rPr>
          <w:rFonts w:hint="eastAsia"/>
        </w:rPr>
        <w:t>还增加了</w:t>
      </w:r>
      <w:r>
        <w:rPr>
          <w:rFonts w:hint="eastAsia"/>
        </w:rPr>
        <w:t>NoSQL</w:t>
      </w:r>
      <w:r>
        <w:rPr>
          <w:rFonts w:hint="eastAsia"/>
        </w:rPr>
        <w:t>支持。</w:t>
      </w:r>
    </w:p>
    <w:p w:rsidR="00964C05" w:rsidRDefault="00964C05" w:rsidP="00964C05">
      <w:pPr>
        <w:ind w:firstLineChars="200"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编写、运行在</w:t>
      </w:r>
      <w:r>
        <w:rPr>
          <w:rFonts w:hint="eastAsia"/>
        </w:rPr>
        <w:t>Servlet</w:t>
      </w:r>
      <w:r>
        <w:rPr>
          <w:rFonts w:hint="eastAsia"/>
        </w:rPr>
        <w:t>容器（如</w:t>
      </w:r>
      <w:r>
        <w:rPr>
          <w:rFonts w:hint="eastAsia"/>
        </w:rPr>
        <w:t xml:space="preserve"> Apache Tomcat </w:t>
      </w:r>
      <w:r>
        <w:rPr>
          <w:rFonts w:hint="eastAsia"/>
        </w:rPr>
        <w:t>或</w:t>
      </w:r>
      <w:r>
        <w:rPr>
          <w:rFonts w:hint="eastAsia"/>
        </w:rPr>
        <w:t>Jetty</w:t>
      </w:r>
      <w:r>
        <w:rPr>
          <w:rFonts w:hint="eastAsia"/>
        </w:rPr>
        <w:t>）的一个独立的全文搜索服务器。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采用了</w:t>
      </w:r>
      <w:r>
        <w:rPr>
          <w:rFonts w:hint="eastAsia"/>
        </w:rPr>
        <w:t xml:space="preserve"> Lucene Java </w:t>
      </w:r>
      <w:r>
        <w:rPr>
          <w:rFonts w:hint="eastAsia"/>
        </w:rPr>
        <w:t>搜索库为核心的全文索引和搜索，并具有类似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HTTP/XML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强大的外部配置功能使得无需进行</w:t>
      </w:r>
      <w:r>
        <w:rPr>
          <w:rFonts w:hint="eastAsia"/>
        </w:rPr>
        <w:t>Java</w:t>
      </w:r>
      <w:r>
        <w:rPr>
          <w:rFonts w:hint="eastAsia"/>
        </w:rPr>
        <w:t>编码，便可对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lastRenderedPageBreak/>
        <w:t>进行调整以适应多种类型的应用程序。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有一个插件架构，以支持更多的高级定制。</w:t>
      </w:r>
    </w:p>
    <w:p w:rsidR="00964C05" w:rsidRDefault="00964C05" w:rsidP="00964C05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Apache Lucene </w:t>
      </w:r>
      <w:r>
        <w:rPr>
          <w:rFonts w:hint="eastAsia"/>
        </w:rPr>
        <w:t>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项目合并，两个项目是由同一个</w:t>
      </w:r>
      <w:r>
        <w:rPr>
          <w:rFonts w:hint="eastAsia"/>
        </w:rPr>
        <w:t>Apache</w:t>
      </w:r>
      <w:r>
        <w:rPr>
          <w:rFonts w:hint="eastAsia"/>
        </w:rPr>
        <w:t>软件基金会开发团队制作实现的。提到技术或产品时，</w:t>
      </w:r>
      <w:r>
        <w:rPr>
          <w:rFonts w:hint="eastAsia"/>
        </w:rPr>
        <w:t>Lucene/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/Lucene</w:t>
      </w:r>
      <w:r>
        <w:rPr>
          <w:rFonts w:hint="eastAsia"/>
        </w:rPr>
        <w:t>是一样的。</w:t>
      </w:r>
    </w:p>
    <w:p w:rsidR="00964C05" w:rsidRDefault="00964C05" w:rsidP="00964C05">
      <w:pPr>
        <w:pStyle w:val="3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的优缺点</w:t>
      </w:r>
    </w:p>
    <w:p w:rsidR="00964C05" w:rsidRDefault="00964C05" w:rsidP="00964C05">
      <w:pPr>
        <w:pStyle w:val="4"/>
      </w:pPr>
      <w:r>
        <w:rPr>
          <w:rFonts w:hint="eastAsia"/>
        </w:rPr>
        <w:t>优点</w:t>
      </w:r>
    </w:p>
    <w:p w:rsidR="00964C05" w:rsidRDefault="00964C05" w:rsidP="00964C05"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有一个更大、更成熟的用户、开发和贡献者社区。</w:t>
      </w:r>
    </w:p>
    <w:p w:rsidR="00964C05" w:rsidRDefault="00964C05" w:rsidP="00964C05">
      <w:r>
        <w:rPr>
          <w:rFonts w:hint="eastAsia"/>
        </w:rPr>
        <w:t>支持添加多种格式的索引，如：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、微软</w:t>
      </w:r>
      <w:r>
        <w:rPr>
          <w:rFonts w:hint="eastAsia"/>
        </w:rPr>
        <w:t xml:space="preserve"> Office </w:t>
      </w:r>
      <w:r>
        <w:rPr>
          <w:rFonts w:hint="eastAsia"/>
        </w:rPr>
        <w:t>系列软件格式以及</w:t>
      </w:r>
      <w:r>
        <w:rPr>
          <w:rFonts w:hint="eastAsia"/>
        </w:rPr>
        <w:t xml:space="preserve"> 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 xml:space="preserve">CSV </w:t>
      </w:r>
      <w:r>
        <w:rPr>
          <w:rFonts w:hint="eastAsia"/>
        </w:rPr>
        <w:t>等纯文本格式。</w:t>
      </w:r>
    </w:p>
    <w:p w:rsidR="00964C05" w:rsidRDefault="00964C05" w:rsidP="00964C05"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比较成熟、稳定。</w:t>
      </w:r>
    </w:p>
    <w:p w:rsidR="00964C05" w:rsidRDefault="00964C05" w:rsidP="00964C05">
      <w:r>
        <w:rPr>
          <w:rFonts w:hint="eastAsia"/>
        </w:rPr>
        <w:t>不考虑建索引的同时进行搜索，速度更快。</w:t>
      </w:r>
    </w:p>
    <w:p w:rsidR="00964C05" w:rsidRDefault="00964C05" w:rsidP="00964C05">
      <w:pPr>
        <w:pStyle w:val="4"/>
      </w:pPr>
      <w:r>
        <w:rPr>
          <w:rFonts w:hint="eastAsia"/>
        </w:rPr>
        <w:t>缺点</w:t>
      </w:r>
    </w:p>
    <w:p w:rsidR="00964C05" w:rsidRDefault="00964C05" w:rsidP="00964C05">
      <w:r>
        <w:rPr>
          <w:rFonts w:hint="eastAsia"/>
        </w:rPr>
        <w:t>建立索引时，搜索效率下降，实时索引搜索效率不高。</w:t>
      </w:r>
    </w:p>
    <w:p w:rsidR="00B97D0D" w:rsidRDefault="00B97D0D" w:rsidP="00B97D0D">
      <w:pPr>
        <w:pStyle w:val="2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的对比</w:t>
      </w:r>
    </w:p>
    <w:p w:rsidR="00B97D0D" w:rsidRDefault="00B97D0D" w:rsidP="00B97D0D">
      <w:r w:rsidRPr="00B97D0D">
        <w:rPr>
          <w:rFonts w:hint="eastAsia"/>
        </w:rPr>
        <w:t>当单纯的对已有数据进行搜索时，</w:t>
      </w:r>
      <w:proofErr w:type="spellStart"/>
      <w:r w:rsidRPr="00B97D0D">
        <w:rPr>
          <w:rFonts w:hint="eastAsia"/>
        </w:rPr>
        <w:t>Solr</w:t>
      </w:r>
      <w:proofErr w:type="spellEnd"/>
      <w:r w:rsidRPr="00B97D0D">
        <w:rPr>
          <w:rFonts w:hint="eastAsia"/>
        </w:rPr>
        <w:t>更快</w:t>
      </w:r>
      <w:r>
        <w:rPr>
          <w:rFonts w:hint="eastAsia"/>
        </w:rPr>
        <w:t>：</w:t>
      </w:r>
    </w:p>
    <w:p w:rsidR="00B97D0D" w:rsidRDefault="00B97D0D" w:rsidP="00B97D0D">
      <w:r>
        <w:rPr>
          <w:noProof/>
        </w:rPr>
        <w:drawing>
          <wp:inline distT="0" distB="0" distL="0" distR="0" wp14:anchorId="6A1314EA" wp14:editId="433B8F3D">
            <wp:extent cx="5274310" cy="221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D" w:rsidRDefault="00B97D0D" w:rsidP="00B97D0D">
      <w:r w:rsidRPr="00B97D0D">
        <w:rPr>
          <w:rFonts w:hint="eastAsia"/>
        </w:rPr>
        <w:t>当实时建立索引时</w:t>
      </w:r>
      <w:r w:rsidRPr="00B97D0D">
        <w:rPr>
          <w:rFonts w:hint="eastAsia"/>
        </w:rPr>
        <w:t xml:space="preserve">, </w:t>
      </w:r>
      <w:proofErr w:type="spellStart"/>
      <w:r w:rsidRPr="00B97D0D">
        <w:rPr>
          <w:rFonts w:hint="eastAsia"/>
        </w:rPr>
        <w:t>Solr</w:t>
      </w:r>
      <w:proofErr w:type="spellEnd"/>
      <w:r w:rsidRPr="00B97D0D">
        <w:rPr>
          <w:rFonts w:hint="eastAsia"/>
        </w:rPr>
        <w:t>会产生</w:t>
      </w:r>
      <w:proofErr w:type="spellStart"/>
      <w:r w:rsidRPr="00B97D0D">
        <w:rPr>
          <w:rFonts w:hint="eastAsia"/>
        </w:rPr>
        <w:t>io</w:t>
      </w:r>
      <w:proofErr w:type="spellEnd"/>
      <w:r w:rsidRPr="00B97D0D">
        <w:rPr>
          <w:rFonts w:hint="eastAsia"/>
        </w:rPr>
        <w:t>阻塞，查询性能较差</w:t>
      </w:r>
      <w:r w:rsidRPr="00B97D0D">
        <w:rPr>
          <w:rFonts w:hint="eastAsia"/>
        </w:rPr>
        <w:t xml:space="preserve">, </w:t>
      </w:r>
      <w:proofErr w:type="spellStart"/>
      <w:r w:rsidRPr="00B97D0D">
        <w:rPr>
          <w:rFonts w:hint="eastAsia"/>
        </w:rPr>
        <w:t>Elasticsearch</w:t>
      </w:r>
      <w:proofErr w:type="spellEnd"/>
      <w:r>
        <w:rPr>
          <w:rFonts w:hint="eastAsia"/>
        </w:rPr>
        <w:t>具有明显的优势：</w:t>
      </w:r>
    </w:p>
    <w:p w:rsidR="00B97D0D" w:rsidRDefault="00B97D0D" w:rsidP="00B97D0D">
      <w:r>
        <w:rPr>
          <w:noProof/>
        </w:rPr>
        <w:lastRenderedPageBreak/>
        <w:drawing>
          <wp:inline distT="0" distB="0" distL="0" distR="0" wp14:anchorId="5477DAFA" wp14:editId="6808E2AF">
            <wp:extent cx="5274310" cy="31890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D" w:rsidRDefault="00B97D0D" w:rsidP="00B97D0D">
      <w:r w:rsidRPr="00B97D0D">
        <w:rPr>
          <w:rFonts w:hint="eastAsia"/>
        </w:rPr>
        <w:t>随着数据量的增加，</w:t>
      </w:r>
      <w:proofErr w:type="spellStart"/>
      <w:r w:rsidRPr="00B97D0D">
        <w:rPr>
          <w:rFonts w:hint="eastAsia"/>
        </w:rPr>
        <w:t>Solr</w:t>
      </w:r>
      <w:proofErr w:type="spellEnd"/>
      <w:r w:rsidRPr="00B97D0D">
        <w:rPr>
          <w:rFonts w:hint="eastAsia"/>
        </w:rPr>
        <w:t>的搜索效率会变得更低，而</w:t>
      </w:r>
      <w:proofErr w:type="spellStart"/>
      <w:r w:rsidRPr="00B97D0D">
        <w:rPr>
          <w:rFonts w:hint="eastAsia"/>
        </w:rPr>
        <w:t>Elasticsearch</w:t>
      </w:r>
      <w:proofErr w:type="spellEnd"/>
      <w:r w:rsidRPr="00B97D0D">
        <w:rPr>
          <w:rFonts w:hint="eastAsia"/>
        </w:rPr>
        <w:t>却没有明显的变化</w:t>
      </w:r>
      <w:r>
        <w:rPr>
          <w:rFonts w:hint="eastAsia"/>
        </w:rPr>
        <w:t>：</w:t>
      </w:r>
    </w:p>
    <w:p w:rsidR="00B97D0D" w:rsidRDefault="00B97D0D" w:rsidP="00B97D0D">
      <w:r>
        <w:rPr>
          <w:noProof/>
        </w:rPr>
        <w:drawing>
          <wp:inline distT="0" distB="0" distL="0" distR="0" wp14:anchorId="550E226C" wp14:editId="617190FB">
            <wp:extent cx="5274310" cy="316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D" w:rsidRDefault="00B97D0D" w:rsidP="00B97D0D">
      <w:pPr>
        <w:pStyle w:val="3"/>
      </w:pPr>
      <w:r>
        <w:rPr>
          <w:rFonts w:hint="eastAsia"/>
        </w:rPr>
        <w:t>比较总结</w:t>
      </w:r>
    </w:p>
    <w:p w:rsidR="00B97D0D" w:rsidRDefault="00B97D0D" w:rsidP="0089266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二者安装都很简单；</w:t>
      </w:r>
    </w:p>
    <w:p w:rsidR="00B97D0D" w:rsidRDefault="00B97D0D" w:rsidP="0089266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Zookeeper </w:t>
      </w:r>
      <w:r>
        <w:rPr>
          <w:rFonts w:hint="eastAsia"/>
        </w:rPr>
        <w:t>进行分布式管理，而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自身带有分布式协调管理功能</w:t>
      </w:r>
      <w:r>
        <w:rPr>
          <w:rFonts w:hint="eastAsia"/>
        </w:rPr>
        <w:t>;</w:t>
      </w:r>
    </w:p>
    <w:p w:rsidR="00B97D0D" w:rsidRDefault="00B97D0D" w:rsidP="0089266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支持更多格式的数据，而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仅支持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文件格式；</w:t>
      </w:r>
    </w:p>
    <w:p w:rsidR="00B97D0D" w:rsidRDefault="00B97D0D" w:rsidP="0089266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官方提供的功能更多，而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本身更注重于核心功能，高级功能多有第三方插件提供；</w:t>
      </w:r>
    </w:p>
    <w:p w:rsidR="00B97D0D" w:rsidRDefault="00B97D0D" w:rsidP="0089266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在传统的搜索应用中表现好于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，但在处理实时搜索应用时效率明显低于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。</w:t>
      </w:r>
    </w:p>
    <w:p w:rsidR="00B97D0D" w:rsidRDefault="00B97D0D" w:rsidP="00B97D0D">
      <w:pPr>
        <w:rPr>
          <w:rFonts w:hint="eastAsia"/>
        </w:rPr>
      </w:pPr>
      <w:proofErr w:type="spellStart"/>
      <w:r>
        <w:rPr>
          <w:rFonts w:hint="eastAsia"/>
        </w:rPr>
        <w:lastRenderedPageBreak/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是传统搜索应用的有力解决方案，但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更适用于新兴的实时搜索应用。</w:t>
      </w:r>
    </w:p>
    <w:p w:rsidR="00C87DB8" w:rsidRDefault="00C87DB8" w:rsidP="00B97D0D"/>
    <w:p w:rsidR="00892662" w:rsidRPr="00B97D0D" w:rsidRDefault="00892662" w:rsidP="00892662">
      <w:pPr>
        <w:pStyle w:val="2"/>
      </w:pPr>
      <w:r>
        <w:rPr>
          <w:rFonts w:hint="eastAsia"/>
        </w:rPr>
        <w:t>具体版本实例对比</w:t>
      </w:r>
    </w:p>
    <w:p w:rsidR="00A127FC" w:rsidRDefault="001273B7" w:rsidP="001273B7">
      <w:pPr>
        <w:jc w:val="center"/>
        <w:rPr>
          <w:b/>
          <w:sz w:val="40"/>
        </w:rPr>
      </w:pPr>
      <w:r w:rsidRPr="001273B7">
        <w:rPr>
          <w:rFonts w:hint="eastAsia"/>
          <w:b/>
          <w:sz w:val="40"/>
        </w:rPr>
        <w:t>API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3372"/>
        <w:gridCol w:w="3431"/>
      </w:tblGrid>
      <w:tr w:rsidR="00BC41AC" w:rsidTr="000D51A0">
        <w:tc>
          <w:tcPr>
            <w:tcW w:w="1719" w:type="dxa"/>
            <w:shd w:val="clear" w:color="auto" w:fill="auto"/>
          </w:tcPr>
          <w:p w:rsidR="00BC41AC" w:rsidRDefault="00484D1A" w:rsidP="00F72E50">
            <w:r>
              <w:rPr>
                <w:rFonts w:hint="eastAsia"/>
              </w:rPr>
              <w:t>功能</w:t>
            </w:r>
          </w:p>
        </w:tc>
        <w:tc>
          <w:tcPr>
            <w:tcW w:w="3372" w:type="dxa"/>
            <w:shd w:val="clear" w:color="auto" w:fill="auto"/>
          </w:tcPr>
          <w:p w:rsidR="00BC41AC" w:rsidRDefault="00BC41AC" w:rsidP="00F72E50"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 xml:space="preserve"> 6.2.1</w:t>
            </w:r>
          </w:p>
        </w:tc>
        <w:tc>
          <w:tcPr>
            <w:tcW w:w="3431" w:type="dxa"/>
          </w:tcPr>
          <w:p w:rsidR="00BC41AC" w:rsidRDefault="00BC41AC" w:rsidP="00F72E50">
            <w:r>
              <w:rPr>
                <w:rFonts w:hint="eastAsia"/>
              </w:rPr>
              <w:t>Elastic</w:t>
            </w:r>
            <w:r w:rsidR="00484D1A">
              <w:rPr>
                <w:rFonts w:hint="eastAsia"/>
              </w:rPr>
              <w:t xml:space="preserve"> Search 5.0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484D1A" w:rsidP="00F72E50">
            <w:r>
              <w:t>格式</w:t>
            </w:r>
          </w:p>
        </w:tc>
        <w:tc>
          <w:tcPr>
            <w:tcW w:w="3372" w:type="dxa"/>
            <w:shd w:val="clear" w:color="auto" w:fill="auto"/>
          </w:tcPr>
          <w:p w:rsidR="00BC41AC" w:rsidRDefault="00484D1A" w:rsidP="00F72E50">
            <w:r>
              <w:rPr>
                <w:rFonts w:hint="eastAsia"/>
              </w:rPr>
              <w:t>XML,CSV,JSON</w:t>
            </w:r>
          </w:p>
        </w:tc>
        <w:tc>
          <w:tcPr>
            <w:tcW w:w="3431" w:type="dxa"/>
          </w:tcPr>
          <w:p w:rsidR="00BC41AC" w:rsidRDefault="00484D1A" w:rsidP="00F72E50">
            <w:r>
              <w:rPr>
                <w:rFonts w:hint="eastAsia"/>
              </w:rPr>
              <w:t>JSON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484D1A" w:rsidP="00F72E50">
            <w:r>
              <w:rPr>
                <w:rFonts w:hint="eastAsia"/>
              </w:rPr>
              <w:t>HTTP REST API</w:t>
            </w:r>
          </w:p>
        </w:tc>
        <w:tc>
          <w:tcPr>
            <w:tcW w:w="3372" w:type="dxa"/>
            <w:shd w:val="clear" w:color="auto" w:fill="auto"/>
          </w:tcPr>
          <w:p w:rsidR="00BC41AC" w:rsidRDefault="00484D1A" w:rsidP="00F72E50">
            <w:r>
              <w:t>支持</w:t>
            </w:r>
          </w:p>
        </w:tc>
        <w:tc>
          <w:tcPr>
            <w:tcW w:w="3431" w:type="dxa"/>
          </w:tcPr>
          <w:p w:rsidR="00BC41AC" w:rsidRDefault="00484D1A" w:rsidP="00F72E50">
            <w:r>
              <w:t>支持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8D17D5" w:rsidP="00F72E50">
            <w:r>
              <w:t>二进制</w:t>
            </w:r>
            <w:r>
              <w:rPr>
                <w:rFonts w:hint="eastAsia"/>
              </w:rPr>
              <w:t>API</w:t>
            </w:r>
          </w:p>
        </w:tc>
        <w:tc>
          <w:tcPr>
            <w:tcW w:w="3372" w:type="dxa"/>
            <w:shd w:val="clear" w:color="auto" w:fill="auto"/>
          </w:tcPr>
          <w:p w:rsidR="00BC41AC" w:rsidRDefault="008D17D5" w:rsidP="00F72E50">
            <w:r>
              <w:t>支持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SolrJ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431" w:type="dxa"/>
          </w:tcPr>
          <w:p w:rsidR="00BC41AC" w:rsidRDefault="008D17D5" w:rsidP="00F72E50">
            <w:r>
              <w:t>支持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传输客户端，</w:t>
            </w:r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（通过插件）</w:t>
            </w:r>
            <w:r>
              <w:rPr>
                <w:rFonts w:hint="eastAsia"/>
              </w:rPr>
              <w:t>]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Pr="008D17D5" w:rsidRDefault="008D17D5" w:rsidP="00F72E50">
            <w:r>
              <w:t>是否支持</w:t>
            </w:r>
            <w:r>
              <w:rPr>
                <w:rFonts w:hint="eastAsia"/>
              </w:rPr>
              <w:t>JMX</w:t>
            </w:r>
          </w:p>
        </w:tc>
        <w:tc>
          <w:tcPr>
            <w:tcW w:w="3372" w:type="dxa"/>
            <w:shd w:val="clear" w:color="auto" w:fill="auto"/>
          </w:tcPr>
          <w:p w:rsidR="00BC41AC" w:rsidRDefault="008D17D5" w:rsidP="00F72E50">
            <w:r>
              <w:t>支持</w:t>
            </w:r>
          </w:p>
        </w:tc>
        <w:tc>
          <w:tcPr>
            <w:tcW w:w="3431" w:type="dxa"/>
          </w:tcPr>
          <w:p w:rsidR="00BC41AC" w:rsidRDefault="00D748F4" w:rsidP="00F72E50">
            <w:r>
              <w:t>不支持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的特定信息通过</w:t>
            </w:r>
            <w:r>
              <w:rPr>
                <w:rFonts w:hint="eastAsia"/>
              </w:rPr>
              <w:t>REST API</w:t>
            </w:r>
            <w:r>
              <w:rPr>
                <w:rFonts w:hint="eastAsia"/>
              </w:rPr>
              <w:t>传输）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D748F4" w:rsidP="00F72E50">
            <w:r>
              <w:t>官方客户端库</w:t>
            </w:r>
          </w:p>
        </w:tc>
        <w:tc>
          <w:tcPr>
            <w:tcW w:w="3372" w:type="dxa"/>
            <w:shd w:val="clear" w:color="auto" w:fill="auto"/>
          </w:tcPr>
          <w:p w:rsidR="00BC41AC" w:rsidRDefault="00D748F4" w:rsidP="00F72E50">
            <w:r>
              <w:rPr>
                <w:rFonts w:hint="eastAsia"/>
              </w:rPr>
              <w:t>Java</w:t>
            </w:r>
          </w:p>
        </w:tc>
        <w:tc>
          <w:tcPr>
            <w:tcW w:w="3431" w:type="dxa"/>
          </w:tcPr>
          <w:p w:rsidR="00BC41AC" w:rsidRDefault="00D748F4" w:rsidP="00F72E50">
            <w:r w:rsidRPr="00D748F4">
              <w:t>Java, Groovy, PHP, Ruby, Perl, Python, .NET</w:t>
            </w:r>
            <w:r>
              <w:rPr>
                <w:rFonts w:hint="eastAsia"/>
              </w:rPr>
              <w:t>，</w:t>
            </w:r>
            <w:proofErr w:type="spellStart"/>
            <w:r>
              <w:t>javascript</w:t>
            </w:r>
            <w:proofErr w:type="spellEnd"/>
            <w:r>
              <w:rPr>
                <w:rFonts w:hint="eastAsia"/>
              </w:rPr>
              <w:t>（官方库列表）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Community client libraries</w:t>
            </w:r>
          </w:p>
        </w:tc>
        <w:tc>
          <w:tcPr>
            <w:tcW w:w="3372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PHP, Ruby, Perl, Scala, Python, .NET,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Javascript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Go,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Erlang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Clojure</w:t>
            </w:r>
            <w:proofErr w:type="spellEnd"/>
          </w:p>
        </w:tc>
        <w:tc>
          <w:tcPr>
            <w:tcW w:w="3431" w:type="dxa"/>
          </w:tcPr>
          <w:p w:rsidR="00BC41AC" w:rsidRDefault="00525B6D" w:rsidP="00F72E50"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Clojure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Cold Fusion,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Erlang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Go, Groovy, Haskell, Java, JavaScript, .NET,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OCaml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Perl, PHP, Python, R, Ruby, Scala, Smalltalk,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Vert.x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26"/>
                <w:szCs w:val="26"/>
                <w:shd w:val="clear" w:color="auto" w:fill="F5F5F5"/>
              </w:rPr>
              <w:t xml:space="preserve"> Complete list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525B6D" w:rsidP="00F72E50">
            <w:r>
              <w:rPr>
                <w:rFonts w:hint="eastAsia"/>
              </w:rPr>
              <w:t>3</w:t>
            </w:r>
            <w:r w:rsidRPr="00525B6D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>-party product integration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open-source</w:t>
            </w:r>
            <w:r>
              <w:rPr>
                <w:rFonts w:hint="eastAsia"/>
              </w:rPr>
              <w:t>）</w:t>
            </w:r>
          </w:p>
        </w:tc>
        <w:tc>
          <w:tcPr>
            <w:tcW w:w="3372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Drupal,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Magento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Django, ColdFusion,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Wordpress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OpenCMS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Plone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Typo3,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ez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 Publish, Symfony2,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Riak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 (via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Yokozuna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)</w:t>
            </w:r>
          </w:p>
        </w:tc>
        <w:tc>
          <w:tcPr>
            <w:tcW w:w="3431" w:type="dxa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Drupal, Django, Symfony2,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Wordpress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CouchBase</w:t>
            </w:r>
            <w:proofErr w:type="spellEnd"/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3rd-party product integration (commercial)</w:t>
            </w:r>
          </w:p>
        </w:tc>
        <w:tc>
          <w:tcPr>
            <w:tcW w:w="3372" w:type="dxa"/>
            <w:shd w:val="clear" w:color="auto" w:fill="auto"/>
          </w:tcPr>
          <w:p w:rsidR="00BC41AC" w:rsidRDefault="00525B6D" w:rsidP="00F72E50"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DataStax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 Enterprise Search, Cloudera Search, Hortonworks Data Platform,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MapR</w:t>
            </w:r>
            <w:proofErr w:type="spellEnd"/>
          </w:p>
        </w:tc>
        <w:tc>
          <w:tcPr>
            <w:tcW w:w="3431" w:type="dxa"/>
          </w:tcPr>
          <w:p w:rsidR="00BC41AC" w:rsidRDefault="00525B6D" w:rsidP="00F72E50">
            <w:pP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SearchBlox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Hortonworks Data Platform,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MapR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etc</w:t>
            </w:r>
            <w:proofErr w:type="spellEnd"/>
          </w:p>
          <w:p w:rsidR="00525B6D" w:rsidRDefault="00525B6D" w:rsidP="00F72E50">
            <w:r>
              <w:rPr>
                <w:rFonts w:ascii="Helvetica" w:hAnsi="Helvetica" w:cs="Helvetica" w:hint="eastAsia"/>
                <w:color w:val="333333"/>
                <w:sz w:val="26"/>
                <w:szCs w:val="26"/>
                <w:shd w:val="clear" w:color="auto" w:fill="F5F5F5"/>
              </w:rPr>
              <w:t>Complete list</w:t>
            </w:r>
          </w:p>
        </w:tc>
      </w:tr>
      <w:tr w:rsidR="00BC41AC" w:rsidTr="000D51A0">
        <w:tc>
          <w:tcPr>
            <w:tcW w:w="1719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Output</w:t>
            </w:r>
          </w:p>
        </w:tc>
        <w:tc>
          <w:tcPr>
            <w:tcW w:w="3372" w:type="dxa"/>
            <w:shd w:val="clear" w:color="auto" w:fill="auto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JSON, XML, PHP, Python, Ruby, CSV, Velocity, XSLT, native Java</w:t>
            </w:r>
          </w:p>
        </w:tc>
        <w:tc>
          <w:tcPr>
            <w:tcW w:w="3431" w:type="dxa"/>
          </w:tcPr>
          <w:p w:rsidR="00BC41AC" w:rsidRDefault="00525B6D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JSON, XML/HTML (via</w:t>
            </w:r>
            <w:r>
              <w:rPr>
                <w:rFonts w:ascii="Helvetica" w:hAnsi="Helvetica" w:cs="Helvetica" w:hint="eastAsia"/>
                <w:color w:val="333333"/>
                <w:sz w:val="26"/>
                <w:szCs w:val="26"/>
                <w:shd w:val="clear" w:color="auto" w:fill="F5F5F5"/>
              </w:rPr>
              <w:t xml:space="preserve"> plugin)</w:t>
            </w:r>
          </w:p>
        </w:tc>
      </w:tr>
    </w:tbl>
    <w:p w:rsidR="000D51A0" w:rsidRDefault="000D51A0" w:rsidP="000D51A0">
      <w:pPr>
        <w:jc w:val="center"/>
        <w:rPr>
          <w:sz w:val="24"/>
        </w:rPr>
      </w:pPr>
    </w:p>
    <w:p w:rsidR="000D51A0" w:rsidRPr="000D51A0" w:rsidRDefault="000D51A0" w:rsidP="000D51A0">
      <w:pPr>
        <w:jc w:val="center"/>
        <w:rPr>
          <w:b/>
          <w:sz w:val="40"/>
        </w:rPr>
      </w:pPr>
      <w:r w:rsidRPr="000D51A0">
        <w:rPr>
          <w:rFonts w:hint="eastAsia"/>
          <w:b/>
          <w:sz w:val="40"/>
        </w:rPr>
        <w:t>Infrastructure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3611"/>
        <w:gridCol w:w="3600"/>
      </w:tblGrid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>
            <w:r>
              <w:t>功能</w:t>
            </w:r>
          </w:p>
        </w:tc>
        <w:tc>
          <w:tcPr>
            <w:tcW w:w="3636" w:type="dxa"/>
            <w:shd w:val="clear" w:color="auto" w:fill="auto"/>
          </w:tcPr>
          <w:p w:rsidR="000D51A0" w:rsidRDefault="000D51A0" w:rsidP="00F72E50"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 xml:space="preserve"> 6.2.1</w:t>
            </w:r>
          </w:p>
        </w:tc>
        <w:tc>
          <w:tcPr>
            <w:tcW w:w="3636" w:type="dxa"/>
          </w:tcPr>
          <w:p w:rsidR="000D51A0" w:rsidRDefault="000D51A0" w:rsidP="00F72E50"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5.0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791F51" w:rsidP="00F72E50">
            <w:r>
              <w:rPr>
                <w:rFonts w:hint="eastAsia"/>
              </w:rPr>
              <w:t>Master-slave replication</w:t>
            </w:r>
          </w:p>
        </w:tc>
        <w:tc>
          <w:tcPr>
            <w:tcW w:w="3636" w:type="dxa"/>
            <w:shd w:val="clear" w:color="auto" w:fill="auto"/>
          </w:tcPr>
          <w:p w:rsidR="000D51A0" w:rsidRDefault="00791F51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ascii="Helvetica" w:hAnsi="Helvetica" w:cs="Helvetica"/>
                <w:b/>
                <w:bCs/>
                <w:color w:val="333333"/>
                <w:sz w:val="26"/>
                <w:szCs w:val="26"/>
              </w:rPr>
              <w:t>Only in non-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6"/>
                <w:szCs w:val="26"/>
              </w:rPr>
              <w:t>SolrCloud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6"/>
                <w:szCs w:val="26"/>
              </w:rPr>
              <w:t>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In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SolrCloud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behaves </w:t>
            </w:r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lastRenderedPageBreak/>
              <w:t>identically to ES.</w:t>
            </w:r>
            <w:r>
              <w:rPr>
                <w:rFonts w:hint="eastAsia"/>
              </w:rPr>
              <w:t>）</w:t>
            </w:r>
          </w:p>
        </w:tc>
        <w:tc>
          <w:tcPr>
            <w:tcW w:w="3636" w:type="dxa"/>
          </w:tcPr>
          <w:p w:rsidR="000D51A0" w:rsidRDefault="00791F51" w:rsidP="00F72E50">
            <w:r>
              <w:lastRenderedPageBreak/>
              <w:t>不支持</w:t>
            </w:r>
            <w:r>
              <w:rPr>
                <w:rFonts w:hint="eastAsia"/>
              </w:rPr>
              <w:t>（</w:t>
            </w:r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Not an issue because shards are replicated across nodes</w:t>
            </w:r>
            <w:r>
              <w:rPr>
                <w:rFonts w:hint="eastAsia"/>
              </w:rPr>
              <w:t>）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791F51" w:rsidP="00F72E50">
            <w:r>
              <w:rPr>
                <w:rFonts w:hint="eastAsia"/>
              </w:rPr>
              <w:lastRenderedPageBreak/>
              <w:t>Integrated snapshot and restore</w:t>
            </w:r>
          </w:p>
        </w:tc>
        <w:tc>
          <w:tcPr>
            <w:tcW w:w="3636" w:type="dxa"/>
            <w:shd w:val="clear" w:color="auto" w:fill="auto"/>
          </w:tcPr>
          <w:p w:rsidR="000D51A0" w:rsidRDefault="00791F51" w:rsidP="00F72E50">
            <w:r>
              <w:t>文件系统</w:t>
            </w:r>
          </w:p>
        </w:tc>
        <w:tc>
          <w:tcPr>
            <w:tcW w:w="3636" w:type="dxa"/>
          </w:tcPr>
          <w:p w:rsidR="000D51A0" w:rsidRDefault="00791F51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Filesystem, AWS Cloud Plugin for S3 repositories, HDFS Plugin for Hadoop environments, Azure Cloud Plugin for Azure storage repositories</w:t>
            </w:r>
          </w:p>
        </w:tc>
      </w:tr>
    </w:tbl>
    <w:p w:rsidR="000D51A0" w:rsidRDefault="000D51A0" w:rsidP="001273B7">
      <w:pPr>
        <w:jc w:val="center"/>
        <w:rPr>
          <w:sz w:val="24"/>
        </w:rPr>
      </w:pPr>
    </w:p>
    <w:p w:rsidR="000D51A0" w:rsidRPr="00791F51" w:rsidRDefault="00791F51" w:rsidP="00791F51">
      <w:pPr>
        <w:jc w:val="center"/>
        <w:rPr>
          <w:b/>
          <w:sz w:val="56"/>
        </w:rPr>
      </w:pPr>
      <w:r w:rsidRPr="00791F51">
        <w:rPr>
          <w:rFonts w:hint="eastAsia"/>
          <w:b/>
          <w:sz w:val="40"/>
        </w:rPr>
        <w:t>Indexing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3416"/>
        <w:gridCol w:w="3357"/>
      </w:tblGrid>
      <w:tr w:rsidR="000D51A0" w:rsidTr="00F72E50">
        <w:tc>
          <w:tcPr>
            <w:tcW w:w="1250" w:type="dxa"/>
            <w:shd w:val="clear" w:color="auto" w:fill="auto"/>
          </w:tcPr>
          <w:p w:rsidR="000D51A0" w:rsidRDefault="00791F51" w:rsidP="00F72E50">
            <w:r>
              <w:t>功能</w:t>
            </w:r>
          </w:p>
        </w:tc>
        <w:tc>
          <w:tcPr>
            <w:tcW w:w="3636" w:type="dxa"/>
            <w:shd w:val="clear" w:color="auto" w:fill="auto"/>
          </w:tcPr>
          <w:p w:rsidR="000D51A0" w:rsidRDefault="00791F51" w:rsidP="00F72E50"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 xml:space="preserve"> 6.2.1</w:t>
            </w:r>
          </w:p>
        </w:tc>
        <w:tc>
          <w:tcPr>
            <w:tcW w:w="3636" w:type="dxa"/>
          </w:tcPr>
          <w:p w:rsidR="000D51A0" w:rsidRDefault="00791F51" w:rsidP="00F72E50"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5.0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791F51" w:rsidP="00F72E50">
            <w:r>
              <w:rPr>
                <w:rFonts w:hint="eastAsia"/>
              </w:rPr>
              <w:t>Data Import</w:t>
            </w:r>
          </w:p>
        </w:tc>
        <w:tc>
          <w:tcPr>
            <w:tcW w:w="3636" w:type="dxa"/>
            <w:shd w:val="clear" w:color="auto" w:fill="auto"/>
          </w:tcPr>
          <w:p w:rsidR="000D51A0" w:rsidRDefault="00791F51" w:rsidP="00F72E50"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DataImportHandler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 - JDBC, CSV, XML,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Tika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, URL, Flat File</w:t>
            </w:r>
          </w:p>
        </w:tc>
        <w:tc>
          <w:tcPr>
            <w:tcW w:w="3636" w:type="dxa"/>
          </w:tcPr>
          <w:p w:rsidR="000D51A0" w:rsidRDefault="00791F51" w:rsidP="00F72E50">
            <w:r>
              <w:rPr>
                <w:rFonts w:ascii="Helvetica" w:hAnsi="Helvetica" w:cs="Helvetica"/>
                <w:color w:val="800000"/>
                <w:sz w:val="26"/>
                <w:szCs w:val="26"/>
              </w:rPr>
              <w:t>[DEPRECATED in 2.x]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 </w:t>
            </w:r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Rivers modules -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ActiveMQ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Amazon SQS,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CouchDB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Dropbox,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DynamoDB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FileSystem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Git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GitHub,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Hazelcast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JDBC, JMS, Kafka, LDAP, MongoDB, neo4j, OAI,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RabbitMQ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Redis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 xml:space="preserve">, RSS, Sofa, </w:t>
            </w:r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Solr</w:t>
            </w:r>
            <w:proofErr w:type="spellEnd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, St9, Subversion, Twitter, Wikipedia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791F51" w:rsidP="00F72E50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ID field for updates and deduplication</w:t>
            </w:r>
          </w:p>
        </w:tc>
        <w:tc>
          <w:tcPr>
            <w:tcW w:w="3636" w:type="dxa"/>
            <w:shd w:val="clear" w:color="auto" w:fill="auto"/>
          </w:tcPr>
          <w:p w:rsidR="000D51A0" w:rsidRDefault="00791F51" w:rsidP="00F72E50">
            <w:r>
              <w:t>支持</w:t>
            </w:r>
          </w:p>
        </w:tc>
        <w:tc>
          <w:tcPr>
            <w:tcW w:w="3636" w:type="dxa"/>
          </w:tcPr>
          <w:p w:rsidR="000D51A0" w:rsidRDefault="00791F51" w:rsidP="00F72E50">
            <w:r>
              <w:t>支持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CC798C" w:rsidP="00F72E50">
            <w:proofErr w:type="spellStart"/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5F5F5"/>
              </w:rPr>
              <w:t>DocValues</w:t>
            </w:r>
            <w:proofErr w:type="spellEnd"/>
          </w:p>
        </w:tc>
        <w:tc>
          <w:tcPr>
            <w:tcW w:w="3636" w:type="dxa"/>
            <w:shd w:val="clear" w:color="auto" w:fill="auto"/>
          </w:tcPr>
          <w:p w:rsidR="000D51A0" w:rsidRDefault="00CC798C" w:rsidP="00F72E50">
            <w:r>
              <w:t>支持</w:t>
            </w:r>
          </w:p>
        </w:tc>
        <w:tc>
          <w:tcPr>
            <w:tcW w:w="3636" w:type="dxa"/>
          </w:tcPr>
          <w:p w:rsidR="000D51A0" w:rsidRDefault="00CC798C" w:rsidP="00F72E50">
            <w:r>
              <w:t>支持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CC798C" w:rsidP="00F72E50">
            <w:r>
              <w:rPr>
                <w:rFonts w:hint="eastAsia"/>
              </w:rPr>
              <w:t>Partial Doc Updates</w:t>
            </w:r>
          </w:p>
        </w:tc>
        <w:tc>
          <w:tcPr>
            <w:tcW w:w="3636" w:type="dxa"/>
            <w:shd w:val="clear" w:color="auto" w:fill="auto"/>
          </w:tcPr>
          <w:p w:rsidR="000D51A0" w:rsidRDefault="00CC798C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stored fields</w:t>
            </w:r>
            <w:r>
              <w:rPr>
                <w:rFonts w:hint="eastAsia"/>
              </w:rPr>
              <w:t>）</w:t>
            </w:r>
          </w:p>
        </w:tc>
        <w:tc>
          <w:tcPr>
            <w:tcW w:w="3636" w:type="dxa"/>
          </w:tcPr>
          <w:p w:rsidR="000D51A0" w:rsidRPr="00CC798C" w:rsidRDefault="00CC798C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_source field</w:t>
            </w:r>
            <w:r>
              <w:rPr>
                <w:rFonts w:hint="eastAsia"/>
              </w:rPr>
              <w:t>）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CC798C" w:rsidP="00F72E50">
            <w:r>
              <w:rPr>
                <w:rFonts w:hint="eastAsia"/>
              </w:rPr>
              <w:t>Custom Analyzers and Tokenizers</w:t>
            </w:r>
          </w:p>
        </w:tc>
        <w:tc>
          <w:tcPr>
            <w:tcW w:w="3636" w:type="dxa"/>
            <w:shd w:val="clear" w:color="auto" w:fill="auto"/>
          </w:tcPr>
          <w:p w:rsidR="000D51A0" w:rsidRDefault="00CC798C" w:rsidP="00F72E50">
            <w:r>
              <w:t>支持</w:t>
            </w:r>
          </w:p>
        </w:tc>
        <w:tc>
          <w:tcPr>
            <w:tcW w:w="3636" w:type="dxa"/>
          </w:tcPr>
          <w:p w:rsidR="000D51A0" w:rsidRPr="00CC798C" w:rsidRDefault="00CC798C" w:rsidP="00CC798C">
            <w:r>
              <w:t>支持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CC798C" w:rsidP="00F72E50">
            <w:r>
              <w:rPr>
                <w:rFonts w:hint="eastAsia"/>
              </w:rPr>
              <w:t>Per-field analyzer chain</w:t>
            </w:r>
          </w:p>
        </w:tc>
        <w:tc>
          <w:tcPr>
            <w:tcW w:w="3636" w:type="dxa"/>
            <w:shd w:val="clear" w:color="auto" w:fill="auto"/>
          </w:tcPr>
          <w:p w:rsidR="000D51A0" w:rsidRDefault="00CC798C" w:rsidP="00F72E50">
            <w:r>
              <w:t>支持</w:t>
            </w:r>
          </w:p>
        </w:tc>
        <w:tc>
          <w:tcPr>
            <w:tcW w:w="3636" w:type="dxa"/>
          </w:tcPr>
          <w:p w:rsidR="000D51A0" w:rsidRDefault="00CC798C" w:rsidP="00F72E50">
            <w:r>
              <w:t>支持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921195" w:rsidP="00F72E50">
            <w:r>
              <w:rPr>
                <w:rFonts w:hint="eastAsia"/>
              </w:rPr>
              <w:t>Per-doc/query analyzer chain</w:t>
            </w:r>
          </w:p>
        </w:tc>
        <w:tc>
          <w:tcPr>
            <w:tcW w:w="3636" w:type="dxa"/>
            <w:shd w:val="clear" w:color="auto" w:fill="auto"/>
          </w:tcPr>
          <w:p w:rsidR="000D51A0" w:rsidRDefault="00921195" w:rsidP="00F72E50">
            <w:r>
              <w:t>不支持</w:t>
            </w:r>
          </w:p>
        </w:tc>
        <w:tc>
          <w:tcPr>
            <w:tcW w:w="3636" w:type="dxa"/>
          </w:tcPr>
          <w:p w:rsidR="000D51A0" w:rsidRDefault="00921195" w:rsidP="00F72E50">
            <w:r>
              <w:t>支持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921195" w:rsidP="00F72E50">
            <w:r>
              <w:rPr>
                <w:rFonts w:hint="eastAsia"/>
              </w:rPr>
              <w:t>Index-time synonyms</w:t>
            </w:r>
          </w:p>
        </w:tc>
        <w:tc>
          <w:tcPr>
            <w:tcW w:w="3636" w:type="dxa"/>
            <w:shd w:val="clear" w:color="auto" w:fill="auto"/>
          </w:tcPr>
          <w:p w:rsidR="000D51A0" w:rsidRDefault="00921195" w:rsidP="00F72E50">
            <w:r>
              <w:t>支持</w:t>
            </w:r>
          </w:p>
        </w:tc>
        <w:tc>
          <w:tcPr>
            <w:tcW w:w="3636" w:type="dxa"/>
          </w:tcPr>
          <w:p w:rsidR="000D51A0" w:rsidRDefault="00921195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Supports </w:t>
            </w: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Wordnet</w:t>
            </w:r>
            <w:proofErr w:type="spellEnd"/>
            <w:r>
              <w:rPr>
                <w:rFonts w:hint="eastAsia"/>
              </w:rPr>
              <w:t xml:space="preserve"> synonym format</w:t>
            </w:r>
            <w:r>
              <w:rPr>
                <w:rFonts w:hint="eastAsia"/>
              </w:rPr>
              <w:t>）</w:t>
            </w:r>
          </w:p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921195" w:rsidP="00F72E50">
            <w:r>
              <w:rPr>
                <w:rFonts w:hint="eastAsia"/>
              </w:rPr>
              <w:t>Query-time synonyms</w:t>
            </w:r>
          </w:p>
        </w:tc>
        <w:tc>
          <w:tcPr>
            <w:tcW w:w="3636" w:type="dxa"/>
            <w:shd w:val="clear" w:color="auto" w:fill="auto"/>
          </w:tcPr>
          <w:p w:rsidR="000D51A0" w:rsidRDefault="00921195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especially via hon-lucence-synonyms</w:t>
            </w:r>
            <w:r>
              <w:rPr>
                <w:rFonts w:hint="eastAsia"/>
              </w:rPr>
              <w:t>）</w:t>
            </w:r>
          </w:p>
        </w:tc>
        <w:tc>
          <w:tcPr>
            <w:tcW w:w="3636" w:type="dxa"/>
          </w:tcPr>
          <w:p w:rsidR="000D51A0" w:rsidRPr="00921195" w:rsidRDefault="00921195" w:rsidP="00F72E50">
            <w:r>
              <w:t>不支持</w:t>
            </w:r>
            <w:r>
              <w:rPr>
                <w:rFonts w:hint="eastAsia"/>
              </w:rPr>
              <w:t>（</w:t>
            </w:r>
            <w:r w:rsidRPr="00921195">
              <w:t>Technically, yes, but practically no because multi-word/phrase query-time synonyms are not supported. See ES docs and hon-</w:t>
            </w:r>
            <w:proofErr w:type="spellStart"/>
            <w:r w:rsidRPr="00921195">
              <w:t>lucene</w:t>
            </w:r>
            <w:proofErr w:type="spellEnd"/>
            <w:r w:rsidRPr="00921195">
              <w:t>-synonyms blog for nuances.</w:t>
            </w:r>
            <w:r>
              <w:rPr>
                <w:rFonts w:hint="eastAsia"/>
              </w:rPr>
              <w:t>）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921195" w:rsidP="00F72E50">
            <w:r>
              <w:rPr>
                <w:rFonts w:hint="eastAsia"/>
              </w:rPr>
              <w:t xml:space="preserve">Multiple </w:t>
            </w:r>
          </w:p>
        </w:tc>
        <w:tc>
          <w:tcPr>
            <w:tcW w:w="3636" w:type="dxa"/>
            <w:shd w:val="clear" w:color="auto" w:fill="auto"/>
          </w:tcPr>
          <w:p w:rsidR="00921195" w:rsidRDefault="00921195" w:rsidP="00F72E50">
            <w:r>
              <w:t>支持</w:t>
            </w:r>
          </w:p>
        </w:tc>
        <w:tc>
          <w:tcPr>
            <w:tcW w:w="3636" w:type="dxa"/>
          </w:tcPr>
          <w:p w:rsidR="00921195" w:rsidRDefault="00921195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921195" w:rsidP="00F72E50">
            <w:r>
              <w:rPr>
                <w:rFonts w:hint="eastAsia"/>
              </w:rPr>
              <w:lastRenderedPageBreak/>
              <w:t>Near-</w:t>
            </w:r>
            <w:proofErr w:type="spellStart"/>
            <w:r>
              <w:rPr>
                <w:rFonts w:hint="eastAsia"/>
              </w:rPr>
              <w:t>Realtime</w:t>
            </w:r>
            <w:proofErr w:type="spellEnd"/>
            <w:r>
              <w:rPr>
                <w:rFonts w:hint="eastAsia"/>
              </w:rPr>
              <w:t xml:space="preserve"> Search/Indexing</w:t>
            </w:r>
          </w:p>
        </w:tc>
        <w:tc>
          <w:tcPr>
            <w:tcW w:w="3636" w:type="dxa"/>
            <w:shd w:val="clear" w:color="auto" w:fill="auto"/>
          </w:tcPr>
          <w:p w:rsidR="00921195" w:rsidRDefault="00921195" w:rsidP="00F72E50">
            <w:r>
              <w:t>支持</w:t>
            </w:r>
          </w:p>
        </w:tc>
        <w:tc>
          <w:tcPr>
            <w:tcW w:w="3636" w:type="dxa"/>
          </w:tcPr>
          <w:p w:rsidR="00921195" w:rsidRDefault="00921195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921195" w:rsidP="00F72E50">
            <w:r>
              <w:rPr>
                <w:rFonts w:hint="eastAsia"/>
              </w:rPr>
              <w:t xml:space="preserve">Complex </w:t>
            </w:r>
            <w:r w:rsidR="00FB2B5B">
              <w:rPr>
                <w:rFonts w:hint="eastAsia"/>
              </w:rPr>
              <w:t>documents</w:t>
            </w:r>
          </w:p>
        </w:tc>
        <w:tc>
          <w:tcPr>
            <w:tcW w:w="3636" w:type="dxa"/>
            <w:shd w:val="clear" w:color="auto" w:fill="auto"/>
          </w:tcPr>
          <w:p w:rsidR="00921195" w:rsidRDefault="00FB2B5B" w:rsidP="00F72E50">
            <w:r>
              <w:t>支持</w:t>
            </w:r>
          </w:p>
        </w:tc>
        <w:tc>
          <w:tcPr>
            <w:tcW w:w="3636" w:type="dxa"/>
          </w:tcPr>
          <w:p w:rsidR="00921195" w:rsidRDefault="00FB2B5B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FB2B5B" w:rsidP="00F72E50">
            <w:proofErr w:type="spellStart"/>
            <w:r>
              <w:rPr>
                <w:rFonts w:hint="eastAsia"/>
              </w:rPr>
              <w:t>Schemaless</w:t>
            </w:r>
            <w:proofErr w:type="spellEnd"/>
          </w:p>
        </w:tc>
        <w:tc>
          <w:tcPr>
            <w:tcW w:w="3636" w:type="dxa"/>
            <w:shd w:val="clear" w:color="auto" w:fill="auto"/>
          </w:tcPr>
          <w:p w:rsidR="00921195" w:rsidRDefault="00FB2B5B" w:rsidP="00F72E50">
            <w:r>
              <w:t>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4.4+</w:t>
            </w:r>
            <w:r>
              <w:rPr>
                <w:rFonts w:hint="eastAsia"/>
              </w:rPr>
              <w:t>）</w:t>
            </w:r>
          </w:p>
        </w:tc>
        <w:tc>
          <w:tcPr>
            <w:tcW w:w="3636" w:type="dxa"/>
          </w:tcPr>
          <w:p w:rsidR="00921195" w:rsidRDefault="00FB2B5B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FB2B5B" w:rsidP="00F72E50">
            <w:r>
              <w:rPr>
                <w:rFonts w:hint="eastAsia"/>
              </w:rPr>
              <w:t>Multiple document types per schema</w:t>
            </w:r>
          </w:p>
        </w:tc>
        <w:tc>
          <w:tcPr>
            <w:tcW w:w="3636" w:type="dxa"/>
            <w:shd w:val="clear" w:color="auto" w:fill="auto"/>
          </w:tcPr>
          <w:p w:rsidR="00921195" w:rsidRDefault="00FB2B5B" w:rsidP="00F72E50">
            <w:r>
              <w:t>不支持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One set of fields per </w:t>
            </w:r>
            <w:proofErr w:type="spellStart"/>
            <w:r>
              <w:rPr>
                <w:rFonts w:hint="eastAsia"/>
              </w:rPr>
              <w:t>schema,one</w:t>
            </w:r>
            <w:proofErr w:type="spellEnd"/>
            <w:r>
              <w:rPr>
                <w:rFonts w:hint="eastAsia"/>
              </w:rPr>
              <w:t xml:space="preserve"> schema per core</w:t>
            </w:r>
            <w:r>
              <w:rPr>
                <w:rFonts w:hint="eastAsia"/>
              </w:rPr>
              <w:t>）</w:t>
            </w:r>
          </w:p>
        </w:tc>
        <w:tc>
          <w:tcPr>
            <w:tcW w:w="3636" w:type="dxa"/>
          </w:tcPr>
          <w:p w:rsidR="00921195" w:rsidRDefault="00FB2B5B" w:rsidP="00F72E50">
            <w:r>
              <w:rPr>
                <w:rFonts w:hint="eastAsia"/>
              </w:rP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FB2B5B" w:rsidP="00F72E50">
            <w:r>
              <w:rPr>
                <w:rFonts w:hint="eastAsia"/>
              </w:rPr>
              <w:t>Online schema changes</w:t>
            </w:r>
          </w:p>
        </w:tc>
        <w:tc>
          <w:tcPr>
            <w:tcW w:w="3636" w:type="dxa"/>
            <w:shd w:val="clear" w:color="auto" w:fill="auto"/>
          </w:tcPr>
          <w:p w:rsidR="00921195" w:rsidRDefault="001A684A" w:rsidP="00F72E50">
            <w:r>
              <w:rPr>
                <w:rFonts w:hint="eastAsia"/>
              </w:rPr>
              <w:t>支持</w:t>
            </w:r>
            <w:proofErr w:type="spellStart"/>
            <w:r w:rsidR="00FB2B5B">
              <w:rPr>
                <w:rFonts w:hint="eastAsia"/>
              </w:rPr>
              <w:t>Schemaless</w:t>
            </w:r>
            <w:proofErr w:type="spellEnd"/>
            <w:r w:rsidR="00FB2B5B">
              <w:rPr>
                <w:rFonts w:hint="eastAsia"/>
              </w:rPr>
              <w:t xml:space="preserve"> mode or via dynamic fields</w:t>
            </w:r>
          </w:p>
        </w:tc>
        <w:tc>
          <w:tcPr>
            <w:tcW w:w="3636" w:type="dxa"/>
          </w:tcPr>
          <w:p w:rsidR="00921195" w:rsidRDefault="00FB2B5B" w:rsidP="00F72E50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Only backward-compatible changes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FB2B5B" w:rsidP="00F72E50">
            <w:r>
              <w:rPr>
                <w:rFonts w:hint="eastAsia"/>
              </w:rPr>
              <w:t xml:space="preserve">Apache </w:t>
            </w:r>
            <w:proofErr w:type="spellStart"/>
            <w:r>
              <w:rPr>
                <w:rFonts w:hint="eastAsia"/>
              </w:rPr>
              <w:t>Tika</w:t>
            </w:r>
            <w:proofErr w:type="spellEnd"/>
            <w:r>
              <w:rPr>
                <w:rFonts w:hint="eastAsia"/>
              </w:rPr>
              <w:t xml:space="preserve"> integration</w:t>
            </w:r>
          </w:p>
        </w:tc>
        <w:tc>
          <w:tcPr>
            <w:tcW w:w="3636" w:type="dxa"/>
            <w:shd w:val="clear" w:color="auto" w:fill="auto"/>
          </w:tcPr>
          <w:p w:rsidR="00921195" w:rsidRDefault="00FB2B5B" w:rsidP="00F72E50">
            <w:r>
              <w:t>支持</w:t>
            </w:r>
          </w:p>
        </w:tc>
        <w:tc>
          <w:tcPr>
            <w:tcW w:w="3636" w:type="dxa"/>
          </w:tcPr>
          <w:p w:rsidR="00921195" w:rsidRDefault="00FB2B5B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1A684A" w:rsidP="00F72E50">
            <w:r>
              <w:rPr>
                <w:rFonts w:hint="eastAsia"/>
              </w:rPr>
              <w:t>Dynamic fields</w:t>
            </w:r>
          </w:p>
        </w:tc>
        <w:tc>
          <w:tcPr>
            <w:tcW w:w="3636" w:type="dxa"/>
            <w:shd w:val="clear" w:color="auto" w:fill="auto"/>
          </w:tcPr>
          <w:p w:rsidR="00921195" w:rsidRDefault="001A684A" w:rsidP="00F72E50">
            <w:r>
              <w:t>支持</w:t>
            </w:r>
          </w:p>
        </w:tc>
        <w:tc>
          <w:tcPr>
            <w:tcW w:w="3636" w:type="dxa"/>
          </w:tcPr>
          <w:p w:rsidR="00921195" w:rsidRDefault="001A684A" w:rsidP="00F72E50">
            <w:r>
              <w:t>支持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1A684A" w:rsidP="00F72E50">
            <w:r>
              <w:rPr>
                <w:rFonts w:hint="eastAsia"/>
              </w:rPr>
              <w:t>Field copying</w:t>
            </w:r>
          </w:p>
        </w:tc>
        <w:tc>
          <w:tcPr>
            <w:tcW w:w="3636" w:type="dxa"/>
            <w:shd w:val="clear" w:color="auto" w:fill="auto"/>
          </w:tcPr>
          <w:p w:rsidR="00921195" w:rsidRDefault="001A684A" w:rsidP="00F72E50">
            <w:r>
              <w:t>支持</w:t>
            </w:r>
          </w:p>
        </w:tc>
        <w:tc>
          <w:tcPr>
            <w:tcW w:w="3636" w:type="dxa"/>
          </w:tcPr>
          <w:p w:rsidR="00921195" w:rsidRDefault="001A684A" w:rsidP="00F72E50">
            <w:r>
              <w:t>Via</w:t>
            </w:r>
            <w:r>
              <w:rPr>
                <w:rFonts w:hint="eastAsia"/>
              </w:rPr>
              <w:t xml:space="preserve"> multi-fields</w:t>
            </w:r>
          </w:p>
        </w:tc>
      </w:tr>
      <w:tr w:rsidR="00921195" w:rsidTr="00F72E50">
        <w:tc>
          <w:tcPr>
            <w:tcW w:w="1250" w:type="dxa"/>
            <w:shd w:val="clear" w:color="auto" w:fill="auto"/>
          </w:tcPr>
          <w:p w:rsidR="00921195" w:rsidRDefault="001A684A" w:rsidP="00F72E50">
            <w:r>
              <w:rPr>
                <w:rFonts w:hint="eastAsia"/>
              </w:rPr>
              <w:t>Hash-based deduplication</w:t>
            </w:r>
          </w:p>
        </w:tc>
        <w:tc>
          <w:tcPr>
            <w:tcW w:w="3636" w:type="dxa"/>
            <w:shd w:val="clear" w:color="auto" w:fill="auto"/>
          </w:tcPr>
          <w:p w:rsidR="00921195" w:rsidRDefault="001A684A" w:rsidP="00F72E50">
            <w:r>
              <w:t>支持</w:t>
            </w:r>
          </w:p>
        </w:tc>
        <w:tc>
          <w:tcPr>
            <w:tcW w:w="3636" w:type="dxa"/>
          </w:tcPr>
          <w:p w:rsidR="00921195" w:rsidRDefault="001A684A" w:rsidP="00F72E50">
            <w:r>
              <w:rPr>
                <w:rFonts w:hint="eastAsia"/>
              </w:rPr>
              <w:t>Murmur plugin or ER plugin</w:t>
            </w:r>
          </w:p>
        </w:tc>
      </w:tr>
    </w:tbl>
    <w:p w:rsidR="000D51A0" w:rsidRDefault="000D51A0" w:rsidP="001273B7">
      <w:pPr>
        <w:jc w:val="center"/>
        <w:rPr>
          <w:sz w:val="24"/>
        </w:rPr>
      </w:pPr>
    </w:p>
    <w:p w:rsidR="000D51A0" w:rsidRPr="001A684A" w:rsidRDefault="001A684A" w:rsidP="001273B7">
      <w:pPr>
        <w:jc w:val="center"/>
        <w:rPr>
          <w:b/>
          <w:sz w:val="40"/>
        </w:rPr>
      </w:pPr>
      <w:r w:rsidRPr="001A684A">
        <w:rPr>
          <w:rFonts w:hint="eastAsia"/>
          <w:b/>
          <w:sz w:val="40"/>
        </w:rPr>
        <w:t>Searching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3636"/>
        <w:gridCol w:w="3636"/>
      </w:tblGrid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</w:tbl>
    <w:p w:rsidR="000D51A0" w:rsidRDefault="000D51A0" w:rsidP="001273B7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3636"/>
        <w:gridCol w:w="3636"/>
      </w:tblGrid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  <w:tr w:rsidR="000D51A0" w:rsidTr="00F72E50">
        <w:tc>
          <w:tcPr>
            <w:tcW w:w="1250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  <w:shd w:val="clear" w:color="auto" w:fill="auto"/>
          </w:tcPr>
          <w:p w:rsidR="000D51A0" w:rsidRDefault="000D51A0" w:rsidP="00F72E50"/>
        </w:tc>
        <w:tc>
          <w:tcPr>
            <w:tcW w:w="3636" w:type="dxa"/>
          </w:tcPr>
          <w:p w:rsidR="000D51A0" w:rsidRDefault="000D51A0" w:rsidP="00F72E50"/>
        </w:tc>
      </w:tr>
    </w:tbl>
    <w:p w:rsidR="000D51A0" w:rsidRPr="001273B7" w:rsidRDefault="000D51A0" w:rsidP="001273B7">
      <w:pPr>
        <w:jc w:val="center"/>
        <w:rPr>
          <w:sz w:val="24"/>
        </w:rPr>
      </w:pPr>
    </w:p>
    <w:sectPr w:rsidR="000D51A0" w:rsidRPr="0012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112C6"/>
    <w:multiLevelType w:val="hybridMultilevel"/>
    <w:tmpl w:val="4E4E7854"/>
    <w:lvl w:ilvl="0" w:tplc="AB88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46"/>
    <w:rsid w:val="000D51A0"/>
    <w:rsid w:val="001273B7"/>
    <w:rsid w:val="001A684A"/>
    <w:rsid w:val="00484D1A"/>
    <w:rsid w:val="00525B6D"/>
    <w:rsid w:val="00642846"/>
    <w:rsid w:val="00791F51"/>
    <w:rsid w:val="00892662"/>
    <w:rsid w:val="008D17D5"/>
    <w:rsid w:val="00921195"/>
    <w:rsid w:val="00964C05"/>
    <w:rsid w:val="00997A8F"/>
    <w:rsid w:val="009F113A"/>
    <w:rsid w:val="00B97D0D"/>
    <w:rsid w:val="00BC41AC"/>
    <w:rsid w:val="00C22FE7"/>
    <w:rsid w:val="00C87DB8"/>
    <w:rsid w:val="00CC798C"/>
    <w:rsid w:val="00D748F4"/>
    <w:rsid w:val="00F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73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97D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D0D"/>
    <w:rPr>
      <w:sz w:val="18"/>
      <w:szCs w:val="18"/>
    </w:rPr>
  </w:style>
  <w:style w:type="paragraph" w:styleId="a4">
    <w:name w:val="List Paragraph"/>
    <w:basedOn w:val="a"/>
    <w:uiPriority w:val="34"/>
    <w:qFormat/>
    <w:rsid w:val="00892662"/>
    <w:pPr>
      <w:ind w:firstLineChars="200" w:firstLine="420"/>
    </w:pPr>
  </w:style>
  <w:style w:type="character" w:customStyle="1" w:styleId="apple-converted-space">
    <w:name w:val="apple-converted-space"/>
    <w:basedOn w:val="a0"/>
    <w:rsid w:val="00791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73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97D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D0D"/>
    <w:rPr>
      <w:sz w:val="18"/>
      <w:szCs w:val="18"/>
    </w:rPr>
  </w:style>
  <w:style w:type="paragraph" w:styleId="a4">
    <w:name w:val="List Paragraph"/>
    <w:basedOn w:val="a"/>
    <w:uiPriority w:val="34"/>
    <w:qFormat/>
    <w:rsid w:val="00892662"/>
    <w:pPr>
      <w:ind w:firstLineChars="200" w:firstLine="420"/>
    </w:pPr>
  </w:style>
  <w:style w:type="character" w:customStyle="1" w:styleId="apple-converted-space">
    <w:name w:val="apple-converted-space"/>
    <w:basedOn w:val="a0"/>
    <w:rsid w:val="0079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4</cp:revision>
  <dcterms:created xsi:type="dcterms:W3CDTF">2016-11-25T08:27:00Z</dcterms:created>
  <dcterms:modified xsi:type="dcterms:W3CDTF">2016-11-28T01:55:00Z</dcterms:modified>
</cp:coreProperties>
</file>