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sz w:val="40"/>
        </w:rPr>
        <w:t>辩证法解释一切与废话？从联系、矛盾到实践</w:t>
      </w:r>
    </w:p>
    <w:p>
      <w:pPr>
        <w:spacing w:after="40"/>
        <w:jc w:val="center"/>
      </w:pPr>
      <w:r>
        <w:rPr>
          <w:rFonts w:ascii="宋体" w:hAnsi="宋体" w:eastAsia="宋体"/>
          <w:b w:val="0"/>
          <w:i w:val="0"/>
          <w:color w:val="646464"/>
          <w:sz w:val="18"/>
        </w:rPr>
        <w:t>姚勇｜首次发布时间：未知｜页面编辑于：2025-12-08 10:12（北京）</w:t>
      </w:r>
    </w:p>
    <w:p>
      <w:pPr>
        <w:spacing w:after="200"/>
        <w:jc w:val="center"/>
        <w:pBdr>
          <w:bottom w:val="single" w:sz="6" w:space="6" w:color="D9D9D9"/>
        </w:pBdr>
      </w:pPr>
      <w:r>
        <w:rPr>
          <w:rFonts w:ascii="宋体" w:hAnsi="宋体" w:eastAsia="宋体"/>
          <w:b w:val="0"/>
          <w:i w:val="0"/>
          <w:color w:val="787878"/>
          <w:sz w:val="17"/>
        </w:rPr>
        <w:t>根据用户提供的知乎完整页面PDF进行OCR和结构恢复；个别标点及字符可能存在识别误差。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这是我关于辩证法最后一篇回答。今后碰到类似就删。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这件事之所以让那么多人困扰，并不是辩证法本身的问题。应该说，几乎和辩证法没啥关系。辩证法只是揭示与处理那些超级复杂，长时间发展事物的一种工具。工具涉及的方法论和思维方式，其实古今中外大家都在使用。我会在最后给出让人信服的例子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真正让人困扰的，是辩证法作为一种话术工具用于“征服”。以及不可动摇的权威。哪怕论证已经是用辩证法包装下的诡辩，个人面对碾压性的权力暴力机器时都会有无力感。这种无力导致的愤怒，弥漫在网络上。既然无法涉及使用工具的人群，那就靠对他们的工具谩骂来泄愤。但这么做也是令人存疑的。本质上，你的愤怒来自于无法反驳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无法反驳的原因是，一旦前提，条件，现象脱离事实求是，一切结论都是扯....这就是谬误诡辩的空间。你的困扰其实并不在于工具本身。而是在于两点：第一，工具的滥用。第二，你不会熟练使用逻辑去甄别谬误。可喜的是，由于有了AI，第二点已经不是问题了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辩证法作为工具只提供了宏观规律，分析与实践指导原则。并不针对某个专业某具体事件。所以，给出不同的前提，定义，具体条件与现象，按照同样框架去分析，就能得到截然不同的结论。而偷换前提，条件，定义，现象，甚至论证逻辑等做法，这就是他们用于对付你的谬论诡辩之法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多用AI甄别谬误能让你少受欺负。每个人都拿起AI，滥用也会被阻挡。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以下是辩证法用于实际问题的几个例子。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用“社会问题/个人成长／企业经营”三个场景，演示一遍唯物辩证法是怎么“下场干活”的。</w:t>
      </w:r>
    </w:p>
    <w:p>
      <w:pPr>
        <w:pStyle w:val="Heading1"/>
        <w:spacing w:before="200" w:after="80"/>
      </w:pPr>
      <w:r>
        <w:rPr>
          <w:rFonts w:ascii="黑体" w:hAnsi="黑体" w:eastAsia="黑体"/>
          <w:b/>
          <w:i w:val="0"/>
          <w:color w:val="1F4E79"/>
          <w:sz w:val="30"/>
        </w:rPr>
        <w:t>一、个人成长示例：上班族想转行，但又害怕失败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我就认识一个朋友。正在这么做。他自己没有意识到他正在使用这种方法。但是很多方面不谋而合。我认识他的时候他已经慢慢做了五年。并且一直还在坚持。这些年能看到明显的进展和成就。</w:t>
      </w:r>
    </w:p>
    <w:p>
      <w:pPr>
        <w:pStyle w:val="Heading2"/>
        <w:spacing w:before="140" w:after="60"/>
      </w:pPr>
      <w:r>
        <w:rPr>
          <w:rFonts w:ascii="黑体" w:hAnsi="黑体" w:eastAsia="黑体"/>
          <w:b/>
          <w:i w:val="0"/>
          <w:color w:val="2D2D2D"/>
          <w:sz w:val="25"/>
        </w:rPr>
        <w:t>问题：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你在一个不喜欢的行业（比如传统制造业文员），工资不高、晋升慢，想转去互联网或数据分析，但怕：“现在工作丢了怎么办？学不会怎么办？万一转行失败怎么办？“</w:t>
      </w:r>
    </w:p>
    <w:p>
      <w:pPr>
        <w:pStyle w:val="Heading2"/>
        <w:spacing w:before="140" w:after="60"/>
      </w:pPr>
      <w:r>
        <w:rPr>
          <w:rFonts w:ascii="黑体" w:hAnsi="黑体" w:eastAsia="黑体"/>
          <w:b/>
          <w:i w:val="0"/>
          <w:color w:val="2D2D2D"/>
          <w:sz w:val="25"/>
        </w:rPr>
        <w:t>1.看“联系”：别只盯着“现在这份工作”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把你放回一个系统来：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你现在的能力结构：专业技能、通用技能（沟通、写作、逻辑）、可迁移能力。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你所在行业的发展趋势：是否在萎缩？岗位前景如何？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你可支配时间和储蓄：能支持多长时间的“试错期”？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家庭状况：有无家庭负担？有没有人支持或反对？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市场上目标岗位的技能门槛、需求量、竞争情况。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唯物辩证法提醒你：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不要把“要不要辞职”当成一个孤立的“是/否”问题，而要看整个生活和职业系统的联系。</w:t>
      </w:r>
    </w:p>
    <w:p>
      <w:pPr>
        <w:pStyle w:val="Heading2"/>
        <w:spacing w:before="140" w:after="60"/>
      </w:pPr>
      <w:r>
        <w:rPr>
          <w:rFonts w:ascii="黑体" w:hAnsi="黑体" w:eastAsia="黑体"/>
          <w:b/>
          <w:i w:val="0"/>
          <w:color w:val="2D2D2D"/>
          <w:sz w:val="25"/>
        </w:rPr>
        <w:t>2.看“矛盾”：内部矛盾是动力，而不是纯粹痛苦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你的内在矛盾大概是：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对稳定、安全的需要</w:t>
      </w:r>
    </w:p>
    <w:p>
      <w:pPr>
        <w:spacing w:after="60"/>
        <w:jc w:val="center"/>
      </w:pPr>
      <w:r>
        <w:rPr>
          <w:rFonts w:ascii="黑体" w:hAnsi="黑体" w:eastAsia="黑体"/>
          <w:b/>
          <w:i w:val="0"/>
          <w:sz w:val="22"/>
        </w:rPr>
        <w:t>VS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对发展、实现自我价值的需要。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这两者是矛盾统一体：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过分追求稳定一停滞不前，长期焦虑；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只追求发展一经济、心理风险太大，导致崩溃。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唯物辩证法会说：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不要把两者看成“非此即彼”，而要寻找一个动态平衡点（在一定阶段让某一方成为“主要方面”，但不彻底否定另一方）。</w:t>
      </w:r>
    </w:p>
    <w:p>
      <w:pPr>
        <w:pStyle w:val="Heading2"/>
        <w:spacing w:before="140" w:after="60"/>
      </w:pPr>
      <w:r>
        <w:rPr>
          <w:rFonts w:ascii="黑体" w:hAnsi="黑体" w:eastAsia="黑体"/>
          <w:b/>
          <w:i w:val="0"/>
          <w:color w:val="2D2D2D"/>
          <w:sz w:val="25"/>
        </w:rPr>
        <w:t>3.看“发展”：阶段性目标而非“一步到位”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发展是：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从不会→会一点→熟练→专业;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从完全依赖现工作一部分依赖一能脱离一完全脱离。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所以，与其幻想“今天辞职，三个月转行成功”，不如设计一个分阶段的量变→质变过程：</w:t>
      </w:r>
    </w:p>
    <w:p>
      <w:pPr>
        <w:pStyle w:val="ListNumber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1.阶段一（0-3个月）：保留现在的工作，业余学习新技能（比如Python/数据分析／产品思维），先做入门。</w:t>
      </w:r>
    </w:p>
    <w:p>
      <w:pPr>
        <w:pStyle w:val="ListNumber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2.阶段二（3-9个月）：接一点低门槛兼职、实习、外包，验证自己是否适合、市场是否认可。</w:t>
      </w:r>
    </w:p>
    <w:p>
      <w:pPr>
        <w:pStyle w:val="ListNumber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3.阶段三（9-18个月）：如果技能和副业收入达到一定阈值，再考虑试探性求职或内部转岗。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量变积累足够了，再考虑“质变”（辞职/换行），这就是辩证法里的“量变引起质变”</w:t>
      </w:r>
    </w:p>
    <w:p>
      <w:pPr>
        <w:pStyle w:val="Heading2"/>
        <w:spacing w:before="140" w:after="60"/>
      </w:pPr>
      <w:r>
        <w:rPr>
          <w:rFonts w:ascii="黑体" w:hAnsi="黑体" w:eastAsia="黑体"/>
          <w:b/>
          <w:i w:val="0"/>
          <w:color w:val="2D2D2D"/>
          <w:sz w:val="25"/>
        </w:rPr>
        <w:t>4.回到实践：怎么决策？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可以先做几个“可逆的小实验”：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每天固定1-2小时学习目标技能，坚持2个月，看自己是否真的能持续。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做1-2个小项目（如Kaggle项目、开源项目、模拟产品文档），发到社区、社群，看看反馈。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和这个行业里实际从业的人多聊，了解真实工作，而不是只听宣传。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这样做是典型的辩证法实践观：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思想（我想转行）→小规模实践（学习小项目兼职）→反馈（适不适合、能不能行）→再调整目标与路径。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不是靠“想清楚再做”，而是”“在做中想，在想中改”。</w:t>
      </w:r>
    </w:p>
    <w:p>
      <w:pPr>
        <w:pStyle w:val="Heading1"/>
        <w:spacing w:before="200" w:after="80"/>
      </w:pPr>
      <w:r>
        <w:rPr>
          <w:rFonts w:ascii="黑体" w:hAnsi="黑体" w:eastAsia="黑体"/>
          <w:b/>
          <w:i w:val="0"/>
          <w:color w:val="1F4E79"/>
          <w:sz w:val="30"/>
        </w:rPr>
        <w:t>二、企业经营示例：传统小工厂要不要“上智能制造、搞数字化转型</w:t>
      </w:r>
    </w:p>
    <w:p>
      <w:pPr>
        <w:pStyle w:val="Heading2"/>
        <w:spacing w:before="140" w:after="60"/>
      </w:pPr>
      <w:r>
        <w:rPr>
          <w:rFonts w:ascii="黑体" w:hAnsi="黑体" w:eastAsia="黑体"/>
          <w:b/>
          <w:i w:val="0"/>
          <w:color w:val="2D2D2D"/>
          <w:sz w:val="25"/>
        </w:rPr>
        <w:t>问题：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一个十几年的小制造企业（比如做五金、零配件），订单下滑，同行都在喊“数字化转型、上智能制造”。老板纠结：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不上，新客户觉得你落后；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上了，又怕投入巨大，回报不确定，团队也不会用。</w:t>
      </w:r>
    </w:p>
    <w:p>
      <w:pPr>
        <w:pStyle w:val="Heading2"/>
        <w:spacing w:before="140" w:after="60"/>
      </w:pPr>
      <w:r>
        <w:rPr>
          <w:rFonts w:ascii="黑体" w:hAnsi="黑体" w:eastAsia="黑体"/>
          <w:b/>
          <w:i w:val="0"/>
          <w:color w:val="2D2D2D"/>
          <w:sz w:val="25"/>
        </w:rPr>
        <w:t>1.看“联系”：企业不是孤立机器，是多矛盾系统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要看清：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行业所处的生命周期：增长期/平台期/下行期？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客户需求在变什么：更在乎价格、交期、品质稳定还是个性化？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内外部环境：人工成本、原材料价格、竞争对手动态、政策支持。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企业内部能力：现金流、人才储备、管理能力、组织文化。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唯物辩证法提醒：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“上不上智能制造”不能抽空讨论，必须放到行业、客户、成本结构、竞争态势的一整套联系中考虑。</w:t>
      </w:r>
    </w:p>
    <w:p>
      <w:pPr>
        <w:pStyle w:val="Heading2"/>
        <w:spacing w:before="140" w:after="60"/>
      </w:pPr>
      <w:r>
        <w:rPr>
          <w:rFonts w:ascii="黑体" w:hAnsi="黑体" w:eastAsia="黑体"/>
          <w:b/>
          <w:i w:val="0"/>
          <w:color w:val="2D2D2D"/>
          <w:sz w:val="25"/>
        </w:rPr>
        <w:t>2.看“矛盾”：主要矛盾是什么，不要跟风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此刻企业面临的主要矛盾可能是：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现有生产方式的效率和质量</w:t>
      </w:r>
    </w:p>
    <w:p>
      <w:pPr>
        <w:spacing w:after="60"/>
        <w:jc w:val="center"/>
      </w:pPr>
      <w:r>
        <w:rPr>
          <w:rFonts w:ascii="黑体" w:hAnsi="黑体" w:eastAsia="黑体"/>
          <w:b/>
          <w:i w:val="0"/>
          <w:sz w:val="22"/>
        </w:rPr>
        <w:t>VS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客户对成本、交期和品质的升级要求。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而不一定是“有没有最新设备”本身。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设备是手段，不是矛盾本身。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要问几个辩证法问题：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现在最卡脖子的点是：人难招？良品率低？交期不稳？还是管理混乱？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数字化/智能化能否直接缓解这个“主要矛盾”？还是只是形象工程？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只有搞清“主要矛盾”，才能决定钱应该砸在哪。</w:t>
      </w:r>
    </w:p>
    <w:p>
      <w:pPr>
        <w:pStyle w:val="Heading2"/>
        <w:spacing w:before="140" w:after="60"/>
      </w:pPr>
      <w:r>
        <w:rPr>
          <w:rFonts w:ascii="黑体" w:hAnsi="黑体" w:eastAsia="黑体"/>
          <w:b/>
          <w:i w:val="0"/>
          <w:color w:val="2D2D2D"/>
          <w:sz w:val="25"/>
        </w:rPr>
        <w:t>3.看“发展”：不要幻想一口吃成胖子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数字化转型不是“旧工厂一夜变灯塔工厂”，而是一个：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信息化 (能看清发生了什么)→自动化（让机器更多替人）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→智能化（系统能部分自主决策）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的长期发展过程。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符合辩证法的做法是：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先从关键工序的信息透明做起（生产数据、质量数据看得见）；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再逐步对瓶颈工序做自动化升级；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再谈全面MES/APS/甚至AI优化。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也就是：量变（一个工位、一道工序、一个车间）→再扩展到整体→再做更高级的“质变”</w:t>
      </w:r>
    </w:p>
    <w:p>
      <w:pPr>
        <w:pStyle w:val="Heading2"/>
        <w:spacing w:before="140" w:after="60"/>
      </w:pPr>
      <w:r>
        <w:rPr>
          <w:rFonts w:ascii="黑体" w:hAnsi="黑体" w:eastAsia="黑体"/>
          <w:b/>
          <w:i w:val="0"/>
          <w:color w:val="2D2D2D"/>
          <w:sz w:val="25"/>
        </w:rPr>
        <w:t>4.回到实践：怎么设计路径？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一个符合唯物辩证法的企业决策路径大概是：</w:t>
      </w:r>
    </w:p>
    <w:p>
      <w:pPr>
        <w:pStyle w:val="ListNumber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1.诊断矛盾：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用数据（不只是感觉）找出最要命的“主要矛盾”：是交期波动？是返工率？是库存压太多？</w:t>
      </w:r>
    </w:p>
    <w:p>
      <w:pPr>
        <w:pStyle w:val="ListNumber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2.小步试点：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厂时质是记录系统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先在一个产线/一个车间导入最基础的数字化（如简单的产量、工时、质量记录系统），看看管理效率是否真提升；</w:t>
      </w:r>
    </w:p>
    <w:p>
      <w:pPr>
        <w:pStyle w:val="ListNumber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3.评估与“否定之否定”：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用一段时间的效果数据，肯定有效的做法；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否定掉无效或不适配的环节，在更高层次上重新设计流程；</w:t>
      </w:r>
    </w:p>
    <w:p>
      <w:pPr>
        <w:pStyle w:val="ListNumber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4.逐步推广：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在有实证基础上，再去做更大范围的自动化/智能化改造。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这就是典型的：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实践→认识→再实践→再认识；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部分否定→扬弃→在更高层次上继续发展（否定之否定）。</w:t>
      </w:r>
    </w:p>
    <w:p>
      <w:pPr>
        <w:pStyle w:val="Heading1"/>
        <w:spacing w:before="200" w:after="80"/>
      </w:pPr>
      <w:r>
        <w:rPr>
          <w:rFonts w:ascii="黑体" w:hAnsi="黑体" w:eastAsia="黑体"/>
          <w:b/>
          <w:i w:val="0"/>
          <w:color w:val="1F4E79"/>
          <w:sz w:val="30"/>
        </w:rPr>
        <w:t>三、社会问题示例：大城市“房价高、结不起婚、生不起娃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这个事是涉及社会管理的。规模和周期远超个人生活。多数人都知道骂。全心全意希望能找到几个具体人做罪魁祸首。这样就会让我们大脑分泌多巴胺，爽。但几个人会去想怎么解决？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有人会说，分析的净是空话，理论高高在上。没一个实际能落地的举措。你这才是废话。正如课本都一样，学习方法论都知道。怎么海淀家长就那么会激。那都是家长上心，每天拿时间陪孩子，监督，观察，说教，发现问题，纠正问题。孩子是自己的，所以才能纯粹得事实求是，为孩子负责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辩证法就是分析和指导实践。先有原则方针，才有实践细则。你不实践，光看个指导和原则，能有毛用。实践的人，心思都在升官发财，原则再好也没卵用。</w:t>
      </w:r>
    </w:p>
    <w:p>
      <w:pPr>
        <w:pStyle w:val="Heading2"/>
        <w:spacing w:before="140" w:after="60"/>
      </w:pPr>
      <w:r>
        <w:rPr>
          <w:rFonts w:ascii="黑体" w:hAnsi="黑体" w:eastAsia="黑体"/>
          <w:b/>
          <w:i w:val="0"/>
          <w:color w:val="2D2D2D"/>
          <w:sz w:val="25"/>
        </w:rPr>
        <w:t>问题：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很多大城市里，年轻人觉得：房价高→不敢结婚→不敢生娃→人口出生率下降。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很多大城市里，年轻人觉得：房价高一不敢结婚→不敢生娃→人口出生率下降。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这个是典型的“社会热点问题”，看看唯物辩证法如何分析。</w:t>
      </w:r>
    </w:p>
    <w:p>
      <w:pPr>
        <w:pStyle w:val="ListNumber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1.用“联系”来看（反对孤立）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不要只盯着“房价”一个点，要把它放进更大的系统里看：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房价高→土地制度、财政依赖土地出让收入、金融宽松、人口流入、教育医疗资源集中.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不结婚一除房价外，还有就业压力、加班文化、婚恋观变化、性别比例、女性职业成本等不生娃一住房、教育成本、养老体系、女性生育成本、社会保障、职场歧视、育儿服务等唯物辩证法提示你：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房价只是整个矛盾系统中的一个重要因素，不是唯一因素。</w:t>
      </w:r>
    </w:p>
    <w:p>
      <w:pPr>
        <w:pStyle w:val="ListNumber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2.用“矛盾”来看（抓主要矛盾和矛盾的主要方面）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当前阶段的主要矛盾可能是：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居民对“体面生活与发展机会”的需要</w:t>
      </w:r>
    </w:p>
    <w:p>
      <w:pPr>
        <w:spacing w:after="60"/>
        <w:jc w:val="center"/>
      </w:pPr>
      <w:r>
        <w:rPr>
          <w:rFonts w:ascii="黑体" w:hAnsi="黑体" w:eastAsia="黑体"/>
          <w:b/>
          <w:i w:val="0"/>
          <w:sz w:val="22"/>
        </w:rPr>
        <w:t>VS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城市中高昂的住房、教育等成本之间的矛盾。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在不同人群中，矛盾的主要方面不一样：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年轻打工人：更在乎住房成本工作强度职场前景。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中产家庭：更在乎教育资源竞争、中产阶层“跌落”的风险。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政府：要兼顾财政收入、经济增长、社会稳定、人口结构等。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唯物辩证法的方法是：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先搞清“最主要矛盾”和“谁是主要方面”，对症下药，而不是空喊口号。</w:t>
      </w:r>
    </w:p>
    <w:p>
      <w:pPr>
        <w:pStyle w:val="ListNumber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3.用“发展”的眼光看（不把现在当永远）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中国城镇化已经到中后期，房地产从“高速扩张期”进入“调整期”，这是发展阶段的变化。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人口结构从“年轻人多”变成“老龄化加剧”，对教育、社保、医疗的需求结构也变了。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意识形态上，年轻人从“要奋斗、要上升”变成“要活得舒服点”，婚育观发生阶段性变化。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所以，政策思路不能再是以前那种“刺激买房拼命做大城市”，而要过渡到“保障基本居住扩大公共服务优化人口结构”。</w:t>
      </w:r>
    </w:p>
    <w:p>
      <w:pPr>
        <w:pStyle w:val="Heading2"/>
        <w:spacing w:before="140" w:after="60"/>
      </w:pPr>
      <w:r>
        <w:rPr>
          <w:rFonts w:ascii="黑体" w:hAnsi="黑体" w:eastAsia="黑体"/>
          <w:b/>
          <w:i w:val="0"/>
          <w:color w:val="2D2D2D"/>
          <w:sz w:val="25"/>
        </w:rPr>
        <w:t>4.回到实践：怎么决策？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站在决策者视角，可以用唯物辩证法做一个“综合对策”而不是单点出拳：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在“房价一财政一金融”这条线：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降低对土地财政的依赖，发展其他税源和产业；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增加保障性租赁住房、公共租赁房；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金融上抑制炒房、鼓励自住需求。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在“婚育成本”这条线：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改善托育服务：托儿所、幼儿园普惠化；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改善托育服务：花儿所、动儿园普惠化，生育津贴、税收减免；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生育津贴、税收减免；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法律保障女性生育期间的就业权益，减少“生娃=职业断层”的恐惧。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在“人口与城市结构”这条线：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推动中小城市、都市圈发展，让选择更多元，而不是都挤进一线。</w:t>
      </w:r>
    </w:p>
    <w:p>
      <w:pPr>
        <w:pStyle w:val="Heading1"/>
        <w:spacing w:before="200" w:after="80"/>
      </w:pPr>
      <w:r>
        <w:rPr>
          <w:rFonts w:ascii="黑体" w:hAnsi="黑体" w:eastAsia="黑体"/>
          <w:b/>
          <w:i w:val="0"/>
          <w:color w:val="1F4E79"/>
          <w:sz w:val="30"/>
        </w:rPr>
        <w:t>统一的框架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无论是：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大城市的房价与人口问题（社会）</w:t>
      </w:r>
    </w:p>
    <w:p>
      <w:pPr>
        <w:pStyle w:val="ListBullet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上班族的转行焦虑（个人）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小工厂的数字化转型 (企业)用唯物辩证法时，都在做同一件事：</w:t>
      </w:r>
    </w:p>
    <w:p>
      <w:pPr>
        <w:pStyle w:val="ListNumber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1.不把问题看成孤立点，而是放回联系的整体中；</w:t>
      </w:r>
    </w:p>
    <w:p>
      <w:pPr>
        <w:pStyle w:val="ListNumber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2.在众多矛盾中，找出当下的主要矛盾和主要方面</w:t>
      </w:r>
    </w:p>
    <w:p>
      <w:pPr>
        <w:pStyle w:val="ListNumber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3.把问题放到发展过程里看，承认阶段性，不搞“一步到位幻想”；</w:t>
      </w:r>
    </w:p>
    <w:p>
      <w:pPr>
        <w:pStyle w:val="ListNumber"/>
        <w:spacing w:before="0" w:after="80" w:line="288" w:lineRule="auto"/>
      </w:pPr>
      <w:r>
        <w:rPr>
          <w:rFonts w:ascii="宋体" w:hAnsi="宋体" w:eastAsia="宋体"/>
          <w:b w:val="0"/>
          <w:i w:val="0"/>
          <w:sz w:val="23"/>
        </w:rPr>
        <w:t>4.通过实践→认识→再实践的小步试错，逐步“量变积累，引发质变”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所以,诸如“考研vs工作”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要不要创业”，这类涉及跨越几年，后果影响十年或者更久诸如“考研vs工作”“要不要北漂”“要不要创业”，这类涉及跨越几年，后果影响十年或者更久的事，都可以用辩证法分析和指导实践。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具体的自己用AI查去吧。</w:t>
      </w:r>
    </w:p>
    <w:p>
      <w:pPr>
        <w:spacing w:before="0" w:after="80" w:line="288" w:lineRule="auto"/>
        <w:ind w:firstLine="403"/>
      </w:pPr>
      <w:r>
        <w:rPr>
          <w:rFonts w:ascii="宋体" w:hAnsi="宋体" w:eastAsia="宋体"/>
          <w:b w:val="0"/>
          <w:i w:val="0"/>
          <w:sz w:val="23"/>
        </w:rPr>
        <w:t>到此为止，和这类问题永别了。</w:t>
      </w:r>
    </w:p>
    <w:p>
      <w:pPr>
        <w:spacing w:before="240"/>
        <w:pBdr>
          <w:bottom w:val="single" w:sz="6" w:space="6" w:color="D9D9D9"/>
        </w:pBdr>
      </w:pPr>
    </w:p>
    <w:p>
      <w:r>
        <w:rPr>
          <w:rFonts w:ascii="黑体" w:hAnsi="黑体" w:eastAsia="黑体"/>
          <w:b/>
          <w:i w:val="0"/>
          <w:sz w:val="20"/>
        </w:rPr>
        <w:t>原文链接：</w:t>
      </w:r>
      <w:r>
        <w:rPr>
          <w:rFonts w:ascii="宋体" w:hAnsi="宋体" w:eastAsia="宋体"/>
          <w:b w:val="0"/>
          <w:i w:val="0"/>
          <w:color w:val="2E74B5"/>
          <w:sz w:val="20"/>
        </w:rPr>
        <w:t>https://www.zhihu.com/question/1980013147407545849/answer/1981201398533226606</w:t>
      </w:r>
    </w:p>
    <w:p>
      <w:pPr>
        <w:spacing w:before="280" w:after="80"/>
        <w:pBdr>
          <w:top w:val="single" w:sz="8" w:space="8" w:color="7F8FA6"/>
        </w:pBdr>
      </w:pPr>
      <w:r>
        <w:rPr>
          <w:rFonts w:ascii="微软雅黑" w:hAnsi="微软雅黑" w:eastAsia="微软雅黑"/>
          <w:b/>
          <w:color w:val="2D4C6E"/>
          <w:sz w:val="26"/>
        </w:rPr>
        <w:t>附：内容概要（AI整理，非姚勇原文）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374B5F"/>
          <w:sz w:val="21"/>
        </w:rPr>
        <w:t>1. 辩证法本身不是问题</w:t>
      </w:r>
    </w:p>
    <w:p>
      <w:pPr>
        <w:spacing w:before="0" w:after="60" w:line="276" w:lineRule="auto"/>
        <w:ind w:left="288"/>
      </w:pPr>
      <w:r>
        <w:rPr>
          <w:rFonts w:ascii="仿宋" w:hAnsi="仿宋" w:eastAsia="仿宋"/>
          <w:b w:val="0"/>
          <w:color w:val="414141"/>
          <w:sz w:val="21"/>
        </w:rPr>
        <w:t>姚勇认为，辩证法只是处理长期、复杂事物的宏观工具。真正令人反感的是它被权力包装成不可质疑的话术。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374B5F"/>
          <w:sz w:val="21"/>
        </w:rPr>
        <w:t>2. 问题在于前提和逻辑</w:t>
      </w:r>
    </w:p>
    <w:p>
      <w:pPr>
        <w:spacing w:before="0" w:after="60" w:line="276" w:lineRule="auto"/>
        <w:ind w:left="288"/>
      </w:pPr>
      <w:r>
        <w:rPr>
          <w:rFonts w:ascii="仿宋" w:hAnsi="仿宋" w:eastAsia="仿宋"/>
          <w:b w:val="0"/>
          <w:color w:val="414141"/>
          <w:sz w:val="21"/>
        </w:rPr>
        <w:t>如果前提、定义、条件和事实被偷换，同一框架可以推出完全相反的结论。作者建议用逻辑和AI识别谬误，但“AI能解决辨谬”说得偏乐观，AI本身也会误判。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374B5F"/>
          <w:sz w:val="21"/>
        </w:rPr>
        <w:t>3. 个人转行案例</w:t>
      </w:r>
    </w:p>
    <w:p>
      <w:pPr>
        <w:spacing w:before="0" w:after="60" w:line="276" w:lineRule="auto"/>
        <w:ind w:left="288"/>
      </w:pPr>
      <w:r>
        <w:rPr>
          <w:rFonts w:ascii="仿宋" w:hAnsi="仿宋" w:eastAsia="仿宋"/>
          <w:b w:val="0"/>
          <w:color w:val="414141"/>
          <w:sz w:val="21"/>
        </w:rPr>
        <w:t>不要把“辞职或不辞职”看成孤立二选一，而应检查能力、行业、储蓄、家庭和岗位需求。通过学习、小项目、兼职逐步量变，达到条件后再转行。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374B5F"/>
          <w:sz w:val="21"/>
        </w:rPr>
        <w:t>4. 企业数字化案例</w:t>
      </w:r>
    </w:p>
    <w:p>
      <w:pPr>
        <w:spacing w:before="0" w:after="60" w:line="276" w:lineRule="auto"/>
        <w:ind w:left="288"/>
      </w:pPr>
      <w:r>
        <w:rPr>
          <w:rFonts w:ascii="仿宋" w:hAnsi="仿宋" w:eastAsia="仿宋"/>
          <w:b w:val="0"/>
          <w:color w:val="414141"/>
          <w:sz w:val="21"/>
        </w:rPr>
        <w:t>小工厂不应因为流行而盲目数字化。先找主要矛盾，如良品率、交期或库存，再以单条产线试点，根据数据逐步扩大。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374B5F"/>
          <w:sz w:val="21"/>
        </w:rPr>
        <w:t>5. 房价、婚育与人口案例</w:t>
      </w:r>
    </w:p>
    <w:p>
      <w:pPr>
        <w:spacing w:before="0" w:after="60" w:line="276" w:lineRule="auto"/>
        <w:ind w:left="288"/>
      </w:pPr>
      <w:r>
        <w:rPr>
          <w:rFonts w:ascii="仿宋" w:hAnsi="仿宋" w:eastAsia="仿宋"/>
          <w:b w:val="0"/>
          <w:color w:val="414141"/>
          <w:sz w:val="21"/>
        </w:rPr>
        <w:t>房价只是复杂系统的一部分，还涉及土地财政、就业、教育、托育、女性职业成本和城市资源。解决方案必须多线配合，不能寻找单一罪魁祸首。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374B5F"/>
          <w:sz w:val="21"/>
        </w:rPr>
        <w:t>6. 统一方法</w:t>
      </w:r>
    </w:p>
    <w:p>
      <w:pPr>
        <w:spacing w:before="0" w:after="60" w:line="276" w:lineRule="auto"/>
        <w:ind w:left="288"/>
      </w:pPr>
      <w:r>
        <w:rPr>
          <w:rFonts w:ascii="仿宋" w:hAnsi="仿宋" w:eastAsia="仿宋"/>
          <w:b w:val="0"/>
          <w:color w:val="414141"/>
          <w:sz w:val="21"/>
        </w:rPr>
        <w:t>全文最终归纳为：把问题放回整体联系；找主要矛盾及主要方面；从发展阶段观察变化；通过小步实践反复修正；依靠量变积累产生质变。</w:t>
      </w:r>
    </w:p>
    <w:p>
      <w:pPr>
        <w:spacing w:before="120" w:after="0" w:line="276" w:lineRule="auto"/>
      </w:pPr>
      <w:r>
        <w:rPr>
          <w:rFonts w:ascii="微软雅黑" w:hAnsi="微软雅黑" w:eastAsia="微软雅黑"/>
          <w:b/>
          <w:color w:val="5A462D"/>
          <w:sz w:val="21"/>
        </w:rPr>
        <w:t>判断补充：</w:t>
      </w:r>
      <w:r>
        <w:rPr>
          <w:rFonts w:ascii="仿宋" w:hAnsi="仿宋" w:eastAsia="仿宋"/>
          <w:b w:val="0"/>
          <w:color w:val="4B4B4B"/>
          <w:sz w:val="21"/>
        </w:rPr>
        <w:t>严格说，这些案例同时混合了系统思维、逻辑分析和“小步试验”，不全是辩证法独有的方法。因此采用疑问式标题更准确，也保留了对“什么都能解释，可能也意味着什么都没有被有效区分”的质疑。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辩证法解释一切与废话？从联系、矛盾到实践</dc:title>
  <dc:subject>知乎回答PDF OCR存档</dc:subject>
  <dc:creator>姚勇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