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10 篇｜已生成 10 篇｜更新 2026-09-29 09:30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