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黑体" w:hAnsi="黑体" w:eastAsia="黑体"/>
          <w:b/>
          <w:i w:val="0"/>
          <w:color w:val="1F4E79"/>
          <w:sz w:val="20"/>
        </w:rPr>
        <w:t>就读文章  ·  原文转写</w:t>
      </w:r>
    </w:p>
    <w:p>
      <w:pPr>
        <w:spacing w:before="0" w:after="160" w:line="276" w:lineRule="auto"/>
        <w:jc w:val="center"/>
        <w:pBdr>
          <w:bottom w:val="single" w:sz="12" w:space="4" w:color="1F4E79"/>
        </w:pBdr>
      </w:pPr>
      <w:r>
        <w:rPr>
          <w:rFonts w:ascii="黑体" w:hAnsi="黑体" w:eastAsia="黑体"/>
          <w:b/>
          <w:i w:val="0"/>
          <w:color w:val="1F4E79"/>
          <w:sz w:val="32"/>
        </w:rPr>
        <w:t>北外就读啥体验？可能性抹杀、朝鲜语别报未凋零怪君</w:t>
      </w:r>
    </w:p>
    <w:p>
      <w:pPr>
        <w:spacing w:before="0" w:after="40" w:line="264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作者：未凋零怪君</w:t>
      </w:r>
    </w:p>
    <w:p>
      <w:pPr>
        <w:spacing w:before="0" w:after="40" w:line="264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知乎问题：北京外国语大学就读是怎样体验？</w:t>
      </w:r>
    </w:p>
    <w:p>
      <w:pPr>
        <w:spacing w:before="0" w:after="40" w:line="264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编辑于：2026-09-10 19:43 · 北京（截图页脚）</w:t>
      </w:r>
    </w:p>
    <w:p>
      <w:pPr>
        <w:spacing w:before="0" w:after="40" w:line="264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首次发布：未知（截图只显示编辑时间，不补造）</w:t>
      </w:r>
    </w:p>
    <w:p>
      <w:pPr>
        <w:spacing w:before="0" w:after="40" w:line="264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PDF 快照：2026-09-15 11:29 UTC（FireShot 元数据）</w:t>
      </w:r>
    </w:p>
    <w:p>
      <w:pPr>
        <w:spacing w:before="0" w:after="40" w:line="264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171 人赞同（界面数字，已从正文剔除）</w:t>
      </w:r>
    </w:p>
    <w:p>
      <w:pPr>
        <w:spacing w:before="0" w:after="16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本回答仅代表亚洲学院朝鲜语专业，也许其他的专业就读体验很好吧</w:t>
      </w:r>
    </w:p>
    <w:p>
      <w:pPr>
        <w:spacing w:before="0" w:after="16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自从去年综评面试第一天到北外已经一年了，当年的我也通过知乎等平台不断的搜索这个学校怎么样，如今也终于能够写下自己的感受了。</w:t>
      </w:r>
    </w:p>
    <w:p>
      <w:pPr>
        <w:spacing w:before="200" w:after="160" w:line="288" w:lineRule="auto"/>
        <w:pBdr>
          <w:bottom w:val="single" w:sz="8" w:space="4" w:color="8A4B12"/>
        </w:pBdr>
      </w:pPr>
      <w:r>
        <w:rPr>
          <w:rFonts w:ascii="黑体" w:hAnsi="黑体" w:eastAsia="黑体"/>
          <w:b/>
          <w:i w:val="0"/>
          <w:color w:val="1F4E79"/>
          <w:sz w:val="26"/>
        </w:rPr>
        <w:t>北外给我最大的感受在于对可能性的抹杀</w:t>
      </w:r>
    </w:p>
    <w:p>
      <w:pPr>
        <w:spacing w:before="0" w:after="16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北外只适合那些意向特别特别特别明确，且通过一定途径验证了自己意向的坚定性与天赋的人报考，除此以外不推荐任何人报考这所学校，如果不是因为一些专业相关的特殊原因，给我再来一次的机会我绝对不会选择这个学校。（本人当年放弃了西交，厦大来的你外，再来一次我哪怕去上外都不会来）永远永远不要高估自己对任何东西的热爱，永远不要高估他</w:t>
      </w:r>
    </w:p>
    <w:p>
      <w:pPr>
        <w:spacing w:before="0" w:after="16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学校（清北除外）给你带来的title都是虚的，能够进入体制内的终究是少数中的少数，当你真正放到市场化就业的时候，你才会发现（除非面试官是这个学校的），北外和上外几乎没有差距，倒不如说上外由于地理优势好反而能有点优势，作为一个小语种学生，面试官眼里北外，上外，对外经贸等等是在同一档（也许一些强大对双非也在这档）不要妄想这个title会给你带来任何的优势。</w:t>
      </w:r>
    </w:p>
    <w:p>
      <w:pPr>
        <w:spacing w:before="0" w:after="16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至于对于可能性的抹杀，则在于糟糕的课程安排和设计（注意是课程安排和设计，与授课老师无关，部分老师还是很好的，当然也有坏的）从入学之初便不断强调你们是xxx方向的，你们以后一定要去做xxx，所以现在就要做好准备（这个xxx是学术研究向的，我不明白一个专业将近40个人，最后能有几个人配做学术研究，大部分不还是市场化就业吗）安排的课程无用不说，部分课程十分古老（说的就是你Access+）与市场脱节十分严重就算了，老师还意识不到这一点，导致市场所需要的能力，你外培养了0。</w:t>
      </w:r>
    </w:p>
    <w:p>
      <w:pPr>
        <w:spacing w:before="0" w:after="16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很难想象作为被ai影响最深的专业之一，居然在课程设计上完全与ai无关，甚至全校都没有ai相关的选修课，在专业课上老师要么对ai闭口不提，要么让我们用豆包改作业（这个豆包真的太难绷了）导致专业内绝大部分的学生对于ai的认知还停留在豆包这种对话式ai+。</w:t>
      </w:r>
    </w:p>
    <w:p>
      <w:pPr>
        <w:spacing w:before="0" w:after="16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最难以理解的是都2026年，居然还有学校将实习视为洪水猛兽，目前的就业形式懂得都懂，没有实习在秋招是什么结果就不说了，而你外依旧保留暑假小学期与大二军训，同时大三甚至大四都一直有专业课的安排（我看到大四下还要上专业课我人都傻了）这就直接导致在学期内实习基本不可能，除非你能找到每周出勤两到三天的神仙公司（如果真的找到了记得@我，我也要去）而假期实习不仅要透支自己的假期，更要和其他二三线城市的好院校的同学竞争，那你北外在北京三环的地理优势的意义在哪呢，方便去买隔壁的绿色鸭腿吗？（翘课实习，请代课就别想了，小班教学，少一个都很明显，老师几乎认识专业内的所有学生，你跟老师求情也只会给你最官方的回答）</w:t>
      </w:r>
    </w:p>
    <w:p>
      <w:pPr>
        <w:spacing w:before="0" w:after="16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最后聊聊你外引以为傲的人文关怀和官僚主义，给树织个毛衣，安个眼睛，摆点花花草草不叫人文关怀，真正为学生着想，打心眼里把学生当做独立的个体，而不是就业率或者其他率的数值，校外人员进校偷衣服的时候的人文关怀呢，被当成魏公村溜娃公园的时候的人文关怀呢，周末早上七八点彩排影响学生休息的时候的人文关怀呢，行政老师踢皮球，说什么都不让做，做不到，官僚主义尽显的人文关怀呢，让学生在10平米的宿舍后背贴后背，cosKappa，校园网30一个月卡得要死的时候的人文关怀呢，这还只是列举了一个学期的事情，若待满四年不知道会见证什么神奇生物（魏公村地铁站D口的某位没关系，我等你的老师点了个赞）宿舍的逆天舍友是一直都有的，不如说北外就是喜欢招这些逆天的人，换宿舍是不存在的，堵嘴是一定要有的，那我还能说什么呢，这篇文章又能存活多久呢。</w:t>
      </w:r>
    </w:p>
    <w:p>
      <w:pPr>
        <w:spacing w:before="0" w:after="16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还有很多老生常谈的事情，如：食堂，优绩主义，精致利己，已经懒得再提了，想要了解的可以去别的帖子细看，就先写到这里吧，以后有机会会来补充的，最后提醒各位不要报考朝鲜语！宁愿选择提前批不接受调剂也不要选！</w:t>
      </w:r>
    </w:p>
    <w:p>
      <w:pPr>
        <w:spacing w:before="200" w:after="160" w:line="288" w:lineRule="auto"/>
        <w:pBdr>
          <w:bottom w:val="single" w:sz="8" w:space="4" w:color="8A4B12"/>
        </w:pBdr>
      </w:pPr>
      <w:r>
        <w:rPr>
          <w:rFonts w:ascii="黑体" w:hAnsi="黑体" w:eastAsia="黑体"/>
          <w:b/>
          <w:i w:val="0"/>
          <w:color w:val="1F4E79"/>
          <w:sz w:val="26"/>
        </w:rPr>
        <w:t>2026.9.10更新</w:t>
      </w:r>
    </w:p>
    <w:p>
      <w:pPr>
        <w:spacing w:before="0" w:after="16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北外确实没有想象中的那么好，但是大部分专业课老师都是很好的，这点我在之前的回答也没有否认，希望这篇回答不要影响到很好的授课老师，我真的很喜欢很多老师</w:t>
      </w:r>
    </w:p>
    <w:p>
      <w:pPr>
        <w:spacing w:before="240" w:after="0" w:line="276" w:lineRule="auto"/>
        <w:pBdr>
          <w:bottom w:val="single" w:sz="8" w:space="4" w:color="D6DEE8"/>
        </w:pBdr>
      </w:pPr>
      <w:r>
        <w:rPr>
          <w:rFonts w:ascii="黑体" w:hAnsi="黑体" w:eastAsia="黑体"/>
          <w:b/>
          <w:i w:val="0"/>
          <w:color w:val="1F4E79"/>
          <w:sz w:val="20"/>
        </w:rPr>
        <w:t>知乎原文：</w:t>
      </w:r>
      <w:r>
        <w:rPr>
          <w:rFonts w:ascii="宋体" w:hAnsi="宋体" w:eastAsia="宋体"/>
          <w:b w:val="0"/>
          <w:i w:val="0"/>
          <w:color w:val="2E74B5"/>
          <w:sz w:val="20"/>
        </w:rPr>
        <w:t>https://www.zhihu.com/question/308130958/answer/2048414048543306786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北外就读啥体验？可能性抹杀、朝鲜语别报未凋零怪君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