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黑体" w:hAnsi="黑体" w:eastAsia="黑体"/>
          <w:b/>
          <w:i w:val="0"/>
          <w:color w:val="1F4E79"/>
          <w:sz w:val="20"/>
        </w:rPr>
        <w:t>合集  ·  mjc 文档转写</w:t>
      </w:r>
    </w:p>
    <w:p>
      <w:pPr>
        <w:spacing w:before="0" w:after="160" w:line="276" w:lineRule="auto"/>
        <w:jc w:val="center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32"/>
        </w:rPr>
        <w:t>北外 MJC（新闻与传播专业硕士）知乎直答</w:t>
      </w:r>
    </w:p>
    <w:p>
      <w:pPr>
        <w:spacing w:before="0" w:after="40" w:line="312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来源：知乎搜索「北外mjc」页的「知乎直答」（22 篇内容 AI 总结）</w:t>
      </w:r>
    </w:p>
    <w:p>
      <w:pPr>
        <w:spacing w:before="0" w:after="40" w:line="312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PDF 快照：2026-09-15 22:23 UTC（FireShot 元数据）</w:t>
      </w:r>
    </w:p>
    <w:p>
      <w:pPr>
        <w:spacing w:before="0" w:after="40" w:line="312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这是检索页 AI 综述，不是学生就读原文，也不是学院官网。数字以截图为准，不另查网页补造。</w:t>
      </w:r>
    </w:p>
    <w:p>
      <w:pPr>
        <w:spacing w:before="0" w:after="40" w:line="312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页脚可见学院站点线索：sijc.bfsu.edu.cn</w:t>
      </w:r>
    </w:p>
    <w:p>
      <w:pPr>
        <w:spacing w:before="0" w:after="160" w:line="312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北京外国语大学 MJC（新闻与传播专业硕士）是依托北外语言优势、以国际传播为特色的新闻传播专业硕士项目，隶属于国际新闻与传播学院，目前是新传考研中热度持续上升的报考选择。</w:t>
      </w:r>
    </w:p>
    <w:p>
      <w:pPr>
        <w:spacing w:before="200" w:after="120" w:line="276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方向与学制设置</w:t>
      </w:r>
    </w:p>
    <w:p>
      <w:pPr>
        <w:spacing w:before="0" w:after="120" w:line="312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北外 MJC 目前共开设 4 个研究方向，学制和竞争程度各有不同：</w:t>
      </w:r>
    </w:p>
    <w:p>
      <w:pPr>
        <w:spacing w:before="0" w:after="80" w:line="312" w:lineRule="auto"/>
      </w:pPr>
      <w:r>
        <w:rPr>
          <w:rFonts w:ascii="宋体" w:hAnsi="宋体" w:eastAsia="宋体"/>
          <w:b w:val="0"/>
          <w:i w:val="0"/>
          <w:color w:val="212529"/>
          <w:sz w:val="24"/>
        </w:rPr>
        <w:t>新闻与传播｜2 年｜招生人数最多，竞争最激烈，分数线高于其他方向</w:t>
      </w:r>
    </w:p>
    <w:p>
      <w:pPr>
        <w:spacing w:before="0" w:after="80" w:line="312" w:lineRule="auto"/>
      </w:pPr>
      <w:r>
        <w:rPr>
          <w:rFonts w:ascii="宋体" w:hAnsi="宋体" w:eastAsia="宋体"/>
          <w:b w:val="0"/>
          <w:i w:val="0"/>
          <w:color w:val="212529"/>
          <w:sz w:val="24"/>
        </w:rPr>
        <w:t>翻译与国际传播｜3 年｜国际新闻与传播学院+高级翻译学院联合培养，要求较强英语翻译能力，2021 年首次招生</w:t>
      </w:r>
    </w:p>
    <w:p>
      <w:pPr>
        <w:spacing w:before="0" w:after="80" w:line="312" w:lineRule="auto"/>
      </w:pPr>
      <w:r>
        <w:rPr>
          <w:rFonts w:ascii="宋体" w:hAnsi="宋体" w:eastAsia="宋体"/>
          <w:b w:val="0"/>
          <w:i w:val="0"/>
          <w:color w:val="212529"/>
          <w:sz w:val="24"/>
        </w:rPr>
        <w:t>国际艺术传播｜2 年｜2022 年新增方向，报考人数较少</w:t>
      </w:r>
    </w:p>
    <w:p>
      <w:pPr>
        <w:spacing w:before="0" w:after="160" w:line="312" w:lineRule="auto"/>
      </w:pPr>
      <w:r>
        <w:rPr>
          <w:rFonts w:ascii="宋体" w:hAnsi="宋体" w:eastAsia="宋体"/>
          <w:b w:val="0"/>
          <w:i w:val="0"/>
          <w:color w:val="212529"/>
          <w:sz w:val="24"/>
        </w:rPr>
        <w:t>国际出版｜2 年｜2022 年新增方向，报考人数较少，院内有调剂名额</w:t>
      </w:r>
    </w:p>
    <w:p>
      <w:pPr>
        <w:spacing w:before="0" w:after="160" w:line="312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根据 2024 年最新专业目录，北外新传专硕呈现缩招趋势，报考需要注意最新招生计划变化。</w:t>
      </w:r>
    </w:p>
    <w:p>
      <w:pPr>
        <w:spacing w:before="200" w:after="120" w:line="276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考试特点</w:t>
      </w:r>
    </w:p>
    <w:p>
      <w:pPr>
        <w:spacing w:before="0" w:after="80" w:line="312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1. 初试要求</w:t>
      </w:r>
    </w:p>
    <w:p>
      <w:pPr>
        <w:spacing w:before="0" w:after="120" w:line="312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公共课外国语可选择多语种：除英语外，还可选俄语、日语、法语、德语、西班牙语，对小语种考生友好。</w:t>
      </w:r>
    </w:p>
    <w:p>
      <w:pPr>
        <w:spacing w:before="0" w:after="120" w:line="312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专业课特色：334 新闻与传播专业综合能力和 440 新闻与传播专业基础有部分题目需要英文作答，但近些年英文题比例在不断缩减，主要集中在名词解释和简答题；出题重点方向为研究方法、国际传播、跨文化传播。</w:t>
      </w:r>
    </w:p>
    <w:p>
      <w:pPr>
        <w:spacing w:before="0" w:after="120" w:line="312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备考建议：整理核心理论和概念的英文词汇专题，背诵名词解释时同步记忆英文即可，不用过度担心。</w:t>
      </w:r>
    </w:p>
    <w:p>
      <w:pPr>
        <w:spacing w:before="0" w:after="80" w:line="312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2. 复试规则</w:t>
      </w:r>
    </w:p>
    <w:p>
      <w:pPr>
        <w:spacing w:before="0" w:after="120" w:line="312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北外复试初复试成绩各占 50%，复试表现对最终录取结果影响较大：</w:t>
      </w:r>
    </w:p>
    <w:p>
      <w:pPr>
        <w:spacing w:before="0" w:after="120" w:line="312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复试分数线：2022 年新闻与传播方向复试线 367 分，2023 年暴涨至 381 分，其他三个方向均为国家线 363 分。</w:t>
      </w:r>
    </w:p>
    <w:p>
      <w:pPr>
        <w:spacing w:before="0" w:after="120" w:line="312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复试流程：通常包括自我介绍、中英问题各一道（抽签抽题）、老师追问三个环节。</w:t>
      </w:r>
    </w:p>
    <w:p>
      <w:pPr>
        <w:spacing w:before="200" w:after="120" w:line="276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报考难度与适配人群</w:t>
      </w:r>
    </w:p>
    <w:p>
      <w:pPr>
        <w:spacing w:before="0" w:after="80" w:line="312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历年报录情况</w:t>
      </w:r>
    </w:p>
    <w:p>
      <w:pPr>
        <w:spacing w:before="0" w:after="120" w:line="312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2022 年新闻与传播方向拟招 17 人，实际统考录取 28 人（含保研 6 人），报录比约为 15:1，早期报录比约为 10:1，在新传考研中属于中等竞争水平。</w:t>
      </w:r>
    </w:p>
    <w:p>
      <w:pPr>
        <w:spacing w:before="0" w:after="120" w:line="312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从分数线变化能看出，近年北外 MJC 报考人数持续增长，前三年复试线就是国家线，但从 2023 年开始热门方向分数线已经明显高于国家线，竞争强度提升。</w:t>
      </w:r>
    </w:p>
    <w:p>
      <w:pPr>
        <w:spacing w:before="0" w:after="80" w:line="312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适合报考人群</w:t>
      </w:r>
    </w:p>
    <w:p>
      <w:pPr>
        <w:spacing w:before="0" w:after="120" w:line="312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更推荐英语能力较好，或者本科为英语专业、对国际传播/国际新闻方向感兴趣的考生报考，北外的语言特色能最大化考生的优势。</w:t>
      </w:r>
    </w:p>
    <w:p>
      <w:pPr>
        <w:spacing w:before="0" w:after="120" w:line="312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不建议英语基础薄弱的考生报考，无论初试答题还是复试考核，都对英文能力有一定要求，备考难度会显著提升。</w:t>
      </w:r>
    </w:p>
    <w:p>
      <w:pPr>
        <w:spacing w:before="200" w:after="120" w:line="276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培养特色</w:t>
      </w:r>
    </w:p>
    <w:p>
      <w:pPr>
        <w:spacing w:before="0" w:after="160" w:line="312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北外 MJC 实行双导师制：由校内学术导师+校外业界导师联合培养，业界导师多来自新华社、中央广播电视总台、中国日报、中新社等主流媒体，能够帮助学生提升实务能力，拓宽就业渠道。关于导师选择，上岸前辈建议越早联系越好，可以提前锁定心仪导师的名额，也能提前进入课题组适应研究节奏。</w:t>
      </w:r>
    </w:p>
    <w:p>
      <w:pPr>
        <w:spacing w:before="240" w:after="0" w:line="276" w:lineRule="auto"/>
        <w:pBdr>
          <w:bottom w:val="single" w:sz="8" w:space="4" w:color="D6DEE8"/>
        </w:pBdr>
      </w:pPr>
      <w:r>
        <w:rPr>
          <w:rFonts w:ascii="黑体" w:hAnsi="黑体" w:eastAsia="黑体"/>
          <w:b/>
          <w:i w:val="0"/>
          <w:color w:val="1F4E79"/>
          <w:sz w:val="20"/>
        </w:rPr>
        <w:t>检索页：</w:t>
      </w:r>
      <w:r>
        <w:rPr>
          <w:rFonts w:ascii="宋体" w:hAnsi="宋体" w:eastAsia="宋体"/>
          <w:b w:val="0"/>
          <w:i w:val="0"/>
          <w:color w:val="2E74B5"/>
          <w:sz w:val="20"/>
        </w:rPr>
        <w:t>知乎搜索「北外mjc」（截图未给出可点击的单篇 URL）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北外 MJC 知乎直答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