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  <w:u w:val="single"/>
              </w:rPr>
              <w:t>F</w:t>
            </w:r>
            <w:r w:rsidRPr="002E3D6E">
              <w:rPr>
                <w:rFonts w:eastAsia="Times New Roman"/>
                <w:b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Open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051436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200B8F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M</w:t>
            </w:r>
            <w:r w:rsidRPr="00200B8F">
              <w:rPr>
                <w:rFonts w:eastAsia="Times New Roman"/>
                <w:b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CF4751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Add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P</w:t>
            </w:r>
            <w:r w:rsidRPr="00200B8F">
              <w:rPr>
                <w:rFonts w:eastAsia="Times New Roman"/>
                <w:b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Edit </w:t>
            </w:r>
            <w:r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R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W</w:t>
            </w:r>
            <w:r w:rsidRPr="00200B8F">
              <w:rPr>
                <w:rFonts w:eastAsia="Times New Roman"/>
                <w:b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</w:t>
            </w:r>
            <w:proofErr w:type="spellStart"/>
            <w:r w:rsidRPr="00B83193">
              <w:rPr>
                <w:rFonts w:eastAsia="Times New Roman"/>
                <w:color w:val="161617"/>
              </w:rPr>
              <w:t>submeshes</w:t>
            </w:r>
            <w:proofErr w:type="spellEnd"/>
            <w:r w:rsidRPr="00B83193">
              <w:rPr>
                <w:rFonts w:eastAsia="Times New Roman"/>
                <w:color w:val="161617"/>
              </w:rPr>
              <w:t xml:space="preserve"> (on/off)</w:t>
            </w:r>
          </w:p>
        </w:tc>
      </w:tr>
      <w:tr w:rsidR="00760C3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</w:t>
            </w:r>
            <w:r>
              <w:rPr>
                <w:rFonts w:eastAsia="Times New Roman"/>
                <w:color w:val="161617"/>
              </w:rPr>
              <w:t xml:space="preserve"> a detail map</w:t>
            </w:r>
          </w:p>
        </w:tc>
      </w:tr>
      <w:tr w:rsidR="00A61476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(+ </w:t>
            </w:r>
            <w:proofErr w:type="spellStart"/>
            <w:r>
              <w:rPr>
                <w:rFonts w:eastAsia="Times New Roman"/>
                <w:color w:val="161617"/>
              </w:rPr>
              <w:t>paintlayer</w:t>
            </w:r>
            <w:proofErr w:type="spellEnd"/>
            <w:r>
              <w:rPr>
                <w:rFonts w:eastAsia="Times New Roman"/>
                <w:color w:val="161617"/>
              </w:rPr>
              <w:t xml:space="preserve">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lastRenderedPageBreak/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</w:t>
            </w:r>
            <w:r>
              <w:rPr>
                <w:noProof/>
              </w:rPr>
              <w:t>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current material to a Mesh or a 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Pr="00502398" w:rsidRDefault="002C110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</w:t>
            </w:r>
            <w:proofErr w:type="spellStart"/>
            <w:r w:rsidR="00F94960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</w:t>
            </w:r>
            <w:proofErr w:type="spellStart"/>
            <w:r w:rsidR="000F0537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3A5A8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 current material to a (sub)mesh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mesh</w:t>
            </w:r>
          </w:p>
        </w:tc>
      </w:tr>
      <w:tr w:rsidR="009B03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9B0376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camera position/direction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; double clicking on highlighted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 applies the current material </w:t>
            </w:r>
            <w:r w:rsidR="00E84B89">
              <w:rPr>
                <w:rFonts w:eastAsia="Times New Roman"/>
                <w:color w:val="161617"/>
              </w:rPr>
              <w:t xml:space="preserve">to that </w:t>
            </w:r>
            <w:proofErr w:type="spellStart"/>
            <w:r w:rsidR="00E84B89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Toggle Mesh/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D0242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Select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skybox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Command</w:t>
            </w:r>
          </w:p>
        </w:tc>
      </w:tr>
      <w:tr w:rsidR="00270D3C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 xml:space="preserve">‘Create a subgroup’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>
              <w:rPr>
                <w:rFonts w:eastAsia="Times New Roman"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B3506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</w:t>
            </w:r>
            <w:proofErr w:type="spellStart"/>
            <w:r w:rsidRPr="00B35066">
              <w:rPr>
                <w:rFonts w:eastAsia="Times New Roman"/>
                <w:color w:val="161617"/>
              </w:rPr>
              <w:t>eg</w:t>
            </w:r>
            <w:proofErr w:type="spellEnd"/>
            <w:r w:rsidRPr="00B35066">
              <w:rPr>
                <w:rFonts w:eastAsia="Times New Roman"/>
                <w:color w:val="161617"/>
              </w:rPr>
              <w:t xml:space="preserve">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0E680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</w:t>
            </w:r>
            <w:r w:rsidR="004D29AB">
              <w:rPr>
                <w:rFonts w:eastAsia="Times New Roman"/>
                <w:color w:val="161617"/>
              </w:rPr>
              <w:t xml:space="preserve">texture </w:t>
            </w:r>
            <w:proofErr w:type="spellStart"/>
            <w:r w:rsidR="004D29AB">
              <w:rPr>
                <w:rFonts w:eastAsia="Times New Roman"/>
                <w:color w:val="161617"/>
              </w:rPr>
              <w:t>listbox</w:t>
            </w:r>
            <w:proofErr w:type="spellEnd"/>
            <w:r w:rsidR="004D29AB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  <w:tr w:rsidR="00576924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 xml:space="preserve">‘Create a subgroup’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</w:t>
            </w:r>
            <w:proofErr w:type="spellStart"/>
            <w:r w:rsidR="00B95AD4"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proofErr w:type="spellStart"/>
            <w:r w:rsidR="00B95AD4"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6778AE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Generate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3622A2" w:rsidP="00BD5860">
      <w:pPr>
        <w:rPr>
          <w:color w:val="2F5496" w:themeColor="accent5" w:themeShade="BF"/>
          <w:sz w:val="28"/>
          <w:szCs w:val="28"/>
        </w:rPr>
      </w:pPr>
      <w:r w:rsidRPr="003622A2">
        <w:rPr>
          <w:noProof/>
        </w:rPr>
        <w:drawing>
          <wp:inline distT="0" distB="0" distL="0" distR="0" wp14:anchorId="5DD3A135" wp14:editId="143E9EEC">
            <wp:extent cx="19050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Center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Zoom (%)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D96760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Fisheye view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867556" w:rsidP="008C56A0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Rubberband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017374">
              <w:rPr>
                <w:noProof/>
              </w:rPr>
              <w:drawing>
                <wp:inline distT="0" distB="0" distL="0" distR="0" wp14:anchorId="3F0F032A" wp14:editId="1C164D2E">
                  <wp:extent cx="257907" cy="211015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48" cy="21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noProof/>
              </w:rPr>
              <w:drawing>
                <wp:inline distT="0" distB="0" distL="0" distR="0" wp14:anchorId="3E980FD0" wp14:editId="6AA3758D">
                  <wp:extent cx="257907" cy="211015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48" cy="21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Set default value of Min, Mag, </w:t>
            </w:r>
            <w:proofErr w:type="spellStart"/>
            <w:r>
              <w:rPr>
                <w:rFonts w:eastAsia="Times New Roman"/>
                <w:color w:val="161617"/>
              </w:rPr>
              <w:t>Mip</w:t>
            </w:r>
            <w:proofErr w:type="spellEnd"/>
            <w:r>
              <w:rPr>
                <w:rFonts w:eastAsia="Times New Roman"/>
                <w:color w:val="161617"/>
              </w:rPr>
              <w:t xml:space="preserve"> Filter of a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</w:t>
            </w:r>
            <w:proofErr w:type="spellStart"/>
            <w:r>
              <w:rPr>
                <w:rFonts w:eastAsia="Times New Roman"/>
                <w:b/>
                <w:color w:val="161617"/>
              </w:rPr>
              <w:t>Hlms</w:t>
            </w:r>
            <w:proofErr w:type="spellEnd"/>
            <w:r>
              <w:rPr>
                <w:rFonts w:eastAsia="Times New Roman"/>
                <w:b/>
                <w:color w:val="161617"/>
              </w:rPr>
              <w:t xml:space="preserve">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Close the </w:t>
            </w:r>
            <w:proofErr w:type="spellStart"/>
            <w:r>
              <w:rPr>
                <w:rFonts w:eastAsia="Times New Roman"/>
                <w:color w:val="161617"/>
              </w:rPr>
              <w:t>config</w:t>
            </w:r>
            <w:proofErr w:type="spellEnd"/>
            <w:r>
              <w:rPr>
                <w:rFonts w:eastAsia="Times New Roman"/>
                <w:color w:val="161617"/>
              </w:rPr>
              <w:t xml:space="preserve">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brush icon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 xml:space="preserve">Paint layers </w:t>
      </w:r>
      <w:r>
        <w:rPr>
          <w:color w:val="2F5496" w:themeColor="accent5" w:themeShade="BF"/>
          <w:sz w:val="28"/>
          <w:szCs w:val="28"/>
        </w:rPr>
        <w:t>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5255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all paint layers visible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lastRenderedPageBreak/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11E4A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one of the available texture types</w:t>
            </w:r>
            <w:r w:rsidR="00786CDB">
              <w:rPr>
                <w:rFonts w:eastAsia="Times New Roman"/>
                <w:color w:val="161617"/>
              </w:rPr>
              <w:t>. Only the texture types used by the material are showed</w:t>
            </w:r>
            <w:r w:rsidR="00D848D6">
              <w:rPr>
                <w:rFonts w:eastAsia="Times New Roman"/>
                <w:color w:val="161617"/>
              </w:rPr>
              <w:t>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1F78BD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 type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- Paint with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  <w:p w:rsidR="001F78BD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Alpha - Paint with an alpha value; the brush acts as eraser</w:t>
            </w:r>
          </w:p>
          <w:p w:rsidR="001F78BD" w:rsidRPr="006330F6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 / Normal – The brush image is placed on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1F78BD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9F183F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 whether the brush stops at the texture borders or continues on the opposite side of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9F183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0518E" w:rsidRPr="006330F6" w:rsidRDefault="0030518E" w:rsidP="0030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Select a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0518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painting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0518E" w:rsidP="0030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</w:t>
            </w:r>
            <w:proofErr w:type="spellStart"/>
            <w:r>
              <w:rPr>
                <w:rFonts w:eastAsia="Times New Roman"/>
                <w:color w:val="161617"/>
              </w:rPr>
              <w:t>rondom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between 2 </w:t>
            </w:r>
            <w:proofErr w:type="spellStart"/>
            <w:r>
              <w:rPr>
                <w:rFonts w:eastAsia="Times New Roman"/>
                <w:color w:val="161617"/>
              </w:rPr>
              <w:t>colours</w:t>
            </w:r>
            <w:proofErr w:type="spellEnd"/>
            <w:r>
              <w:rPr>
                <w:rFonts w:eastAsia="Times New Roman"/>
                <w:color w:val="161617"/>
              </w:rPr>
              <w:t xml:space="preserve"> is painted</w:t>
            </w:r>
            <w:r w:rsidR="007B6447">
              <w:rPr>
                <w:rFonts w:eastAsia="Times New Roman"/>
                <w:color w:val="161617"/>
              </w:rPr>
              <w:t>.</w:t>
            </w:r>
            <w:r w:rsidR="007B6447">
              <w:rPr>
                <w:rFonts w:eastAsia="Times New Roman"/>
                <w:color w:val="161617"/>
              </w:rPr>
              <w:t xml:space="preserve">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EE7F5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</w:t>
            </w:r>
            <w:r w:rsidR="0030518E">
              <w:rPr>
                <w:rFonts w:eastAsia="Times New Roman"/>
                <w:color w:val="161617"/>
              </w:rPr>
              <w:t xml:space="preserve">itter </w:t>
            </w:r>
            <w:proofErr w:type="spellStart"/>
            <w:r w:rsidR="0030518E">
              <w:rPr>
                <w:rFonts w:eastAsia="Times New Roman"/>
                <w:color w:val="161617"/>
              </w:rPr>
              <w:t>colour</w:t>
            </w:r>
            <w:proofErr w:type="spellEnd"/>
            <w:r w:rsidR="0030518E">
              <w:rPr>
                <w:rFonts w:eastAsia="Times New Roman"/>
                <w:color w:val="161617"/>
              </w:rPr>
              <w:t xml:space="preserve"> checkbox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56296E" w:rsidP="0056296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441208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</w:t>
            </w:r>
            <w:r>
              <w:rPr>
                <w:rFonts w:eastAsia="Times New Roman"/>
                <w:color w:val="161617"/>
              </w:rPr>
              <w:t xml:space="preserve">brush scale </w:t>
            </w:r>
            <w:r>
              <w:rPr>
                <w:rFonts w:eastAsia="Times New Roman"/>
                <w:color w:val="161617"/>
              </w:rPr>
              <w:t xml:space="preserve">between 2 </w:t>
            </w:r>
            <w:r w:rsidR="007B6447">
              <w:rPr>
                <w:rFonts w:eastAsia="Times New Roman"/>
                <w:color w:val="161617"/>
              </w:rPr>
              <w:t xml:space="preserve">values </w:t>
            </w:r>
            <w:r>
              <w:rPr>
                <w:rFonts w:eastAsia="Times New Roman"/>
                <w:color w:val="161617"/>
              </w:rPr>
              <w:t xml:space="preserve">is </w:t>
            </w:r>
            <w:r w:rsidR="007B6447">
              <w:rPr>
                <w:rFonts w:eastAsia="Times New Roman"/>
                <w:color w:val="161617"/>
              </w:rPr>
              <w:t>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scale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56296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brush </w:t>
            </w:r>
            <w:r>
              <w:rPr>
                <w:rFonts w:eastAsia="Times New Roman"/>
                <w:color w:val="161617"/>
              </w:rPr>
              <w:t xml:space="preserve">force </w:t>
            </w:r>
            <w:r>
              <w:rPr>
                <w:rFonts w:eastAsia="Times New Roman"/>
                <w:color w:val="161617"/>
              </w:rPr>
              <w:t>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6141F1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force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Determines </w:t>
            </w:r>
            <w:r>
              <w:rPr>
                <w:rFonts w:eastAsia="Times New Roman"/>
                <w:color w:val="161617"/>
              </w:rPr>
              <w:t>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brush </w:t>
            </w:r>
            <w:r>
              <w:rPr>
                <w:rFonts w:eastAsia="Times New Roman"/>
                <w:color w:val="161617"/>
              </w:rPr>
              <w:t xml:space="preserve">rotation angle </w:t>
            </w:r>
            <w:r>
              <w:rPr>
                <w:rFonts w:eastAsia="Times New Roman"/>
                <w:color w:val="161617"/>
              </w:rPr>
              <w:t>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rotation angle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Applies a </w:t>
            </w:r>
            <w:proofErr w:type="spellStart"/>
            <w:r>
              <w:rPr>
                <w:rFonts w:eastAsia="Times New Roman"/>
                <w:color w:val="161617"/>
              </w:rPr>
              <w:t>uv</w:t>
            </w:r>
            <w:proofErr w:type="spellEnd"/>
            <w:r>
              <w:rPr>
                <w:rFonts w:eastAsia="Times New Roman"/>
                <w:color w:val="161617"/>
              </w:rPr>
              <w:t xml:space="preserve">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brush </w:t>
            </w:r>
            <w:r>
              <w:rPr>
                <w:rFonts w:eastAsia="Times New Roman"/>
                <w:color w:val="161617"/>
              </w:rPr>
              <w:t xml:space="preserve">translation </w:t>
            </w:r>
            <w:r>
              <w:rPr>
                <w:rFonts w:eastAsia="Times New Roman"/>
                <w:color w:val="161617"/>
              </w:rPr>
              <w:t>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8241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>
              <w:rPr>
                <w:rFonts w:eastAsia="Times New Roman"/>
                <w:color w:val="161617"/>
              </w:rPr>
              <w:t>translation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Determines </w:t>
            </w:r>
            <w:r>
              <w:rPr>
                <w:rFonts w:eastAsia="Times New Roman"/>
                <w:color w:val="161617"/>
              </w:rPr>
              <w:t>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If selected, </w:t>
            </w:r>
            <w:r>
              <w:rPr>
                <w:rFonts w:eastAsia="Times New Roman"/>
                <w:color w:val="161617"/>
              </w:rPr>
              <w:t xml:space="preserve">the brush is mirrored horizontal randomly. </w:t>
            </w:r>
            <w:r>
              <w:rPr>
                <w:rFonts w:eastAsia="Times New Roman"/>
                <w:color w:val="161617"/>
              </w:rPr>
              <w:t>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6141F1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>
              <w:rPr>
                <w:rFonts w:eastAsia="Times New Roman"/>
                <w:color w:val="161617"/>
              </w:rPr>
              <w:t xml:space="preserve">horizontal </w:t>
            </w:r>
            <w:r>
              <w:rPr>
                <w:rFonts w:eastAsia="Times New Roman"/>
                <w:color w:val="161617"/>
              </w:rPr>
              <w:t>mirror checkbox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Determines whether the brush is mirrored </w:t>
            </w:r>
            <w:r>
              <w:rPr>
                <w:rFonts w:eastAsia="Times New Roman"/>
                <w:color w:val="161617"/>
              </w:rPr>
              <w:t>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EE7F5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Brush mirror </w:t>
            </w:r>
            <w:r>
              <w:rPr>
                <w:rFonts w:eastAsia="Times New Roman"/>
                <w:color w:val="161617"/>
              </w:rPr>
              <w:t>vertical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7B6447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the brush is mirror</w:t>
            </w:r>
            <w:r>
              <w:rPr>
                <w:rFonts w:eastAsia="Times New Roman"/>
                <w:color w:val="161617"/>
              </w:rPr>
              <w:t>ed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 xml:space="preserve">vertical </w:t>
            </w:r>
            <w:r>
              <w:rPr>
                <w:rFonts w:eastAsia="Times New Roman"/>
                <w:color w:val="161617"/>
              </w:rPr>
              <w:t>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FA22D9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vertical mirror 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6C3CC4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7ED4E90" wp14:editId="5097AAD0">
            <wp:extent cx="3324225" cy="4305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brush</w:t>
            </w:r>
          </w:p>
        </w:tc>
      </w:tr>
    </w:tbl>
    <w:p w:rsidR="007C16D7" w:rsidRDefault="007C16D7" w:rsidP="00F85989">
      <w:bookmarkStart w:id="0" w:name="_GoBack"/>
      <w:bookmarkEnd w:id="0"/>
    </w:p>
    <w:p w:rsidR="00F85989" w:rsidRDefault="00F85989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3F841F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3953"/>
    <w:rsid w:val="00017374"/>
    <w:rsid w:val="00025096"/>
    <w:rsid w:val="00035F1B"/>
    <w:rsid w:val="00042E1E"/>
    <w:rsid w:val="000573DA"/>
    <w:rsid w:val="00067009"/>
    <w:rsid w:val="000A7FFC"/>
    <w:rsid w:val="000B542F"/>
    <w:rsid w:val="000C4D0C"/>
    <w:rsid w:val="000E680C"/>
    <w:rsid w:val="000F0537"/>
    <w:rsid w:val="000F43AB"/>
    <w:rsid w:val="00110F97"/>
    <w:rsid w:val="00116167"/>
    <w:rsid w:val="00123F88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22764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255F"/>
    <w:rsid w:val="00355B3C"/>
    <w:rsid w:val="003622A2"/>
    <w:rsid w:val="00377697"/>
    <w:rsid w:val="003A5A87"/>
    <w:rsid w:val="003C323B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3B2C"/>
    <w:rsid w:val="004540F5"/>
    <w:rsid w:val="00472ACC"/>
    <w:rsid w:val="00497953"/>
    <w:rsid w:val="004A45D7"/>
    <w:rsid w:val="004B3FE3"/>
    <w:rsid w:val="004D29AB"/>
    <w:rsid w:val="004E36FE"/>
    <w:rsid w:val="004E492A"/>
    <w:rsid w:val="00502398"/>
    <w:rsid w:val="00502D74"/>
    <w:rsid w:val="0052695D"/>
    <w:rsid w:val="005417B0"/>
    <w:rsid w:val="0055233D"/>
    <w:rsid w:val="005533FB"/>
    <w:rsid w:val="0056214E"/>
    <w:rsid w:val="0056296E"/>
    <w:rsid w:val="0056649E"/>
    <w:rsid w:val="00570733"/>
    <w:rsid w:val="00570BF1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778AE"/>
    <w:rsid w:val="00693A16"/>
    <w:rsid w:val="0069715E"/>
    <w:rsid w:val="006B6E83"/>
    <w:rsid w:val="006C3CC4"/>
    <w:rsid w:val="006D1658"/>
    <w:rsid w:val="006D3491"/>
    <w:rsid w:val="006D357D"/>
    <w:rsid w:val="00713869"/>
    <w:rsid w:val="007173E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54BD"/>
    <w:rsid w:val="009C1D28"/>
    <w:rsid w:val="009F183F"/>
    <w:rsid w:val="00A1116D"/>
    <w:rsid w:val="00A13580"/>
    <w:rsid w:val="00A165C2"/>
    <w:rsid w:val="00A23B78"/>
    <w:rsid w:val="00A4284C"/>
    <w:rsid w:val="00A523C4"/>
    <w:rsid w:val="00A61476"/>
    <w:rsid w:val="00A761F1"/>
    <w:rsid w:val="00A84BAC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7E9"/>
    <w:rsid w:val="00B57131"/>
    <w:rsid w:val="00B83193"/>
    <w:rsid w:val="00B84A02"/>
    <w:rsid w:val="00B92D6C"/>
    <w:rsid w:val="00B95AD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87863"/>
    <w:rsid w:val="00CD76A3"/>
    <w:rsid w:val="00CF4751"/>
    <w:rsid w:val="00D02424"/>
    <w:rsid w:val="00D3734F"/>
    <w:rsid w:val="00D50DEC"/>
    <w:rsid w:val="00D7116F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13976"/>
    <w:rsid w:val="00E64EF9"/>
    <w:rsid w:val="00E80F8C"/>
    <w:rsid w:val="00E84B89"/>
    <w:rsid w:val="00E9051C"/>
    <w:rsid w:val="00E928D1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22</Pages>
  <Words>1172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226</cp:revision>
  <cp:lastPrinted>2016-08-06T21:56:00Z</cp:lastPrinted>
  <dcterms:created xsi:type="dcterms:W3CDTF">2016-03-31T19:52:00Z</dcterms:created>
  <dcterms:modified xsi:type="dcterms:W3CDTF">2017-03-05T20:45:00Z</dcterms:modified>
</cp:coreProperties>
</file>