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cs"/>
        </w:rPr>
      </w:pPr>
      <w:r>
        <w:rPr>
          <w:rFonts w:hint="eastAsia"/>
          <w:lang w:val="en-US" w:eastAsia="zh-CN"/>
        </w:rPr>
        <w:t>如何</w:t>
      </w:r>
      <w:r>
        <w:rPr>
          <w:rFonts w:hint="eastAsia"/>
        </w:rPr>
        <w:t>：将可扩展项目迁移到Visual Studio 2017</w:t>
      </w:r>
    </w:p>
    <w:p>
      <w:pPr>
        <w:pStyle w:val="16"/>
        <w:rPr>
          <w:rFonts w:hint="cs" w:eastAsia="Microsoft YaHei UI Light"/>
        </w:rPr>
      </w:pPr>
      <w:r>
        <w:rPr>
          <w:rFonts w:hint="eastAsia"/>
        </w:rPr>
        <w:t>原文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"https://docs.microsoft.com/zh-cn/visualstudio/extensibility/how-to-migrate-extensibility-projects-to-visual-studio-2017"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https://docs.microsoft.com/zh-cn/visualstudio/extensibility/how-to-migrate-extensibility-projects-to-visual-studio-2017</w:t>
      </w:r>
      <w:r>
        <w:rPr>
          <w:rStyle w:val="9"/>
          <w:rFonts w:hint="eastAsia"/>
        </w:rPr>
        <w:fldChar w:fldCharType="end"/>
      </w:r>
    </w:p>
    <w:p>
      <w:pPr>
        <w:pStyle w:val="16"/>
        <w:rPr>
          <w:rFonts w:hint="cs"/>
        </w:rPr>
      </w:pPr>
      <w:r>
        <w:rPr>
          <w:rFonts w:hint="eastAsia"/>
        </w:rPr>
        <w:t>本文内容</w:t>
      </w:r>
    </w:p>
    <w:p>
      <w:pPr>
        <w:pStyle w:val="16"/>
        <w:rPr>
          <w:rStyle w:val="9"/>
          <w:rFonts w:hint="cs"/>
          <w:sz w:val="21"/>
          <w:szCs w:val="21"/>
        </w:rPr>
      </w:pPr>
      <w:r>
        <w:rPr>
          <w:rStyle w:val="9"/>
          <w:rFonts w:hint="cs"/>
          <w:sz w:val="21"/>
          <w:szCs w:val="21"/>
        </w:rPr>
        <w:fldChar w:fldCharType="begin"/>
      </w:r>
      <w:r>
        <w:rPr>
          <w:rStyle w:val="9"/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Style w:val="9"/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安装含有相应工作负载的Visual Studio 2017</w:t>
      </w:r>
      <w:r>
        <w:rPr>
          <w:rStyle w:val="9"/>
          <w:rFonts w:hint="cs"/>
          <w:sz w:val="21"/>
          <w:szCs w:val="21"/>
        </w:rPr>
        <w:fldChar w:fldCharType="end"/>
      </w:r>
      <w:bookmarkStart w:id="0" w:name="_GoBack"/>
      <w:bookmarkEnd w:id="0"/>
    </w:p>
    <w:p>
      <w:pPr>
        <w:pStyle w:val="16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在Visual Studio 2017中打开VSIX解决方案</w:t>
      </w:r>
      <w:r>
        <w:rPr>
          <w:rFonts w:hint="cs"/>
          <w:sz w:val="21"/>
          <w:szCs w:val="21"/>
        </w:rPr>
        <w:fldChar w:fldCharType="end"/>
      </w:r>
    </w:p>
    <w:p>
      <w:pPr>
        <w:pStyle w:val="16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更新Microsoft.VSSDK.BuildTools NuGet包</w:t>
      </w:r>
      <w:r>
        <w:rPr>
          <w:rFonts w:hint="cs"/>
          <w:sz w:val="21"/>
          <w:szCs w:val="21"/>
        </w:rPr>
        <w:fldChar w:fldCharType="end"/>
      </w:r>
    </w:p>
    <w:p>
      <w:pPr>
        <w:pStyle w:val="16"/>
        <w:rPr>
          <w:rStyle w:val="9"/>
          <w:rFonts w:hint="cs"/>
          <w:sz w:val="21"/>
          <w:szCs w:val="21"/>
        </w:rPr>
      </w:pPr>
      <w:r>
        <w:rPr>
          <w:rStyle w:val="9"/>
          <w:rFonts w:hint="cs"/>
          <w:sz w:val="21"/>
          <w:szCs w:val="21"/>
        </w:rPr>
        <w:fldChar w:fldCharType="begin"/>
      </w:r>
      <w:r>
        <w:rPr>
          <w:rStyle w:val="9"/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Style w:val="9"/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改变VSIX扩展清单</w:t>
      </w:r>
      <w:r>
        <w:rPr>
          <w:rStyle w:val="9"/>
          <w:rFonts w:hint="cs"/>
          <w:sz w:val="21"/>
          <w:szCs w:val="21"/>
        </w:rPr>
        <w:fldChar w:fldCharType="end"/>
      </w:r>
    </w:p>
    <w:p>
      <w:pPr>
        <w:pStyle w:val="16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如果你正在从Preview 4或Preview 5迁移过来</w:t>
      </w:r>
      <w:r>
        <w:rPr>
          <w:rFonts w:hint="cs"/>
          <w:sz w:val="21"/>
          <w:szCs w:val="21"/>
        </w:rPr>
        <w:fldChar w:fldCharType="end"/>
      </w:r>
    </w:p>
    <w:p>
      <w:pPr>
        <w:pStyle w:val="16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更新项目的调试设置</w:t>
      </w:r>
      <w:r>
        <w:rPr>
          <w:rFonts w:hint="cs"/>
          <w:sz w:val="21"/>
          <w:szCs w:val="21"/>
        </w:rPr>
        <w:fldChar w:fldCharType="end"/>
      </w:r>
    </w:p>
    <w:p>
      <w:pPr>
        <w:pStyle w:val="16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检查扩展被正确建立（如VSIX v3）</w:t>
      </w:r>
      <w:r>
        <w:rPr>
          <w:rFonts w:hint="cs"/>
          <w:sz w:val="21"/>
          <w:szCs w:val="21"/>
        </w:rPr>
        <w:fldChar w:fldCharType="end"/>
      </w:r>
    </w:p>
    <w:p>
      <w:pPr>
        <w:pStyle w:val="16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检查是否安装了所有必备条件</w:t>
      </w:r>
      <w:r>
        <w:rPr>
          <w:rFonts w:hint="cs"/>
          <w:sz w:val="21"/>
          <w:szCs w:val="21"/>
        </w:rPr>
        <w:fldChar w:fldCharType="end"/>
      </w:r>
    </w:p>
    <w:p>
      <w:pPr>
        <w:pStyle w:val="16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检查缺少的必备条件</w:t>
      </w:r>
      <w:r>
        <w:rPr>
          <w:rFonts w:hint="cs"/>
          <w:sz w:val="21"/>
          <w:szCs w:val="21"/>
        </w:rPr>
        <w:fldChar w:fldCharType="end"/>
      </w:r>
    </w:p>
    <w:p>
      <w:pPr>
        <w:pStyle w:val="16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确定要使用的组件</w:t>
      </w:r>
      <w:r>
        <w:rPr>
          <w:rFonts w:hint="cs"/>
          <w:sz w:val="21"/>
          <w:szCs w:val="21"/>
        </w:rPr>
        <w:fldChar w:fldCharType="end"/>
      </w:r>
    </w:p>
    <w:p>
      <w:pPr>
        <w:pStyle w:val="16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9"/>
          <w:rFonts w:hint="cs"/>
          <w:sz w:val="21"/>
          <w:szCs w:val="21"/>
        </w:rPr>
        <w:t>查找组件ID</w:t>
      </w:r>
      <w:r>
        <w:rPr>
          <w:rFonts w:hint="cs"/>
          <w:sz w:val="21"/>
          <w:szCs w:val="21"/>
        </w:rPr>
        <w:fldChar w:fldCharType="end"/>
      </w:r>
    </w:p>
    <w:p>
      <w:pPr>
        <w:pStyle w:val="16"/>
        <w:rPr>
          <w:rFonts w:hint="cs"/>
        </w:rPr>
      </w:pPr>
      <w:r>
        <w:rPr>
          <w:rFonts w:hint="eastAsia"/>
        </w:rPr>
        <w:t>本文档说明如何将可扩展性项目升级到Visual Studio 2017。除了描述如何更新项目文件，还介绍了如何从版本2（VSIX V2）的扩展清单（extension manifest）升级到新版本3的VSIX清单（manifest）格式（VSIX V3）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cs"/>
        </w:rPr>
      </w:pPr>
      <w:r>
        <w:rPr>
          <w:rFonts w:hint="eastAsia"/>
        </w:rPr>
        <w:t>安装含有相应工作负载的Visual Studio 2017</w:t>
      </w:r>
    </w:p>
    <w:p>
      <w:pPr>
        <w:pStyle w:val="16"/>
        <w:rPr>
          <w:rFonts w:hint="cs"/>
        </w:rPr>
      </w:pPr>
      <w:r>
        <w:rPr>
          <w:rFonts w:hint="eastAsia"/>
        </w:rPr>
        <w:t>确保你的安装包括以下工作负载：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.NET 桌面开发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Visual Studio 扩展开发</w:t>
      </w:r>
    </w:p>
    <w:p>
      <w:pPr>
        <w:pStyle w:val="14"/>
        <w:rPr>
          <w:rFonts w:hint="cs"/>
        </w:rPr>
      </w:pPr>
      <w:r>
        <w:rPr>
          <w:rFonts w:hint="eastAsia"/>
        </w:rPr>
        <w:t>在Visual Studio 2017中打开VSIX解决方案</w:t>
      </w:r>
    </w:p>
    <w:p>
      <w:pPr>
        <w:pStyle w:val="16"/>
        <w:rPr>
          <w:rFonts w:hint="cs"/>
        </w:rPr>
      </w:pPr>
      <w:r>
        <w:rPr>
          <w:rFonts w:hint="eastAsia"/>
        </w:rPr>
        <w:t>所有VSIX项目会要求主版本单向升级到Visual Studio 2017。</w:t>
      </w:r>
    </w:p>
    <w:p>
      <w:pPr>
        <w:pStyle w:val="16"/>
        <w:rPr>
          <w:rFonts w:hint="cs"/>
        </w:rPr>
      </w:pPr>
      <w:r>
        <w:rPr>
          <w:rFonts w:hint="eastAsia"/>
        </w:rPr>
        <w:t>项目文件（例如 *.csproj）将被更新：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MinimumVisualStudioVersion项 - 现设为15.0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OldToolsVersion项（如果先前存在） - 现设为14.0</w:t>
      </w:r>
    </w:p>
    <w:p>
      <w:pPr>
        <w:pStyle w:val="14"/>
        <w:rPr>
          <w:rFonts w:hint="cs"/>
        </w:rPr>
      </w:pPr>
      <w:r>
        <w:rPr>
          <w:rFonts w:hint="eastAsia"/>
        </w:rPr>
        <w:t>更新Microsoft.VSSDK.BuildTools NuGet包</w:t>
      </w:r>
    </w:p>
    <w:p>
      <w:pPr>
        <w:pStyle w:val="13"/>
        <w:rPr>
          <w:rFonts w:hint="cs"/>
        </w:rPr>
      </w:pPr>
      <w:r>
        <w:rPr>
          <w:rFonts w:hint="eastAsia"/>
        </w:rPr>
        <w:t>注意：如果你的解决方案不引用Microsoft.VSSDK.BuildTools NuGet包，你可以跳过这一步。</w:t>
      </w:r>
    </w:p>
    <w:p>
      <w:pPr>
        <w:pStyle w:val="16"/>
        <w:rPr>
          <w:rFonts w:hint="cs"/>
        </w:rPr>
      </w:pPr>
      <w:r>
        <w:rPr>
          <w:rFonts w:hint="eastAsia"/>
        </w:rPr>
        <w:t>为了在新的VSIX v3（版本3）创建你的扩展，你的解决方案需要新的VSSDK构建工具（VSSDK Build Tool）。这会和Visual Studio 2017一起安装，但你的VSIX v2扩展可能仍通过NuGet引用旧的版本。如果是这样，你将需要为解决方案手动安装的Microsoft.VSSDK.BuildTools NuGet包的更新。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更新Microsoft.VSSDK.BuildTools NuGet引用：</w:t>
      </w:r>
    </w:p>
    <w:p>
      <w:pPr>
        <w:pStyle w:val="16"/>
        <w:rPr>
          <w:rFonts w:hint="cs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右击解决方案，选择</w:t>
      </w:r>
      <w:r>
        <w:rPr>
          <w:rFonts w:hint="eastAsia"/>
          <w:b/>
          <w:bCs/>
        </w:rPr>
        <w:t>管理解决方案的NuGet程序包…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选择到</w:t>
      </w:r>
      <w:r>
        <w:rPr>
          <w:rFonts w:hint="eastAsia"/>
          <w:b/>
          <w:bCs/>
        </w:rPr>
        <w:t>更新</w:t>
      </w:r>
      <w:r>
        <w:rPr>
          <w:rFonts w:hint="eastAsia"/>
        </w:rPr>
        <w:t>选项卡。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选择Microsoft.VSSDK.BuildTools (latest version)。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</w:rPr>
        <w:t>点击更新。</w:t>
      </w:r>
    </w:p>
    <w:p>
      <w:pPr>
        <w:pStyle w:val="16"/>
        <w:spacing w:line="240" w:lineRule="auto"/>
        <w:rPr>
          <w:rFonts w:hint="cs" w:eastAsia="Microsoft YaHei UI Light"/>
        </w:rPr>
      </w:pPr>
      <w:r>
        <w:rPr>
          <w:rFonts w:hint="cs" w:eastAsia="Microsoft YaHei UI Light"/>
        </w:rPr>
        <w:drawing>
          <wp:inline distT="0" distB="0" distL="114300" distR="114300">
            <wp:extent cx="6118225" cy="3199130"/>
            <wp:effectExtent l="0" t="0" r="8255" b="1270"/>
            <wp:docPr id="3" name="图片 3" descr="vssdk-build-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ssdk-build-too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cs"/>
        </w:rPr>
      </w:pPr>
      <w:r>
        <w:rPr>
          <w:rFonts w:hint="eastAsia"/>
        </w:rPr>
        <w:t>改变VSIX扩展清单</w:t>
      </w:r>
    </w:p>
    <w:p>
      <w:pPr>
        <w:pStyle w:val="16"/>
        <w:rPr>
          <w:rFonts w:hint="cs"/>
        </w:rPr>
      </w:pPr>
      <w:r>
        <w:rPr>
          <w:rFonts w:hint="eastAsia"/>
        </w:rPr>
        <w:t>为了确保用户安装的Visual Studio具有运行扩展所需的所有程序集，请在扩展清单（extension manifest）文件中指定所有必需的组件或包。用户尝试安装扩展时，VSIXInstaller会检查是否安装了所有的必备条件。如果缺少某些组件，会作为扩展安装过程的一部分来提示用户安装缺少的组件。</w:t>
      </w:r>
    </w:p>
    <w:p>
      <w:pPr>
        <w:pStyle w:val="13"/>
        <w:rPr>
          <w:rFonts w:hint="cs"/>
        </w:rPr>
      </w:pPr>
      <w:r>
        <w:rPr>
          <w:rFonts w:hint="eastAsia"/>
        </w:rPr>
        <w:t>注意：至少，所有扩展都应该将Visual Studio核心编辑器组件作为必备条件。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</w:rPr>
        <w:t>编辑扩展清单（extension manifest）文件（通常叫source.extension.vsixmanifest）。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</w:rPr>
        <w:t>确保InstallationTarget项包括15.0。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rFonts w:hint="eastAsia"/>
        </w:rPr>
        <w:t>添加安装所需的必备条件（如下面的示例所示）。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</w:rPr>
        <w:t>我们建议你只指定安装必备条件的组件ID。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</w:rPr>
        <w:t>这部分见本文档结尾部分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"https://docs.microsoft.com/zh-cn/visualstudio/extensibility/how-to-migrate-extensibility-projects-to-visual-studio-2017&amp;quot" \l "quot;https://docs.microsoft.com/zh-cn/visualstudio/extensibility/how-to-migrate-extensibility-projects-to-visual-studio-2017"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关于识别组件ID的说明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16"/>
        <w:rPr>
          <w:rFonts w:hint="cs"/>
        </w:rPr>
      </w:pPr>
      <w:r>
        <w:rPr>
          <w:rFonts w:hint="eastAsia"/>
        </w:rPr>
        <w:t>示例：</w:t>
      </w:r>
    </w:p>
    <w:p>
      <w:pPr>
        <w:pStyle w:val="17"/>
        <w:rPr>
          <w:rFonts w:hint="cs"/>
        </w:rPr>
      </w:pPr>
      <w:r>
        <w:rPr>
          <w:rFonts w:hint="eastAsia"/>
        </w:rPr>
        <w:t>&lt;PackageManifest&gt;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 ...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    &lt;Prerequisites&gt;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        &lt;Prerequisite Id="Microsoft.VisualStudio.Component.CoreEditor" Version="[15.0,16.0)" /&gt;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        &lt;Prerequisite Id="Microsoft.VisualStudio.Component.DiagnosticTools" Version="[15.0.25814.0,16.0)" /&gt;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        &lt;Prerequisite Id="Microsoft.VisualStudio.Shell.12.0" Version="[12.0]" /&gt;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    &lt;/Prerequisites&gt;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 ...</w:t>
      </w:r>
    </w:p>
    <w:p>
      <w:pPr>
        <w:pStyle w:val="17"/>
        <w:rPr>
          <w:rFonts w:hint="cs"/>
        </w:rPr>
      </w:pPr>
      <w:r>
        <w:rPr>
          <w:rFonts w:hint="eastAsia"/>
        </w:rPr>
        <w:t>&lt;/PackageManifest&gt;</w:t>
      </w:r>
    </w:p>
    <w:p>
      <w:pPr>
        <w:pStyle w:val="16"/>
        <w:rPr>
          <w:rFonts w:hint="cs"/>
          <w:b/>
          <w:bCs/>
        </w:rPr>
      </w:pPr>
      <w:r>
        <w:rPr>
          <w:rFonts w:hint="eastAsia"/>
          <w:b/>
          <w:bCs/>
        </w:rPr>
        <w:t>其他方法：使用设计器来修改VSIX扩展清单（extension manifest）</w:t>
      </w:r>
    </w:p>
    <w:p>
      <w:pPr>
        <w:pStyle w:val="16"/>
        <w:rPr>
          <w:rFonts w:hint="cs"/>
        </w:rPr>
      </w:pPr>
      <w:r>
        <w:rPr>
          <w:rFonts w:hint="eastAsia"/>
        </w:rPr>
        <w:t>除了直接编辑XML文档，你可以使用清单设计器（Manifest Designer）中的</w:t>
      </w:r>
      <w:r>
        <w:rPr>
          <w:rFonts w:hint="eastAsia"/>
          <w:b/>
          <w:bCs/>
        </w:rPr>
        <w:t>Prerequisites</w:t>
      </w:r>
      <w:r>
        <w:rPr>
          <w:rFonts w:hint="eastAsia"/>
        </w:rPr>
        <w:t>选项卡来选择必备条件，XML文档将会自动更新。</w:t>
      </w:r>
    </w:p>
    <w:p>
      <w:pPr>
        <w:pStyle w:val="13"/>
        <w:rPr>
          <w:rFonts w:hint="cs"/>
        </w:rPr>
      </w:pPr>
      <w:r>
        <w:rPr>
          <w:rFonts w:hint="eastAsia"/>
        </w:rPr>
        <w:t>注意：清单设计器只允许你选择当前Visual Studio实例上安装的组件（而不是工作负载或包）。如果需要添加当前未安装的工作负载、包或组件为先决条件，请直接编辑清单的XML文件。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打开source.extension.vsixmanifest [Design]文件。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选择</w:t>
      </w:r>
      <w:r>
        <w:rPr>
          <w:rFonts w:hint="eastAsia"/>
          <w:b/>
          <w:bCs/>
        </w:rPr>
        <w:t>Prerequisites</w:t>
      </w:r>
      <w:r>
        <w:rPr>
          <w:rFonts w:hint="eastAsia"/>
        </w:rPr>
        <w:t>选项卡并点击</w:t>
      </w:r>
      <w:r>
        <w:rPr>
          <w:rFonts w:hint="eastAsia"/>
          <w:b/>
          <w:bCs/>
        </w:rPr>
        <w:t>New</w:t>
      </w:r>
      <w:r>
        <w:rPr>
          <w:rFonts w:hint="eastAsia"/>
        </w:rPr>
        <w:t>按钮。</w:t>
      </w:r>
    </w:p>
    <w:p>
      <w:pPr>
        <w:pStyle w:val="16"/>
        <w:spacing w:line="240" w:lineRule="auto"/>
        <w:rPr>
          <w:rFonts w:hint="cs" w:eastAsia="Microsoft YaHei UI Light"/>
        </w:rPr>
      </w:pPr>
      <w:r>
        <w:rPr>
          <w:rFonts w:hint="cs" w:eastAsia="Microsoft YaHei UI Light"/>
        </w:rPr>
        <w:drawing>
          <wp:inline distT="0" distB="0" distL="114300" distR="114300">
            <wp:extent cx="6115685" cy="3150870"/>
            <wp:effectExtent l="0" t="0" r="10795" b="3810"/>
            <wp:docPr id="2" name="图片 2" descr="vsix-manifest-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six-manifest-design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会打开</w:t>
      </w:r>
      <w:r>
        <w:rPr>
          <w:rFonts w:hint="eastAsia"/>
          <w:b/>
          <w:bCs/>
        </w:rPr>
        <w:t>Add New Prerequisite</w:t>
      </w:r>
      <w:r>
        <w:rPr>
          <w:rFonts w:hint="eastAsia"/>
        </w:rPr>
        <w:t>窗口。</w:t>
      </w:r>
    </w:p>
    <w:p>
      <w:pPr>
        <w:pStyle w:val="16"/>
        <w:spacing w:line="240" w:lineRule="auto"/>
        <w:rPr>
          <w:rFonts w:hint="cs" w:eastAsia="Microsoft YaHei UI Light"/>
        </w:rPr>
      </w:pPr>
      <w:r>
        <w:rPr>
          <w:rFonts w:hint="cs" w:eastAsia="Microsoft YaHei UI Light"/>
        </w:rPr>
        <w:drawing>
          <wp:inline distT="0" distB="0" distL="114300" distR="114300">
            <wp:extent cx="4001135" cy="4601210"/>
            <wp:effectExtent l="0" t="0" r="6985" b="1270"/>
            <wp:docPr id="4" name="图片 4" descr="add-vsix-prerequi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dd-vsix-prerequisi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单击</w:t>
      </w:r>
      <w:r>
        <w:rPr>
          <w:rFonts w:hint="eastAsia"/>
          <w:b/>
          <w:bCs/>
        </w:rPr>
        <w:t>Name</w:t>
      </w:r>
      <w:r>
        <w:rPr>
          <w:rFonts w:hint="eastAsia"/>
        </w:rPr>
        <w:t>下拉列表并选择所需的必备条件。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如果需要则更新版本。</w:t>
      </w:r>
    </w:p>
    <w:p>
      <w:pPr>
        <w:pStyle w:val="13"/>
        <w:rPr>
          <w:rFonts w:hint="cs"/>
        </w:rPr>
      </w:pPr>
      <w:r>
        <w:rPr>
          <w:rFonts w:hint="eastAsia"/>
        </w:rPr>
        <w:t>注意：版本字段这个版本字段会以当前安装的组件的版本预先填充，其范围扩展到（但不包括）组件的下一个主要版本。</w:t>
      </w:r>
    </w:p>
    <w:p>
      <w:pPr>
        <w:pStyle w:val="16"/>
        <w:spacing w:line="240" w:lineRule="auto"/>
        <w:rPr>
          <w:rFonts w:hint="cs"/>
          <w:b/>
          <w:bCs/>
        </w:rPr>
      </w:pPr>
      <w:r>
        <w:rPr>
          <w:rFonts w:hint="cs"/>
          <w:b/>
          <w:bCs/>
        </w:rPr>
        <w:drawing>
          <wp:inline distT="0" distB="0" distL="114300" distR="114300">
            <wp:extent cx="3915410" cy="3743960"/>
            <wp:effectExtent l="0" t="0" r="1270" b="5080"/>
            <wp:docPr id="5" name="图片 5" descr="add-roslyn-prerequi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dd-roslyn-prerequisi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点击OK。</w:t>
      </w:r>
    </w:p>
    <w:p>
      <w:pPr>
        <w:pStyle w:val="14"/>
        <w:rPr>
          <w:rFonts w:hint="cs"/>
        </w:rPr>
      </w:pPr>
      <w:r>
        <w:rPr>
          <w:rFonts w:hint="eastAsia"/>
        </w:rPr>
        <w:t>如果你正在从Preview 4或Preview 5迁移过来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Prerequisites标签替换SetupDependencies标签并且把Installer标签内的元素移出来。现在Prerequisites标签就直接PackageManifest标签里。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[可选] 删除GenerateVsixV3元素。（只在Preview 5要求这样做）不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Preview 5</w:t>
      </w:r>
      <w:r>
        <w:rPr>
          <w:rFonts w:hint="eastAsia"/>
          <w:lang w:val="en-US" w:eastAsia="zh-CN"/>
        </w:rPr>
        <w:t>里</w:t>
      </w:r>
      <w:r>
        <w:rPr>
          <w:rFonts w:hint="eastAsia"/>
        </w:rPr>
        <w:t>，GenerateVsixV3元素会被</w:t>
      </w:r>
      <w:r>
        <w:rPr>
          <w:rFonts w:hint="eastAsia"/>
          <w:lang w:val="en-US" w:eastAsia="zh-CN"/>
        </w:rPr>
        <w:t>忽略掉</w:t>
      </w:r>
      <w:r>
        <w:rPr>
          <w:rFonts w:hint="eastAsia"/>
        </w:rPr>
        <w:t>。</w:t>
      </w:r>
    </w:p>
    <w:p>
      <w:pPr>
        <w:pStyle w:val="14"/>
        <w:rPr>
          <w:rFonts w:hint="cs"/>
        </w:rPr>
      </w:pPr>
      <w:r>
        <w:rPr>
          <w:rFonts w:hint="eastAsia"/>
        </w:rPr>
        <w:t>更新项目的调试设置</w:t>
      </w:r>
    </w:p>
    <w:p>
      <w:pPr>
        <w:pStyle w:val="16"/>
        <w:rPr>
          <w:rFonts w:hint="cs"/>
        </w:rPr>
      </w:pPr>
      <w:r>
        <w:rPr>
          <w:rFonts w:hint="eastAsia"/>
        </w:rPr>
        <w:t>如果你希望在Visual Studio的实验实例里调试你的扩展，确保</w:t>
      </w:r>
      <w:r>
        <w:rPr>
          <w:rFonts w:hint="eastAsia"/>
          <w:b/>
          <w:bCs/>
        </w:rPr>
        <w:t>调试</w:t>
      </w:r>
      <w:r>
        <w:rPr>
          <w:rFonts w:hint="eastAsia"/>
        </w:rPr>
        <w:t xml:space="preserve"> &gt; </w:t>
      </w:r>
      <w:r>
        <w:rPr>
          <w:rFonts w:hint="eastAsia"/>
          <w:b/>
          <w:bCs/>
        </w:rPr>
        <w:t>开始调试</w:t>
      </w:r>
      <w:r>
        <w:rPr>
          <w:rFonts w:hint="eastAsia"/>
        </w:rPr>
        <w:t>在项目设置里为</w:t>
      </w:r>
      <w:r>
        <w:rPr>
          <w:rFonts w:hint="eastAsia"/>
          <w:b/>
          <w:bCs/>
        </w:rPr>
        <w:t>启动外部程序</w:t>
      </w:r>
      <w:r>
        <w:rPr>
          <w:rFonts w:hint="eastAsia"/>
        </w:rPr>
        <w:t>：其值是你的Visual Studio 2017的devenv.exe文件。</w:t>
      </w:r>
    </w:p>
    <w:p>
      <w:pPr>
        <w:pStyle w:val="16"/>
        <w:rPr>
          <w:rFonts w:hint="cs"/>
        </w:rPr>
      </w:pPr>
      <w:r>
        <w:rPr>
          <w:rFonts w:hint="eastAsia"/>
        </w:rPr>
        <w:t>看起来像这样：</w:t>
      </w:r>
    </w:p>
    <w:p>
      <w:pPr>
        <w:pStyle w:val="17"/>
        <w:rPr>
          <w:rFonts w:hint="cs"/>
        </w:rPr>
      </w:pPr>
      <w:r>
        <w:rPr>
          <w:rFonts w:hint="eastAsia"/>
        </w:rPr>
        <w:t>C:\Program Files (x86)\Microsoft Visual Studio\2017\Enterprise\Common7\IDE\devenv.exe</w:t>
      </w:r>
    </w:p>
    <w:p>
      <w:pPr>
        <w:pStyle w:val="16"/>
        <w:spacing w:line="240" w:lineRule="auto"/>
        <w:rPr>
          <w:rFonts w:hint="cs" w:eastAsia="Microsoft YaHei UI Light"/>
        </w:rPr>
      </w:pPr>
      <w:r>
        <w:rPr>
          <w:rFonts w:hint="cs" w:eastAsia="Microsoft YaHei UI Light"/>
        </w:rPr>
        <w:drawing>
          <wp:inline distT="0" distB="0" distL="114300" distR="114300">
            <wp:extent cx="6118860" cy="3206115"/>
            <wp:effectExtent l="0" t="0" r="7620" b="9525"/>
            <wp:docPr id="6" name="图片 6" descr="start-external-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tart-external-pro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cs"/>
        </w:rPr>
      </w:pPr>
      <w:r>
        <w:rPr>
          <w:rFonts w:hint="eastAsia"/>
        </w:rPr>
        <w:t>注意：</w:t>
      </w:r>
      <w:r>
        <w:rPr>
          <w:rFonts w:hint="eastAsia"/>
          <w:b/>
        </w:rPr>
        <w:t>开始调试</w:t>
      </w:r>
      <w:r>
        <w:rPr>
          <w:rFonts w:hint="eastAsia"/>
        </w:rPr>
        <w:t>的设置通常存储在.csproj.user文件里。.gitignore文件通常会包含这个文件，因此当提交到源代码管理时通常不与其他项目文件一起保存。因此，如果你从源代码管理中拉取新的解决方案，那么该项目很可能不会为</w:t>
      </w:r>
      <w:r>
        <w:rPr>
          <w:rFonts w:hint="eastAsia"/>
          <w:b/>
        </w:rPr>
        <w:t>开始调试</w:t>
      </w:r>
      <w:r>
        <w:rPr>
          <w:rFonts w:hint="eastAsia"/>
        </w:rPr>
        <w:t>设置值。用Visual Studio 2017创建新的VSIX项目与会生成默认指向当前Visual Studio安装目录的.csproj.user文件。但是如果你正迁移VSIX v2扩展，有可能的.csproj.user文件将包含对以前Visual Studio安装目录的引用。当你调试你的扩展时，设置好的</w:t>
      </w:r>
      <w:r>
        <w:rPr>
          <w:rFonts w:hint="eastAsia"/>
          <w:b/>
          <w:bCs/>
        </w:rPr>
        <w:t>调试 &gt; 开始调试</w:t>
      </w:r>
      <w:r>
        <w:rPr>
          <w:rFonts w:hint="eastAsia"/>
        </w:rPr>
        <w:t>会允许Visual Studio实验实例启动。</w:t>
      </w:r>
    </w:p>
    <w:p>
      <w:pPr>
        <w:pStyle w:val="14"/>
        <w:rPr>
          <w:rFonts w:hint="cs"/>
        </w:rPr>
      </w:pPr>
      <w:r>
        <w:rPr>
          <w:rFonts w:hint="eastAsia"/>
        </w:rPr>
        <w:t>检查扩展被正确建立（如VSIX v3）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创建VSIX项目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解压生成的VSIX。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默认情况下，VSIX文件在bin/Debug或者bin/Release目录下，名为[你的扩展的名字].vsix。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把后缀.vsix改为.zip，很容易查看它的内容。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检查以下三个文件是否存在：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extension.vsixmanifest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manifest.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catalog.json</w:t>
      </w:r>
    </w:p>
    <w:p>
      <w:pPr>
        <w:pStyle w:val="14"/>
        <w:rPr>
          <w:rFonts w:hint="cs"/>
        </w:rPr>
      </w:pPr>
      <w:r>
        <w:rPr>
          <w:rFonts w:hint="eastAsia"/>
        </w:rPr>
        <w:t>检查是否安装了所有必备条件</w:t>
      </w:r>
    </w:p>
    <w:p>
      <w:pPr>
        <w:pStyle w:val="16"/>
        <w:rPr>
          <w:rFonts w:hint="cs"/>
        </w:rPr>
      </w:pPr>
      <w:r>
        <w:rPr>
          <w:rFonts w:hint="eastAsia"/>
        </w:rPr>
        <w:t>试验发现这个VSIX可以成功安装在安装了所有必备条件的机器上。</w:t>
      </w:r>
    </w:p>
    <w:p>
      <w:pPr>
        <w:pStyle w:val="13"/>
        <w:rPr>
          <w:rFonts w:hint="cs"/>
        </w:rPr>
      </w:pPr>
      <w:r>
        <w:rPr>
          <w:rFonts w:hint="eastAsia"/>
        </w:rPr>
        <w:t>注意：在安装任何扩展之前，请关闭Visual Studio的所有实例。</w:t>
      </w:r>
    </w:p>
    <w:p>
      <w:pPr>
        <w:pStyle w:val="16"/>
        <w:rPr>
          <w:rFonts w:hint="cs"/>
        </w:rPr>
      </w:pPr>
      <w:r>
        <w:rPr>
          <w:rFonts w:hint="eastAsia"/>
        </w:rPr>
        <w:t>尝试安装扩展：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在Visual Studio 2017上</w:t>
      </w:r>
    </w:p>
    <w:p>
      <w:pPr>
        <w:pStyle w:val="16"/>
        <w:spacing w:line="240" w:lineRule="auto"/>
        <w:rPr>
          <w:rFonts w:hint="cs" w:eastAsia="Microsoft YaHei UI Light"/>
        </w:rPr>
      </w:pPr>
      <w:r>
        <w:rPr>
          <w:rFonts w:hint="cs" w:eastAsia="Microsoft YaHei UI Light"/>
        </w:rPr>
        <w:drawing>
          <wp:inline distT="0" distB="0" distL="114300" distR="114300">
            <wp:extent cx="4153535" cy="3162935"/>
            <wp:effectExtent l="0" t="0" r="6985" b="6985"/>
            <wp:docPr id="7" name="图片 7" descr="vsixinstaller-vs-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sixinstaller-vs-20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可选：尝试在以前版本的Visual Studio安装。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证明向后兼容的能力。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应该在Visual Studio 2012，Visual Studio 2013和Visual Studio 2015上可以运行。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可选：检查发现VSIX安装版本检查器提供了一些可选择的版本。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包括Visual Studio以前的版本（如果已安装）。</w:t>
      </w:r>
    </w:p>
    <w:p>
      <w:pPr>
        <w:pStyle w:val="16"/>
        <w:ind w:left="420" w:leftChars="200" w:firstLine="420" w:firstLineChars="0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包括Visual Studio 2017。</w:t>
      </w:r>
    </w:p>
    <w:p>
      <w:pPr>
        <w:pStyle w:val="16"/>
        <w:rPr>
          <w:rFonts w:hint="cs"/>
        </w:rPr>
      </w:pPr>
      <w:r>
        <w:rPr>
          <w:rFonts w:hint="eastAsia"/>
        </w:rPr>
        <w:t>如果打开Visual Studio，你也许会看到这样的对话框：</w:t>
      </w:r>
    </w:p>
    <w:p>
      <w:pPr>
        <w:pStyle w:val="16"/>
        <w:spacing w:line="240" w:lineRule="auto"/>
        <w:rPr>
          <w:rFonts w:hint="cs" w:eastAsia="Microsoft YaHei UI Light"/>
        </w:rPr>
      </w:pPr>
      <w:r>
        <w:rPr>
          <w:rFonts w:hint="cs" w:eastAsia="Microsoft YaHei UI Light"/>
        </w:rPr>
        <w:drawing>
          <wp:inline distT="0" distB="0" distL="114300" distR="114300">
            <wp:extent cx="4153535" cy="3162935"/>
            <wp:effectExtent l="0" t="0" r="6985" b="6985"/>
            <wp:docPr id="8" name="图片 8" descr="vs-running-proc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s-running-process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cs"/>
        </w:rPr>
      </w:pPr>
      <w:r>
        <w:rPr>
          <w:rFonts w:hint="eastAsia"/>
        </w:rPr>
        <w:t>等待进程关闭，或者手动结束任务。你可以通过列出的名称找到进程，也可以使用括号里列出的PID。</w:t>
      </w:r>
    </w:p>
    <w:p>
      <w:pPr>
        <w:pStyle w:val="13"/>
        <w:rPr>
          <w:rFonts w:hint="cs"/>
        </w:rPr>
      </w:pPr>
      <w:r>
        <w:rPr>
          <w:rFonts w:hint="eastAsia"/>
        </w:rPr>
        <w:t>注意：当Visual Studio实例运行时，这些进程不会自动关闭。确保关闭了Visual Studio的所有实例——包括来自其他用户的Visual Studio实例，然后继续重试。</w:t>
      </w:r>
    </w:p>
    <w:p>
      <w:pPr>
        <w:pStyle w:val="14"/>
        <w:rPr>
          <w:rFonts w:hint="cs"/>
        </w:rPr>
      </w:pPr>
      <w:r>
        <w:rPr>
          <w:rFonts w:hint="eastAsia"/>
        </w:rPr>
        <w:t>检查缺少的必备条件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尝试在装有Visual Studio 2017的机器上安装扩展，但该机器不拥有上面Prerequisites里定义的所有组件。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检查发现安装器自动识别了缺少的组件并且在VSIXInstaller里作为必备条件列出了这些组件。</w:t>
      </w:r>
    </w:p>
    <w:p>
      <w:pPr>
        <w:pStyle w:val="16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注意：如果有必备条件需要和扩展一起安装，会要求进行升级。</w:t>
      </w:r>
    </w:p>
    <w:p>
      <w:pPr>
        <w:pStyle w:val="16"/>
        <w:spacing w:line="240" w:lineRule="auto"/>
        <w:rPr>
          <w:rFonts w:hint="cs" w:eastAsia="Microsoft YaHei UI Light"/>
        </w:rPr>
      </w:pPr>
      <w:r>
        <w:rPr>
          <w:rFonts w:hint="cs" w:eastAsia="Microsoft YaHei UI Light"/>
        </w:rPr>
        <w:drawing>
          <wp:inline distT="0" distB="0" distL="114300" distR="114300">
            <wp:extent cx="4153535" cy="3162935"/>
            <wp:effectExtent l="0" t="0" r="6985" b="6985"/>
            <wp:docPr id="9" name="图片 9" descr="vsixinstaller-missing-prerequi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sixinstaller-missing-prerequisi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cs"/>
        </w:rPr>
      </w:pPr>
      <w:r>
        <w:rPr>
          <w:rFonts w:hint="eastAsia"/>
        </w:rPr>
        <w:t>确定要使用的组件</w:t>
      </w:r>
    </w:p>
    <w:p>
      <w:pPr>
        <w:pStyle w:val="16"/>
        <w:rPr>
          <w:rFonts w:hint="eastAsia"/>
        </w:rPr>
      </w:pPr>
      <w:r>
        <w:rPr>
          <w:rFonts w:hint="eastAsia"/>
        </w:rPr>
        <w:t>在查找依赖项时，你会发现一个依赖项可以映射到多个组件。为了确定应该使用依赖项，我们建议你选择与你的扩展具有类似功能的组件，并考虑用户以及他们最可能或者不介意安装的组件类型。我们还建议这样创建你的扩展：安装扩展所需的必备条件仅为其运行的最小条件，如果没有检测到指定的某些组件，可以关闭额外的特性。</w:t>
      </w:r>
    </w:p>
    <w:p>
      <w:pPr>
        <w:pStyle w:val="16"/>
        <w:rPr>
          <w:rFonts w:hint="cs"/>
        </w:rPr>
      </w:pPr>
      <w:r>
        <w:rPr>
          <w:rFonts w:hint="eastAsia"/>
        </w:rPr>
        <w:t>为了提供进一步的指导，我们已经确定了几种常见的扩展类型及其建议的必备条件：</w:t>
      </w:r>
    </w:p>
    <w:tbl>
      <w:tblPr>
        <w:tblStyle w:val="12"/>
        <w:tblpPr w:leftFromText="180" w:rightFromText="180" w:vertAnchor="text" w:horzAnchor="page" w:tblpX="1131" w:tblpY="663"/>
        <w:tblOverlap w:val="never"/>
        <w:tblW w:w="9854" w:type="dxa"/>
        <w:tblInd w:w="0" w:type="dxa"/>
        <w:tblBorders>
          <w:top w:val="none" w:color="auto" w:sz="0" w:space="0"/>
          <w:left w:val="single" w:color="FFFFFF" w:themeColor="background1" w:sz="12" w:space="0"/>
          <w:bottom w:val="none" w:color="auto" w:sz="0" w:space="0"/>
          <w:right w:val="single" w:color="FFFFFF" w:themeColor="background1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2424"/>
        <w:gridCol w:w="5721"/>
      </w:tblGrid>
      <w:tr>
        <w:tblPrEx>
          <w:tblBorders>
            <w:top w:val="none" w:color="auto" w:sz="0" w:space="0"/>
            <w:left w:val="single" w:color="FFFFFF" w:themeColor="background1" w:sz="12" w:space="0"/>
            <w:bottom w:val="none" w:color="auto" w:sz="0" w:space="0"/>
            <w:right w:val="single" w:color="FFFFFF" w:themeColor="background1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9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扩展类型</w:t>
            </w:r>
          </w:p>
        </w:tc>
        <w:tc>
          <w:tcPr>
            <w:tcW w:w="2424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显示名称</w:t>
            </w:r>
          </w:p>
        </w:tc>
        <w:tc>
          <w:tcPr>
            <w:tcW w:w="5721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single" w:color="FFFFFF" w:themeColor="background1" w:sz="12" w:space="0"/>
            <w:bottom w:val="none" w:color="auto" w:sz="0" w:space="0"/>
            <w:right w:val="single" w:color="FFFFFF" w:themeColor="background1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编辑器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242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Visual Studio核心编辑器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57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Microsoft.VisualStudio.Component.CoreEditor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single" w:color="FFFFFF" w:themeColor="background1" w:sz="12" w:space="0"/>
            <w:bottom w:val="none" w:color="auto" w:sz="0" w:space="0"/>
            <w:right w:val="single" w:color="FFFFFF" w:themeColor="background1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Roslyn编译器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24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C #和Visual Basic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57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Microsoft.VisualStudio.Component.Roslyn.LanguageServices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single" w:color="FFFFFF" w:themeColor="background1" w:sz="12" w:space="0"/>
            <w:bottom w:val="none" w:color="auto" w:sz="0" w:space="0"/>
            <w:right w:val="single" w:color="FFFFFF" w:themeColor="background1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WPF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24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Managed Desktop Workload Core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57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Microsoft.VisualStudio.Component.ManagedDesktop.Core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single" w:color="FFFFFF" w:themeColor="background1" w:sz="12" w:space="0"/>
            <w:bottom w:val="none" w:color="auto" w:sz="0" w:space="0"/>
            <w:right w:val="single" w:color="FFFFFF" w:themeColor="background1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调试器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24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Just-In-Time debugger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57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</w:rPr>
              <w:t>Microsoft.VisualStudio.Component.Debugger.JustInTime</w:t>
            </w:r>
          </w:p>
          <w:p>
            <w:pPr>
              <w:pStyle w:val="16"/>
              <w:jc w:val="center"/>
              <w:rPr>
                <w:rFonts w:hint="eastAsia" w:ascii="Microsoft YaHei UI Light" w:hAnsi="Microsoft YaHei UI Light" w:eastAsia="Microsoft YaHei UI Light" w:cs="Microsoft YaHei UI Light"/>
                <w:color w:val="000000"/>
                <w:sz w:val="18"/>
                <w:szCs w:val="18"/>
                <w:vertAlign w:val="baseline"/>
              </w:rPr>
            </w:pPr>
          </w:p>
        </w:tc>
      </w:tr>
    </w:tbl>
    <w:p>
      <w:pPr>
        <w:pStyle w:val="14"/>
        <w:rPr>
          <w:rFonts w:hint="cs"/>
        </w:rPr>
      </w:pPr>
      <w:r>
        <w:rPr>
          <w:rFonts w:hint="eastAsia"/>
        </w:rPr>
        <w:t>查找组件ID</w:t>
      </w:r>
    </w:p>
    <w:p>
      <w:pPr>
        <w:pStyle w:val="16"/>
        <w:rPr>
          <w:rFonts w:hint="cs"/>
        </w:rPr>
      </w:pPr>
      <w:r>
        <w:rPr>
          <w:rFonts w:hint="eastAsia"/>
        </w:rPr>
        <w:t>按Visual Studio产品排序的组件列在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"https://aka.ms/vs2017componentIDs"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Visual Studio 2017 Workload and Component IDs</w:t>
      </w:r>
      <w:r>
        <w:rPr>
          <w:rFonts w:hint="eastAsia"/>
        </w:rPr>
        <w:fldChar w:fldCharType="end"/>
      </w:r>
      <w:r>
        <w:rPr>
          <w:rFonts w:hint="eastAsia"/>
        </w:rPr>
        <w:t>。在你的清单中使用这些组件ID作为Prerequisite ID。</w:t>
      </w:r>
    </w:p>
    <w:p>
      <w:pPr>
        <w:pStyle w:val="16"/>
        <w:rPr>
          <w:rFonts w:hint="cs"/>
        </w:rPr>
      </w:pPr>
      <w:r>
        <w:rPr>
          <w:rFonts w:hint="eastAsia"/>
        </w:rPr>
        <w:t>如果你不确定哪个组件包含特定的二进制文件，请下载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"https://aka.ms/vs2017componentid-binaries"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组件 -&gt; 二进制文件映射电子表格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16"/>
        <w:rPr>
          <w:rFonts w:hint="cs"/>
          <w:b/>
          <w:bCs/>
        </w:rPr>
      </w:pPr>
      <w:r>
        <w:rPr>
          <w:rFonts w:hint="eastAsia"/>
          <w:b/>
          <w:bCs/>
        </w:rPr>
        <w:t>vs2017-ComponentBinaryMapping.xlsx</w:t>
      </w:r>
    </w:p>
    <w:p>
      <w:pPr>
        <w:pStyle w:val="16"/>
        <w:rPr>
          <w:rFonts w:hint="cs"/>
        </w:rPr>
      </w:pPr>
      <w:r>
        <w:rPr>
          <w:rFonts w:hint="eastAsia"/>
        </w:rPr>
        <w:t>Excel表中有四列：</w:t>
      </w:r>
      <w:r>
        <w:rPr>
          <w:rFonts w:hint="eastAsia"/>
          <w:b/>
          <w:bCs/>
        </w:rPr>
        <w:t>组件名</w:t>
      </w:r>
      <w:r>
        <w:rPr>
          <w:rFonts w:hint="eastAsia"/>
        </w:rPr>
        <w:t xml:space="preserve">（Component Name）, </w:t>
      </w:r>
      <w:r>
        <w:rPr>
          <w:rFonts w:hint="eastAsia"/>
          <w:b/>
        </w:rPr>
        <w:t>组件ID</w:t>
      </w:r>
      <w:r>
        <w:rPr>
          <w:rFonts w:hint="eastAsia"/>
        </w:rPr>
        <w:t xml:space="preserve">（ComponentId）, </w:t>
      </w:r>
      <w:r>
        <w:rPr>
          <w:rFonts w:hint="eastAsia"/>
          <w:b/>
        </w:rPr>
        <w:t>版本</w:t>
      </w:r>
      <w:r>
        <w:rPr>
          <w:rFonts w:hint="eastAsia"/>
        </w:rPr>
        <w:t>（Version）, 和</w:t>
      </w:r>
      <w:r>
        <w:rPr>
          <w:rFonts w:hint="eastAsia"/>
          <w:b/>
        </w:rPr>
        <w:t>二进制/文件名</w:t>
      </w:r>
      <w:r>
        <w:rPr>
          <w:rFonts w:hint="eastAsia"/>
        </w:rPr>
        <w:t>（Binary / File Names）。你以使用筛选查找指定的组件和二进制文件。</w:t>
      </w:r>
    </w:p>
    <w:p>
      <w:pPr>
        <w:pStyle w:val="16"/>
        <w:rPr>
          <w:rFonts w:hint="cs"/>
        </w:rPr>
      </w:pPr>
      <w:r>
        <w:rPr>
          <w:rFonts w:hint="eastAsia"/>
        </w:rPr>
        <w:t>对你的所有引用，首先确定哪些在核心编辑器（Microsoft.VisualStudio.Component.CoreEditor）组件里。至少我们需要将核心编辑器组件指定为所有扩展的必备条件。对于那些不在核心编辑器中的引用，在</w:t>
      </w:r>
      <w:r>
        <w:rPr>
          <w:rFonts w:hint="eastAsia"/>
          <w:b/>
        </w:rPr>
        <w:t>二进制/文件名</w:t>
      </w:r>
      <w:r>
        <w:rPr>
          <w:rFonts w:hint="eastAsia"/>
        </w:rPr>
        <w:t>列添加筛选来查找具有这些引用子集的组件。</w:t>
      </w:r>
    </w:p>
    <w:p>
      <w:pPr>
        <w:pStyle w:val="16"/>
        <w:rPr>
          <w:rFonts w:hint="cs"/>
        </w:rPr>
      </w:pPr>
      <w:r>
        <w:rPr>
          <w:rFonts w:hint="eastAsia"/>
        </w:rPr>
        <w:t>示例：</w:t>
      </w:r>
    </w:p>
    <w:p>
      <w:pPr>
        <w:pStyle w:val="16"/>
        <w:rPr>
          <w:rFonts w:hint="cs"/>
        </w:rPr>
      </w:pPr>
      <w:r>
        <w:rPr>
          <w:rFonts w:hint="eastAsia"/>
        </w:rPr>
        <w:t>如果你一个调试器扩展并且知道你的项目引用VSDebugEng.dll和VSDebug.dll，点击</w:t>
      </w:r>
      <w:r>
        <w:rPr>
          <w:rFonts w:hint="eastAsia"/>
          <w:b/>
        </w:rPr>
        <w:t>二进制/文件名</w:t>
      </w:r>
      <w:r>
        <w:rPr>
          <w:rFonts w:hint="eastAsia"/>
        </w:rPr>
        <w:t>标题筛选按钮。搜索“VSDebugEng.dll”并点击OK。下一步点击</w:t>
      </w:r>
      <w:r>
        <w:rPr>
          <w:rFonts w:hint="eastAsia"/>
          <w:b/>
        </w:rPr>
        <w:t>二进制文件/文件名</w:t>
      </w:r>
      <w:r>
        <w:rPr>
          <w:rFonts w:hint="eastAsia"/>
        </w:rPr>
        <w:t>标题再次搜索“VSDebug.dll”。选择复选框“添加当前选项以筛选”并点击OK。现在，通过</w:t>
      </w:r>
      <w:r>
        <w:rPr>
          <w:rFonts w:hint="eastAsia"/>
          <w:b/>
        </w:rPr>
        <w:t>组件名</w:t>
      </w:r>
      <w:r>
        <w:rPr>
          <w:rFonts w:hint="eastAsia"/>
        </w:rPr>
        <w:t>查看与你的扩展最相关的组件。在这个示例里，你会选择Just-In-Time debugger并添加到你的vsixmanifest里。</w:t>
      </w:r>
    </w:p>
    <w:p>
      <w:pPr>
        <w:pStyle w:val="16"/>
        <w:rPr>
          <w:rFonts w:hint="eastAsia"/>
        </w:rPr>
      </w:pPr>
      <w:r>
        <w:rPr>
          <w:rFonts w:hint="eastAsia"/>
        </w:rPr>
        <w:t>如果知道你的项目要处理debugger元素，可以在筛选器搜索框中搜索“debugger”，以查看名称包含debugger的组件。</w:t>
      </w:r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微软雅黑" w:hAnsi="微软雅黑" w:eastAsia="宋体"/>
        <w:sz w:val="15"/>
        <w:szCs w:val="15"/>
      </w:rPr>
      <w:t>MIAOW瞎翻译自微软技术文档2017/6/</w:t>
    </w:r>
    <w:r>
      <w:rPr>
        <w:rFonts w:hint="eastAsia" w:ascii="微软雅黑" w:hAnsi="微软雅黑" w:eastAsia="宋体"/>
        <w:sz w:val="15"/>
        <w:szCs w:val="15"/>
        <w:lang w:val="en-US" w:eastAsia="zh-CN"/>
      </w:rP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A274B"/>
    <w:rsid w:val="04EB7A5C"/>
    <w:rsid w:val="057C1C1D"/>
    <w:rsid w:val="05F0103C"/>
    <w:rsid w:val="064B11A6"/>
    <w:rsid w:val="0675637B"/>
    <w:rsid w:val="08400AE9"/>
    <w:rsid w:val="0AD318BB"/>
    <w:rsid w:val="0D0734EC"/>
    <w:rsid w:val="11EA274B"/>
    <w:rsid w:val="122E40DD"/>
    <w:rsid w:val="14742B30"/>
    <w:rsid w:val="17C95C4E"/>
    <w:rsid w:val="1AAD38FB"/>
    <w:rsid w:val="1D0F0BD9"/>
    <w:rsid w:val="1D177D51"/>
    <w:rsid w:val="1EE1231D"/>
    <w:rsid w:val="2352442C"/>
    <w:rsid w:val="243F498C"/>
    <w:rsid w:val="24C71D81"/>
    <w:rsid w:val="259D45D6"/>
    <w:rsid w:val="271C0D97"/>
    <w:rsid w:val="29E57D11"/>
    <w:rsid w:val="30B264B4"/>
    <w:rsid w:val="329577BE"/>
    <w:rsid w:val="32FF1446"/>
    <w:rsid w:val="33B05DCC"/>
    <w:rsid w:val="355B1DFF"/>
    <w:rsid w:val="36737BE0"/>
    <w:rsid w:val="37964FF3"/>
    <w:rsid w:val="3DE31810"/>
    <w:rsid w:val="3F282943"/>
    <w:rsid w:val="40F33EB1"/>
    <w:rsid w:val="426640F2"/>
    <w:rsid w:val="42953633"/>
    <w:rsid w:val="48FC7A8F"/>
    <w:rsid w:val="492E65FE"/>
    <w:rsid w:val="4A9E11FF"/>
    <w:rsid w:val="4C940012"/>
    <w:rsid w:val="4DDB4AC1"/>
    <w:rsid w:val="4E9A4CD2"/>
    <w:rsid w:val="50B8464E"/>
    <w:rsid w:val="50F23B7F"/>
    <w:rsid w:val="520B79CC"/>
    <w:rsid w:val="53E03816"/>
    <w:rsid w:val="541A0B77"/>
    <w:rsid w:val="5852408D"/>
    <w:rsid w:val="589526F8"/>
    <w:rsid w:val="59AC7FC3"/>
    <w:rsid w:val="5B1B5FE4"/>
    <w:rsid w:val="61DA151F"/>
    <w:rsid w:val="624B3BF3"/>
    <w:rsid w:val="632B359A"/>
    <w:rsid w:val="63A861F0"/>
    <w:rsid w:val="6A3F57E1"/>
    <w:rsid w:val="6A747571"/>
    <w:rsid w:val="6B6E1AD7"/>
    <w:rsid w:val="6B8D47C1"/>
    <w:rsid w:val="6D166A25"/>
    <w:rsid w:val="6D8D3D56"/>
    <w:rsid w:val="6F9436DA"/>
    <w:rsid w:val="726E4B08"/>
    <w:rsid w:val="762B71BB"/>
    <w:rsid w:val="7769688B"/>
    <w:rsid w:val="777463EB"/>
    <w:rsid w:val="7AA54199"/>
    <w:rsid w:val="7ABF17DA"/>
    <w:rsid w:val="7D386EC2"/>
    <w:rsid w:val="7F25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宋体" w:cs="Microsoft YaHei UI Light"/>
      <w:sz w:val="15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10">
    <w:name w:val="footnote reference"/>
    <w:basedOn w:val="7"/>
    <w:qFormat/>
    <w:uiPriority w:val="0"/>
    <w:rPr>
      <w:rFonts w:ascii="Microsoft YaHei UI Light" w:hAnsi="Microsoft YaHei UI Light" w:eastAsia="宋体" w:cs="Microsoft YaHei UI Light"/>
      <w:color w:val="548235" w:themeColor="accent6" w:themeShade="BF"/>
      <w:vertAlign w:val="superscript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4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5">
    <w:name w:val="自己的大标题"/>
    <w:basedOn w:val="14"/>
    <w:qFormat/>
    <w:uiPriority w:val="0"/>
    <w:pPr>
      <w:spacing w:before="300" w:after="720" w:line="500" w:lineRule="exact"/>
      <w:jc w:val="center"/>
    </w:pPr>
    <w:rPr>
      <w:rFonts w:eastAsia="Microsoft YaHei UI Light"/>
      <w:color w:val="333F50" w:themeColor="text2" w:themeShade="BF"/>
      <w:sz w:val="44"/>
    </w:rPr>
  </w:style>
  <w:style w:type="paragraph" w:customStyle="1" w:styleId="16">
    <w:name w:val="自己的正文"/>
    <w:basedOn w:val="1"/>
    <w:link w:val="18"/>
    <w:qFormat/>
    <w:uiPriority w:val="0"/>
    <w:pPr>
      <w:kinsoku w:val="0"/>
      <w:wordWrap w:val="0"/>
      <w:overflowPunct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8">
    <w:name w:val="自己的正文 Char"/>
    <w:link w:val="16"/>
    <w:qFormat/>
    <w:uiPriority w:val="0"/>
    <w:rPr>
      <w:rFonts w:ascii="Microsoft YaHei UI Light" w:hAnsi="Microsoft YaHei UI Light" w:eastAsia="Microsoft YaHei UI Light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2582</Words>
  <Characters>4847</Characters>
  <Lines>0</Lines>
  <Paragraphs>0</Paragraphs>
  <ScaleCrop>false</ScaleCrop>
  <LinksUpToDate>false</LinksUpToDate>
  <CharactersWithSpaces>5047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2017-06-18T13:23:00Z</dcterms:created>
  <dc:creator>guoyr</dc:creator>
  <cp:lastModifiedBy>guoyr</cp:lastModifiedBy>
  <dcterms:modified xsi:type="dcterms:W3CDTF">2017-06-20T10:08:16Z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