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FB8B" w14:textId="7D3A80D9" w:rsidR="001775BC" w:rsidRPr="001775BC" w:rsidRDefault="001775BC" w:rsidP="001775B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775BC">
        <w:rPr>
          <w:rFonts w:hint="eastAsia"/>
          <w:sz w:val="28"/>
          <w:szCs w:val="28"/>
        </w:rPr>
        <w:t>选择</w:t>
      </w:r>
    </w:p>
    <w:p w14:paraId="6D57110C" w14:textId="77777777" w:rsidR="0034437D" w:rsidRPr="0034437D" w:rsidRDefault="0034437D" w:rsidP="003443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437D">
        <w:rPr>
          <w:rFonts w:hint="eastAsia"/>
          <w:sz w:val="28"/>
          <w:szCs w:val="28"/>
        </w:rPr>
        <w:t>艾科于</w:t>
      </w:r>
      <w:r w:rsidRPr="0034437D">
        <w:rPr>
          <w:color w:val="2E74B5" w:themeColor="accent1" w:themeShade="BF"/>
          <w:sz w:val="28"/>
          <w:szCs w:val="28"/>
          <w:u w:val="single"/>
        </w:rPr>
        <w:t>2003</w:t>
      </w:r>
      <w:r w:rsidRPr="0034437D">
        <w:rPr>
          <w:rFonts w:hint="eastAsia"/>
          <w:color w:val="2E74B5" w:themeColor="accent1" w:themeShade="BF"/>
          <w:sz w:val="28"/>
          <w:szCs w:val="28"/>
          <w:u w:val="single"/>
        </w:rPr>
        <w:t>年</w:t>
      </w:r>
      <w:r w:rsidRPr="0034437D">
        <w:rPr>
          <w:sz w:val="28"/>
          <w:szCs w:val="28"/>
        </w:rPr>
        <w:t>成功研发国内第一套车位引导系统，</w:t>
      </w:r>
      <w:r w:rsidRPr="0034437D">
        <w:rPr>
          <w:rFonts w:hint="eastAsia"/>
          <w:sz w:val="28"/>
          <w:szCs w:val="28"/>
        </w:rPr>
        <w:t>艾科</w:t>
      </w:r>
      <w:r w:rsidRPr="0034437D">
        <w:rPr>
          <w:sz w:val="28"/>
          <w:szCs w:val="28"/>
        </w:rPr>
        <w:t>智泊于</w:t>
      </w:r>
      <w:r w:rsidRPr="0034437D">
        <w:rPr>
          <w:color w:val="2E74B5" w:themeColor="accent1" w:themeShade="BF"/>
          <w:sz w:val="28"/>
          <w:szCs w:val="28"/>
          <w:u w:val="single"/>
        </w:rPr>
        <w:t>2016</w:t>
      </w:r>
      <w:r w:rsidRPr="0034437D">
        <w:rPr>
          <w:rFonts w:hint="eastAsia"/>
          <w:color w:val="2E74B5" w:themeColor="accent1" w:themeShade="BF"/>
          <w:sz w:val="28"/>
          <w:szCs w:val="28"/>
          <w:u w:val="single"/>
        </w:rPr>
        <w:t>年</w:t>
      </w:r>
      <w:r w:rsidRPr="0034437D">
        <w:rPr>
          <w:sz w:val="28"/>
          <w:szCs w:val="28"/>
        </w:rPr>
        <w:t>从艾科技术</w:t>
      </w:r>
      <w:r w:rsidRPr="0034437D">
        <w:rPr>
          <w:rFonts w:hint="eastAsia"/>
          <w:sz w:val="28"/>
          <w:szCs w:val="28"/>
        </w:rPr>
        <w:t>分立</w:t>
      </w:r>
      <w:r w:rsidRPr="0034437D">
        <w:rPr>
          <w:sz w:val="28"/>
          <w:szCs w:val="28"/>
        </w:rPr>
        <w:t>出来。</w:t>
      </w:r>
    </w:p>
    <w:p w14:paraId="4035E256" w14:textId="77777777" w:rsidR="0034437D" w:rsidRPr="0034437D" w:rsidRDefault="0034437D" w:rsidP="003443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艾科</w:t>
      </w:r>
      <w:r>
        <w:rPr>
          <w:rFonts w:hint="eastAsia"/>
          <w:sz w:val="28"/>
          <w:szCs w:val="28"/>
        </w:rPr>
        <w:t>智泊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愿景</w:t>
      </w:r>
      <w:r>
        <w:rPr>
          <w:sz w:val="28"/>
          <w:szCs w:val="28"/>
        </w:rPr>
        <w:t>是：</w:t>
      </w:r>
      <w:r w:rsidRPr="0034437D">
        <w:rPr>
          <w:rFonts w:hint="eastAsia"/>
          <w:color w:val="2E74B5" w:themeColor="accent1" w:themeShade="BF"/>
          <w:sz w:val="28"/>
          <w:szCs w:val="28"/>
          <w:u w:val="single"/>
        </w:rPr>
        <w:t>让</w:t>
      </w:r>
      <w:r w:rsidRPr="0034437D">
        <w:rPr>
          <w:color w:val="2E74B5" w:themeColor="accent1" w:themeShade="BF"/>
          <w:sz w:val="28"/>
          <w:szCs w:val="28"/>
          <w:u w:val="single"/>
        </w:rPr>
        <w:t>停车更美好。</w:t>
      </w:r>
    </w:p>
    <w:p w14:paraId="6E38C326" w14:textId="77777777" w:rsidR="0034437D" w:rsidRDefault="0034437D" w:rsidP="003443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437D">
        <w:rPr>
          <w:rFonts w:hint="eastAsia"/>
          <w:sz w:val="28"/>
          <w:szCs w:val="28"/>
        </w:rPr>
        <w:t>员工</w:t>
      </w:r>
      <w:r w:rsidRPr="0034437D">
        <w:rPr>
          <w:sz w:val="28"/>
          <w:szCs w:val="28"/>
        </w:rPr>
        <w:t>非出差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未按时</w:t>
      </w:r>
      <w:r>
        <w:rPr>
          <w:sz w:val="28"/>
          <w:szCs w:val="28"/>
        </w:rPr>
        <w:t>考勤的，</w:t>
      </w:r>
      <w:r>
        <w:rPr>
          <w:rFonts w:hint="eastAsia"/>
          <w:sz w:val="28"/>
          <w:szCs w:val="28"/>
        </w:rPr>
        <w:t>最晚于</w:t>
      </w:r>
      <w:r>
        <w:rPr>
          <w:sz w:val="28"/>
          <w:szCs w:val="28"/>
        </w:rPr>
        <w:t>下一</w:t>
      </w:r>
      <w:r>
        <w:rPr>
          <w:rFonts w:hint="eastAsia"/>
          <w:sz w:val="28"/>
          <w:szCs w:val="28"/>
        </w:rPr>
        <w:t>工作日</w:t>
      </w:r>
      <w:r>
        <w:rPr>
          <w:sz w:val="28"/>
          <w:szCs w:val="28"/>
        </w:rPr>
        <w:t>内提交</w:t>
      </w:r>
      <w:r w:rsidRPr="00C87D5E">
        <w:rPr>
          <w:rFonts w:hint="eastAsia"/>
          <w:color w:val="2E74B5" w:themeColor="accent1" w:themeShade="BF"/>
          <w:sz w:val="28"/>
          <w:szCs w:val="28"/>
          <w:u w:val="single"/>
        </w:rPr>
        <w:t>签</w:t>
      </w:r>
      <w:r w:rsidRPr="0034437D">
        <w:rPr>
          <w:rFonts w:hint="eastAsia"/>
          <w:color w:val="2E74B5" w:themeColor="accent1" w:themeShade="BF"/>
          <w:sz w:val="28"/>
          <w:szCs w:val="28"/>
          <w:u w:val="single"/>
        </w:rPr>
        <w:t>卡申请单</w:t>
      </w:r>
      <w:r>
        <w:rPr>
          <w:sz w:val="28"/>
          <w:szCs w:val="28"/>
        </w:rPr>
        <w:t>。</w:t>
      </w:r>
    </w:p>
    <w:p w14:paraId="3BA78CA4" w14:textId="72320EC7" w:rsidR="00DD3ED9" w:rsidRDefault="0034437D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艾科智泊服务核心优势包括：</w:t>
      </w:r>
      <w:r w:rsidR="00DD3ED9" w:rsidRPr="00DD3ED9">
        <w:rPr>
          <w:rFonts w:hint="eastAsia"/>
          <w:color w:val="2E74B5" w:themeColor="accent1" w:themeShade="BF"/>
          <w:sz w:val="28"/>
          <w:szCs w:val="28"/>
          <w:u w:val="single"/>
        </w:rPr>
        <w:t>解决</w:t>
      </w:r>
      <w:r w:rsidR="00DD3ED9" w:rsidRPr="00DD3ED9">
        <w:rPr>
          <w:color w:val="2E74B5" w:themeColor="accent1" w:themeShade="BF"/>
          <w:sz w:val="28"/>
          <w:szCs w:val="28"/>
          <w:u w:val="single"/>
        </w:rPr>
        <w:t>问题、</w:t>
      </w:r>
      <w:r w:rsidR="00DD3ED9" w:rsidRPr="00DD3ED9">
        <w:rPr>
          <w:rFonts w:hint="eastAsia"/>
          <w:color w:val="2E74B5" w:themeColor="accent1" w:themeShade="BF"/>
          <w:sz w:val="28"/>
          <w:szCs w:val="28"/>
          <w:u w:val="single"/>
        </w:rPr>
        <w:t>主动</w:t>
      </w:r>
      <w:r w:rsidR="00DD3ED9" w:rsidRPr="00DD3ED9">
        <w:rPr>
          <w:color w:val="2E74B5" w:themeColor="accent1" w:themeShade="BF"/>
          <w:sz w:val="28"/>
          <w:szCs w:val="28"/>
          <w:u w:val="single"/>
        </w:rPr>
        <w:t>监测提前预警、</w:t>
      </w:r>
      <w:r w:rsidR="00DD3ED9" w:rsidRPr="00DD3ED9">
        <w:rPr>
          <w:rFonts w:hint="eastAsia"/>
          <w:color w:val="2E74B5" w:themeColor="accent1" w:themeShade="BF"/>
          <w:sz w:val="28"/>
          <w:szCs w:val="28"/>
          <w:u w:val="single"/>
        </w:rPr>
        <w:t>服务</w:t>
      </w:r>
      <w:r w:rsidR="00DD3ED9" w:rsidRPr="00DD3ED9">
        <w:rPr>
          <w:color w:val="2E74B5" w:themeColor="accent1" w:themeShade="BF"/>
          <w:sz w:val="28"/>
          <w:szCs w:val="28"/>
          <w:u w:val="single"/>
        </w:rPr>
        <w:t>贴心周到、</w:t>
      </w:r>
      <w:r w:rsidR="00DD3ED9" w:rsidRPr="00DD3ED9">
        <w:rPr>
          <w:rFonts w:hint="eastAsia"/>
          <w:color w:val="2E74B5" w:themeColor="accent1" w:themeShade="BF"/>
          <w:sz w:val="28"/>
          <w:szCs w:val="28"/>
          <w:u w:val="single"/>
        </w:rPr>
        <w:t>响应</w:t>
      </w:r>
      <w:r w:rsidR="00DD3ED9" w:rsidRPr="00DD3ED9">
        <w:rPr>
          <w:color w:val="2E74B5" w:themeColor="accent1" w:themeShade="BF"/>
          <w:sz w:val="28"/>
          <w:szCs w:val="28"/>
          <w:u w:val="single"/>
        </w:rPr>
        <w:t>速度快</w:t>
      </w:r>
      <w:r w:rsidR="00DD3ED9">
        <w:rPr>
          <w:sz w:val="28"/>
          <w:szCs w:val="28"/>
        </w:rPr>
        <w:t>。</w:t>
      </w:r>
    </w:p>
    <w:p w14:paraId="5AF246C5" w14:textId="68C240D6" w:rsidR="00D77D68" w:rsidRDefault="00D77D68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下列哪项属于公司研发产品线：</w:t>
      </w:r>
      <w:r w:rsidRPr="00D77D68">
        <w:rPr>
          <w:rFonts w:hint="eastAsia"/>
          <w:color w:val="2E74B5" w:themeColor="accent1" w:themeShade="BF"/>
          <w:sz w:val="28"/>
          <w:szCs w:val="28"/>
          <w:u w:val="single"/>
        </w:rPr>
        <w:t>智慧</w:t>
      </w:r>
      <w:r w:rsidRPr="00D77D68">
        <w:rPr>
          <w:color w:val="2E74B5" w:themeColor="accent1" w:themeShade="BF"/>
          <w:sz w:val="28"/>
          <w:szCs w:val="28"/>
          <w:u w:val="single"/>
        </w:rPr>
        <w:t>停车</w:t>
      </w:r>
      <w:r>
        <w:rPr>
          <w:sz w:val="28"/>
          <w:szCs w:val="28"/>
        </w:rPr>
        <w:t>。</w:t>
      </w:r>
    </w:p>
    <w:p w14:paraId="14C51BA5" w14:textId="5CAA8AD8" w:rsidR="00D77D68" w:rsidRDefault="0016542C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</w:t>
      </w:r>
      <w:r w:rsidR="00D77D68">
        <w:rPr>
          <w:rFonts w:hint="eastAsia"/>
          <w:sz w:val="28"/>
          <w:szCs w:val="28"/>
        </w:rPr>
        <w:t>下</w:t>
      </w:r>
      <w:r w:rsidR="00D77D68">
        <w:rPr>
          <w:sz w:val="28"/>
          <w:szCs w:val="28"/>
        </w:rPr>
        <w:t>属于艾科</w:t>
      </w:r>
      <w:r w:rsidR="00D77D68">
        <w:rPr>
          <w:rFonts w:hint="eastAsia"/>
          <w:sz w:val="28"/>
          <w:szCs w:val="28"/>
        </w:rPr>
        <w:t>智泊</w:t>
      </w:r>
      <w:r w:rsidR="00D77D68">
        <w:rPr>
          <w:sz w:val="28"/>
          <w:szCs w:val="28"/>
        </w:rPr>
        <w:t>智能停车整体解决方案里的系统</w:t>
      </w:r>
      <w:r w:rsidR="00D77D68">
        <w:rPr>
          <w:rFonts w:hint="eastAsia"/>
          <w:sz w:val="28"/>
          <w:szCs w:val="28"/>
        </w:rPr>
        <w:t>是</w:t>
      </w:r>
      <w:r w:rsidR="00D77D68">
        <w:rPr>
          <w:sz w:val="28"/>
          <w:szCs w:val="28"/>
        </w:rPr>
        <w:t>：</w:t>
      </w:r>
      <w:r w:rsidR="00D77D68" w:rsidRPr="00D77D68">
        <w:rPr>
          <w:rFonts w:hint="eastAsia"/>
          <w:color w:val="2E74B5" w:themeColor="accent1" w:themeShade="BF"/>
          <w:sz w:val="28"/>
          <w:szCs w:val="28"/>
          <w:u w:val="single"/>
        </w:rPr>
        <w:t>停车</w:t>
      </w:r>
      <w:r w:rsidR="00D77D68" w:rsidRPr="00D77D68">
        <w:rPr>
          <w:color w:val="2E74B5" w:themeColor="accent1" w:themeShade="BF"/>
          <w:sz w:val="28"/>
          <w:szCs w:val="28"/>
          <w:u w:val="single"/>
        </w:rPr>
        <w:t>收费系统、</w:t>
      </w:r>
      <w:r w:rsidR="00D77D68" w:rsidRPr="00D77D68">
        <w:rPr>
          <w:rFonts w:hint="eastAsia"/>
          <w:color w:val="2E74B5" w:themeColor="accent1" w:themeShade="BF"/>
          <w:sz w:val="28"/>
          <w:szCs w:val="28"/>
          <w:u w:val="single"/>
        </w:rPr>
        <w:t>反向</w:t>
      </w:r>
      <w:r w:rsidR="00D77D68" w:rsidRPr="00D77D68">
        <w:rPr>
          <w:color w:val="2E74B5" w:themeColor="accent1" w:themeShade="BF"/>
          <w:sz w:val="28"/>
          <w:szCs w:val="28"/>
          <w:u w:val="single"/>
        </w:rPr>
        <w:t>寻车系统、</w:t>
      </w:r>
      <w:r w:rsidR="00D77D68" w:rsidRPr="00D77D68">
        <w:rPr>
          <w:rFonts w:hint="eastAsia"/>
          <w:color w:val="2E74B5" w:themeColor="accent1" w:themeShade="BF"/>
          <w:sz w:val="28"/>
          <w:szCs w:val="28"/>
          <w:u w:val="single"/>
        </w:rPr>
        <w:t>车位</w:t>
      </w:r>
      <w:r w:rsidR="00D77D68" w:rsidRPr="00D77D68">
        <w:rPr>
          <w:color w:val="2E74B5" w:themeColor="accent1" w:themeShade="BF"/>
          <w:sz w:val="28"/>
          <w:szCs w:val="28"/>
          <w:u w:val="single"/>
        </w:rPr>
        <w:t>引导系统</w:t>
      </w:r>
      <w:r w:rsidR="00D77D68">
        <w:rPr>
          <w:sz w:val="28"/>
          <w:szCs w:val="28"/>
        </w:rPr>
        <w:t>。</w:t>
      </w:r>
    </w:p>
    <w:p w14:paraId="09D3210D" w14:textId="3F58AD80" w:rsidR="00D77D68" w:rsidRPr="00AE59EA" w:rsidRDefault="00E65A57" w:rsidP="00DD3ED9">
      <w:pPr>
        <w:pStyle w:val="a3"/>
        <w:numPr>
          <w:ilvl w:val="0"/>
          <w:numId w:val="1"/>
        </w:numPr>
        <w:ind w:firstLineChars="0"/>
        <w:rPr>
          <w:color w:val="2E74B5" w:themeColor="accent1" w:themeShade="BF"/>
          <w:sz w:val="28"/>
          <w:szCs w:val="28"/>
          <w:u w:val="single"/>
        </w:rPr>
      </w:pPr>
      <w:r>
        <w:rPr>
          <w:sz w:val="28"/>
          <w:szCs w:val="28"/>
        </w:rPr>
        <w:t>艾科质量管理体系推行的活动包括：</w:t>
      </w:r>
      <w:r w:rsidRPr="00AE59EA">
        <w:rPr>
          <w:color w:val="2E74B5" w:themeColor="accent1" w:themeShade="BF"/>
          <w:sz w:val="28"/>
          <w:szCs w:val="28"/>
          <w:u w:val="single"/>
        </w:rPr>
        <w:t>5</w:t>
      </w:r>
      <w:r w:rsidRPr="00AE59EA">
        <w:rPr>
          <w:rFonts w:hint="eastAsia"/>
          <w:color w:val="2E74B5" w:themeColor="accent1" w:themeShade="BF"/>
          <w:sz w:val="28"/>
          <w:szCs w:val="28"/>
          <w:u w:val="single"/>
        </w:rPr>
        <w:t>S</w:t>
      </w:r>
      <w:r w:rsidRPr="00AE59EA">
        <w:rPr>
          <w:color w:val="2E74B5" w:themeColor="accent1" w:themeShade="BF"/>
          <w:sz w:val="28"/>
          <w:szCs w:val="28"/>
          <w:u w:val="single"/>
        </w:rPr>
        <w:t>、</w:t>
      </w:r>
      <w:r w:rsidRPr="00AE59EA">
        <w:rPr>
          <w:rFonts w:hint="eastAsia"/>
          <w:color w:val="2E74B5" w:themeColor="accent1" w:themeShade="BF"/>
          <w:sz w:val="28"/>
          <w:szCs w:val="28"/>
          <w:u w:val="single"/>
        </w:rPr>
        <w:t>Q</w:t>
      </w:r>
      <w:r w:rsidRPr="00AE59EA">
        <w:rPr>
          <w:color w:val="2E74B5" w:themeColor="accent1" w:themeShade="BF"/>
          <w:sz w:val="28"/>
          <w:szCs w:val="28"/>
          <w:u w:val="single"/>
        </w:rPr>
        <w:t>／</w:t>
      </w:r>
      <w:r w:rsidRPr="00AE59EA">
        <w:rPr>
          <w:rFonts w:hint="eastAsia"/>
          <w:color w:val="2E74B5" w:themeColor="accent1" w:themeShade="BF"/>
          <w:sz w:val="28"/>
          <w:szCs w:val="28"/>
          <w:u w:val="single"/>
        </w:rPr>
        <w:t>audit</w:t>
      </w:r>
      <w:r w:rsidRPr="00AE59EA">
        <w:rPr>
          <w:color w:val="2E74B5" w:themeColor="accent1" w:themeShade="BF"/>
          <w:sz w:val="28"/>
          <w:szCs w:val="28"/>
          <w:u w:val="single"/>
        </w:rPr>
        <w:t>、</w:t>
      </w:r>
      <w:r w:rsidRPr="00AE59EA">
        <w:rPr>
          <w:rFonts w:hint="eastAsia"/>
          <w:color w:val="2E74B5" w:themeColor="accent1" w:themeShade="BF"/>
          <w:sz w:val="28"/>
          <w:szCs w:val="28"/>
          <w:u w:val="single"/>
        </w:rPr>
        <w:t>IE</w:t>
      </w:r>
      <w:r w:rsidRPr="00AE59EA">
        <w:rPr>
          <w:color w:val="2E74B5" w:themeColor="accent1" w:themeShade="BF"/>
          <w:sz w:val="28"/>
          <w:szCs w:val="28"/>
          <w:u w:val="single"/>
        </w:rPr>
        <w:t>、</w:t>
      </w:r>
      <w:r w:rsidRPr="00AE59EA">
        <w:rPr>
          <w:rFonts w:hint="eastAsia"/>
          <w:color w:val="2E74B5" w:themeColor="accent1" w:themeShade="BF"/>
          <w:sz w:val="28"/>
          <w:szCs w:val="28"/>
          <w:u w:val="single"/>
        </w:rPr>
        <w:t>ISO</w:t>
      </w:r>
    </w:p>
    <w:p w14:paraId="04209508" w14:textId="7A1EAEB0" w:rsidR="00216F8F" w:rsidRDefault="00216F8F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艾科</w:t>
      </w:r>
      <w:r>
        <w:rPr>
          <w:sz w:val="28"/>
          <w:szCs w:val="28"/>
        </w:rPr>
        <w:t>智泊在</w:t>
      </w:r>
      <w:r w:rsidR="00AE59EA" w:rsidRPr="00AE59EA">
        <w:rPr>
          <w:color w:val="2E74B5" w:themeColor="accent1" w:themeShade="BF"/>
          <w:sz w:val="28"/>
          <w:szCs w:val="28"/>
          <w:u w:val="single"/>
        </w:rPr>
        <w:t>2010</w:t>
      </w:r>
      <w:r w:rsidR="00AE59EA" w:rsidRPr="00AE59EA">
        <w:rPr>
          <w:rFonts w:hint="eastAsia"/>
          <w:color w:val="2E74B5" w:themeColor="accent1" w:themeShade="BF"/>
          <w:sz w:val="28"/>
          <w:szCs w:val="28"/>
          <w:u w:val="single"/>
        </w:rPr>
        <w:t>年</w:t>
      </w:r>
      <w:r w:rsidR="00AE59EA">
        <w:rPr>
          <w:sz w:val="28"/>
          <w:szCs w:val="28"/>
        </w:rPr>
        <w:t>与大连万达集团合作，</w:t>
      </w:r>
      <w:r w:rsidR="00AE59EA">
        <w:rPr>
          <w:rFonts w:hint="eastAsia"/>
          <w:sz w:val="28"/>
          <w:szCs w:val="28"/>
        </w:rPr>
        <w:t>成为</w:t>
      </w:r>
      <w:r w:rsidR="00AE59EA">
        <w:rPr>
          <w:sz w:val="28"/>
          <w:szCs w:val="28"/>
        </w:rPr>
        <w:t>全国万达广场车位引导</w:t>
      </w:r>
      <w:r w:rsidR="00AE59EA">
        <w:rPr>
          <w:rFonts w:hint="eastAsia"/>
          <w:sz w:val="28"/>
          <w:szCs w:val="28"/>
        </w:rPr>
        <w:t>设备</w:t>
      </w:r>
      <w:r w:rsidR="00AE59EA">
        <w:rPr>
          <w:sz w:val="28"/>
          <w:szCs w:val="28"/>
        </w:rPr>
        <w:t>指定供应商。</w:t>
      </w:r>
    </w:p>
    <w:p w14:paraId="30BB3CB3" w14:textId="71FEE278" w:rsidR="00D42467" w:rsidRDefault="00D42467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艾科智泊</w:t>
      </w:r>
      <w:r>
        <w:rPr>
          <w:sz w:val="28"/>
          <w:szCs w:val="28"/>
        </w:rPr>
        <w:t>服务品牌定位是：</w:t>
      </w:r>
      <w:r w:rsidRPr="00E05854">
        <w:rPr>
          <w:rFonts w:hint="eastAsia"/>
          <w:color w:val="2E74B5" w:themeColor="accent1" w:themeShade="BF"/>
          <w:sz w:val="28"/>
          <w:szCs w:val="28"/>
          <w:u w:val="single"/>
        </w:rPr>
        <w:t>微</w:t>
      </w:r>
      <w:r w:rsidRPr="00E05854">
        <w:rPr>
          <w:color w:val="2E74B5" w:themeColor="accent1" w:themeShade="BF"/>
          <w:sz w:val="28"/>
          <w:szCs w:val="28"/>
          <w:u w:val="single"/>
        </w:rPr>
        <w:t>服务</w:t>
      </w:r>
      <w:r>
        <w:rPr>
          <w:sz w:val="28"/>
          <w:szCs w:val="28"/>
        </w:rPr>
        <w:t>。</w:t>
      </w:r>
    </w:p>
    <w:p w14:paraId="124B68C4" w14:textId="3780F0C4" w:rsidR="00D42467" w:rsidRDefault="00D42467" w:rsidP="00DD3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艾科</w:t>
      </w:r>
      <w:r>
        <w:rPr>
          <w:sz w:val="28"/>
          <w:szCs w:val="28"/>
        </w:rPr>
        <w:t>智泊参编的行业标准：</w:t>
      </w:r>
      <w:r w:rsidR="00E05854" w:rsidRPr="00E05854">
        <w:rPr>
          <w:color w:val="2E74B5" w:themeColor="accent1" w:themeShade="BF"/>
          <w:sz w:val="28"/>
          <w:szCs w:val="28"/>
          <w:u w:val="single"/>
        </w:rPr>
        <w:t>《</w:t>
      </w:r>
      <w:r w:rsidR="00E05854" w:rsidRPr="00E05854">
        <w:rPr>
          <w:rFonts w:hint="eastAsia"/>
          <w:color w:val="2E74B5" w:themeColor="accent1" w:themeShade="BF"/>
          <w:sz w:val="28"/>
          <w:szCs w:val="28"/>
          <w:u w:val="single"/>
        </w:rPr>
        <w:t>汽车库</w:t>
      </w:r>
      <w:r w:rsidR="00E05854" w:rsidRPr="00E05854">
        <w:rPr>
          <w:color w:val="2E74B5" w:themeColor="accent1" w:themeShade="BF"/>
          <w:sz w:val="28"/>
          <w:szCs w:val="28"/>
          <w:u w:val="single"/>
        </w:rPr>
        <w:t>和停车场车位引导装置》</w:t>
      </w:r>
      <w:r w:rsidR="00E05854">
        <w:rPr>
          <w:sz w:val="28"/>
          <w:szCs w:val="28"/>
        </w:rPr>
        <w:t>。</w:t>
      </w:r>
    </w:p>
    <w:p w14:paraId="634056E3" w14:textId="15EC09C2" w:rsidR="00E05854" w:rsidRDefault="00E05854" w:rsidP="0096478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OA</w:t>
      </w:r>
      <w:r>
        <w:rPr>
          <w:sz w:val="28"/>
          <w:szCs w:val="28"/>
        </w:rPr>
        <w:t>系统网址：</w:t>
      </w:r>
      <w:hyperlink r:id="rId5" w:history="1">
        <w:r w:rsidRPr="00157285">
          <w:rPr>
            <w:rStyle w:val="a4"/>
            <w:rFonts w:hint="eastAsia"/>
            <w:sz w:val="28"/>
            <w:szCs w:val="28"/>
          </w:rPr>
          <w:t>http://</w:t>
        </w:r>
        <w:r w:rsidRPr="00157285">
          <w:rPr>
            <w:rStyle w:val="a4"/>
            <w:sz w:val="28"/>
            <w:szCs w:val="28"/>
          </w:rPr>
          <w:t>172.18.255.248:8082</w:t>
        </w:r>
      </w:hyperlink>
      <w:r>
        <w:rPr>
          <w:sz w:val="28"/>
          <w:szCs w:val="28"/>
        </w:rPr>
        <w:t>、</w:t>
      </w:r>
      <w:r w:rsidRPr="00E05854">
        <w:rPr>
          <w:color w:val="2E74B5" w:themeColor="accent1" w:themeShade="BF"/>
          <w:sz w:val="28"/>
          <w:szCs w:val="28"/>
          <w:u w:val="single"/>
        </w:rPr>
        <w:t>http://oa.ake.com.cn:8082</w:t>
      </w:r>
      <w:r>
        <w:rPr>
          <w:sz w:val="28"/>
          <w:szCs w:val="28"/>
        </w:rPr>
        <w:t>。</w:t>
      </w:r>
    </w:p>
    <w:p w14:paraId="45215465" w14:textId="4D5EC389" w:rsidR="00E05854" w:rsidRDefault="00D6459F" w:rsidP="00E058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OA</w:t>
      </w:r>
      <w:r>
        <w:rPr>
          <w:sz w:val="28"/>
          <w:szCs w:val="28"/>
        </w:rPr>
        <w:t>系统中，</w:t>
      </w:r>
      <w:r>
        <w:rPr>
          <w:rFonts w:hint="eastAsia"/>
          <w:sz w:val="28"/>
          <w:szCs w:val="28"/>
        </w:rPr>
        <w:t>现</w:t>
      </w:r>
      <w:r>
        <w:rPr>
          <w:sz w:val="28"/>
          <w:szCs w:val="28"/>
        </w:rPr>
        <w:t>流经我的流程，</w:t>
      </w:r>
      <w:r>
        <w:rPr>
          <w:rFonts w:hint="eastAsia"/>
          <w:sz w:val="28"/>
          <w:szCs w:val="28"/>
        </w:rPr>
        <w:t>想知道</w:t>
      </w:r>
      <w:r>
        <w:rPr>
          <w:sz w:val="28"/>
          <w:szCs w:val="28"/>
        </w:rPr>
        <w:t>另外两个部门领导的意见，</w:t>
      </w:r>
      <w:r>
        <w:rPr>
          <w:rFonts w:hint="eastAsia"/>
          <w:sz w:val="28"/>
          <w:szCs w:val="28"/>
        </w:rPr>
        <w:t>怎样</w:t>
      </w:r>
      <w:r>
        <w:rPr>
          <w:sz w:val="28"/>
          <w:szCs w:val="28"/>
        </w:rPr>
        <w:t>操作？</w:t>
      </w:r>
      <w:r w:rsidRPr="00A84C45">
        <w:rPr>
          <w:rFonts w:hint="eastAsia"/>
          <w:color w:val="2E74B5" w:themeColor="accent1" w:themeShade="BF"/>
          <w:sz w:val="28"/>
          <w:szCs w:val="28"/>
          <w:u w:val="single"/>
        </w:rPr>
        <w:t>添加他</w:t>
      </w:r>
      <w:r w:rsidRPr="00A84C45">
        <w:rPr>
          <w:color w:val="2E74B5" w:themeColor="accent1" w:themeShade="BF"/>
          <w:sz w:val="28"/>
          <w:szCs w:val="28"/>
          <w:u w:val="single"/>
        </w:rPr>
        <w:t>们为会签人</w:t>
      </w:r>
      <w:r>
        <w:rPr>
          <w:sz w:val="28"/>
          <w:szCs w:val="28"/>
        </w:rPr>
        <w:t>。</w:t>
      </w:r>
    </w:p>
    <w:p w14:paraId="65857ECF" w14:textId="55E3B30F" w:rsidR="00D6459F" w:rsidRDefault="00D6459F" w:rsidP="00E058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公司推行和建议使用的</w:t>
      </w:r>
      <w:r>
        <w:rPr>
          <w:rFonts w:hint="eastAsia"/>
          <w:sz w:val="28"/>
          <w:szCs w:val="28"/>
        </w:rPr>
        <w:t>即时</w:t>
      </w:r>
      <w:r>
        <w:rPr>
          <w:sz w:val="28"/>
          <w:szCs w:val="28"/>
        </w:rPr>
        <w:t>通讯工具为：</w:t>
      </w:r>
      <w:r w:rsidRPr="00A84C45">
        <w:rPr>
          <w:rFonts w:hint="eastAsia"/>
          <w:color w:val="2E74B5" w:themeColor="accent1" w:themeShade="BF"/>
          <w:sz w:val="28"/>
          <w:szCs w:val="28"/>
          <w:u w:val="single"/>
        </w:rPr>
        <w:t>RTX</w:t>
      </w:r>
      <w:r>
        <w:rPr>
          <w:sz w:val="28"/>
          <w:szCs w:val="28"/>
        </w:rPr>
        <w:t>。</w:t>
      </w:r>
    </w:p>
    <w:p w14:paraId="02501935" w14:textId="39DA9BAE" w:rsidR="00D6459F" w:rsidRDefault="00D6459F" w:rsidP="00E058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员工出差乘坐飞机时，</w:t>
      </w:r>
      <w:r w:rsidRPr="00A84C45">
        <w:rPr>
          <w:color w:val="2E74B5" w:themeColor="accent1" w:themeShade="BF"/>
          <w:sz w:val="28"/>
          <w:szCs w:val="28"/>
          <w:u w:val="single"/>
        </w:rPr>
        <w:t>3</w:t>
      </w:r>
      <w:r w:rsidRPr="00A84C45">
        <w:rPr>
          <w:color w:val="2E74B5" w:themeColor="accent1" w:themeShade="BF"/>
          <w:sz w:val="28"/>
          <w:szCs w:val="28"/>
          <w:u w:val="single"/>
        </w:rPr>
        <w:t>、</w:t>
      </w:r>
      <w:r w:rsidRPr="00A84C45">
        <w:rPr>
          <w:color w:val="2E74B5" w:themeColor="accent1" w:themeShade="BF"/>
          <w:sz w:val="28"/>
          <w:szCs w:val="28"/>
          <w:u w:val="single"/>
        </w:rPr>
        <w:t>4</w:t>
      </w:r>
      <w:r w:rsidRPr="00A84C45">
        <w:rPr>
          <w:rFonts w:hint="eastAsia"/>
          <w:color w:val="2E74B5" w:themeColor="accent1" w:themeShade="BF"/>
          <w:sz w:val="28"/>
          <w:szCs w:val="28"/>
          <w:u w:val="single"/>
        </w:rPr>
        <w:t>折</w:t>
      </w:r>
      <w:r w:rsidRPr="00A84C45">
        <w:rPr>
          <w:color w:val="2E74B5" w:themeColor="accent1" w:themeShade="BF"/>
          <w:sz w:val="28"/>
          <w:szCs w:val="28"/>
          <w:u w:val="single"/>
        </w:rPr>
        <w:t>以下</w:t>
      </w:r>
      <w:r>
        <w:rPr>
          <w:sz w:val="28"/>
          <w:szCs w:val="28"/>
        </w:rPr>
        <w:t>的机票不需要主管副总批</w:t>
      </w:r>
      <w:r>
        <w:rPr>
          <w:sz w:val="28"/>
          <w:szCs w:val="28"/>
        </w:rPr>
        <w:lastRenderedPageBreak/>
        <w:t>准。</w:t>
      </w:r>
    </w:p>
    <w:p w14:paraId="07FAC169" w14:textId="04996B96" w:rsidR="00D6459F" w:rsidRDefault="00D6459F" w:rsidP="00E058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招待费报销</w:t>
      </w:r>
      <w:r>
        <w:rPr>
          <w:sz w:val="28"/>
          <w:szCs w:val="28"/>
        </w:rPr>
        <w:t>的附件要求</w:t>
      </w:r>
      <w:r w:rsidRPr="00A84C45">
        <w:rPr>
          <w:color w:val="2E74B5" w:themeColor="accent1" w:themeShade="BF"/>
          <w:sz w:val="28"/>
          <w:szCs w:val="28"/>
          <w:u w:val="single"/>
        </w:rPr>
        <w:t>500</w:t>
      </w:r>
      <w:r w:rsidRPr="00A84C45">
        <w:rPr>
          <w:rFonts w:hint="eastAsia"/>
          <w:color w:val="2E74B5" w:themeColor="accent1" w:themeShade="BF"/>
          <w:sz w:val="28"/>
          <w:szCs w:val="28"/>
          <w:u w:val="single"/>
        </w:rPr>
        <w:t>元</w:t>
      </w:r>
      <w:r w:rsidRPr="00A84C45">
        <w:rPr>
          <w:color w:val="2E74B5" w:themeColor="accent1" w:themeShade="BF"/>
          <w:sz w:val="28"/>
          <w:szCs w:val="28"/>
          <w:u w:val="single"/>
        </w:rPr>
        <w:t>以上</w:t>
      </w:r>
      <w:r>
        <w:rPr>
          <w:sz w:val="28"/>
          <w:szCs w:val="28"/>
        </w:rPr>
        <w:t>的提交点菜</w:t>
      </w:r>
      <w:r>
        <w:rPr>
          <w:rFonts w:hint="eastAsia"/>
          <w:sz w:val="28"/>
          <w:szCs w:val="28"/>
        </w:rPr>
        <w:t>清单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且要</w:t>
      </w:r>
      <w:r>
        <w:rPr>
          <w:sz w:val="28"/>
          <w:szCs w:val="28"/>
        </w:rPr>
        <w:t>提交刷卡记录单。</w:t>
      </w:r>
    </w:p>
    <w:p w14:paraId="67985ABE" w14:textId="77777777" w:rsidR="001775BC" w:rsidRDefault="001775BC" w:rsidP="001775B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填空</w:t>
      </w:r>
    </w:p>
    <w:p w14:paraId="5ADE1C3D" w14:textId="221F089B" w:rsidR="001775BC" w:rsidRPr="00652D76" w:rsidRDefault="00652D76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52D76">
        <w:rPr>
          <w:rFonts w:hint="eastAsia"/>
          <w:sz w:val="28"/>
          <w:szCs w:val="28"/>
        </w:rPr>
        <w:t>艾科</w:t>
      </w:r>
      <w:r w:rsidRPr="00652D76">
        <w:rPr>
          <w:sz w:val="28"/>
          <w:szCs w:val="28"/>
        </w:rPr>
        <w:t>智泊的战略目标</w:t>
      </w:r>
      <w:r w:rsidRPr="00652D76">
        <w:rPr>
          <w:rFonts w:hint="eastAsia"/>
          <w:sz w:val="28"/>
          <w:szCs w:val="28"/>
        </w:rPr>
        <w:t>是</w:t>
      </w:r>
      <w:r w:rsidRPr="00652D76">
        <w:rPr>
          <w:sz w:val="28"/>
          <w:szCs w:val="28"/>
        </w:rPr>
        <w:t>：</w:t>
      </w:r>
      <w:r w:rsidRPr="000552B4">
        <w:rPr>
          <w:color w:val="2E74B5" w:themeColor="accent1" w:themeShade="BF"/>
          <w:sz w:val="28"/>
          <w:szCs w:val="28"/>
          <w:u w:val="single"/>
        </w:rPr>
        <w:t>成</w:t>
      </w:r>
      <w:r w:rsidRPr="005E412B">
        <w:rPr>
          <w:color w:val="2E74B5" w:themeColor="accent1" w:themeShade="BF"/>
          <w:sz w:val="28"/>
          <w:szCs w:val="28"/>
          <w:u w:val="single"/>
        </w:rPr>
        <w:t>为中国最有价值的城市停车平台服务商</w:t>
      </w:r>
      <w:r w:rsidRPr="00652D76">
        <w:rPr>
          <w:sz w:val="28"/>
          <w:szCs w:val="28"/>
        </w:rPr>
        <w:t>。</w:t>
      </w:r>
    </w:p>
    <w:p w14:paraId="747C8412" w14:textId="1C633253" w:rsidR="00652D76" w:rsidRDefault="00177A5F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广东艾科智泊科技股份有限公司总经理是：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潘庆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副总</w:t>
      </w:r>
      <w:r>
        <w:rPr>
          <w:sz w:val="28"/>
          <w:szCs w:val="28"/>
        </w:rPr>
        <w:t>经理是：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蓝美养</w:t>
      </w:r>
      <w:r>
        <w:rPr>
          <w:sz w:val="28"/>
          <w:szCs w:val="28"/>
        </w:rPr>
        <w:t>。</w:t>
      </w:r>
    </w:p>
    <w:p w14:paraId="0EFD0987" w14:textId="3E85D674" w:rsidR="00177A5F" w:rsidRDefault="00177A5F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请写出</w:t>
      </w:r>
      <w:r>
        <w:rPr>
          <w:sz w:val="28"/>
          <w:szCs w:val="28"/>
        </w:rPr>
        <w:t>艾科智泊现行架构中的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一级部门：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运营部</w:t>
      </w:r>
      <w:r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市场部</w:t>
      </w:r>
      <w:r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财务部</w:t>
      </w:r>
      <w:r>
        <w:rPr>
          <w:sz w:val="28"/>
          <w:szCs w:val="28"/>
        </w:rPr>
        <w:t>。</w:t>
      </w:r>
    </w:p>
    <w:p w14:paraId="2F80F6FC" w14:textId="5A0607C2" w:rsidR="00177A5F" w:rsidRDefault="00177A5F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的销售大区分</w:t>
      </w:r>
      <w:r>
        <w:rPr>
          <w:rFonts w:hint="eastAsia"/>
          <w:sz w:val="28"/>
          <w:szCs w:val="28"/>
        </w:rPr>
        <w:t>部</w:t>
      </w:r>
      <w:r>
        <w:rPr>
          <w:sz w:val="28"/>
          <w:szCs w:val="28"/>
        </w:rPr>
        <w:t>有：</w:t>
      </w:r>
      <w:r w:rsidR="000552B4" w:rsidRPr="005E412B">
        <w:rPr>
          <w:rFonts w:hint="eastAsia"/>
          <w:color w:val="2E74B5" w:themeColor="accent1" w:themeShade="BF"/>
          <w:sz w:val="28"/>
          <w:szCs w:val="28"/>
          <w:u w:val="single"/>
        </w:rPr>
        <w:t>佛山市</w:t>
      </w:r>
      <w:r w:rsidR="000552B4"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深圳</w:t>
      </w:r>
      <w:r w:rsidRPr="005E412B">
        <w:rPr>
          <w:color w:val="2E74B5" w:themeColor="accent1" w:themeShade="BF"/>
          <w:sz w:val="28"/>
          <w:szCs w:val="28"/>
          <w:u w:val="single"/>
        </w:rPr>
        <w:t>大区、</w:t>
      </w:r>
      <w:r w:rsidR="000552B4" w:rsidRPr="005E412B">
        <w:rPr>
          <w:rFonts w:hint="eastAsia"/>
          <w:color w:val="2E74B5" w:themeColor="accent1" w:themeShade="BF"/>
          <w:sz w:val="28"/>
          <w:szCs w:val="28"/>
          <w:u w:val="single"/>
        </w:rPr>
        <w:t>北京大区</w:t>
      </w:r>
      <w:r w:rsidR="000552B4" w:rsidRPr="005E412B">
        <w:rPr>
          <w:color w:val="2E74B5" w:themeColor="accent1" w:themeShade="BF"/>
          <w:sz w:val="28"/>
          <w:szCs w:val="28"/>
          <w:u w:val="single"/>
        </w:rPr>
        <w:t>、</w:t>
      </w:r>
      <w:r w:rsidR="000552B4" w:rsidRPr="005E412B">
        <w:rPr>
          <w:rFonts w:hint="eastAsia"/>
          <w:color w:val="2E74B5" w:themeColor="accent1" w:themeShade="BF"/>
          <w:sz w:val="28"/>
          <w:szCs w:val="28"/>
          <w:u w:val="single"/>
        </w:rPr>
        <w:t>西北</w:t>
      </w:r>
      <w:r w:rsidR="000552B4" w:rsidRPr="005E412B">
        <w:rPr>
          <w:color w:val="2E74B5" w:themeColor="accent1" w:themeShade="BF"/>
          <w:sz w:val="28"/>
          <w:szCs w:val="28"/>
          <w:u w:val="single"/>
        </w:rPr>
        <w:t>大区、</w:t>
      </w:r>
      <w:bookmarkStart w:id="0" w:name="_GoBack"/>
      <w:bookmarkEnd w:id="0"/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华南</w:t>
      </w:r>
      <w:r w:rsidRPr="005E412B">
        <w:rPr>
          <w:color w:val="2E74B5" w:themeColor="accent1" w:themeShade="BF"/>
          <w:sz w:val="28"/>
          <w:szCs w:val="28"/>
          <w:u w:val="single"/>
        </w:rPr>
        <w:t>大区、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华中大区</w:t>
      </w:r>
      <w:r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华东</w:t>
      </w:r>
      <w:r w:rsidRPr="005E412B">
        <w:rPr>
          <w:color w:val="2E74B5" w:themeColor="accent1" w:themeShade="BF"/>
          <w:sz w:val="28"/>
          <w:szCs w:val="28"/>
          <w:u w:val="single"/>
        </w:rPr>
        <w:t>大区</w:t>
      </w:r>
      <w:r>
        <w:rPr>
          <w:sz w:val="28"/>
          <w:szCs w:val="28"/>
        </w:rPr>
        <w:t>。</w:t>
      </w:r>
    </w:p>
    <w:p w14:paraId="291D4969" w14:textId="62B76807" w:rsidR="00177A5F" w:rsidRDefault="00177A5F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转正流程，</w:t>
      </w:r>
      <w:r>
        <w:rPr>
          <w:rFonts w:hint="eastAsia"/>
          <w:sz w:val="28"/>
          <w:szCs w:val="28"/>
        </w:rPr>
        <w:t>人事专员</w:t>
      </w:r>
      <w:r>
        <w:rPr>
          <w:sz w:val="28"/>
          <w:szCs w:val="28"/>
        </w:rPr>
        <w:t>提前</w:t>
      </w:r>
      <w:r w:rsidRPr="005E412B">
        <w:rPr>
          <w:color w:val="2E74B5" w:themeColor="accent1" w:themeShade="BF"/>
          <w:sz w:val="28"/>
          <w:szCs w:val="28"/>
          <w:u w:val="single"/>
        </w:rPr>
        <w:t>1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个月</w:t>
      </w:r>
      <w:r>
        <w:rPr>
          <w:sz w:val="28"/>
          <w:szCs w:val="28"/>
        </w:rPr>
        <w:t>在</w:t>
      </w:r>
      <w:r>
        <w:rPr>
          <w:sz w:val="28"/>
          <w:szCs w:val="28"/>
        </w:rPr>
        <w:t>OA</w:t>
      </w: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员工转正申请，</w:t>
      </w:r>
      <w:r>
        <w:rPr>
          <w:rFonts w:hint="eastAsia"/>
          <w:sz w:val="28"/>
          <w:szCs w:val="28"/>
        </w:rPr>
        <w:t>员工</w:t>
      </w:r>
      <w:r>
        <w:rPr>
          <w:sz w:val="28"/>
          <w:szCs w:val="28"/>
        </w:rPr>
        <w:t>本人</w:t>
      </w:r>
      <w:r>
        <w:rPr>
          <w:rFonts w:hint="eastAsia"/>
          <w:sz w:val="28"/>
          <w:szCs w:val="28"/>
        </w:rPr>
        <w:t>填写</w:t>
      </w:r>
      <w:r w:rsidRPr="005E412B">
        <w:rPr>
          <w:color w:val="2E74B5" w:themeColor="accent1" w:themeShade="BF"/>
          <w:sz w:val="28"/>
          <w:szCs w:val="28"/>
          <w:u w:val="single"/>
        </w:rPr>
        <w:t>转正报告。</w:t>
      </w:r>
    </w:p>
    <w:p w14:paraId="311EB01B" w14:textId="79C558C8" w:rsidR="00177A5F" w:rsidRDefault="00177A5F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商业机密包括：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技术</w:t>
      </w:r>
      <w:r w:rsidRPr="005E412B">
        <w:rPr>
          <w:color w:val="2E74B5" w:themeColor="accent1" w:themeShade="BF"/>
          <w:sz w:val="28"/>
          <w:szCs w:val="28"/>
          <w:u w:val="single"/>
        </w:rPr>
        <w:t>秘密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和</w:t>
      </w:r>
      <w:r w:rsidRPr="005E412B">
        <w:rPr>
          <w:color w:val="2E74B5" w:themeColor="accent1" w:themeShade="BF"/>
          <w:sz w:val="28"/>
          <w:szCs w:val="28"/>
          <w:u w:val="single"/>
        </w:rPr>
        <w:t>经营秘密</w:t>
      </w:r>
      <w:r>
        <w:rPr>
          <w:sz w:val="28"/>
          <w:szCs w:val="28"/>
        </w:rPr>
        <w:t>。</w:t>
      </w:r>
    </w:p>
    <w:p w14:paraId="65A0E224" w14:textId="346BF309" w:rsidR="00177A5F" w:rsidRDefault="00F25498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公司的报销日是</w:t>
      </w:r>
      <w:r w:rsidRPr="005E412B">
        <w:rPr>
          <w:color w:val="2E74B5" w:themeColor="accent1" w:themeShade="BF"/>
          <w:sz w:val="28"/>
          <w:szCs w:val="28"/>
          <w:u w:val="single"/>
        </w:rPr>
        <w:t>每周三的</w:t>
      </w:r>
      <w:r w:rsidRPr="005E412B">
        <w:rPr>
          <w:color w:val="2E74B5" w:themeColor="accent1" w:themeShade="BF"/>
          <w:sz w:val="28"/>
          <w:szCs w:val="28"/>
          <w:u w:val="single"/>
        </w:rPr>
        <w:t>10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点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受理单据。</w:t>
      </w:r>
    </w:p>
    <w:p w14:paraId="2EDECD05" w14:textId="58AF408D" w:rsidR="00F25498" w:rsidRDefault="00F25498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艾科</w:t>
      </w:r>
      <w:r>
        <w:rPr>
          <w:sz w:val="28"/>
          <w:szCs w:val="28"/>
        </w:rPr>
        <w:t>的企业精神是：</w:t>
      </w:r>
      <w:r w:rsidRPr="005E412B">
        <w:rPr>
          <w:color w:val="2E74B5" w:themeColor="accent1" w:themeShade="BF"/>
          <w:sz w:val="28"/>
          <w:szCs w:val="28"/>
          <w:u w:val="single"/>
        </w:rPr>
        <w:t>创新、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求实</w:t>
      </w:r>
      <w:r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共享</w:t>
      </w:r>
      <w:r w:rsidRPr="005E412B">
        <w:rPr>
          <w:color w:val="2E74B5" w:themeColor="accent1" w:themeShade="BF"/>
          <w:sz w:val="28"/>
          <w:szCs w:val="28"/>
          <w:u w:val="single"/>
        </w:rPr>
        <w:t>、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发展</w:t>
      </w:r>
      <w:r>
        <w:rPr>
          <w:sz w:val="28"/>
          <w:szCs w:val="28"/>
        </w:rPr>
        <w:t>。</w:t>
      </w:r>
    </w:p>
    <w:p w14:paraId="1E4859F1" w14:textId="25FA4714" w:rsidR="00F25498" w:rsidRDefault="00F25498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一体式控制机，</w:t>
      </w:r>
      <w:r>
        <w:rPr>
          <w:rFonts w:hint="eastAsia"/>
          <w:sz w:val="28"/>
          <w:szCs w:val="28"/>
        </w:rPr>
        <w:t>起落杆</w:t>
      </w:r>
      <w:r w:rsidRPr="005E412B">
        <w:rPr>
          <w:color w:val="2E74B5" w:themeColor="accent1" w:themeShade="BF"/>
          <w:sz w:val="28"/>
          <w:szCs w:val="28"/>
          <w:u w:val="single"/>
        </w:rPr>
        <w:t>200</w:t>
      </w:r>
      <w:r w:rsidRPr="005E412B">
        <w:rPr>
          <w:rFonts w:hint="eastAsia"/>
          <w:color w:val="2E74B5" w:themeColor="accent1" w:themeShade="BF"/>
          <w:sz w:val="28"/>
          <w:szCs w:val="28"/>
          <w:u w:val="single"/>
        </w:rPr>
        <w:t>万次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车牌</w:t>
      </w:r>
      <w:r>
        <w:rPr>
          <w:sz w:val="28"/>
          <w:szCs w:val="28"/>
        </w:rPr>
        <w:t>识别率高达</w:t>
      </w:r>
      <w:r w:rsidRPr="005E412B">
        <w:rPr>
          <w:color w:val="2E74B5" w:themeColor="accent1" w:themeShade="BF"/>
          <w:sz w:val="28"/>
          <w:szCs w:val="28"/>
          <w:u w:val="single"/>
        </w:rPr>
        <w:t>99%</w:t>
      </w:r>
      <w:r w:rsidRPr="005E412B">
        <w:rPr>
          <w:color w:val="2E74B5" w:themeColor="accent1" w:themeShade="BF"/>
          <w:sz w:val="28"/>
          <w:szCs w:val="28"/>
          <w:u w:val="single"/>
        </w:rPr>
        <w:t>。</w:t>
      </w:r>
    </w:p>
    <w:p w14:paraId="78528037" w14:textId="023156C1" w:rsidR="005E412B" w:rsidRPr="00AB3344" w:rsidRDefault="00F25498" w:rsidP="00AB334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供应链</w:t>
      </w:r>
      <w:r>
        <w:rPr>
          <w:sz w:val="28"/>
          <w:szCs w:val="28"/>
        </w:rPr>
        <w:t>内部工作流程：</w:t>
      </w:r>
      <w:r>
        <w:rPr>
          <w:rFonts w:hint="eastAsia"/>
          <w:sz w:val="28"/>
          <w:szCs w:val="28"/>
        </w:rPr>
        <w:t>驻外</w:t>
      </w:r>
      <w:r>
        <w:rPr>
          <w:sz w:val="28"/>
          <w:szCs w:val="28"/>
        </w:rPr>
        <w:t>销售机构销售签订合同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下达</w:t>
      </w:r>
      <w:r>
        <w:rPr>
          <w:sz w:val="28"/>
          <w:szCs w:val="28"/>
        </w:rPr>
        <w:t>内部订单确认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销售部</w:t>
      </w:r>
      <w:r>
        <w:rPr>
          <w:sz w:val="28"/>
          <w:szCs w:val="28"/>
        </w:rPr>
        <w:t>上午下达</w:t>
      </w:r>
      <w:r>
        <w:rPr>
          <w:rFonts w:hint="eastAsia"/>
          <w:sz w:val="28"/>
          <w:szCs w:val="28"/>
        </w:rPr>
        <w:t>正式</w:t>
      </w:r>
      <w:r>
        <w:rPr>
          <w:sz w:val="28"/>
          <w:szCs w:val="28"/>
        </w:rPr>
        <w:t>销售订单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供应链</w:t>
      </w:r>
      <w:r w:rsidRPr="005E412B">
        <w:rPr>
          <w:color w:val="2E74B5" w:themeColor="accent1" w:themeShade="BF"/>
          <w:sz w:val="28"/>
          <w:szCs w:val="28"/>
          <w:u w:val="single"/>
        </w:rPr>
        <w:t>计划组</w:t>
      </w:r>
      <w:r>
        <w:rPr>
          <w:sz w:val="28"/>
          <w:szCs w:val="28"/>
        </w:rPr>
        <w:t>接单</w:t>
      </w:r>
      <w:r w:rsidR="004B7E5D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评审</w:t>
      </w:r>
      <w:r>
        <w:rPr>
          <w:sz w:val="28"/>
          <w:szCs w:val="28"/>
        </w:rPr>
        <w:t>周期、</w:t>
      </w:r>
      <w:r>
        <w:rPr>
          <w:rFonts w:hint="eastAsia"/>
          <w:sz w:val="28"/>
          <w:szCs w:val="28"/>
        </w:rPr>
        <w:t>回复</w:t>
      </w:r>
      <w:r>
        <w:rPr>
          <w:sz w:val="28"/>
          <w:szCs w:val="28"/>
        </w:rPr>
        <w:t>交期</w:t>
      </w:r>
      <w:r w:rsidR="004B7E5D">
        <w:rPr>
          <w:sz w:val="28"/>
          <w:szCs w:val="28"/>
        </w:rPr>
        <w:t>、</w:t>
      </w:r>
      <w:r w:rsidR="004B7E5D">
        <w:rPr>
          <w:rFonts w:hint="eastAsia"/>
          <w:sz w:val="28"/>
          <w:szCs w:val="28"/>
        </w:rPr>
        <w:t>内部</w:t>
      </w:r>
      <w:r w:rsidR="004B7E5D">
        <w:rPr>
          <w:sz w:val="28"/>
          <w:szCs w:val="28"/>
        </w:rPr>
        <w:t>下达主计划、</w:t>
      </w:r>
      <w:r w:rsidR="004B7E5D">
        <w:rPr>
          <w:rFonts w:hint="eastAsia"/>
          <w:sz w:val="28"/>
          <w:szCs w:val="28"/>
        </w:rPr>
        <w:t>物料</w:t>
      </w:r>
      <w:r w:rsidR="004B7E5D">
        <w:rPr>
          <w:sz w:val="28"/>
          <w:szCs w:val="28"/>
        </w:rPr>
        <w:t>需求计划、</w:t>
      </w:r>
      <w:r w:rsidR="004B7E5D">
        <w:rPr>
          <w:rFonts w:hint="eastAsia"/>
          <w:sz w:val="28"/>
          <w:szCs w:val="28"/>
        </w:rPr>
        <w:t>自制</w:t>
      </w:r>
      <w:r w:rsidR="004B7E5D">
        <w:rPr>
          <w:sz w:val="28"/>
          <w:szCs w:val="28"/>
        </w:rPr>
        <w:t>／</w:t>
      </w:r>
      <w:r w:rsidR="004B7E5D">
        <w:rPr>
          <w:rFonts w:hint="eastAsia"/>
          <w:sz w:val="28"/>
          <w:szCs w:val="28"/>
        </w:rPr>
        <w:t>委外</w:t>
      </w:r>
      <w:r w:rsidR="004B7E5D">
        <w:rPr>
          <w:sz w:val="28"/>
          <w:szCs w:val="28"/>
        </w:rPr>
        <w:t>生产计划</w:t>
      </w:r>
      <w:r w:rsidR="004B7E5D">
        <w:rPr>
          <w:sz w:val="28"/>
          <w:szCs w:val="28"/>
        </w:rPr>
        <w:t>—</w:t>
      </w:r>
      <w:r w:rsidR="004B7E5D">
        <w:rPr>
          <w:sz w:val="28"/>
          <w:szCs w:val="28"/>
        </w:rPr>
        <w:t>》供应链</w:t>
      </w:r>
      <w:r w:rsidR="004B7E5D" w:rsidRPr="005E412B">
        <w:rPr>
          <w:color w:val="2E74B5" w:themeColor="accent1" w:themeShade="BF"/>
          <w:sz w:val="28"/>
          <w:szCs w:val="28"/>
          <w:u w:val="single"/>
        </w:rPr>
        <w:t>采购组</w:t>
      </w:r>
      <w:r w:rsidR="004B7E5D">
        <w:rPr>
          <w:sz w:val="28"/>
          <w:szCs w:val="28"/>
        </w:rPr>
        <w:t>根据物料需求计划下达采购订单</w:t>
      </w:r>
      <w:r w:rsidR="004B7E5D">
        <w:rPr>
          <w:sz w:val="28"/>
          <w:szCs w:val="28"/>
        </w:rPr>
        <w:t xml:space="preserve"> </w:t>
      </w:r>
      <w:r w:rsidR="004B7E5D">
        <w:rPr>
          <w:rFonts w:hint="eastAsia"/>
          <w:sz w:val="28"/>
          <w:szCs w:val="28"/>
        </w:rPr>
        <w:t>跟进</w:t>
      </w:r>
      <w:r w:rsidR="004665EF">
        <w:rPr>
          <w:rFonts w:hint="eastAsia"/>
          <w:sz w:val="28"/>
          <w:szCs w:val="28"/>
        </w:rPr>
        <w:t>物料</w:t>
      </w:r>
      <w:r w:rsidR="004665EF">
        <w:rPr>
          <w:sz w:val="28"/>
          <w:szCs w:val="28"/>
        </w:rPr>
        <w:t>到货</w:t>
      </w:r>
      <w:r w:rsidR="004665EF">
        <w:rPr>
          <w:sz w:val="28"/>
          <w:szCs w:val="28"/>
        </w:rPr>
        <w:t>—</w:t>
      </w:r>
      <w:r w:rsidR="004665EF">
        <w:rPr>
          <w:sz w:val="28"/>
          <w:szCs w:val="28"/>
        </w:rPr>
        <w:t>》</w:t>
      </w:r>
      <w:r w:rsidR="004665EF">
        <w:rPr>
          <w:rFonts w:hint="eastAsia"/>
          <w:sz w:val="28"/>
          <w:szCs w:val="28"/>
        </w:rPr>
        <w:t>供应链</w:t>
      </w:r>
      <w:r w:rsidR="004665EF" w:rsidRPr="005E412B">
        <w:rPr>
          <w:color w:val="2E74B5" w:themeColor="accent1" w:themeShade="BF"/>
          <w:sz w:val="28"/>
          <w:szCs w:val="28"/>
          <w:u w:val="single"/>
        </w:rPr>
        <w:t>仓库组</w:t>
      </w:r>
      <w:r w:rsidR="004665EF">
        <w:rPr>
          <w:sz w:val="28"/>
          <w:szCs w:val="28"/>
        </w:rPr>
        <w:t>签收</w:t>
      </w:r>
      <w:r w:rsidR="004665EF">
        <w:rPr>
          <w:rFonts w:hint="eastAsia"/>
          <w:sz w:val="28"/>
          <w:szCs w:val="28"/>
        </w:rPr>
        <w:t>物料</w:t>
      </w:r>
      <w:r w:rsidR="004665EF">
        <w:rPr>
          <w:sz w:val="28"/>
          <w:szCs w:val="28"/>
        </w:rPr>
        <w:t>—</w:t>
      </w:r>
      <w:r w:rsidR="004665EF">
        <w:rPr>
          <w:sz w:val="28"/>
          <w:szCs w:val="28"/>
        </w:rPr>
        <w:t>》</w:t>
      </w:r>
      <w:r w:rsidR="004665EF">
        <w:rPr>
          <w:rFonts w:hint="eastAsia"/>
          <w:sz w:val="28"/>
          <w:szCs w:val="28"/>
        </w:rPr>
        <w:t>供应链</w:t>
      </w:r>
      <w:r w:rsidR="004665EF" w:rsidRPr="005E412B">
        <w:rPr>
          <w:color w:val="2E74B5" w:themeColor="accent1" w:themeShade="BF"/>
          <w:sz w:val="28"/>
          <w:szCs w:val="28"/>
          <w:u w:val="single"/>
        </w:rPr>
        <w:t>质量组</w:t>
      </w:r>
      <w:r w:rsidR="004665EF">
        <w:rPr>
          <w:sz w:val="28"/>
          <w:szCs w:val="28"/>
        </w:rPr>
        <w:t>验收</w:t>
      </w:r>
      <w:r w:rsidR="005E412B">
        <w:rPr>
          <w:rFonts w:hint="eastAsia"/>
          <w:sz w:val="28"/>
          <w:szCs w:val="28"/>
        </w:rPr>
        <w:t>物料</w:t>
      </w:r>
      <w:r w:rsidR="004665EF">
        <w:rPr>
          <w:sz w:val="28"/>
          <w:szCs w:val="28"/>
        </w:rPr>
        <w:t>、</w:t>
      </w:r>
      <w:r w:rsidR="004665EF">
        <w:rPr>
          <w:rFonts w:hint="eastAsia"/>
          <w:sz w:val="28"/>
          <w:szCs w:val="28"/>
        </w:rPr>
        <w:t>进仓</w:t>
      </w:r>
      <w:r w:rsidR="004665EF">
        <w:rPr>
          <w:sz w:val="28"/>
          <w:szCs w:val="28"/>
        </w:rPr>
        <w:t>、生产、</w:t>
      </w:r>
      <w:r w:rsidR="004665EF">
        <w:rPr>
          <w:rFonts w:hint="eastAsia"/>
          <w:sz w:val="28"/>
          <w:szCs w:val="28"/>
        </w:rPr>
        <w:t>出货</w:t>
      </w:r>
      <w:r w:rsidR="004665EF">
        <w:rPr>
          <w:sz w:val="28"/>
          <w:szCs w:val="28"/>
        </w:rPr>
        <w:t>。</w:t>
      </w:r>
    </w:p>
    <w:p w14:paraId="6B698EAB" w14:textId="0D7AC63B" w:rsidR="004665EF" w:rsidRDefault="00897F3C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一点停住要功能：</w:t>
      </w:r>
      <w:r w:rsidRPr="00AB3344">
        <w:rPr>
          <w:rFonts w:hint="eastAsia"/>
          <w:color w:val="2E74B5" w:themeColor="accent1" w:themeShade="BF"/>
          <w:sz w:val="28"/>
          <w:szCs w:val="28"/>
          <w:u w:val="single"/>
        </w:rPr>
        <w:t>停车场</w:t>
      </w:r>
      <w:r w:rsidRPr="00AB3344">
        <w:rPr>
          <w:color w:val="2E74B5" w:themeColor="accent1" w:themeShade="BF"/>
          <w:sz w:val="28"/>
          <w:szCs w:val="28"/>
          <w:u w:val="single"/>
        </w:rPr>
        <w:t>定位、</w:t>
      </w:r>
      <w:r w:rsidRPr="00AB3344">
        <w:rPr>
          <w:rFonts w:hint="eastAsia"/>
          <w:color w:val="2E74B5" w:themeColor="accent1" w:themeShade="BF"/>
          <w:sz w:val="28"/>
          <w:szCs w:val="28"/>
          <w:u w:val="single"/>
        </w:rPr>
        <w:t>缴费</w:t>
      </w:r>
      <w:r w:rsidRPr="00AB3344">
        <w:rPr>
          <w:color w:val="2E74B5" w:themeColor="accent1" w:themeShade="BF"/>
          <w:sz w:val="28"/>
          <w:szCs w:val="28"/>
          <w:u w:val="single"/>
        </w:rPr>
        <w:t>、</w:t>
      </w:r>
      <w:r w:rsidRPr="00AB3344">
        <w:rPr>
          <w:rFonts w:hint="eastAsia"/>
          <w:color w:val="2E74B5" w:themeColor="accent1" w:themeShade="BF"/>
          <w:sz w:val="28"/>
          <w:szCs w:val="28"/>
          <w:u w:val="single"/>
        </w:rPr>
        <w:t>预约</w:t>
      </w:r>
      <w:r w:rsidRPr="00AB3344">
        <w:rPr>
          <w:color w:val="2E74B5" w:themeColor="accent1" w:themeShade="BF"/>
          <w:sz w:val="28"/>
          <w:szCs w:val="28"/>
          <w:u w:val="single"/>
        </w:rPr>
        <w:t>停车位</w:t>
      </w:r>
      <w:r>
        <w:rPr>
          <w:sz w:val="28"/>
          <w:szCs w:val="28"/>
        </w:rPr>
        <w:t>。</w:t>
      </w:r>
    </w:p>
    <w:p w14:paraId="485156BC" w14:textId="1B9CE444" w:rsidR="005A004D" w:rsidRDefault="005A004D" w:rsidP="00652D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艾科</w:t>
      </w:r>
      <w:r>
        <w:rPr>
          <w:sz w:val="28"/>
          <w:szCs w:val="28"/>
        </w:rPr>
        <w:t>智泊客服专线为：</w:t>
      </w:r>
      <w:r w:rsidRPr="00AB3344">
        <w:rPr>
          <w:color w:val="2E74B5" w:themeColor="accent1" w:themeShade="BF"/>
          <w:sz w:val="28"/>
          <w:szCs w:val="28"/>
          <w:u w:val="single"/>
        </w:rPr>
        <w:t>400-678-1146</w:t>
      </w:r>
      <w:r>
        <w:rPr>
          <w:sz w:val="28"/>
          <w:szCs w:val="28"/>
        </w:rPr>
        <w:t>。</w:t>
      </w:r>
    </w:p>
    <w:p w14:paraId="28CEABAD" w14:textId="3F893DCC" w:rsidR="005A004D" w:rsidRPr="005A004D" w:rsidRDefault="005A004D" w:rsidP="005A004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判断题</w:t>
      </w:r>
    </w:p>
    <w:p w14:paraId="319D1807" w14:textId="37DD4A30" w:rsidR="008769D0" w:rsidRPr="008769D0" w:rsidRDefault="008769D0" w:rsidP="008769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769D0">
        <w:rPr>
          <w:sz w:val="28"/>
          <w:szCs w:val="28"/>
        </w:rPr>
        <w:t>质量</w:t>
      </w:r>
      <w:r w:rsidRPr="008769D0">
        <w:rPr>
          <w:rFonts w:hint="eastAsia"/>
          <w:sz w:val="28"/>
          <w:szCs w:val="28"/>
        </w:rPr>
        <w:t>是指</w:t>
      </w:r>
      <w:r w:rsidRPr="008769D0">
        <w:rPr>
          <w:sz w:val="28"/>
          <w:szCs w:val="28"/>
        </w:rPr>
        <w:t>好的产品和高级产品。</w:t>
      </w:r>
      <w:r w:rsidR="00905D73">
        <w:rPr>
          <w:sz w:val="28"/>
          <w:szCs w:val="28"/>
        </w:rPr>
        <w:t>【</w:t>
      </w:r>
      <w:r w:rsidR="00905D73">
        <w:rPr>
          <w:rFonts w:hint="eastAsia"/>
          <w:sz w:val="28"/>
          <w:szCs w:val="28"/>
        </w:rPr>
        <w:t>错</w:t>
      </w:r>
      <w:r w:rsidR="00905D73">
        <w:rPr>
          <w:sz w:val="28"/>
          <w:szCs w:val="28"/>
        </w:rPr>
        <w:t>】</w:t>
      </w:r>
    </w:p>
    <w:p w14:paraId="59CE799A" w14:textId="6AF11519" w:rsidR="008769D0" w:rsidRPr="008769D0" w:rsidRDefault="008769D0" w:rsidP="008769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769D0">
        <w:rPr>
          <w:rFonts w:hint="eastAsia"/>
          <w:sz w:val="28"/>
          <w:szCs w:val="28"/>
        </w:rPr>
        <w:t>质量</w:t>
      </w:r>
      <w:r w:rsidRPr="008769D0">
        <w:rPr>
          <w:sz w:val="28"/>
          <w:szCs w:val="28"/>
        </w:rPr>
        <w:t>的最终目标是与标准一致。</w:t>
      </w:r>
      <w:r w:rsidR="00905D73">
        <w:rPr>
          <w:sz w:val="28"/>
          <w:szCs w:val="28"/>
        </w:rPr>
        <w:t>【对】</w:t>
      </w:r>
    </w:p>
    <w:p w14:paraId="308CFFF3" w14:textId="0B5D21C1" w:rsidR="008769D0" w:rsidRPr="008769D0" w:rsidRDefault="008769D0" w:rsidP="008769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769D0">
        <w:rPr>
          <w:rFonts w:hint="eastAsia"/>
          <w:sz w:val="28"/>
          <w:szCs w:val="28"/>
        </w:rPr>
        <w:t>语言</w:t>
      </w:r>
      <w:r w:rsidRPr="008769D0">
        <w:rPr>
          <w:sz w:val="28"/>
          <w:szCs w:val="28"/>
        </w:rPr>
        <w:t>表达技巧</w:t>
      </w:r>
      <w:r w:rsidRPr="008769D0">
        <w:rPr>
          <w:sz w:val="28"/>
          <w:szCs w:val="28"/>
        </w:rPr>
        <w:t>——“</w:t>
      </w:r>
      <w:r w:rsidRPr="008769D0">
        <w:rPr>
          <w:sz w:val="28"/>
          <w:szCs w:val="28"/>
        </w:rPr>
        <w:t>你本来应该这样做</w:t>
      </w:r>
      <w:r w:rsidRPr="008769D0">
        <w:rPr>
          <w:sz w:val="28"/>
          <w:szCs w:val="28"/>
        </w:rPr>
        <w:t>……”</w:t>
      </w:r>
      <w:r w:rsidR="00905D73">
        <w:rPr>
          <w:sz w:val="28"/>
          <w:szCs w:val="28"/>
        </w:rPr>
        <w:t>【错】</w:t>
      </w:r>
    </w:p>
    <w:p w14:paraId="2F47B498" w14:textId="71D9CFBA" w:rsidR="008769D0" w:rsidRPr="008769D0" w:rsidRDefault="008769D0" w:rsidP="008769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769D0">
        <w:rPr>
          <w:rFonts w:hint="eastAsia"/>
          <w:sz w:val="28"/>
          <w:szCs w:val="28"/>
        </w:rPr>
        <w:t>语言</w:t>
      </w:r>
      <w:r w:rsidRPr="008769D0">
        <w:rPr>
          <w:sz w:val="28"/>
          <w:szCs w:val="28"/>
        </w:rPr>
        <w:t>表达技巧</w:t>
      </w:r>
      <w:r w:rsidRPr="008769D0">
        <w:rPr>
          <w:sz w:val="28"/>
          <w:szCs w:val="28"/>
        </w:rPr>
        <w:t>——“</w:t>
      </w:r>
      <w:r w:rsidRPr="008769D0">
        <w:rPr>
          <w:sz w:val="28"/>
          <w:szCs w:val="28"/>
        </w:rPr>
        <w:t>让我们看一下这</w:t>
      </w:r>
      <w:r w:rsidRPr="008769D0">
        <w:rPr>
          <w:rFonts w:hint="eastAsia"/>
          <w:sz w:val="28"/>
          <w:szCs w:val="28"/>
        </w:rPr>
        <w:t>当中</w:t>
      </w:r>
      <w:r w:rsidRPr="008769D0">
        <w:rPr>
          <w:sz w:val="28"/>
          <w:szCs w:val="28"/>
        </w:rPr>
        <w:t>是否存在误解</w:t>
      </w:r>
      <w:r w:rsidRPr="008769D0">
        <w:rPr>
          <w:sz w:val="28"/>
          <w:szCs w:val="28"/>
        </w:rPr>
        <w:t>”</w:t>
      </w:r>
      <w:r w:rsidR="00905D73">
        <w:rPr>
          <w:sz w:val="28"/>
          <w:szCs w:val="28"/>
        </w:rPr>
        <w:t>【对】</w:t>
      </w:r>
    </w:p>
    <w:p w14:paraId="17DC0649" w14:textId="28C99795" w:rsidR="008769D0" w:rsidRPr="008769D0" w:rsidRDefault="008769D0" w:rsidP="008769D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769D0">
        <w:rPr>
          <w:rFonts w:hint="eastAsia"/>
          <w:sz w:val="28"/>
          <w:szCs w:val="28"/>
        </w:rPr>
        <w:t>2015</w:t>
      </w:r>
      <w:r w:rsidRPr="008769D0">
        <w:rPr>
          <w:rFonts w:hint="eastAsia"/>
          <w:sz w:val="28"/>
          <w:szCs w:val="28"/>
        </w:rPr>
        <w:t>年</w:t>
      </w:r>
      <w:r w:rsidRPr="008769D0">
        <w:rPr>
          <w:sz w:val="28"/>
          <w:szCs w:val="28"/>
        </w:rPr>
        <w:t>公司率先推出国内首套智能化一体式出入口管理系统。</w:t>
      </w:r>
      <w:r w:rsidR="00905D73">
        <w:rPr>
          <w:sz w:val="28"/>
          <w:szCs w:val="28"/>
        </w:rPr>
        <w:t>【对】</w:t>
      </w:r>
      <w:r w:rsidRPr="008769D0">
        <w:rPr>
          <w:sz w:val="28"/>
          <w:szCs w:val="28"/>
        </w:rPr>
        <w:t xml:space="preserve"> </w:t>
      </w:r>
    </w:p>
    <w:p w14:paraId="000F1DCB" w14:textId="10FE6ECC" w:rsidR="001775BC" w:rsidRPr="001775BC" w:rsidRDefault="001775BC" w:rsidP="001775BC">
      <w:pPr>
        <w:rPr>
          <w:sz w:val="28"/>
          <w:szCs w:val="28"/>
        </w:rPr>
      </w:pPr>
    </w:p>
    <w:p w14:paraId="23C0E673" w14:textId="49CCEE70" w:rsidR="00BA3918" w:rsidRDefault="000552B4"/>
    <w:sectPr w:rsidR="00BA3918" w:rsidSect="006B79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6547"/>
    <w:multiLevelType w:val="hybridMultilevel"/>
    <w:tmpl w:val="870A06A4"/>
    <w:lvl w:ilvl="0" w:tplc="2C68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9978D2"/>
    <w:multiLevelType w:val="hybridMultilevel"/>
    <w:tmpl w:val="3CA4BEAA"/>
    <w:lvl w:ilvl="0" w:tplc="5C8C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C26249"/>
    <w:multiLevelType w:val="hybridMultilevel"/>
    <w:tmpl w:val="06AC5AA8"/>
    <w:lvl w:ilvl="0" w:tplc="0EB0E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6D3F45"/>
    <w:multiLevelType w:val="hybridMultilevel"/>
    <w:tmpl w:val="1A5490CC"/>
    <w:lvl w:ilvl="0" w:tplc="C6E6022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7D"/>
    <w:rsid w:val="000552B4"/>
    <w:rsid w:val="000F4675"/>
    <w:rsid w:val="00142FD9"/>
    <w:rsid w:val="0016542C"/>
    <w:rsid w:val="001775BC"/>
    <w:rsid w:val="00177A5F"/>
    <w:rsid w:val="00216F8F"/>
    <w:rsid w:val="0034437D"/>
    <w:rsid w:val="003D5A23"/>
    <w:rsid w:val="004665EF"/>
    <w:rsid w:val="004B7E5D"/>
    <w:rsid w:val="0050550D"/>
    <w:rsid w:val="005A004D"/>
    <w:rsid w:val="005E412B"/>
    <w:rsid w:val="00652D76"/>
    <w:rsid w:val="006B798D"/>
    <w:rsid w:val="006F193B"/>
    <w:rsid w:val="008769D0"/>
    <w:rsid w:val="00897F3C"/>
    <w:rsid w:val="00905D73"/>
    <w:rsid w:val="0096478B"/>
    <w:rsid w:val="00A56F8B"/>
    <w:rsid w:val="00A84C45"/>
    <w:rsid w:val="00A93DFF"/>
    <w:rsid w:val="00AB3344"/>
    <w:rsid w:val="00AE59EA"/>
    <w:rsid w:val="00C87D5E"/>
    <w:rsid w:val="00D42467"/>
    <w:rsid w:val="00D6459F"/>
    <w:rsid w:val="00D77D68"/>
    <w:rsid w:val="00DA46F0"/>
    <w:rsid w:val="00DD3ED9"/>
    <w:rsid w:val="00E05854"/>
    <w:rsid w:val="00E65A57"/>
    <w:rsid w:val="00F2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BE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5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72.18.255.248:808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2017-07-25T09:56:00Z</dcterms:created>
  <dcterms:modified xsi:type="dcterms:W3CDTF">2017-07-31T01:24:00Z</dcterms:modified>
</cp:coreProperties>
</file>