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CDA" w:rsidRDefault="009C6BD1" w:rsidP="00BB30BB">
      <w:pPr>
        <w:jc w:val="center"/>
      </w:pPr>
      <w:r>
        <w:rPr>
          <w:rFonts w:hint="eastAsia"/>
        </w:rPr>
        <w:t>艾科智泊嵌入式设备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后台技术要求</w:t>
      </w:r>
    </w:p>
    <w:p w:rsidR="009C6BD1" w:rsidRDefault="009C6BD1" w:rsidP="00BB30BB">
      <w:pPr>
        <w:jc w:val="center"/>
      </w:pPr>
      <w:r>
        <w:rPr>
          <w:rFonts w:hint="eastAsia"/>
        </w:rPr>
        <w:t>艾科智泊嵌入式设备远程监控方案</w:t>
      </w:r>
    </w:p>
    <w:p w:rsidR="009C6BD1" w:rsidRDefault="009C6BD1" w:rsidP="00BB30BB">
      <w:pPr>
        <w:jc w:val="center"/>
      </w:pPr>
      <w:r>
        <w:rPr>
          <w:rFonts w:hint="eastAsia"/>
        </w:rPr>
        <w:t>艾科智泊嵌入式设备</w:t>
      </w:r>
      <w:r>
        <w:t>TCP/IP</w:t>
      </w:r>
      <w:r>
        <w:rPr>
          <w:rFonts w:hint="eastAsia"/>
        </w:rPr>
        <w:t>批量设置技术要求</w:t>
      </w:r>
    </w:p>
    <w:p w:rsidR="00B17895" w:rsidRDefault="00B17895" w:rsidP="00BB30BB">
      <w:pPr>
        <w:jc w:val="center"/>
      </w:pPr>
      <w:r>
        <w:rPr>
          <w:rFonts w:hint="eastAsia"/>
        </w:rPr>
        <w:t>艾科智泊嵌入式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设备</w:t>
      </w:r>
      <w:r w:rsidR="00A046CC">
        <w:rPr>
          <w:rFonts w:hint="eastAsia"/>
        </w:rPr>
        <w:t>批量生产刷机厂测老化工具要求</w:t>
      </w:r>
    </w:p>
    <w:p w:rsidR="000D26E5" w:rsidRDefault="000D26E5"/>
    <w:p w:rsidR="000D26E5" w:rsidRDefault="000D26E5">
      <w:pPr>
        <w:rPr>
          <w:rFonts w:hint="eastAsia"/>
        </w:rPr>
      </w:pPr>
    </w:p>
    <w:p w:rsidR="005B6CAC" w:rsidRDefault="005B6CAC" w:rsidP="00BF6C6A">
      <w:pPr>
        <w:jc w:val="center"/>
      </w:pPr>
      <w:r>
        <w:br w:type="page"/>
      </w:r>
      <w:r>
        <w:rPr>
          <w:rFonts w:hint="eastAsia"/>
        </w:rPr>
        <w:lastRenderedPageBreak/>
        <w:t>艾科智泊嵌入式设备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后台</w:t>
      </w:r>
      <w:r w:rsidR="00C414B9">
        <w:rPr>
          <w:rFonts w:hint="eastAsia"/>
        </w:rPr>
        <w:t>建议</w:t>
      </w:r>
    </w:p>
    <w:p w:rsidR="005B6CAC" w:rsidRDefault="005B6CAC">
      <w:pPr>
        <w:widowControl/>
        <w:jc w:val="left"/>
      </w:pPr>
    </w:p>
    <w:p w:rsidR="005B6CAC" w:rsidRDefault="005B6CAC">
      <w:pPr>
        <w:widowControl/>
        <w:jc w:val="left"/>
      </w:pPr>
      <w:r>
        <w:rPr>
          <w:rFonts w:hint="eastAsia"/>
        </w:rPr>
        <w:t>为了方便用户调试，减少客服工作量，</w:t>
      </w:r>
      <w:r w:rsidR="003144AD">
        <w:rPr>
          <w:rFonts w:hint="eastAsia"/>
        </w:rPr>
        <w:t>降低代理商、工程商入门难度，</w:t>
      </w:r>
      <w:r>
        <w:rPr>
          <w:rFonts w:hint="eastAsia"/>
        </w:rPr>
        <w:t>建议所有</w:t>
      </w:r>
      <w:r w:rsidR="00C6088D">
        <w:rPr>
          <w:rFonts w:hint="eastAsia"/>
        </w:rPr>
        <w:t>带网络功能的</w:t>
      </w:r>
      <w:r>
        <w:rPr>
          <w:rFonts w:hint="eastAsia"/>
        </w:rPr>
        <w:t>嵌入式产品提供</w:t>
      </w:r>
      <w:r>
        <w:rPr>
          <w:rFonts w:hint="eastAsia"/>
        </w:rPr>
        <w:t>W</w:t>
      </w:r>
      <w:r>
        <w:t>EB</w:t>
      </w:r>
      <w:r w:rsidR="00C6088D">
        <w:rPr>
          <w:rFonts w:hint="eastAsia"/>
        </w:rPr>
        <w:t>后台设置功能。</w:t>
      </w:r>
    </w:p>
    <w:p w:rsidR="00C6088D" w:rsidRDefault="00C6088D">
      <w:pPr>
        <w:widowControl/>
        <w:jc w:val="left"/>
      </w:pPr>
    </w:p>
    <w:p w:rsidR="00C6088D" w:rsidRDefault="00C6088D">
      <w:pPr>
        <w:widowControl/>
        <w:jc w:val="left"/>
      </w:pPr>
      <w:r>
        <w:rPr>
          <w:rFonts w:hint="eastAsia"/>
        </w:rPr>
        <w:t>总体要求：</w:t>
      </w:r>
    </w:p>
    <w:p w:rsidR="00C6088D" w:rsidRDefault="00C6088D" w:rsidP="00C6088D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要求密码验证；</w:t>
      </w:r>
    </w:p>
    <w:p w:rsidR="00C6088D" w:rsidRDefault="00C6088D" w:rsidP="00C6088D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尽可能使用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加密链接；</w:t>
      </w:r>
    </w:p>
    <w:p w:rsidR="00C6088D" w:rsidRDefault="00C6088D" w:rsidP="00C6088D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统一风格的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；</w:t>
      </w:r>
    </w:p>
    <w:p w:rsidR="00C6088D" w:rsidRDefault="00C6088D" w:rsidP="00C6088D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最少图片使用量，使用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来美化</w:t>
      </w:r>
    </w:p>
    <w:p w:rsidR="00DE029F" w:rsidRDefault="00B93FD0" w:rsidP="00DE029F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代码量最少</w:t>
      </w:r>
    </w:p>
    <w:p w:rsidR="00440EFB" w:rsidRDefault="00440EFB" w:rsidP="00DE029F">
      <w:pPr>
        <w:pStyle w:val="a8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模块化，除业务外，大部分通用，可以用较短的时间嵌入到任一产品中。</w:t>
      </w:r>
    </w:p>
    <w:p w:rsidR="00DE029F" w:rsidRDefault="00DE029F" w:rsidP="00DE029F">
      <w:pPr>
        <w:widowControl/>
        <w:jc w:val="left"/>
      </w:pPr>
    </w:p>
    <w:p w:rsidR="00DE029F" w:rsidRDefault="004951A0" w:rsidP="00DE029F">
      <w:pPr>
        <w:widowControl/>
        <w:jc w:val="left"/>
      </w:pPr>
      <w:r>
        <w:rPr>
          <w:rFonts w:hint="eastAsia"/>
        </w:rPr>
        <w:t>页面内容</w:t>
      </w:r>
    </w:p>
    <w:p w:rsidR="00A73FE1" w:rsidRDefault="001A41B1">
      <w:pPr>
        <w:widowControl/>
        <w:jc w:val="left"/>
      </w:pPr>
      <w:r>
        <w:rPr>
          <w:noProof/>
        </w:rPr>
        <w:drawing>
          <wp:inline distT="0" distB="0" distL="0" distR="0" wp14:anchorId="62ACE8AC" wp14:editId="1E66FD3B">
            <wp:extent cx="5611034" cy="443132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嵌入式WEB后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066" cy="448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E1" w:rsidRDefault="00A73FE1">
      <w:pPr>
        <w:widowControl/>
        <w:jc w:val="left"/>
      </w:pPr>
    </w:p>
    <w:p w:rsidR="007E2855" w:rsidRDefault="007E2855">
      <w:pPr>
        <w:widowControl/>
        <w:jc w:val="left"/>
      </w:pPr>
    </w:p>
    <w:p w:rsidR="007E2855" w:rsidRDefault="007E2855">
      <w:pPr>
        <w:widowControl/>
        <w:jc w:val="left"/>
      </w:pPr>
    </w:p>
    <w:p w:rsidR="007E2855" w:rsidRDefault="007E2855">
      <w:pPr>
        <w:widowControl/>
        <w:jc w:val="left"/>
      </w:pPr>
    </w:p>
    <w:p w:rsidR="00411DC7" w:rsidRDefault="00411DC7">
      <w:pPr>
        <w:widowControl/>
        <w:jc w:val="left"/>
      </w:pPr>
      <w:r>
        <w:rPr>
          <w:rFonts w:hint="eastAsia"/>
        </w:rPr>
        <w:lastRenderedPageBreak/>
        <w:t>在嵌入式</w:t>
      </w:r>
      <w:r>
        <w:rPr>
          <w:rFonts w:hint="eastAsia"/>
        </w:rPr>
        <w:t>Linux</w:t>
      </w:r>
      <w:r>
        <w:rPr>
          <w:rFonts w:hint="eastAsia"/>
        </w:rPr>
        <w:t>或其他</w:t>
      </w:r>
      <w:r w:rsidR="006F30B9">
        <w:rPr>
          <w:rFonts w:hint="eastAsia"/>
        </w:rPr>
        <w:t>资源丰富的产品中，要尽量实现足够多的功能，在</w:t>
      </w:r>
      <w:r w:rsidR="006F30B9">
        <w:rPr>
          <w:rFonts w:hint="eastAsia"/>
        </w:rPr>
        <w:t>S</w:t>
      </w:r>
      <w:r w:rsidR="006F30B9">
        <w:t>TM32F107</w:t>
      </w:r>
      <w:r w:rsidR="006F30B9">
        <w:rPr>
          <w:rFonts w:hint="eastAsia"/>
        </w:rPr>
        <w:t>等</w:t>
      </w:r>
      <w:r w:rsidR="006F30B9">
        <w:rPr>
          <w:rFonts w:hint="eastAsia"/>
        </w:rPr>
        <w:t>M</w:t>
      </w:r>
      <w:r w:rsidR="006F30B9">
        <w:t>CU</w:t>
      </w:r>
      <w:r w:rsidR="006F30B9">
        <w:rPr>
          <w:rFonts w:hint="eastAsia"/>
        </w:rPr>
        <w:t>中，由于资源受限，可以只实现部分功能。</w:t>
      </w:r>
    </w:p>
    <w:p w:rsidR="00417831" w:rsidRDefault="00417831">
      <w:pPr>
        <w:widowControl/>
        <w:jc w:val="left"/>
      </w:pPr>
    </w:p>
    <w:p w:rsidR="00417831" w:rsidRPr="00C7517C" w:rsidRDefault="00BF6C6A">
      <w:pPr>
        <w:widowControl/>
        <w:jc w:val="left"/>
        <w:rPr>
          <w:b/>
          <w:i/>
        </w:rPr>
      </w:pPr>
      <w:r w:rsidRPr="00C7517C">
        <w:rPr>
          <w:rFonts w:hint="eastAsia"/>
          <w:b/>
          <w:i/>
        </w:rPr>
        <w:t>技术实现：</w:t>
      </w:r>
    </w:p>
    <w:p w:rsidR="00BF6C6A" w:rsidRDefault="00BF6C6A">
      <w:pPr>
        <w:widowControl/>
        <w:jc w:val="left"/>
      </w:pP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：</w:t>
      </w:r>
    </w:p>
    <w:p w:rsidR="00F37CFB" w:rsidRDefault="00210641">
      <w:pPr>
        <w:widowControl/>
        <w:jc w:val="left"/>
      </w:pPr>
      <w:r>
        <w:tab/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服务器采用</w:t>
      </w:r>
      <w:r>
        <w:rPr>
          <w:rFonts w:hint="eastAsia"/>
        </w:rPr>
        <w:t>B</w:t>
      </w:r>
      <w:r>
        <w:t>OA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t>IGHTTPD</w:t>
      </w:r>
      <w:r>
        <w:rPr>
          <w:rFonts w:hint="eastAsia"/>
        </w:rPr>
        <w:t>，后端采用</w:t>
      </w:r>
      <w:r>
        <w:rPr>
          <w:rFonts w:hint="eastAsia"/>
        </w:rPr>
        <w:t>C</w:t>
      </w:r>
      <w:r>
        <w:t>GI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GI</w:t>
      </w:r>
      <w:r>
        <w:rPr>
          <w:rFonts w:hint="eastAsia"/>
        </w:rPr>
        <w:t>语言采用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t>UA</w:t>
      </w:r>
      <w:r>
        <w:rPr>
          <w:rFonts w:hint="eastAsia"/>
        </w:rPr>
        <w:t>，根据目前的人力情况，可能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较可行。</w:t>
      </w:r>
    </w:p>
    <w:p w:rsidR="00210641" w:rsidRDefault="00210641" w:rsidP="0087607F">
      <w:pPr>
        <w:widowControl/>
        <w:jc w:val="left"/>
        <w:rPr>
          <w:rFonts w:hint="eastAsia"/>
        </w:rPr>
      </w:pPr>
    </w:p>
    <w:p w:rsidR="0087607F" w:rsidRPr="00210641" w:rsidRDefault="0087607F">
      <w:pPr>
        <w:widowControl/>
        <w:jc w:val="left"/>
        <w:rPr>
          <w:rFonts w:hint="eastAsia"/>
        </w:rPr>
      </w:pPr>
    </w:p>
    <w:p w:rsidR="00BF6C6A" w:rsidRPr="00C7517C" w:rsidRDefault="00BF6C6A">
      <w:pPr>
        <w:widowControl/>
        <w:jc w:val="left"/>
        <w:rPr>
          <w:b/>
          <w:i/>
        </w:rPr>
      </w:pPr>
      <w:r w:rsidRPr="00C7517C">
        <w:rPr>
          <w:rFonts w:hint="eastAsia"/>
          <w:b/>
          <w:i/>
        </w:rPr>
        <w:t>S</w:t>
      </w:r>
      <w:r w:rsidRPr="00C7517C">
        <w:rPr>
          <w:b/>
          <w:i/>
        </w:rPr>
        <w:t>TM32</w:t>
      </w:r>
      <w:r w:rsidRPr="00C7517C">
        <w:rPr>
          <w:rFonts w:hint="eastAsia"/>
          <w:b/>
          <w:i/>
        </w:rPr>
        <w:t>系列：</w:t>
      </w:r>
    </w:p>
    <w:p w:rsidR="00BF6C6A" w:rsidRDefault="00210641" w:rsidP="0021064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目前公司的卡票机、转接板已经使用了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界面，但是比较简陋，目前占用代码量是</w:t>
      </w:r>
      <w:r>
        <w:rPr>
          <w:rFonts w:hint="eastAsia"/>
        </w:rPr>
        <w:t>1</w:t>
      </w:r>
      <w:r>
        <w:t>0K</w:t>
      </w:r>
      <w:r>
        <w:rPr>
          <w:rFonts w:hint="eastAsia"/>
        </w:rPr>
        <w:t>，因为目前单片机使用裸机，</w:t>
      </w:r>
      <w:r w:rsidR="00F8384C">
        <w:t>WEB</w:t>
      </w:r>
      <w:r w:rsidR="00F8384C">
        <w:rPr>
          <w:rFonts w:hint="eastAsia"/>
        </w:rPr>
        <w:t>和业务耦合的非常紧。目前已有代码可扩展复用。暂时不做大的变动。</w:t>
      </w:r>
      <w:r w:rsidR="00A033A8">
        <w:rPr>
          <w:rFonts w:hint="eastAsia"/>
        </w:rPr>
        <w:t>但是需要将</w:t>
      </w:r>
      <w:r w:rsidR="00A033A8">
        <w:rPr>
          <w:rFonts w:hint="eastAsia"/>
        </w:rPr>
        <w:t>U</w:t>
      </w:r>
      <w:r w:rsidR="00A033A8">
        <w:t>I</w:t>
      </w:r>
      <w:r w:rsidR="00A033A8">
        <w:rPr>
          <w:rFonts w:hint="eastAsia"/>
        </w:rPr>
        <w:t>统一起来。</w:t>
      </w:r>
      <w:r w:rsidR="00F8384C">
        <w:rPr>
          <w:rFonts w:hint="eastAsia"/>
        </w:rPr>
        <w:t>将来上</w:t>
      </w:r>
      <w:r w:rsidR="00F8384C">
        <w:rPr>
          <w:rFonts w:hint="eastAsia"/>
        </w:rPr>
        <w:t>R</w:t>
      </w:r>
      <w:r w:rsidR="00F8384C">
        <w:t>TOS</w:t>
      </w:r>
      <w:r w:rsidR="00F8384C">
        <w:rPr>
          <w:rFonts w:hint="eastAsia"/>
        </w:rPr>
        <w:t>再做进一步计划。</w:t>
      </w:r>
    </w:p>
    <w:p w:rsidR="00F37CFB" w:rsidRDefault="00F37CFB">
      <w:pPr>
        <w:widowControl/>
        <w:jc w:val="left"/>
      </w:pPr>
    </w:p>
    <w:p w:rsidR="00F37CFB" w:rsidRDefault="00F37CFB">
      <w:pPr>
        <w:widowControl/>
        <w:jc w:val="left"/>
      </w:pPr>
    </w:p>
    <w:p w:rsidR="0087607F" w:rsidRDefault="0087607F">
      <w:pPr>
        <w:widowControl/>
        <w:jc w:val="left"/>
      </w:pPr>
      <w:r>
        <w:rPr>
          <w:rFonts w:hint="eastAsia"/>
        </w:rPr>
        <w:t>研发占用资源估计：</w:t>
      </w:r>
    </w:p>
    <w:p w:rsidR="0087607F" w:rsidRDefault="0087607F">
      <w:pPr>
        <w:widowControl/>
        <w:jc w:val="left"/>
      </w:pPr>
      <w:r>
        <w:rPr>
          <w:rFonts w:hint="eastAsia"/>
        </w:rPr>
        <w:t>嵌入式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：</w:t>
      </w:r>
    </w:p>
    <w:p w:rsidR="00521C12" w:rsidRDefault="0087607F">
      <w:pPr>
        <w:widowControl/>
        <w:jc w:val="left"/>
      </w:pPr>
      <w:r>
        <w:tab/>
      </w:r>
      <w:r>
        <w:rPr>
          <w:rFonts w:hint="eastAsia"/>
        </w:rPr>
        <w:t>前端</w:t>
      </w:r>
      <w:r w:rsidR="00521C12">
        <w:rPr>
          <w:rFonts w:hint="eastAsia"/>
        </w:rPr>
        <w:t>7</w:t>
      </w:r>
      <w:r w:rsidR="00521C12">
        <w:rPr>
          <w:rFonts w:hint="eastAsia"/>
        </w:rPr>
        <w:t>人日，</w:t>
      </w:r>
      <w:r w:rsidR="00521C12">
        <w:rPr>
          <w:rFonts w:hint="eastAsia"/>
        </w:rPr>
        <w:t>C</w:t>
      </w:r>
      <w:r w:rsidR="00521C12">
        <w:t>GI</w:t>
      </w:r>
      <w:r w:rsidR="0048641E">
        <w:t>30</w:t>
      </w:r>
      <w:r w:rsidR="00521C12">
        <w:rPr>
          <w:rFonts w:hint="eastAsia"/>
        </w:rPr>
        <w:t>人日。启动后</w:t>
      </w:r>
      <w:r w:rsidR="00B3556A">
        <w:t>4</w:t>
      </w:r>
      <w:r w:rsidR="00521C12">
        <w:rPr>
          <w:rFonts w:hint="eastAsia"/>
        </w:rPr>
        <w:t>周内完成发布。</w:t>
      </w:r>
    </w:p>
    <w:p w:rsidR="00B90E9C" w:rsidRDefault="00B90E9C">
      <w:pPr>
        <w:widowControl/>
        <w:jc w:val="left"/>
      </w:pPr>
      <w:r>
        <w:rPr>
          <w:rFonts w:hint="eastAsia"/>
        </w:rPr>
        <w:t>主要的任务分解：</w:t>
      </w:r>
    </w:p>
    <w:p w:rsidR="00B90E9C" w:rsidRDefault="00B90E9C" w:rsidP="00B90E9C">
      <w:pPr>
        <w:pStyle w:val="a8"/>
        <w:widowControl/>
        <w:numPr>
          <w:ilvl w:val="0"/>
          <w:numId w:val="10"/>
        </w:numPr>
        <w:ind w:firstLineChars="0"/>
        <w:jc w:val="left"/>
      </w:pPr>
      <w:r>
        <w:t>CGI</w:t>
      </w:r>
      <w:r>
        <w:rPr>
          <w:rFonts w:hint="eastAsia"/>
        </w:rPr>
        <w:t>实现</w:t>
      </w:r>
    </w:p>
    <w:p w:rsidR="00B30211" w:rsidRDefault="00B90E9C" w:rsidP="00B30211">
      <w:pPr>
        <w:pStyle w:val="a8"/>
        <w:widowControl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规划、程序对接测试。</w:t>
      </w:r>
    </w:p>
    <w:p w:rsidR="00B30211" w:rsidRDefault="00B30211" w:rsidP="00B30211">
      <w:pPr>
        <w:pStyle w:val="a8"/>
        <w:widowControl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重新发布</w:t>
      </w:r>
      <w:r w:rsidR="001868AF">
        <w:rPr>
          <w:rFonts w:hint="eastAsia"/>
        </w:rPr>
        <w:t>固件。</w:t>
      </w:r>
    </w:p>
    <w:p w:rsidR="00521C12" w:rsidRDefault="00521C12">
      <w:pPr>
        <w:widowControl/>
        <w:jc w:val="left"/>
      </w:pPr>
    </w:p>
    <w:p w:rsidR="00521C12" w:rsidRDefault="00521C12">
      <w:pPr>
        <w:widowControl/>
        <w:jc w:val="left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：</w:t>
      </w:r>
    </w:p>
    <w:p w:rsidR="00521C12" w:rsidRDefault="00521C12">
      <w:pPr>
        <w:widowControl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裁剪掉部分高级功能后，前端可复用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部分，后端变动较大：</w:t>
      </w:r>
    </w:p>
    <w:p w:rsidR="00ED533F" w:rsidRDefault="00ED533F" w:rsidP="00ED533F">
      <w:pPr>
        <w:pStyle w:val="a8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加入</w:t>
      </w:r>
      <w:r>
        <w:rPr>
          <w:rFonts w:hint="eastAsia"/>
        </w:rPr>
        <w:t>B</w:t>
      </w:r>
      <w:r>
        <w:t>OOTLOADER</w:t>
      </w:r>
      <w:r>
        <w:rPr>
          <w:rFonts w:hint="eastAsia"/>
        </w:rPr>
        <w:t>，这样才能支持页面升级。</w:t>
      </w:r>
    </w:p>
    <w:p w:rsidR="00ED533F" w:rsidRDefault="00ED533F" w:rsidP="00ED533F">
      <w:pPr>
        <w:pStyle w:val="a8"/>
        <w:widowControl/>
        <w:numPr>
          <w:ilvl w:val="0"/>
          <w:numId w:val="9"/>
        </w:numPr>
        <w:ind w:firstLineChars="0"/>
        <w:jc w:val="left"/>
      </w:pPr>
      <w:r w:rsidRPr="009A7D0C">
        <w:rPr>
          <w:strike/>
        </w:rPr>
        <w:t>M</w:t>
      </w:r>
      <w:r w:rsidRPr="009A7D0C">
        <w:rPr>
          <w:rFonts w:hint="eastAsia"/>
          <w:strike/>
        </w:rPr>
        <w:t>q</w:t>
      </w:r>
      <w:r>
        <w:rPr>
          <w:rFonts w:hint="eastAsia"/>
        </w:rPr>
        <w:t>tt</w:t>
      </w:r>
      <w:r w:rsidR="00DD4650">
        <w:rPr>
          <w:rFonts w:hint="eastAsia"/>
        </w:rPr>
        <w:t>需要</w:t>
      </w:r>
      <w:r>
        <w:rPr>
          <w:rFonts w:hint="eastAsia"/>
        </w:rPr>
        <w:t>实现，对接上中信云。</w:t>
      </w:r>
    </w:p>
    <w:p w:rsidR="00ED533F" w:rsidRDefault="00ED533F" w:rsidP="00ED533F">
      <w:pPr>
        <w:pStyle w:val="a8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加入如此多的功能后，内存是否够用。</w:t>
      </w:r>
      <w:r>
        <w:rPr>
          <w:rFonts w:hint="eastAsia"/>
        </w:rPr>
        <w:t xml:space="preserve"> </w:t>
      </w:r>
    </w:p>
    <w:p w:rsidR="001A24A3" w:rsidRDefault="00ED533F" w:rsidP="00ED533F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所以需要预研下才能定下确定的研发周期，暂定预研</w:t>
      </w:r>
      <w:r>
        <w:rPr>
          <w:rFonts w:hint="eastAsia"/>
        </w:rPr>
        <w:t>4</w:t>
      </w:r>
      <w:r>
        <w:rPr>
          <w:rFonts w:hint="eastAsia"/>
        </w:rPr>
        <w:t>天。</w:t>
      </w:r>
      <w:r w:rsidR="00346118">
        <w:rPr>
          <w:rFonts w:hint="eastAsia"/>
        </w:rPr>
        <w:t>拍脑袋估计</w:t>
      </w:r>
      <w:r w:rsidR="001A5BA3">
        <w:rPr>
          <w:rFonts w:hint="eastAsia"/>
        </w:rPr>
        <w:t>2</w:t>
      </w:r>
      <w:r w:rsidR="001A5BA3">
        <w:rPr>
          <w:rFonts w:hint="eastAsia"/>
        </w:rPr>
        <w:t>个人</w:t>
      </w:r>
      <w:r w:rsidR="00346118">
        <w:rPr>
          <w:rFonts w:hint="eastAsia"/>
        </w:rPr>
        <w:t>1</w:t>
      </w:r>
      <w:r w:rsidR="00346118">
        <w:rPr>
          <w:rFonts w:hint="eastAsia"/>
        </w:rPr>
        <w:t>个月内能完成。</w:t>
      </w:r>
      <w:r w:rsidR="001A24A3">
        <w:br w:type="page"/>
      </w:r>
    </w:p>
    <w:p w:rsidR="00B85A5C" w:rsidRDefault="00B85A5C" w:rsidP="00ED533F">
      <w:pPr>
        <w:pStyle w:val="a8"/>
        <w:widowControl/>
        <w:ind w:left="360" w:firstLineChars="0" w:firstLine="0"/>
        <w:jc w:val="left"/>
        <w:rPr>
          <w:rFonts w:hint="eastAsia"/>
        </w:rPr>
      </w:pPr>
    </w:p>
    <w:p w:rsidR="00BB7C2B" w:rsidRDefault="00BB7C2B" w:rsidP="00E01EF4">
      <w:pPr>
        <w:jc w:val="center"/>
      </w:pPr>
      <w:r>
        <w:rPr>
          <w:rFonts w:hint="eastAsia"/>
        </w:rPr>
        <w:t>艾科智泊嵌入式设备</w:t>
      </w:r>
      <w:r>
        <w:t>TCP/IP</w:t>
      </w:r>
      <w:r>
        <w:rPr>
          <w:rFonts w:hint="eastAsia"/>
        </w:rPr>
        <w:t>批量设置技术要求</w:t>
      </w:r>
    </w:p>
    <w:p w:rsidR="009C6BD1" w:rsidRDefault="009C6BD1"/>
    <w:p w:rsidR="00BB7C2B" w:rsidRDefault="00BB7C2B">
      <w:pPr>
        <w:rPr>
          <w:rFonts w:hint="eastAsia"/>
        </w:rPr>
      </w:pPr>
    </w:p>
    <w:p w:rsidR="00BB7C2B" w:rsidRDefault="00BB7C2B" w:rsidP="00BB7C2B">
      <w:r>
        <w:rPr>
          <w:rFonts w:hint="eastAsia"/>
        </w:rPr>
        <w:t>总体要求：</w:t>
      </w:r>
    </w:p>
    <w:p w:rsidR="00BB7C2B" w:rsidRDefault="00BB7C2B" w:rsidP="00BB7C2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设备发现</w:t>
      </w:r>
      <w:r w:rsidR="00155A77">
        <w:rPr>
          <w:rFonts w:hint="eastAsia"/>
        </w:rPr>
        <w:t>：扫描本广播域的所有本公司产品</w:t>
      </w:r>
    </w:p>
    <w:p w:rsidR="00410B71" w:rsidRDefault="00BB7C2B" w:rsidP="00BB7C2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批量设置</w:t>
      </w:r>
    </w:p>
    <w:p w:rsidR="00783958" w:rsidRDefault="00783958" w:rsidP="00BB7C2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使用和</w:t>
      </w:r>
      <w:r>
        <w:rPr>
          <w:rFonts w:hint="eastAsia"/>
        </w:rPr>
        <w:t>W</w:t>
      </w:r>
      <w:r>
        <w:t>EBCGI</w:t>
      </w:r>
      <w:r w:rsidR="00FE6D5D">
        <w:rPr>
          <w:rFonts w:hint="eastAsia"/>
        </w:rPr>
        <w:t>同样的后台程序，及</w:t>
      </w:r>
      <w:r w:rsidR="00FE6D5D">
        <w:rPr>
          <w:rFonts w:hint="eastAsia"/>
        </w:rPr>
        <w:t>W</w:t>
      </w:r>
      <w:r w:rsidR="00FE6D5D">
        <w:t>EB</w:t>
      </w:r>
      <w:r w:rsidR="00FE6D5D">
        <w:rPr>
          <w:rFonts w:hint="eastAsia"/>
        </w:rPr>
        <w:t>和</w:t>
      </w:r>
      <w:r w:rsidR="00FE6D5D">
        <w:rPr>
          <w:rFonts w:hint="eastAsia"/>
        </w:rPr>
        <w:t>T</w:t>
      </w:r>
      <w:r w:rsidR="00FE6D5D">
        <w:t>CP</w:t>
      </w:r>
      <w:r w:rsidR="00FE6D5D">
        <w:rPr>
          <w:rFonts w:hint="eastAsia"/>
        </w:rPr>
        <w:t>设置入口相同。</w:t>
      </w:r>
    </w:p>
    <w:p w:rsidR="00F30EAA" w:rsidRDefault="00F30EAA" w:rsidP="00BB7C2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批量导入导出设置，使用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  <w:r w:rsidR="00D50B6E">
        <w:rPr>
          <w:rFonts w:hint="eastAsia"/>
        </w:rPr>
        <w:t>命名。</w:t>
      </w:r>
    </w:p>
    <w:p w:rsidR="00D50B6E" w:rsidRDefault="00D50B6E" w:rsidP="00BB7C2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单独远程修改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等网络设置。</w:t>
      </w:r>
    </w:p>
    <w:p w:rsidR="009E0369" w:rsidRDefault="00D50B6E" w:rsidP="009E0369">
      <w:pPr>
        <w:pStyle w:val="a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批量升级固件（</w:t>
      </w:r>
      <w:r>
        <w:rPr>
          <w:rFonts w:hint="eastAsia"/>
        </w:rPr>
        <w:t>T</w:t>
      </w:r>
      <w:r>
        <w:t>FTPD</w:t>
      </w:r>
      <w:r>
        <w:rPr>
          <w:rFonts w:hint="eastAsia"/>
        </w:rPr>
        <w:t>下载，升级完毕反馈到</w:t>
      </w:r>
      <w:r w:rsidR="00B43D0B">
        <w:rPr>
          <w:rFonts w:hint="eastAsia"/>
        </w:rPr>
        <w:t>U</w:t>
      </w:r>
      <w:r w:rsidR="00B43D0B">
        <w:t>I</w:t>
      </w:r>
      <w:r>
        <w:rPr>
          <w:rFonts w:hint="eastAsia"/>
        </w:rPr>
        <w:t>上。）</w:t>
      </w:r>
    </w:p>
    <w:p w:rsidR="00E50BEF" w:rsidRDefault="00E50BEF" w:rsidP="009E0369">
      <w:pPr>
        <w:pStyle w:val="a8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批量同步时间到本机或时间服务器</w:t>
      </w:r>
      <w:r w:rsidR="009B3E11">
        <w:rPr>
          <w:rFonts w:hint="eastAsia"/>
        </w:rPr>
        <w:t>。</w:t>
      </w:r>
    </w:p>
    <w:p w:rsidR="002A1AA8" w:rsidRDefault="002A1AA8" w:rsidP="009E0369">
      <w:pPr>
        <w:pStyle w:val="a8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危险操作系统输入密码来</w:t>
      </w:r>
      <w:r w:rsidR="00970184">
        <w:rPr>
          <w:rFonts w:hint="eastAsia"/>
        </w:rPr>
        <w:t>确认，密码不写死，使用当前年月日来生成，给罗劲贤发密码生成工具。</w:t>
      </w:r>
    </w:p>
    <w:p w:rsidR="009E0369" w:rsidRDefault="001C49E2">
      <w:pPr>
        <w:widowControl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102591</wp:posOffset>
            </wp:positionH>
            <wp:positionV relativeFrom="paragraph">
              <wp:posOffset>269512</wp:posOffset>
            </wp:positionV>
            <wp:extent cx="5270500" cy="205168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批量升级工具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369">
        <w:br w:type="page"/>
      </w:r>
    </w:p>
    <w:p w:rsidR="00410B71" w:rsidRDefault="00410B71" w:rsidP="00826390">
      <w:pPr>
        <w:jc w:val="center"/>
      </w:pPr>
      <w:r>
        <w:rPr>
          <w:rFonts w:hint="eastAsia"/>
        </w:rPr>
        <w:lastRenderedPageBreak/>
        <w:t>艾科智泊嵌入式设备远程监控方案</w:t>
      </w:r>
    </w:p>
    <w:p w:rsidR="00BB7C2B" w:rsidRDefault="00BB7C2B" w:rsidP="00410B71"/>
    <w:p w:rsidR="00410B71" w:rsidRDefault="00410B71" w:rsidP="00410B71"/>
    <w:p w:rsidR="00410B71" w:rsidRDefault="003E552B" w:rsidP="00410B71">
      <w:r>
        <w:rPr>
          <w:rFonts w:hint="eastAsia"/>
        </w:rPr>
        <w:t>总体要求：</w:t>
      </w:r>
    </w:p>
    <w:p w:rsidR="003E552B" w:rsidRDefault="003E552B" w:rsidP="003E552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可以上云，也可以透过</w:t>
      </w:r>
      <w:r>
        <w:rPr>
          <w:rFonts w:hint="eastAsia"/>
        </w:rPr>
        <w:t>P</w:t>
      </w:r>
      <w:r>
        <w:t>ROXY</w:t>
      </w:r>
      <w:r>
        <w:rPr>
          <w:rFonts w:hint="eastAsia"/>
        </w:rPr>
        <w:t>转发。</w:t>
      </w:r>
    </w:p>
    <w:p w:rsidR="003E552B" w:rsidRDefault="003E552B" w:rsidP="003E552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云服务器地址可以修改。</w:t>
      </w:r>
    </w:p>
    <w:p w:rsidR="00FD66E3" w:rsidRDefault="003E552B" w:rsidP="00FD66E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默认使用中信云。</w:t>
      </w:r>
    </w:p>
    <w:p w:rsidR="00826390" w:rsidRDefault="00826390" w:rsidP="00FD66E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协议。</w:t>
      </w:r>
    </w:p>
    <w:p w:rsidR="00126DC4" w:rsidRDefault="00126DC4" w:rsidP="00FD66E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可以下发指令，如升级、</w:t>
      </w:r>
      <w:r w:rsidR="00B5109F">
        <w:rPr>
          <w:rFonts w:hint="eastAsia"/>
        </w:rPr>
        <w:t>停止工作、警示、销毁</w:t>
      </w:r>
      <w:r w:rsidR="007E3FB6">
        <w:rPr>
          <w:rFonts w:hint="eastAsia"/>
        </w:rPr>
        <w:t>、注册</w:t>
      </w:r>
      <w:r w:rsidR="00B5109F">
        <w:rPr>
          <w:rFonts w:hint="eastAsia"/>
        </w:rPr>
        <w:t>等；</w:t>
      </w:r>
    </w:p>
    <w:p w:rsidR="00A90E9D" w:rsidRDefault="00A90E9D" w:rsidP="00A90E9D">
      <w:pPr>
        <w:pStyle w:val="a8"/>
        <w:ind w:left="720" w:firstLineChars="0" w:firstLine="0"/>
        <w:rPr>
          <w:rFonts w:hint="eastAsia"/>
        </w:rPr>
      </w:pPr>
    </w:p>
    <w:p w:rsidR="00FD66E3" w:rsidRDefault="004812CE" w:rsidP="00FD66E3">
      <w:r>
        <w:rPr>
          <w:rFonts w:hint="eastAsia"/>
        </w:rPr>
        <w:t>网络拓扑</w:t>
      </w:r>
    </w:p>
    <w:p w:rsidR="004812CE" w:rsidRDefault="004812CE" w:rsidP="00FD66E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43586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嵌入式设备监控网络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CE" w:rsidRDefault="004812CE" w:rsidP="00FD66E3">
      <w:pPr>
        <w:rPr>
          <w:rFonts w:hint="eastAsia"/>
        </w:rPr>
      </w:pPr>
    </w:p>
    <w:p w:rsidR="00FD66E3" w:rsidRDefault="00FD66E3" w:rsidP="00FD66E3"/>
    <w:p w:rsidR="00FD66E3" w:rsidRDefault="00FD66E3" w:rsidP="00FD66E3">
      <w:r>
        <w:rPr>
          <w:rFonts w:hint="eastAsia"/>
        </w:rPr>
        <w:t>技术方案</w:t>
      </w:r>
      <w:r w:rsidR="006E56AF">
        <w:rPr>
          <w:rFonts w:hint="eastAsia"/>
        </w:rPr>
        <w:t>：</w:t>
      </w:r>
    </w:p>
    <w:p w:rsidR="006E56AF" w:rsidRDefault="006B01B6" w:rsidP="006B01B6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基础信息</w:t>
      </w:r>
      <w:r w:rsidR="00115020">
        <w:rPr>
          <w:rFonts w:hint="eastAsia"/>
        </w:rPr>
        <w:t>、</w:t>
      </w:r>
      <w:r w:rsidR="00313EC6">
        <w:rPr>
          <w:rFonts w:hint="eastAsia"/>
        </w:rPr>
        <w:t>设备状态</w:t>
      </w:r>
      <w:r>
        <w:rPr>
          <w:rFonts w:hint="eastAsia"/>
        </w:rPr>
        <w:t>：通过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来获取</w:t>
      </w:r>
    </w:p>
    <w:p w:rsidR="006C67AE" w:rsidRDefault="006C67AE">
      <w:pPr>
        <w:widowControl/>
        <w:jc w:val="left"/>
      </w:pPr>
      <w:r>
        <w:br w:type="page"/>
      </w:r>
    </w:p>
    <w:p w:rsidR="006B01B6" w:rsidRDefault="006B01B6" w:rsidP="006C67AE">
      <w:pPr>
        <w:widowControl/>
        <w:jc w:val="left"/>
      </w:pPr>
    </w:p>
    <w:p w:rsidR="006C67AE" w:rsidRDefault="006C67AE" w:rsidP="006C67AE">
      <w:pPr>
        <w:widowControl/>
        <w:jc w:val="left"/>
      </w:pPr>
    </w:p>
    <w:p w:rsidR="006C67AE" w:rsidRDefault="006C67AE" w:rsidP="006C67AE">
      <w:pPr>
        <w:widowControl/>
        <w:jc w:val="left"/>
      </w:pPr>
    </w:p>
    <w:p w:rsidR="006C67AE" w:rsidRDefault="006C67AE" w:rsidP="006C67AE">
      <w:pPr>
        <w:widowControl/>
        <w:jc w:val="left"/>
      </w:pPr>
      <w:r>
        <w:rPr>
          <w:rFonts w:hint="eastAsia"/>
        </w:rPr>
        <w:t>监控内容：</w:t>
      </w:r>
    </w:p>
    <w:p w:rsidR="006C67AE" w:rsidRDefault="006C67AE" w:rsidP="006C67AE">
      <w:pPr>
        <w:pStyle w:val="a8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硬件设备信息采集：</w:t>
      </w:r>
    </w:p>
    <w:p w:rsidR="006C67AE" w:rsidRDefault="006C67AE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t>CPU</w:t>
      </w:r>
      <w:r>
        <w:rPr>
          <w:rFonts w:hint="eastAsia"/>
        </w:rPr>
        <w:t>占用率</w:t>
      </w:r>
    </w:p>
    <w:p w:rsidR="006C67AE" w:rsidRDefault="006C67AE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内存占用</w:t>
      </w:r>
    </w:p>
    <w:p w:rsidR="006C67AE" w:rsidRDefault="006C67AE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存储占用</w:t>
      </w:r>
    </w:p>
    <w:p w:rsidR="006C67AE" w:rsidRDefault="006C67AE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温度传感器一</w:t>
      </w:r>
    </w:p>
    <w:p w:rsidR="006C67AE" w:rsidRDefault="006C67AE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温度传感器二</w:t>
      </w:r>
      <w:r w:rsidR="009D3C4F">
        <w:rPr>
          <w:rFonts w:hint="eastAsia"/>
        </w:rPr>
        <w:t xml:space="preserve"> </w:t>
      </w:r>
    </w:p>
    <w:p w:rsidR="006C67AE" w:rsidRDefault="006C67AE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湿度传感器</w:t>
      </w:r>
      <w:r w:rsidR="006E5132">
        <w:rPr>
          <w:rFonts w:hint="eastAsia"/>
        </w:rPr>
        <w:t>（</w:t>
      </w:r>
      <w:r w:rsidR="00C45D80">
        <w:t>DHT11</w:t>
      </w:r>
      <w:r w:rsidR="006E5132">
        <w:rPr>
          <w:rFonts w:hint="eastAsia"/>
        </w:rPr>
        <w:t>）</w:t>
      </w:r>
    </w:p>
    <w:p w:rsidR="006C67AE" w:rsidRDefault="00DF121A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电源电压（</w:t>
      </w:r>
      <w:r>
        <w:rPr>
          <w:rFonts w:hint="eastAsia"/>
        </w:rPr>
        <w:t>M</w:t>
      </w:r>
      <w:r>
        <w:t>AX471</w:t>
      </w:r>
      <w:r>
        <w:rPr>
          <w:rFonts w:hint="eastAsia"/>
        </w:rPr>
        <w:t>）</w:t>
      </w:r>
    </w:p>
    <w:p w:rsidR="009D3C4F" w:rsidRDefault="009D3C4F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硬件版本号</w:t>
      </w:r>
    </w:p>
    <w:p w:rsidR="009D3C4F" w:rsidRDefault="009D3C4F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硬件序列号（包含生产日期、生产工厂）</w:t>
      </w:r>
    </w:p>
    <w:p w:rsidR="000A2179" w:rsidRDefault="000A2179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开机时间</w:t>
      </w:r>
    </w:p>
    <w:p w:rsidR="000A2179" w:rsidRDefault="000A2179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开机时长</w:t>
      </w:r>
    </w:p>
    <w:p w:rsidR="00A662BC" w:rsidRDefault="00A662BC" w:rsidP="006C67A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网络状态</w:t>
      </w:r>
      <w:r w:rsidR="00DC4F79">
        <w:rPr>
          <w:rFonts w:hint="eastAsia"/>
        </w:rPr>
        <w:t>（双网、延时数据）</w:t>
      </w:r>
    </w:p>
    <w:p w:rsidR="00137A0E" w:rsidRDefault="00137A0E" w:rsidP="00137A0E">
      <w:pPr>
        <w:pStyle w:val="a8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业务信息</w:t>
      </w:r>
    </w:p>
    <w:p w:rsidR="00137A0E" w:rsidRDefault="00137A0E" w:rsidP="00137A0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道闸状态</w:t>
      </w:r>
      <w:r w:rsidR="00DA72B7">
        <w:rPr>
          <w:rFonts w:hint="eastAsia"/>
        </w:rPr>
        <w:t>（开，关，正在开，正在关，故障、断线</w:t>
      </w:r>
      <w:r w:rsidR="00FC61E2">
        <w:rPr>
          <w:rFonts w:hint="eastAsia"/>
        </w:rPr>
        <w:t>、开关总次数</w:t>
      </w:r>
      <w:r w:rsidR="00815CC3">
        <w:rPr>
          <w:rFonts w:hint="eastAsia"/>
        </w:rPr>
        <w:t>（本地存）</w:t>
      </w:r>
      <w:r w:rsidR="00DA72B7">
        <w:rPr>
          <w:rFonts w:hint="eastAsia"/>
        </w:rPr>
        <w:t>）</w:t>
      </w:r>
    </w:p>
    <w:p w:rsidR="00DA72B7" w:rsidRDefault="00DA72B7" w:rsidP="00137A0E">
      <w:pPr>
        <w:pStyle w:val="a8"/>
        <w:widowControl/>
        <w:numPr>
          <w:ilvl w:val="1"/>
          <w:numId w:val="13"/>
        </w:numPr>
        <w:ind w:firstLineChars="0"/>
        <w:jc w:val="left"/>
      </w:pPr>
      <w:r>
        <w:t>LED</w:t>
      </w:r>
      <w:r>
        <w:rPr>
          <w:rFonts w:hint="eastAsia"/>
        </w:rPr>
        <w:t>屏状态</w:t>
      </w:r>
      <w:r w:rsidR="00CB4889">
        <w:rPr>
          <w:rFonts w:hint="eastAsia"/>
        </w:rPr>
        <w:t>（通电时长、是否有灯珠损坏（电流来猜测）</w:t>
      </w:r>
      <w:r w:rsidR="00A61A18">
        <w:rPr>
          <w:rFonts w:hint="eastAsia"/>
        </w:rPr>
        <w:t>、离线、故障</w:t>
      </w:r>
      <w:r w:rsidR="00CB4889">
        <w:rPr>
          <w:rFonts w:hint="eastAsia"/>
        </w:rPr>
        <w:t>）</w:t>
      </w:r>
    </w:p>
    <w:p w:rsidR="000979E4" w:rsidRDefault="00A61A18" w:rsidP="000979E4">
      <w:pPr>
        <w:pStyle w:val="a8"/>
        <w:widowControl/>
        <w:numPr>
          <w:ilvl w:val="1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语音合成状态</w:t>
      </w:r>
    </w:p>
    <w:p w:rsidR="00FA085F" w:rsidRDefault="006B5EA5" w:rsidP="00137A0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其他业务信息</w:t>
      </w:r>
      <w:r w:rsidR="000979E4">
        <w:rPr>
          <w:rFonts w:hint="eastAsia"/>
        </w:rPr>
        <w:t>（摄像枪、</w:t>
      </w:r>
      <w:r w:rsidR="000979E4">
        <w:rPr>
          <w:rFonts w:hint="eastAsia"/>
        </w:rPr>
        <w:t>E</w:t>
      </w:r>
      <w:r w:rsidR="000979E4">
        <w:t>TC</w:t>
      </w:r>
      <w:r w:rsidR="008802D3">
        <w:t>…….</w:t>
      </w:r>
      <w:r w:rsidR="000979E4">
        <w:rPr>
          <w:rFonts w:hint="eastAsia"/>
        </w:rPr>
        <w:t>）</w:t>
      </w:r>
    </w:p>
    <w:p w:rsidR="00CE33B6" w:rsidRDefault="00CE33B6" w:rsidP="00137A0E">
      <w:pPr>
        <w:pStyle w:val="a8"/>
        <w:widowControl/>
        <w:numPr>
          <w:ilvl w:val="1"/>
          <w:numId w:val="13"/>
        </w:numPr>
        <w:ind w:firstLineChars="0"/>
        <w:jc w:val="left"/>
      </w:pPr>
      <w:r>
        <w:rPr>
          <w:rFonts w:hint="eastAsia"/>
        </w:rPr>
        <w:t>卡票机的信息</w:t>
      </w:r>
      <w:bookmarkStart w:id="0" w:name="_GoBack"/>
      <w:bookmarkEnd w:id="0"/>
    </w:p>
    <w:p w:rsidR="00FA34A9" w:rsidRDefault="00FA34A9" w:rsidP="00FA34A9">
      <w:pPr>
        <w:widowControl/>
        <w:jc w:val="left"/>
      </w:pPr>
    </w:p>
    <w:p w:rsidR="00FA34A9" w:rsidRDefault="00FA34A9" w:rsidP="00FA34A9">
      <w:pPr>
        <w:widowControl/>
        <w:jc w:val="left"/>
      </w:pPr>
    </w:p>
    <w:p w:rsidR="00FA34A9" w:rsidRDefault="00FA34A9" w:rsidP="00FA34A9">
      <w:pPr>
        <w:widowControl/>
        <w:jc w:val="left"/>
      </w:pPr>
    </w:p>
    <w:p w:rsidR="00FA34A9" w:rsidRDefault="00FA34A9" w:rsidP="00FA34A9">
      <w:pPr>
        <w:widowControl/>
        <w:jc w:val="left"/>
      </w:pPr>
    </w:p>
    <w:p w:rsidR="00BB30BB" w:rsidRDefault="00FA34A9">
      <w:pPr>
        <w:widowControl/>
        <w:jc w:val="left"/>
      </w:pPr>
      <w:r>
        <w:br w:type="page"/>
      </w:r>
      <w:r w:rsidR="00BB30BB">
        <w:rPr>
          <w:rFonts w:hint="eastAsia"/>
        </w:rPr>
        <w:lastRenderedPageBreak/>
        <w:t>上面三个系统的总体框架图</w:t>
      </w:r>
    </w:p>
    <w:p w:rsidR="00BB30BB" w:rsidRDefault="00BB30BB">
      <w:pPr>
        <w:widowControl/>
        <w:jc w:val="left"/>
      </w:pPr>
      <w:r>
        <w:rPr>
          <w:noProof/>
        </w:rPr>
        <w:drawing>
          <wp:inline distT="0" distB="0" distL="0" distR="0">
            <wp:extent cx="5270500" cy="371919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总体框架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B30BB" w:rsidRDefault="00BB30BB">
      <w:pPr>
        <w:widowControl/>
        <w:jc w:val="left"/>
      </w:pPr>
      <w:r>
        <w:lastRenderedPageBreak/>
        <w:br w:type="page"/>
      </w:r>
    </w:p>
    <w:p w:rsidR="00FA34A9" w:rsidRDefault="00FA34A9">
      <w:pPr>
        <w:widowControl/>
        <w:jc w:val="left"/>
      </w:pPr>
    </w:p>
    <w:p w:rsidR="00FA34A9" w:rsidRDefault="00FA34A9" w:rsidP="008B4EC2">
      <w:pPr>
        <w:jc w:val="center"/>
      </w:pPr>
      <w:r>
        <w:rPr>
          <w:rFonts w:hint="eastAsia"/>
        </w:rPr>
        <w:t>艾科智泊嵌入式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设备批量生产刷机厂测老化工具要求</w:t>
      </w:r>
    </w:p>
    <w:p w:rsidR="00FA34A9" w:rsidRDefault="00FA34A9" w:rsidP="00FA34A9">
      <w:pPr>
        <w:widowControl/>
        <w:jc w:val="left"/>
      </w:pPr>
    </w:p>
    <w:p w:rsidR="00FA34A9" w:rsidRDefault="00FA34A9" w:rsidP="00FA34A9">
      <w:pPr>
        <w:widowControl/>
        <w:jc w:val="left"/>
      </w:pPr>
    </w:p>
    <w:p w:rsidR="00FA34A9" w:rsidRDefault="00FA34A9" w:rsidP="00FA34A9">
      <w:pPr>
        <w:widowControl/>
        <w:jc w:val="left"/>
      </w:pPr>
    </w:p>
    <w:p w:rsidR="00FA34A9" w:rsidRDefault="00FA34A9" w:rsidP="00FA34A9">
      <w:pPr>
        <w:widowControl/>
        <w:jc w:val="left"/>
      </w:pPr>
    </w:p>
    <w:p w:rsidR="00FA34A9" w:rsidRDefault="00FA34A9" w:rsidP="00FA34A9">
      <w:pPr>
        <w:pStyle w:val="a8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技术要求：</w:t>
      </w:r>
    </w:p>
    <w:p w:rsidR="00FA34A9" w:rsidRDefault="00FA34A9" w:rsidP="00FA34A9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支持</w:t>
      </w:r>
      <w:r>
        <w:t xml:space="preserve">UBOOT </w:t>
      </w:r>
      <w:r>
        <w:rPr>
          <w:rFonts w:hint="eastAsia"/>
        </w:rPr>
        <w:t>自动</w:t>
      </w:r>
      <w:r>
        <w:t>TFTPD</w:t>
      </w:r>
      <w:r>
        <w:rPr>
          <w:rFonts w:hint="eastAsia"/>
        </w:rPr>
        <w:t>网络刷机</w:t>
      </w:r>
    </w:p>
    <w:p w:rsidR="00FA34A9" w:rsidRDefault="00FA34A9" w:rsidP="00FA34A9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支持</w:t>
      </w:r>
      <w:r>
        <w:rPr>
          <w:rFonts w:hint="eastAsia"/>
        </w:rPr>
        <w:t>T</w:t>
      </w:r>
      <w:r>
        <w:t>F</w:t>
      </w:r>
      <w:r>
        <w:rPr>
          <w:rFonts w:hint="eastAsia"/>
        </w:rPr>
        <w:t>卡卡刷</w:t>
      </w:r>
    </w:p>
    <w:p w:rsidR="00FA34A9" w:rsidRDefault="00FA34A9" w:rsidP="00FA34A9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支持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刷机</w:t>
      </w:r>
    </w:p>
    <w:p w:rsidR="0019784D" w:rsidRDefault="0019784D" w:rsidP="00FA34A9">
      <w:pPr>
        <w:pStyle w:val="a8"/>
        <w:widowControl/>
        <w:ind w:left="360" w:firstLineChars="0" w:firstLine="0"/>
        <w:jc w:val="left"/>
      </w:pPr>
      <w:r>
        <w:rPr>
          <w:rFonts w:hint="eastAsia"/>
        </w:rPr>
        <w:t>支持</w:t>
      </w:r>
      <w:r>
        <w:rPr>
          <w:rFonts w:hint="eastAsia"/>
        </w:rPr>
        <w:t>U</w:t>
      </w:r>
      <w:r>
        <w:t>BOOT</w:t>
      </w:r>
      <w:r w:rsidR="0029258C">
        <w:rPr>
          <w:rFonts w:hint="eastAsia"/>
        </w:rPr>
        <w:t>启动</w:t>
      </w:r>
      <w:r w:rsidR="0029258C">
        <w:rPr>
          <w:rFonts w:hint="eastAsia"/>
        </w:rPr>
        <w:t>H</w:t>
      </w:r>
      <w:r w:rsidR="0029258C">
        <w:t>TTPSERVER</w:t>
      </w:r>
      <w:r>
        <w:rPr>
          <w:rFonts w:hint="eastAsia"/>
        </w:rPr>
        <w:t>上传固件刷机</w:t>
      </w:r>
    </w:p>
    <w:p w:rsidR="008B4EC2" w:rsidRDefault="008B4EC2" w:rsidP="008B4EC2">
      <w:pPr>
        <w:widowControl/>
        <w:jc w:val="left"/>
      </w:pPr>
    </w:p>
    <w:p w:rsidR="008B4EC2" w:rsidRDefault="008B4EC2" w:rsidP="008B4EC2">
      <w:pPr>
        <w:pStyle w:val="a8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技术细节</w:t>
      </w:r>
    </w:p>
    <w:p w:rsidR="008B4EC2" w:rsidRDefault="008B4EC2" w:rsidP="008B4EC2">
      <w:pPr>
        <w:pStyle w:val="a8"/>
        <w:widowControl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t xml:space="preserve"> UBOOT</w:t>
      </w:r>
      <w:r>
        <w:rPr>
          <w:rFonts w:hint="eastAsia"/>
        </w:rPr>
        <w:t>自动</w:t>
      </w:r>
      <w:r>
        <w:rPr>
          <w:rFonts w:hint="eastAsia"/>
        </w:rPr>
        <w:t>T</w:t>
      </w:r>
      <w:r>
        <w:t>FTPD</w:t>
      </w:r>
      <w:r>
        <w:rPr>
          <w:rFonts w:hint="eastAsia"/>
        </w:rPr>
        <w:t>网络刷机</w:t>
      </w:r>
    </w:p>
    <w:p w:rsidR="0029258C" w:rsidRDefault="00997C67" w:rsidP="008B4EC2">
      <w:pPr>
        <w:widowControl/>
        <w:ind w:left="360"/>
        <w:jc w:val="left"/>
      </w:pPr>
      <w:r>
        <w:rPr>
          <w:rFonts w:hint="eastAsia"/>
        </w:rPr>
        <w:t>主要为了量产的时候</w:t>
      </w:r>
      <w:r w:rsidR="0033445F">
        <w:rPr>
          <w:rFonts w:hint="eastAsia"/>
        </w:rPr>
        <w:t>主频自动刷入厂测版本或是最终版本。</w:t>
      </w:r>
      <w:r w:rsidR="00FE1652">
        <w:rPr>
          <w:rFonts w:hint="eastAsia"/>
        </w:rPr>
        <w:t>业务流程</w:t>
      </w:r>
    </w:p>
    <w:p w:rsidR="00FE1652" w:rsidRDefault="00F14FE3" w:rsidP="008B4EC2">
      <w:pPr>
        <w:widowControl/>
        <w:ind w:left="360"/>
        <w:jc w:val="left"/>
      </w:pPr>
      <w:r>
        <w:rPr>
          <w:noProof/>
        </w:rPr>
        <w:lastRenderedPageBreak/>
        <w:drawing>
          <wp:inline distT="0" distB="0" distL="0" distR="0">
            <wp:extent cx="3647940" cy="57577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工厂自动网刷流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914" cy="58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652" w:rsidRDefault="00FE1652" w:rsidP="00F14FE3">
      <w:pPr>
        <w:widowControl/>
        <w:jc w:val="left"/>
        <w:rPr>
          <w:rFonts w:hint="eastAsia"/>
        </w:rPr>
      </w:pPr>
    </w:p>
    <w:p w:rsidR="00FE1652" w:rsidRDefault="00FE1652" w:rsidP="00FE1652">
      <w:pPr>
        <w:pStyle w:val="a8"/>
        <w:widowControl/>
        <w:numPr>
          <w:ilvl w:val="1"/>
          <w:numId w:val="14"/>
        </w:numPr>
        <w:ind w:firstLineChars="0"/>
        <w:jc w:val="left"/>
      </w:pPr>
      <w:r>
        <w:t>TF</w:t>
      </w:r>
      <w:r>
        <w:rPr>
          <w:rFonts w:hint="eastAsia"/>
        </w:rPr>
        <w:t>卡</w:t>
      </w:r>
    </w:p>
    <w:p w:rsidR="00F14FE3" w:rsidRDefault="00F14FE3" w:rsidP="00F14FE3">
      <w:pPr>
        <w:pStyle w:val="a8"/>
        <w:widowControl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公司目前使用最多的刷机方法，可脱机，较方便。</w:t>
      </w:r>
    </w:p>
    <w:p w:rsidR="00F14FE3" w:rsidRDefault="00F14FE3" w:rsidP="00F14FE3">
      <w:pPr>
        <w:pStyle w:val="a8"/>
        <w:widowControl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如果原先</w:t>
      </w:r>
      <w:r>
        <w:t>FLASH</w:t>
      </w:r>
      <w:r>
        <w:rPr>
          <w:rFonts w:hint="eastAsia"/>
        </w:rPr>
        <w:t>上</w:t>
      </w:r>
      <w:r>
        <w:rPr>
          <w:rFonts w:hint="eastAsia"/>
        </w:rPr>
        <w:t>F</w:t>
      </w:r>
      <w:r>
        <w:t>LASH</w:t>
      </w:r>
      <w:r>
        <w:rPr>
          <w:rFonts w:hint="eastAsia"/>
        </w:rPr>
        <w:t>损坏，可以通过</w:t>
      </w:r>
      <w:r>
        <w:rPr>
          <w:rFonts w:hint="eastAsia"/>
        </w:rPr>
        <w:t>T</w:t>
      </w:r>
      <w:r>
        <w:t>F</w:t>
      </w:r>
      <w:r>
        <w:rPr>
          <w:rFonts w:hint="eastAsia"/>
        </w:rPr>
        <w:t>卡启动，可以刷裸机；</w:t>
      </w:r>
    </w:p>
    <w:p w:rsidR="00F14FE3" w:rsidRDefault="00F14FE3" w:rsidP="00F14FE3">
      <w:pPr>
        <w:pStyle w:val="a8"/>
        <w:widowControl/>
        <w:numPr>
          <w:ilvl w:val="2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建议保留；</w:t>
      </w:r>
    </w:p>
    <w:p w:rsidR="00F14FE3" w:rsidRDefault="00FE1652" w:rsidP="00F14FE3">
      <w:pPr>
        <w:pStyle w:val="a8"/>
        <w:widowControl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刷机</w:t>
      </w:r>
    </w:p>
    <w:p w:rsidR="00F14FE3" w:rsidRDefault="00F14FE3" w:rsidP="00F14FE3">
      <w:pPr>
        <w:pStyle w:val="a8"/>
        <w:widowControl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和</w:t>
      </w:r>
      <w:r>
        <w:rPr>
          <w:rFonts w:hint="eastAsia"/>
        </w:rPr>
        <w:t>T</w:t>
      </w:r>
      <w:r>
        <w:t>F</w:t>
      </w:r>
      <w:r>
        <w:rPr>
          <w:rFonts w:hint="eastAsia"/>
        </w:rPr>
        <w:t>卡方便差不多，只是不用制卡；</w:t>
      </w:r>
    </w:p>
    <w:p w:rsidR="00F14FE3" w:rsidRDefault="00F14FE3" w:rsidP="00F14FE3">
      <w:pPr>
        <w:pStyle w:val="a8"/>
        <w:widowControl/>
        <w:numPr>
          <w:ilvl w:val="2"/>
          <w:numId w:val="14"/>
        </w:numPr>
        <w:ind w:firstLineChars="0"/>
        <w:jc w:val="left"/>
      </w:pPr>
      <w:r>
        <w:rPr>
          <w:rFonts w:hint="eastAsia"/>
        </w:rPr>
        <w:t>可以刷裸机；</w:t>
      </w:r>
    </w:p>
    <w:p w:rsidR="00F14FE3" w:rsidRDefault="00F14FE3" w:rsidP="00F14FE3">
      <w:pPr>
        <w:pStyle w:val="a8"/>
        <w:widowControl/>
        <w:numPr>
          <w:ilvl w:val="2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F</w:t>
      </w:r>
      <w:r>
        <w:rPr>
          <w:rFonts w:hint="eastAsia"/>
        </w:rPr>
        <w:t>卡重复，只要保留一种；</w:t>
      </w:r>
    </w:p>
    <w:p w:rsidR="00FE1652" w:rsidRDefault="00FE1652" w:rsidP="00F14FE3">
      <w:pPr>
        <w:pStyle w:val="a8"/>
        <w:widowControl/>
        <w:numPr>
          <w:ilvl w:val="1"/>
          <w:numId w:val="14"/>
        </w:numPr>
        <w:ind w:firstLineChars="0" w:hanging="420"/>
        <w:jc w:val="left"/>
      </w:pPr>
      <w:r>
        <w:rPr>
          <w:rFonts w:hint="eastAsia"/>
        </w:rPr>
        <w:t>U</w:t>
      </w:r>
      <w:r>
        <w:t>BOOT</w:t>
      </w:r>
      <w:r>
        <w:rPr>
          <w:rFonts w:hint="eastAsia"/>
        </w:rPr>
        <w:t>启动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页面刷机</w:t>
      </w:r>
    </w:p>
    <w:p w:rsidR="0029258C" w:rsidRPr="00FA34A9" w:rsidRDefault="00F14FE3" w:rsidP="00B336A6">
      <w:pPr>
        <w:pStyle w:val="a8"/>
        <w:widowControl/>
        <w:numPr>
          <w:ilvl w:val="2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</w:t>
      </w:r>
      <w:r>
        <w:t>BOOT</w:t>
      </w:r>
      <w:r>
        <w:rPr>
          <w:rFonts w:hint="eastAsia"/>
        </w:rPr>
        <w:t>不升级的情况下，</w:t>
      </w:r>
      <w:r w:rsidR="00B336A6">
        <w:rPr>
          <w:rFonts w:hint="eastAsia"/>
        </w:rPr>
        <w:t>零星升级的最佳选择，无需制卡，直接通过默认的</w:t>
      </w:r>
      <w:r w:rsidR="00B336A6">
        <w:rPr>
          <w:rFonts w:hint="eastAsia"/>
        </w:rPr>
        <w:t>I</w:t>
      </w:r>
      <w:r w:rsidR="00B336A6">
        <w:t>P</w:t>
      </w:r>
      <w:r w:rsidR="00B336A6">
        <w:rPr>
          <w:rFonts w:hint="eastAsia"/>
        </w:rPr>
        <w:t>地址连上去升级；</w:t>
      </w:r>
      <w:r w:rsidR="00B336A6" w:rsidRPr="00FA34A9">
        <w:rPr>
          <w:rFonts w:hint="eastAsia"/>
        </w:rPr>
        <w:t xml:space="preserve"> </w:t>
      </w:r>
    </w:p>
    <w:sectPr w:rsidR="0029258C" w:rsidRPr="00FA34A9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56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10A" w:rsidRDefault="00D7110A">
      <w:r>
        <w:separator/>
      </w:r>
    </w:p>
  </w:endnote>
  <w:endnote w:type="continuationSeparator" w:id="0">
    <w:p w:rsidR="00D7110A" w:rsidRDefault="00D71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DA" w:rsidRDefault="00D56FE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23CDA" w:rsidRDefault="00023C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DA" w:rsidRDefault="00D56FE0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E33B6">
      <w:rPr>
        <w:rStyle w:val="a7"/>
        <w:noProof/>
      </w:rPr>
      <w:t>10</w:t>
    </w:r>
    <w:r>
      <w:rPr>
        <w:rStyle w:val="a7"/>
      </w:rPr>
      <w:fldChar w:fldCharType="end"/>
    </w:r>
  </w:p>
  <w:p w:rsidR="00023CDA" w:rsidRDefault="00D56FE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-113665</wp:posOffset>
              </wp:positionV>
              <wp:extent cx="5238750" cy="0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30935" y="9810115"/>
                        <a:ext cx="52387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1F8AC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AE2471" id="直接连接符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-8.95pt" to="413.75pt,-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" strokecolor="#1f8acc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10A" w:rsidRDefault="00D7110A">
      <w:r>
        <w:separator/>
      </w:r>
    </w:p>
  </w:footnote>
  <w:footnote w:type="continuationSeparator" w:id="0">
    <w:p w:rsidR="00D7110A" w:rsidRDefault="00D71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CDA" w:rsidRDefault="00D56FE0">
    <w:r>
      <w:rPr>
        <w:noProof/>
      </w:rPr>
      <w:drawing>
        <wp:inline distT="0" distB="0" distL="0" distR="0">
          <wp:extent cx="5270500" cy="603250"/>
          <wp:effectExtent l="0" t="0" r="6350" b="5715"/>
          <wp:docPr id="1" name="图片 1" descr="F:\WORK FILES\E-品牌形象\1-艾科智泊Log\ake-艾科智泊抬头.pngake-艾科智泊抬头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WORK FILES\E-品牌形象\1-艾科智泊Log\ake-艾科智泊抬头.pngake-艾科智泊抬头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0500" cy="603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48F"/>
    <w:multiLevelType w:val="hybridMultilevel"/>
    <w:tmpl w:val="2548A25E"/>
    <w:lvl w:ilvl="0" w:tplc="B8D667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2B3AD0"/>
    <w:multiLevelType w:val="hybridMultilevel"/>
    <w:tmpl w:val="F4CCCE50"/>
    <w:lvl w:ilvl="0" w:tplc="D1149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A31D1"/>
    <w:multiLevelType w:val="hybridMultilevel"/>
    <w:tmpl w:val="01BCDB1C"/>
    <w:lvl w:ilvl="0" w:tplc="B41C2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92B140F"/>
    <w:multiLevelType w:val="hybridMultilevel"/>
    <w:tmpl w:val="A584541C"/>
    <w:lvl w:ilvl="0" w:tplc="B1323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7702A8"/>
    <w:multiLevelType w:val="hybridMultilevel"/>
    <w:tmpl w:val="2AB83104"/>
    <w:lvl w:ilvl="0" w:tplc="C92E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77A9D"/>
    <w:multiLevelType w:val="multilevel"/>
    <w:tmpl w:val="0798B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AEC1D66"/>
    <w:multiLevelType w:val="hybridMultilevel"/>
    <w:tmpl w:val="815E52AE"/>
    <w:lvl w:ilvl="0" w:tplc="B13C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FD2729"/>
    <w:multiLevelType w:val="hybridMultilevel"/>
    <w:tmpl w:val="CC30DBBA"/>
    <w:lvl w:ilvl="0" w:tplc="83B2D7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6F13692"/>
    <w:multiLevelType w:val="hybridMultilevel"/>
    <w:tmpl w:val="A44A266E"/>
    <w:lvl w:ilvl="0" w:tplc="70284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9A73C7"/>
    <w:multiLevelType w:val="hybridMultilevel"/>
    <w:tmpl w:val="1826C646"/>
    <w:lvl w:ilvl="0" w:tplc="0A84C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BE7BDC"/>
    <w:multiLevelType w:val="hybridMultilevel"/>
    <w:tmpl w:val="A80EBF20"/>
    <w:lvl w:ilvl="0" w:tplc="0E5C5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938C7"/>
    <w:multiLevelType w:val="hybridMultilevel"/>
    <w:tmpl w:val="D9D6A22C"/>
    <w:lvl w:ilvl="0" w:tplc="17F4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FC736F"/>
    <w:multiLevelType w:val="hybridMultilevel"/>
    <w:tmpl w:val="4D4CC35C"/>
    <w:lvl w:ilvl="0" w:tplc="E6641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D447597"/>
    <w:multiLevelType w:val="hybridMultilevel"/>
    <w:tmpl w:val="2884D068"/>
    <w:lvl w:ilvl="0" w:tplc="86389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2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8"/>
  </w:num>
  <w:num w:numId="12">
    <w:abstractNumId w:val="13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D1"/>
    <w:rsid w:val="00023CDA"/>
    <w:rsid w:val="000979E4"/>
    <w:rsid w:val="000A2179"/>
    <w:rsid w:val="000D26E5"/>
    <w:rsid w:val="000E5A06"/>
    <w:rsid w:val="000F4675"/>
    <w:rsid w:val="00115020"/>
    <w:rsid w:val="00126DC4"/>
    <w:rsid w:val="00137A0E"/>
    <w:rsid w:val="00142FD9"/>
    <w:rsid w:val="00155A77"/>
    <w:rsid w:val="00186578"/>
    <w:rsid w:val="001868AF"/>
    <w:rsid w:val="0019784D"/>
    <w:rsid w:val="001A24A3"/>
    <w:rsid w:val="001A41B1"/>
    <w:rsid w:val="001A5BA3"/>
    <w:rsid w:val="001C49E2"/>
    <w:rsid w:val="00210641"/>
    <w:rsid w:val="0029258C"/>
    <w:rsid w:val="002A1AA8"/>
    <w:rsid w:val="00313EC6"/>
    <w:rsid w:val="003144AD"/>
    <w:rsid w:val="0033445F"/>
    <w:rsid w:val="00346118"/>
    <w:rsid w:val="003C46C0"/>
    <w:rsid w:val="003E552B"/>
    <w:rsid w:val="00410B71"/>
    <w:rsid w:val="00411DC7"/>
    <w:rsid w:val="00417831"/>
    <w:rsid w:val="00440EFB"/>
    <w:rsid w:val="00466F80"/>
    <w:rsid w:val="004812CE"/>
    <w:rsid w:val="0048641E"/>
    <w:rsid w:val="004951A0"/>
    <w:rsid w:val="00521C12"/>
    <w:rsid w:val="005367A3"/>
    <w:rsid w:val="005B6CAC"/>
    <w:rsid w:val="006B01B6"/>
    <w:rsid w:val="006B5EA5"/>
    <w:rsid w:val="006B798D"/>
    <w:rsid w:val="006C67AE"/>
    <w:rsid w:val="006E5132"/>
    <w:rsid w:val="006E56AF"/>
    <w:rsid w:val="006F193B"/>
    <w:rsid w:val="006F30B9"/>
    <w:rsid w:val="00775E4D"/>
    <w:rsid w:val="00783958"/>
    <w:rsid w:val="007E2855"/>
    <w:rsid w:val="007E3FB6"/>
    <w:rsid w:val="00815CC3"/>
    <w:rsid w:val="00826390"/>
    <w:rsid w:val="00826722"/>
    <w:rsid w:val="00827700"/>
    <w:rsid w:val="0087607F"/>
    <w:rsid w:val="008802D3"/>
    <w:rsid w:val="008B4EC2"/>
    <w:rsid w:val="00970184"/>
    <w:rsid w:val="00997C67"/>
    <w:rsid w:val="009A7D0C"/>
    <w:rsid w:val="009B3E11"/>
    <w:rsid w:val="009C6BD1"/>
    <w:rsid w:val="009D3C4F"/>
    <w:rsid w:val="009E0369"/>
    <w:rsid w:val="00A033A8"/>
    <w:rsid w:val="00A046CC"/>
    <w:rsid w:val="00A56F8B"/>
    <w:rsid w:val="00A61A18"/>
    <w:rsid w:val="00A662BC"/>
    <w:rsid w:val="00A73FE1"/>
    <w:rsid w:val="00A90E9D"/>
    <w:rsid w:val="00AA701E"/>
    <w:rsid w:val="00B17895"/>
    <w:rsid w:val="00B30211"/>
    <w:rsid w:val="00B336A6"/>
    <w:rsid w:val="00B3556A"/>
    <w:rsid w:val="00B43D0B"/>
    <w:rsid w:val="00B5109F"/>
    <w:rsid w:val="00B85A5C"/>
    <w:rsid w:val="00B90E9C"/>
    <w:rsid w:val="00B93FD0"/>
    <w:rsid w:val="00BA7C7E"/>
    <w:rsid w:val="00BB1CBC"/>
    <w:rsid w:val="00BB30BB"/>
    <w:rsid w:val="00BB7C2B"/>
    <w:rsid w:val="00BF6C6A"/>
    <w:rsid w:val="00C11B7F"/>
    <w:rsid w:val="00C414B9"/>
    <w:rsid w:val="00C42E9F"/>
    <w:rsid w:val="00C45D80"/>
    <w:rsid w:val="00C6088D"/>
    <w:rsid w:val="00C7517C"/>
    <w:rsid w:val="00CB4889"/>
    <w:rsid w:val="00CE33B6"/>
    <w:rsid w:val="00D50B6E"/>
    <w:rsid w:val="00D56FE0"/>
    <w:rsid w:val="00D7110A"/>
    <w:rsid w:val="00D95AB9"/>
    <w:rsid w:val="00DA72B7"/>
    <w:rsid w:val="00DB62E7"/>
    <w:rsid w:val="00DC4F79"/>
    <w:rsid w:val="00DD4650"/>
    <w:rsid w:val="00DE029F"/>
    <w:rsid w:val="00DF121A"/>
    <w:rsid w:val="00E01EF4"/>
    <w:rsid w:val="00E07028"/>
    <w:rsid w:val="00E50BEF"/>
    <w:rsid w:val="00EC4A40"/>
    <w:rsid w:val="00ED533F"/>
    <w:rsid w:val="00F14FE3"/>
    <w:rsid w:val="00F30EAA"/>
    <w:rsid w:val="00F31304"/>
    <w:rsid w:val="00F37CFB"/>
    <w:rsid w:val="00F8384C"/>
    <w:rsid w:val="00FA085F"/>
    <w:rsid w:val="00FA34A9"/>
    <w:rsid w:val="00FC44F0"/>
    <w:rsid w:val="00FC61E2"/>
    <w:rsid w:val="00FD66E3"/>
    <w:rsid w:val="00FE1652"/>
    <w:rsid w:val="00FE6D5D"/>
    <w:rsid w:val="115E178F"/>
    <w:rsid w:val="185D31EC"/>
    <w:rsid w:val="1FDD23EE"/>
    <w:rsid w:val="21CA2E89"/>
    <w:rsid w:val="22733902"/>
    <w:rsid w:val="26E04331"/>
    <w:rsid w:val="334F4253"/>
    <w:rsid w:val="5C0F6E97"/>
    <w:rsid w:val="72EE01EB"/>
    <w:rsid w:val="78D25219"/>
    <w:rsid w:val="7985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22250"/>
  <w15:docId w15:val="{0833723D-1574-4067-9391-8A9BB86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  <w:unhideWhenUsed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C60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Documents\&#33258;&#23450;&#20041;%20Office%20&#27169;&#26495;\AKE%20&#33406;&#31185;&#26234;&#27850;word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AKE 艾科智泊word文档模板.dotx</Template>
  <TotalTime>3243</TotalTime>
  <Pages>10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80</cp:revision>
  <cp:lastPrinted>2016-09-01T02:04:00Z</cp:lastPrinted>
  <dcterms:created xsi:type="dcterms:W3CDTF">2018-01-05T01:35:00Z</dcterms:created>
  <dcterms:modified xsi:type="dcterms:W3CDTF">2018-01-09T02:25:00Z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