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zh-CN"/>
        </w:rPr>
      </w:pPr>
      <w:r>
        <w:rPr>
          <w:rFonts w:hint="eastAsia" w:ascii="黑体" w:hAnsi="黑体" w:eastAsia="黑体" w:cs="黑体"/>
          <w:sz w:val="28"/>
          <w:szCs w:val="28"/>
          <w:lang w:val="zh-CN"/>
        </w:rPr>
        <w:t>WINDOWS系统下，谷歌浏览器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41</w:t>
      </w:r>
      <w:r>
        <w:rPr>
          <w:rFonts w:hint="eastAsia" w:ascii="黑体" w:hAnsi="黑体" w:eastAsia="黑体" w:cs="黑体"/>
          <w:sz w:val="28"/>
          <w:szCs w:val="28"/>
          <w:lang w:val="zh-CN"/>
        </w:rPr>
        <w:t>.0及以上版本（最新版）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zh-CN"/>
        </w:rPr>
      </w:pPr>
      <w:r>
        <w:rPr>
          <w:rFonts w:hint="eastAsia" w:ascii="黑体" w:hAnsi="黑体" w:eastAsia="黑体" w:cs="黑体"/>
          <w:sz w:val="28"/>
          <w:szCs w:val="28"/>
          <w:lang w:val="zh-CN"/>
        </w:rPr>
        <w:t>WINDOWS系统下，IE11浏览器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zh-CN"/>
        </w:rPr>
      </w:pPr>
      <w:r>
        <w:rPr>
          <w:rFonts w:hint="eastAsia" w:ascii="黑体" w:hAnsi="黑体" w:eastAsia="黑体" w:cs="黑体"/>
          <w:sz w:val="28"/>
          <w:szCs w:val="28"/>
          <w:lang w:val="zh-CN"/>
        </w:rPr>
        <w:t>Linux系统下，谷歌浏览器31.0版本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zh-CN"/>
        </w:rPr>
      </w:pPr>
      <w:r>
        <w:rPr>
          <w:rFonts w:hint="eastAsia" w:ascii="黑体" w:hAnsi="黑体" w:eastAsia="黑体" w:cs="黑体"/>
          <w:sz w:val="28"/>
          <w:szCs w:val="28"/>
          <w:lang w:val="zh-CN"/>
        </w:rPr>
        <w:t>Ipad-ios系统下，谷歌浏览器62.0及以上版本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准：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Windows环境 IE10以上 和 Chrome</w:t>
      </w:r>
      <w:r>
        <w:rPr>
          <w:rFonts w:hint="eastAsia" w:ascii="微软雅黑" w:hAnsi="微软雅黑" w:eastAsia="微软雅黑"/>
          <w:color w:val="000000"/>
          <w:sz w:val="24"/>
          <w:lang w:val="en-US" w:eastAsia="zh-CN"/>
        </w:rPr>
        <w:t>41.0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t>及以上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Linux环境 Chromium31.0</w:t>
      </w:r>
      <w:r>
        <w:rPr>
          <w:rFonts w:hint="eastAsia" w:ascii="微软雅黑" w:hAnsi="微软雅黑" w:eastAsia="微软雅黑"/>
          <w:color w:val="000000"/>
          <w:sz w:val="24"/>
          <w:lang w:val="en-US" w:eastAsia="zh-CN"/>
        </w:rPr>
        <w:t>以上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Ipad环境 Chrome50及以上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right="0" w:firstLine="482"/>
        <w:jc w:val="left"/>
        <w:textAlignment w:val="auto"/>
        <w:outlineLvl w:val="9"/>
        <w:rPr>
          <w:rFonts w:ascii="黑体" w:hAnsi="宋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VEMS中央监控，目前只有谷歌浏览器41.0支持海康枪</w:t>
      </w:r>
      <w:bookmarkStart w:id="0" w:name="_GoBack"/>
      <w:bookmarkEnd w:id="0"/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和华夏枪的视频流；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right="0" w:firstLine="482"/>
        <w:jc w:val="left"/>
        <w:textAlignment w:val="auto"/>
        <w:outlineLvl w:val="9"/>
        <w:rPr>
          <w:rFonts w:ascii="黑体" w:hAnsi="宋体" w:eastAsia="黑体" w:cs="黑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DCM岗亭端页面，谷歌浏览器41.0以上支持华夏枪视频流，谷歌浏览器41.0支持海康枪视频流，海康枪须装VLC插件。IE浏览器均不支持查看视频流。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3615B6"/>
    <w:rsid w:val="308924DA"/>
    <w:rsid w:val="36BB3BF9"/>
    <w:rsid w:val="3ECE75C9"/>
    <w:rsid w:val="41991F02"/>
    <w:rsid w:val="46A85DDB"/>
    <w:rsid w:val="7256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2017-12-16T08:27:00Z</dcterms:created>
  <dc:creator>北北</dc:creator>
  <cp:lastModifiedBy>北北</cp:lastModifiedBy>
  <dcterms:modified xsi:type="dcterms:W3CDTF">2018-07-17T08:48:35Z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