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VEMS工作流程</w: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接收、收集需求。一般从客服、市场、业务那边过来，记录在[需求收集]里面。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确定版本需求。找建华、嘉灵、昌俊和劲贤等人开会讨论需求，不接收的需求列在[暂不接收]内，新版本的需求则新开一列，将已排入的需求拖进去。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在[开发中]创建某个版本，如VEMS V2.17，把前面2.17里面的所有任务关联到这个版本中，开发完成后勾选任务完成，将版本移到[已发布]。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7325" cy="282829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邮件发布需求确认。将初步筛选纳入版本规划的需求以邮件形式反馈至建华、潘总确认。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5269230" cy="2359025"/>
            <wp:effectExtent l="0" t="0" r="127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版本需求确认后，开始进行原型规划，主要输出版本功能结构图、流程图、原型图、需求文档。如下图。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Tips:画图很多工具都可以，比如结构图我常用XMIND，流程图用axure、亿图、Visio等很多工具都能画，我习惯用亿图，原型图一般用axure比较通用。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53150" cy="5289550"/>
            <wp:effectExtent l="0" t="0" r="6350" b="6350"/>
            <wp:docPr id="5" name="图片 5" descr="VEMS V2.17 版本规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VEMS V2.17 版本规划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drawing>
          <wp:inline distT="0" distB="0" distL="114300" distR="114300">
            <wp:extent cx="6181725" cy="3060700"/>
            <wp:effectExtent l="0" t="0" r="3175" b="0"/>
            <wp:docPr id="6" name="图片 6" descr="车牌模糊匹配功能-进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车牌模糊匹配功能-进场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需求出完后进行需求评审，需要叫上嘉灵、开发、UI，大的功能变动还需要叫上建华、客服等人。按评审修改内容修改定稿原型及文档，通知并上传至SVN。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SVN地址：https://10.10.22.27/svn/ITS_一点停_Project/01需求管理 Beta/停车场管理系统/最终稿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验收。在第一轮测试时就可以开始验收这一版本的所有功能。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更新使用手册，将新版本的新增功能更新至使用手册中，通知并上传至SVN。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SVN地址：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instrText xml:space="preserve"> HYPERLINK "https://10.10.22.27/svn/AZP_ProdctrlArea/04研发文档-产品文件/08操作手册" </w:instrTex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separate"/>
      </w:r>
      <w:r>
        <w:rPr>
          <w:rStyle w:val="3"/>
          <w:rFonts w:hint="eastAsia" w:ascii="黑体" w:hAnsi="黑体" w:eastAsia="黑体" w:cs="黑体"/>
          <w:sz w:val="24"/>
          <w:szCs w:val="24"/>
          <w:lang w:val="en-US" w:eastAsia="zh-CN"/>
        </w:rPr>
        <w:t>https://10.10.22.27/svn/AZP_ProdctrlArea/04研发文档-产品文件/08操作手册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版本发布。邮件进行版本发布通知，告知新增功能点、期间修复的BUG、测试建议等。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</w:pPr>
      <w:r>
        <w:drawing>
          <wp:inline distT="0" distB="0" distL="114300" distR="114300">
            <wp:extent cx="6182995" cy="3004185"/>
            <wp:effectExtent l="0" t="0" r="1905" b="571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培训。为运营和客服培训新版本的功能。输出《版本更新说明》。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object>
          <v:shape id="_x0000_i1030" o:spt="75" type="#_x0000_t75" style="height:65.5pt;width:72.5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30" DrawAspect="Icon" ObjectID="_1468075725" r:id="rId11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开始准备下个版本的迭代。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outlineLvl w:val="9"/>
        <w:rPr>
          <w:rFonts w:hint="eastAsia" w:ascii="黑体" w:hAnsi="黑体" w:eastAsia="黑体" w:cs="黑体"/>
          <w:sz w:val="24"/>
          <w:szCs w:val="24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2A3FFA"/>
    <w:multiLevelType w:val="multilevel"/>
    <w:tmpl w:val="8C2A3FF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1126AD"/>
    <w:rsid w:val="0BF21CA3"/>
    <w:rsid w:val="15C37BCD"/>
    <w:rsid w:val="284C739E"/>
    <w:rsid w:val="2A9100D8"/>
    <w:rsid w:val="2DED4ED9"/>
    <w:rsid w:val="331B193C"/>
    <w:rsid w:val="3670757E"/>
    <w:rsid w:val="3E1126AD"/>
    <w:rsid w:val="4C77223E"/>
    <w:rsid w:val="4E86605A"/>
    <w:rsid w:val="5DA929DC"/>
    <w:rsid w:val="677E52A0"/>
    <w:rsid w:val="693C15E6"/>
    <w:rsid w:val="69A9186E"/>
    <w:rsid w:val="6D535020"/>
    <w:rsid w:val="6E2F4129"/>
    <w:rsid w:val="718C359E"/>
    <w:rsid w:val="7C5B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e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n_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2018-06-28T06:00:00Z</dcterms:created>
  <dc:creator>北北</dc:creator>
  <cp:lastModifiedBy>北北</cp:lastModifiedBy>
  <dcterms:modified xsi:type="dcterms:W3CDTF">2018-06-28T07:02:44Z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