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自助缴费机功能介绍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1.1您可以输入4-</w:t>
      </w:r>
      <w:bookmarkStart w:id="0" w:name="_GoBack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</w:t>
      </w:r>
      <w:bookmarkEnd w:id="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位的车牌号码查询车辆的停车信息；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1.2获取停车信息后，您可以扫码（微信/支付宝）支付停车费用；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1.3点击“寻车”可获取此台缴费机到爱车停放位置的最短路线；可获取此台缴费机到爱车停放位置的最短寻车路线地图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1.4缴费成功后点击“打印小票”可打印缴费凭证小票。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7325" cy="2419350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62910"/>
            <wp:effectExtent l="0" t="0" r="3175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41935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7325" cy="2427605"/>
            <wp:effectExtent l="0" t="0" r="3175" b="10795"/>
            <wp:docPr id="5" name="图片 5" descr="缴费成功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缴费成功页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7A2969"/>
    <w:rsid w:val="0815053E"/>
    <w:rsid w:val="0A057966"/>
    <w:rsid w:val="0C7A2969"/>
    <w:rsid w:val="222A44EF"/>
    <w:rsid w:val="23AE322E"/>
    <w:rsid w:val="331001A8"/>
    <w:rsid w:val="3B434032"/>
    <w:rsid w:val="41AF2D59"/>
    <w:rsid w:val="47244342"/>
    <w:rsid w:val="48E23F56"/>
    <w:rsid w:val="5F674C70"/>
    <w:rsid w:val="64CB7D8B"/>
    <w:rsid w:val="6C297879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n_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2018-06-28T03:00:00Z</dcterms:created>
  <dc:creator>北北</dc:creator>
  <cp:lastModifiedBy>北北</cp:lastModifiedBy>
  <dcterms:modified xsi:type="dcterms:W3CDTF">2018-06-28T08:13:00Z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