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【页面宽度】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</w:t>
      </w:r>
      <w:r>
        <w:rPr>
          <w:rFonts w:hint="eastAsia" w:ascii="黑体" w:hAnsi="黑体" w:eastAsia="黑体" w:cs="黑体"/>
          <w:sz w:val="24"/>
          <w:szCs w:val="24"/>
        </w:rPr>
        <w:t>在IE6.0下，宽度为显示器分辨率减21，比如1024的宽度-21就变成1003。但值得注意的是IE6.0(或更低)无论你的网页多高都会有右侧的滚动条框。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</w:t>
      </w:r>
      <w:r>
        <w:rPr>
          <w:rFonts w:hint="eastAsia" w:ascii="黑体" w:hAnsi="黑体" w:eastAsia="黑体" w:cs="黑体"/>
          <w:sz w:val="24"/>
          <w:szCs w:val="24"/>
        </w:rPr>
        <w:t>在Firefox下，宽度的分率辨减19。比如1024的宽度-19就变成1005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3、在Opear下，宽度的分率辨减23。比如1024的宽度-23就变成1001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4、如果是1024的分辨率，你的网页不如设成1000安全一点。设成900两侧空白更大,视觉上更舒服一点。也方便做一些浮动层的设计。 800的分辨率一般设定760左右，1024的设定990左右。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网页设计标准尺寸参考</w:t>
      </w: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800*600下，网页宽度保持在778以内；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1024*768下，网页宽度保持在1002以内，如果满框显示的话，高度是612-615之间，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就不会出现水平滚动条，高度则视版面和内容决定。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2、页面长度原则上不超过3屏，宽度不超过1屏，每个标准页面为A4幅面大小，即8.5X11英寸。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3、全尺寸banner为468*60px，半尺寸banner为234*60px，小banner为88*31px （另外120*90，120*60也是小图标的标准尺寸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【网页广告尺寸】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1、120*120，这种广告规格适用于产品或新闻照片展示。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2、120*60，这种广告规格主要用于做LOGO使用。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3、120*90，主要应用于产品演示或大型LOGO。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4、125*125，这种规格适于表现照片效果的图像广告。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5、234*60，这种规格适用于框架或左右形式主页的广告链接。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6、392*72，主要用于有较多图片展示的广告条，用于页眉或页脚。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7、468*60，应用最为广泛的广告条尺寸，用于页眉或页脚。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8、88*31，主要用于网页链接，或网站小型LOGO。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【广告形式 像素大小 最大尺寸】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BUTTON 120*60(必须用gif) 7K；215*50(必须用gif) 7K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通栏 760*100 25K 静态图片或减少运动效果；430*50 15K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超级通栏 760*100 to 760*200 共40K 静态图片或减少运动效果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巨幅广告 336*280 35K；585*120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竖边广告 130*300 25K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全屏广告 800*600 40K 必须为静态图片，FLASH格式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图文混排 各频道不同 15K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弹出窗口 400*300(尽量用gif) 40K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BANNER 468*60(尽量用gif) 18K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悬停按钮 80*80(必须用gif) 7K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流媒体 300*200（可做不规则形状但尺寸不能超过300*200） 30K 播放时间 小于5秒60帧(1秒/12帧)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【网页中的广告尺寸】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1.首页右上，尺寸120*60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2.首页顶部通栏，尺寸468*60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3.首页顶部通栏，尺寸760*60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4.首页中部通栏，尺寸580*60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5.内页顶部通栏，尺寸468*60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6.内页顶部通栏，尺寸760*60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7.内页左上，尺寸150*60或300*300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8.下载地址页面，尺寸560*60或468*60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9.内页底部通栏，尺寸760*60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10.左漂浮，尺寸80*80或100*100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11.右漂浮，尺寸80*80或100*100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A7C44"/>
    <w:rsid w:val="497A7C44"/>
    <w:rsid w:val="65824DF8"/>
    <w:rsid w:val="691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2018-01-12T01:42:00Z</dcterms:created>
  <dc:creator>北北</dc:creator>
  <cp:lastModifiedBy>北北</cp:lastModifiedBy>
  <dcterms:modified xsi:type="dcterms:W3CDTF">2018-01-12T01:53:47Z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