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CD3" w:rsidRDefault="00226CD3" w:rsidP="00226CD3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ENSE 374 Clean Code Review – Milestone #3</w:t>
      </w:r>
    </w:p>
    <w:p w:rsidR="00226CD3" w:rsidRDefault="00226CD3" w:rsidP="00226CD3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Space Minds</w:t>
      </w:r>
    </w:p>
    <w:p w:rsidR="00226CD3" w:rsidRDefault="00226CD3" w:rsidP="00226CD3">
      <w:pPr>
        <w:jc w:val="center"/>
        <w:rPr>
          <w:sz w:val="24"/>
          <w:lang w:val="en-US"/>
        </w:rPr>
      </w:pPr>
      <w:proofErr w:type="spellStart"/>
      <w:r>
        <w:rPr>
          <w:sz w:val="24"/>
          <w:lang w:val="en-US"/>
        </w:rPr>
        <w:t>Anupras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Burokas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Ahras</w:t>
      </w:r>
      <w:proofErr w:type="spellEnd"/>
      <w:r>
        <w:rPr>
          <w:sz w:val="24"/>
          <w:lang w:val="en-US"/>
        </w:rPr>
        <w:t xml:space="preserve"> Ali, Jack Zhao</w:t>
      </w:r>
    </w:p>
    <w:p w:rsidR="00226CD3" w:rsidRDefault="00226CD3" w:rsidP="00226CD3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November 13, 2019</w:t>
      </w:r>
    </w:p>
    <w:p w:rsidR="00226CD3" w:rsidRDefault="00226CD3" w:rsidP="00226CD3">
      <w:pPr>
        <w:rPr>
          <w:sz w:val="24"/>
          <w:lang w:val="en-US"/>
        </w:rPr>
      </w:pPr>
    </w:p>
    <w:p w:rsidR="00226CD3" w:rsidRDefault="00226CD3" w:rsidP="00226CD3">
      <w:pPr>
        <w:rPr>
          <w:sz w:val="24"/>
          <w:lang w:val="en-US"/>
        </w:rPr>
      </w:pPr>
      <w:r>
        <w:rPr>
          <w:sz w:val="24"/>
          <w:lang w:val="en-US"/>
        </w:rPr>
        <w:t>Here</w:t>
      </w:r>
      <w:r>
        <w:rPr>
          <w:sz w:val="24"/>
          <w:lang w:val="en-US"/>
        </w:rPr>
        <w:t xml:space="preserve"> are a couple snippets of code (lower right written in C++, the rest are</w:t>
      </w:r>
      <w:r>
        <w:rPr>
          <w:sz w:val="24"/>
          <w:lang w:val="en-US"/>
        </w:rPr>
        <w:t xml:space="preserve"> in Python</w:t>
      </w:r>
      <w:r>
        <w:rPr>
          <w:sz w:val="24"/>
          <w:lang w:val="en-US"/>
        </w:rPr>
        <w:t>)</w:t>
      </w:r>
      <w:r>
        <w:rPr>
          <w:sz w:val="24"/>
          <w:lang w:val="en-US"/>
        </w:rPr>
        <w:t>:</w:t>
      </w:r>
    </w:p>
    <w:p w:rsidR="00226CD3" w:rsidRDefault="00226CD3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262255</wp:posOffset>
            </wp:positionV>
            <wp:extent cx="1629002" cy="1552792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3A7" w:rsidRDefault="00226CD3">
      <w:r>
        <w:rPr>
          <w:noProof/>
          <w:lang w:eastAsia="en-CA"/>
        </w:rPr>
        <w:drawing>
          <wp:inline distT="0" distB="0" distL="0" distR="0">
            <wp:extent cx="2829320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D3" w:rsidRDefault="00226CD3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142240</wp:posOffset>
            </wp:positionV>
            <wp:extent cx="2429214" cy="1771897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CD3" w:rsidRDefault="00226CD3"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3543300</wp:posOffset>
            </wp:positionH>
            <wp:positionV relativeFrom="paragraph">
              <wp:posOffset>249555</wp:posOffset>
            </wp:positionV>
            <wp:extent cx="3781425" cy="138049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26CD3" w:rsidRDefault="00226CD3"/>
    <w:p w:rsidR="000A0682" w:rsidRDefault="000A0682"/>
    <w:p w:rsidR="000A0682" w:rsidRDefault="000A0682"/>
    <w:p w:rsidR="000A0682" w:rsidRDefault="000A0682"/>
    <w:p w:rsidR="000A0682" w:rsidRDefault="000A0682"/>
    <w:p w:rsidR="000A0682" w:rsidRDefault="000A0682"/>
    <w:p w:rsidR="000A0682" w:rsidRDefault="000A0682">
      <w:r>
        <w:t>Why our code is clean?</w:t>
      </w:r>
    </w:p>
    <w:p w:rsidR="000A0682" w:rsidRDefault="00E8318B" w:rsidP="000A0682">
      <w:pPr>
        <w:pStyle w:val="ListParagraph"/>
        <w:numPr>
          <w:ilvl w:val="0"/>
          <w:numId w:val="1"/>
        </w:numPr>
      </w:pPr>
      <w:r>
        <w:t>Good c</w:t>
      </w:r>
      <w:r w:rsidR="009F0008">
        <w:t xml:space="preserve">omments – </w:t>
      </w:r>
      <w:r>
        <w:t>one</w:t>
      </w:r>
      <w:r w:rsidR="009F0008">
        <w:t xml:space="preserve"> not familiar with this code should be able to easily figure out its purpose</w:t>
      </w:r>
    </w:p>
    <w:p w:rsidR="000A0682" w:rsidRDefault="000A0682" w:rsidP="000A0682">
      <w:pPr>
        <w:pStyle w:val="ListParagraph"/>
        <w:numPr>
          <w:ilvl w:val="0"/>
          <w:numId w:val="1"/>
        </w:numPr>
      </w:pPr>
      <w:r>
        <w:t>Variables have small scope – variables are not reused within different functions and loops</w:t>
      </w:r>
    </w:p>
    <w:p w:rsidR="000A0682" w:rsidRDefault="000A0682" w:rsidP="000A0682">
      <w:pPr>
        <w:pStyle w:val="ListParagraph"/>
        <w:numPr>
          <w:ilvl w:val="0"/>
          <w:numId w:val="1"/>
        </w:numPr>
      </w:pPr>
      <w:r>
        <w:t>Each variable has exactly one purpose – check the top left image, you can see that each variable corresponds to only one sound (its purpose); check the lower left image, here each variable is a channel for only one sound (instead of</w:t>
      </w:r>
      <w:bookmarkStart w:id="0" w:name="_GoBack"/>
      <w:bookmarkEnd w:id="0"/>
      <w:r>
        <w:t xml:space="preserve"> multiple sounds sharing the same channel, which would be bad practice)</w:t>
      </w:r>
    </w:p>
    <w:p w:rsidR="000A0682" w:rsidRDefault="000A0682" w:rsidP="000A0682">
      <w:pPr>
        <w:pStyle w:val="ListParagraph"/>
        <w:numPr>
          <w:ilvl w:val="0"/>
          <w:numId w:val="1"/>
        </w:numPr>
      </w:pPr>
      <w:r>
        <w:t>Good variable names – variable names that are not too short or too long, and which correspond to their purpose (</w:t>
      </w:r>
      <w:proofErr w:type="spellStart"/>
      <w:r>
        <w:t>sndA</w:t>
      </w:r>
      <w:proofErr w:type="spellEnd"/>
      <w:r>
        <w:t xml:space="preserve"> is a variable which holds a specific sound; </w:t>
      </w:r>
      <w:proofErr w:type="spellStart"/>
      <w:r>
        <w:t>soundChannelA</w:t>
      </w:r>
      <w:proofErr w:type="spellEnd"/>
      <w:r>
        <w:t xml:space="preserve"> is the channel in which </w:t>
      </w:r>
      <w:proofErr w:type="spellStart"/>
      <w:r>
        <w:t>sndA</w:t>
      </w:r>
      <w:proofErr w:type="spellEnd"/>
      <w:r>
        <w:t xml:space="preserve"> has to play through; soundPin1 is the first sound pin in the Raspberry PI, etc.)</w:t>
      </w:r>
    </w:p>
    <w:p w:rsidR="00EA6FFE" w:rsidRDefault="00EA6FFE" w:rsidP="00010682">
      <w:pPr>
        <w:pStyle w:val="ListParagraph"/>
        <w:numPr>
          <w:ilvl w:val="0"/>
          <w:numId w:val="1"/>
        </w:numPr>
      </w:pPr>
      <w:r>
        <w:t xml:space="preserve">Our variables have optimum variable length name (anywhere from 8-20 characters). If a variable is reused a lot, and it’s purpose is self-explanatory, we shortened it even more (for example, </w:t>
      </w:r>
      <w:proofErr w:type="spellStart"/>
      <w:r>
        <w:t>sndA</w:t>
      </w:r>
      <w:proofErr w:type="spellEnd"/>
      <w:r>
        <w:t xml:space="preserve"> - </w:t>
      </w:r>
      <w:proofErr w:type="spellStart"/>
      <w:r>
        <w:t>sndF</w:t>
      </w:r>
      <w:proofErr w:type="spellEnd"/>
      <w:r>
        <w:t>, are 4 characters long)</w:t>
      </w:r>
    </w:p>
    <w:sectPr w:rsidR="00EA6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15027"/>
    <w:multiLevelType w:val="hybridMultilevel"/>
    <w:tmpl w:val="769CE2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D3"/>
    <w:rsid w:val="00010682"/>
    <w:rsid w:val="000A0682"/>
    <w:rsid w:val="00226CD3"/>
    <w:rsid w:val="004D53A7"/>
    <w:rsid w:val="009F0008"/>
    <w:rsid w:val="00E8318B"/>
    <w:rsid w:val="00EA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FF6D0-FB03-42B4-9A31-3064179F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C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Regina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6</cp:revision>
  <dcterms:created xsi:type="dcterms:W3CDTF">2019-11-13T00:32:00Z</dcterms:created>
  <dcterms:modified xsi:type="dcterms:W3CDTF">2019-11-13T00:50:00Z</dcterms:modified>
</cp:coreProperties>
</file>