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3116"/>
        <w:gridCol w:w="3258"/>
        <w:gridCol w:w="4111"/>
      </w:tblGrid>
      <w:tr w:rsidR="00A97F7E" w14:paraId="52F23173" w14:textId="77777777" w:rsidTr="00AF7FE2">
        <w:tc>
          <w:tcPr>
            <w:tcW w:w="3116" w:type="dxa"/>
          </w:tcPr>
          <w:p w14:paraId="67E75097" w14:textId="6EC6E53F" w:rsidR="00A97F7E" w:rsidRPr="0068529C" w:rsidRDefault="00A97F7E" w:rsidP="00AF7FE2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CRF </w:t>
            </w:r>
            <w:r w:rsidR="001A5280" w:rsidRPr="0068529C">
              <w:rPr>
                <w:color w:val="0D0D0D" w:themeColor="text1" w:themeTint="F2"/>
                <w:sz w:val="24"/>
                <w:szCs w:val="24"/>
              </w:rPr>
              <w:t>ID: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FA7CBB" w:rsidRPr="0068529C">
              <w:rPr>
                <w:sz w:val="24"/>
                <w:szCs w:val="24"/>
              </w:rPr>
              <w:t xml:space="preserve"> 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112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510</w:t>
            </w:r>
          </w:p>
        </w:tc>
        <w:tc>
          <w:tcPr>
            <w:tcW w:w="3258" w:type="dxa"/>
            <w:tcBorders>
              <w:bottom w:val="nil"/>
            </w:tcBorders>
          </w:tcPr>
          <w:p w14:paraId="300BB1E2" w14:textId="78EC5B3E" w:rsidR="00A97F7E" w:rsidRPr="0068529C" w:rsidRDefault="00A97F7E" w:rsidP="00BB2D20">
            <w:pPr>
              <w:pStyle w:val="Heading6"/>
              <w:outlineLvl w:val="5"/>
              <w:rPr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Requested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By</w:t>
            </w:r>
            <w:r w:rsidR="007F6566" w:rsidRPr="0068529C">
              <w:rPr>
                <w:color w:val="000000" w:themeColor="text1"/>
                <w:sz w:val="24"/>
                <w:szCs w:val="24"/>
              </w:rPr>
              <w:t xml:space="preserve">: </w:t>
            </w:r>
            <w:r w:rsidR="007F6566" w:rsidRPr="0068529C">
              <w:rPr>
                <w:rStyle w:val="head5"/>
                <w:color w:val="000000" w:themeColor="text1"/>
                <w:sz w:val="24"/>
                <w:szCs w:val="24"/>
              </w:rPr>
              <w:t>Pratap K Bydan</w:t>
            </w:r>
          </w:p>
        </w:tc>
        <w:tc>
          <w:tcPr>
            <w:tcW w:w="4111" w:type="dxa"/>
            <w:tcBorders>
              <w:bottom w:val="nil"/>
            </w:tcBorders>
          </w:tcPr>
          <w:p w14:paraId="4BB3FCB3" w14:textId="7F7D33A5" w:rsidR="00A97F7E" w:rsidRPr="0068529C" w:rsidRDefault="001A5280" w:rsidP="00503FF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Developer:</w:t>
            </w:r>
            <w:r w:rsidR="00AF7FE2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Rishad k</w:t>
            </w:r>
          </w:p>
        </w:tc>
      </w:tr>
      <w:tr w:rsidR="00A97F7E" w14:paraId="1782C46A" w14:textId="77777777" w:rsidTr="00AF7FE2">
        <w:tc>
          <w:tcPr>
            <w:tcW w:w="3116" w:type="dxa"/>
          </w:tcPr>
          <w:p w14:paraId="305FDB20" w14:textId="6AA7D013" w:rsidR="00A97F7E" w:rsidRPr="0068529C" w:rsidRDefault="00A97F7E" w:rsidP="005407DB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SR </w:t>
            </w:r>
            <w:r w:rsidR="00842128" w:rsidRPr="0068529C">
              <w:rPr>
                <w:color w:val="0D0D0D" w:themeColor="text1" w:themeTint="F2"/>
                <w:sz w:val="24"/>
                <w:szCs w:val="24"/>
              </w:rPr>
              <w:t>No</w:t>
            </w:r>
            <w:r w:rsidR="001A5280" w:rsidRPr="0068529C">
              <w:rPr>
                <w:color w:val="0D0D0D" w:themeColor="text1" w:themeTint="F2"/>
                <w:sz w:val="24"/>
                <w:szCs w:val="24"/>
              </w:rPr>
              <w:t>:</w:t>
            </w:r>
            <w:r w:rsidR="003F20F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3F20F1" w:rsidRPr="003F20F1">
              <w:rPr>
                <w:color w:val="000000" w:themeColor="text1"/>
                <w:sz w:val="24"/>
                <w:szCs w:val="24"/>
              </w:rPr>
              <w:t>SR70264</w:t>
            </w:r>
          </w:p>
        </w:tc>
        <w:tc>
          <w:tcPr>
            <w:tcW w:w="3258" w:type="dxa"/>
            <w:tcBorders>
              <w:top w:val="nil"/>
              <w:bottom w:val="single" w:sz="4" w:space="0" w:color="auto"/>
            </w:tcBorders>
          </w:tcPr>
          <w:p w14:paraId="68662600" w14:textId="3E23C46F" w:rsidR="00A97F7E" w:rsidRPr="0068529C" w:rsidRDefault="001A5280" w:rsidP="00DE2D4C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User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 xml:space="preserve">Dept: </w:t>
            </w:r>
            <w:r w:rsidR="007F6566" w:rsidRPr="0068529C">
              <w:rPr>
                <w:rStyle w:val="head7"/>
                <w:color w:val="000000" w:themeColor="text1"/>
                <w:sz w:val="24"/>
                <w:szCs w:val="24"/>
              </w:rPr>
              <w:t>SALES CALL CENTRE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31CCC3DD" w14:textId="77777777" w:rsidR="00A97F7E" w:rsidRPr="0068529C" w:rsidRDefault="00A97F7E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A97F7E" w14:paraId="339CFA22" w14:textId="77777777" w:rsidTr="00AF7FE2">
        <w:tc>
          <w:tcPr>
            <w:tcW w:w="3116" w:type="dxa"/>
            <w:tcBorders>
              <w:bottom w:val="nil"/>
            </w:tcBorders>
          </w:tcPr>
          <w:p w14:paraId="0EB5C2CB" w14:textId="550DEA53" w:rsidR="00A97F7E" w:rsidRPr="0068529C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Tech Lead: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FA7CBB" w:rsidRPr="0068529C">
              <w:rPr>
                <w:sz w:val="24"/>
                <w:szCs w:val="24"/>
              </w:rPr>
              <w:t xml:space="preserve"> 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>VIVEK M S</w:t>
            </w:r>
          </w:p>
        </w:tc>
        <w:tc>
          <w:tcPr>
            <w:tcW w:w="3258" w:type="dxa"/>
            <w:tcBorders>
              <w:bottom w:val="nil"/>
            </w:tcBorders>
          </w:tcPr>
          <w:p w14:paraId="6DFEA6A2" w14:textId="63FBB796" w:rsidR="00A97F7E" w:rsidRPr="0068529C" w:rsidRDefault="001A5280" w:rsidP="00E653A3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Testing Engineer: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68529C" w:rsidRPr="0068529C">
              <w:rPr>
                <w:rStyle w:val="font-14"/>
                <w:bCs/>
                <w:color w:val="auto"/>
                <w:sz w:val="24"/>
                <w:szCs w:val="24"/>
              </w:rPr>
              <w:t>Naina Nasrin p</w:t>
            </w:r>
          </w:p>
        </w:tc>
        <w:tc>
          <w:tcPr>
            <w:tcW w:w="4111" w:type="dxa"/>
            <w:tcBorders>
              <w:bottom w:val="nil"/>
            </w:tcBorders>
          </w:tcPr>
          <w:p w14:paraId="5D4B7A3A" w14:textId="3B0B3C80" w:rsidR="00A97F7E" w:rsidRPr="0068529C" w:rsidRDefault="001A5280" w:rsidP="005407DB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Release Date: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A04B2A">
              <w:rPr>
                <w:color w:val="0D0D0D" w:themeColor="text1" w:themeTint="F2"/>
                <w:sz w:val="24"/>
                <w:szCs w:val="24"/>
              </w:rPr>
              <w:t>19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-07</w:t>
            </w:r>
            <w:r w:rsidR="00AF7FE2" w:rsidRPr="0068529C">
              <w:rPr>
                <w:color w:val="0D0D0D" w:themeColor="text1" w:themeTint="F2"/>
                <w:sz w:val="24"/>
                <w:szCs w:val="24"/>
              </w:rPr>
              <w:t>-2022</w:t>
            </w:r>
            <w:bookmarkStart w:id="0" w:name="_GoBack"/>
            <w:bookmarkEnd w:id="0"/>
          </w:p>
        </w:tc>
      </w:tr>
      <w:tr w:rsidR="003D0076" w14:paraId="053F6937" w14:textId="77777777" w:rsidTr="00AF7FE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68529C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68529C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ab/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68529C" w:rsidRDefault="003D0076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FA7CBB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595AE989" w14:textId="2152AC7E" w:rsidR="00B44224" w:rsidRPr="0068529C" w:rsidRDefault="00FA7CBB" w:rsidP="00B44224">
            <w:pPr>
              <w:pStyle w:val="Heading1"/>
              <w:jc w:val="both"/>
              <w:outlineLvl w:val="0"/>
              <w:rPr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Project name: </w:t>
            </w:r>
            <w:r w:rsidR="0068529C" w:rsidRPr="0068529C">
              <w:rPr>
                <w:rStyle w:val="head5"/>
                <w:color w:val="000000" w:themeColor="text1"/>
                <w:sz w:val="24"/>
                <w:szCs w:val="24"/>
              </w:rPr>
              <w:t>Automated Mail for gold loan leads</w:t>
            </w:r>
            <w:r w:rsidR="0068529C" w:rsidRPr="0068529C">
              <w:rPr>
                <w:color w:val="0D0D0D" w:themeColor="text1" w:themeTint="F2"/>
                <w:sz w:val="24"/>
                <w:szCs w:val="24"/>
              </w:rPr>
              <w:t xml:space="preserve"> (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112</w:t>
            </w:r>
            <w:r w:rsidR="0068529C" w:rsidRPr="0068529C">
              <w:rPr>
                <w:color w:val="0D0D0D" w:themeColor="text1" w:themeTint="F2"/>
                <w:sz w:val="24"/>
                <w:szCs w:val="24"/>
              </w:rPr>
              <w:t>510</w:t>
            </w:r>
            <w:r w:rsidR="00B44224" w:rsidRPr="0068529C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2B79DC09" w14:textId="2EBC88FB" w:rsidR="00FA7CBB" w:rsidRPr="0068529C" w:rsidRDefault="00FA7CBB" w:rsidP="00B4422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13301BA6" w:rsidR="00503FF4" w:rsidRDefault="00FA7CBB" w:rsidP="00503FF4">
            <w:pPr>
              <w:pStyle w:val="Heading1"/>
              <w:outlineLvl w:val="0"/>
              <w:rPr>
                <w:b/>
                <w:bCs/>
                <w:color w:val="1F497D"/>
                <w:sz w:val="24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Brief description of Project: </w:t>
            </w:r>
            <w:r w:rsidRPr="00FA7CBB">
              <w:rPr>
                <w:b/>
                <w:bCs/>
                <w:color w:val="1F497D"/>
                <w:sz w:val="24"/>
              </w:rPr>
              <w:t xml:space="preserve"> </w:t>
            </w:r>
          </w:p>
          <w:p w14:paraId="37A16BD9" w14:textId="46B334AE" w:rsidR="00392149" w:rsidRPr="00BB2D20" w:rsidRDefault="00392149" w:rsidP="00392149">
            <w:pPr>
              <w:rPr>
                <w:rFonts w:ascii="Times New Roman" w:hAnsi="Times New Roman" w:cs="Times New Roman"/>
              </w:rPr>
            </w:pPr>
          </w:p>
          <w:p w14:paraId="63F8D0AC" w14:textId="5953EF86" w:rsidR="00392149" w:rsidRPr="00BB2D20" w:rsidRDefault="00BB2D20" w:rsidP="00392149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BB2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Report generation as on date report to be received through </w:t>
            </w:r>
            <w:r w:rsidR="009C4F52" w:rsidRPr="00BB2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mail </w:t>
            </w:r>
            <w:r w:rsidR="009C4F52" w:rsidRPr="00BB2D20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For</w:t>
            </w:r>
            <w:r w:rsidR="00392149" w:rsidRPr="00BB2D20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uninterrupted data processing, this process needs to be automated with the help of RPA team</w:t>
            </w:r>
          </w:p>
          <w:p w14:paraId="5BB11E14" w14:textId="5D3C8799" w:rsidR="0026655B" w:rsidRPr="00BB2D20" w:rsidRDefault="0026655B" w:rsidP="0026655B">
            <w:pPr>
              <w:rPr>
                <w:color w:val="000000" w:themeColor="text1"/>
                <w:sz w:val="24"/>
                <w:szCs w:val="24"/>
                <w:lang w:val="en-IN"/>
              </w:rPr>
            </w:pPr>
          </w:p>
          <w:p w14:paraId="45F346D9" w14:textId="5793C9CA" w:rsidR="0026655B" w:rsidRPr="0026655B" w:rsidRDefault="0026655B" w:rsidP="00AF7FE2">
            <w:pPr>
              <w:rPr>
                <w:lang w:val="en-IN"/>
              </w:rPr>
            </w:pPr>
          </w:p>
        </w:tc>
      </w:tr>
    </w:tbl>
    <w:p w14:paraId="31471F8E" w14:textId="77777777" w:rsidR="002E57EF" w:rsidRPr="002E57EF" w:rsidRDefault="002E57EF" w:rsidP="002E57EF"/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lastRenderedPageBreak/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30D7FAA6" w:rsidR="00CB31D0" w:rsidRDefault="00CB31D0" w:rsidP="00C04296">
            <w:pPr>
              <w:ind w:left="108"/>
            </w:pPr>
            <w:r>
              <w:t xml:space="preserve">Application Server Details </w:t>
            </w:r>
            <w:r w:rsidR="00FC4B12">
              <w:t>(IP</w:t>
            </w:r>
            <w:r>
              <w:t xml:space="preserve">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13470FC" w:rsidR="00CB31D0" w:rsidRDefault="00CB31D0" w:rsidP="00C04296">
            <w:pPr>
              <w:ind w:left="-4"/>
            </w:pPr>
            <w:r>
              <w:t xml:space="preserve">Application deployment details </w:t>
            </w:r>
            <w:r w:rsidR="00FC4B12">
              <w:t>(DR</w:t>
            </w:r>
            <w:r>
              <w:t xml:space="preserve">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64D5D59F" w:rsidR="00CB31D0" w:rsidRDefault="00CB31D0" w:rsidP="00C04296">
            <w:pPr>
              <w:ind w:left="108"/>
            </w:pPr>
            <w:r>
              <w:t xml:space="preserve">Application Server Details </w:t>
            </w:r>
            <w:r w:rsidR="00FC4B12">
              <w:t>(IP</w:t>
            </w:r>
            <w:r>
              <w:t xml:space="preserve">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82331" w14:textId="77777777" w:rsidR="000656AD" w:rsidRDefault="000656AD" w:rsidP="00FF739A">
      <w:pPr>
        <w:spacing w:after="0" w:line="240" w:lineRule="auto"/>
      </w:pPr>
      <w:r>
        <w:separator/>
      </w:r>
    </w:p>
  </w:endnote>
  <w:endnote w:type="continuationSeparator" w:id="0">
    <w:p w14:paraId="51996F1E" w14:textId="77777777" w:rsidR="000656AD" w:rsidRDefault="000656AD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53F66" w14:textId="77777777" w:rsidR="000656AD" w:rsidRDefault="000656AD" w:rsidP="00FF739A">
      <w:pPr>
        <w:spacing w:after="0" w:line="240" w:lineRule="auto"/>
      </w:pPr>
      <w:r>
        <w:separator/>
      </w:r>
    </w:p>
  </w:footnote>
  <w:footnote w:type="continuationSeparator" w:id="0">
    <w:p w14:paraId="1C111F7D" w14:textId="77777777" w:rsidR="000656AD" w:rsidRDefault="000656AD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9A"/>
    <w:rsid w:val="0000565A"/>
    <w:rsid w:val="00031DBE"/>
    <w:rsid w:val="00043864"/>
    <w:rsid w:val="00044FD8"/>
    <w:rsid w:val="000536D5"/>
    <w:rsid w:val="000566D1"/>
    <w:rsid w:val="000656AD"/>
    <w:rsid w:val="00112FF7"/>
    <w:rsid w:val="00114486"/>
    <w:rsid w:val="00136CAB"/>
    <w:rsid w:val="0018630D"/>
    <w:rsid w:val="00191F32"/>
    <w:rsid w:val="00193BC8"/>
    <w:rsid w:val="001A5280"/>
    <w:rsid w:val="00231536"/>
    <w:rsid w:val="0026655B"/>
    <w:rsid w:val="00267B8D"/>
    <w:rsid w:val="002809D5"/>
    <w:rsid w:val="002C7680"/>
    <w:rsid w:val="002E57EF"/>
    <w:rsid w:val="00365853"/>
    <w:rsid w:val="00392149"/>
    <w:rsid w:val="003D0076"/>
    <w:rsid w:val="003F20F1"/>
    <w:rsid w:val="00464951"/>
    <w:rsid w:val="004904EB"/>
    <w:rsid w:val="004A31F5"/>
    <w:rsid w:val="004A4DC9"/>
    <w:rsid w:val="004B1815"/>
    <w:rsid w:val="004E4E3E"/>
    <w:rsid w:val="004F4686"/>
    <w:rsid w:val="00503FF4"/>
    <w:rsid w:val="0051405B"/>
    <w:rsid w:val="00524AF8"/>
    <w:rsid w:val="0054017F"/>
    <w:rsid w:val="005407DB"/>
    <w:rsid w:val="00576A46"/>
    <w:rsid w:val="006561A6"/>
    <w:rsid w:val="00661A10"/>
    <w:rsid w:val="00664883"/>
    <w:rsid w:val="0067470D"/>
    <w:rsid w:val="0068529C"/>
    <w:rsid w:val="006B4C74"/>
    <w:rsid w:val="006C107C"/>
    <w:rsid w:val="006C4758"/>
    <w:rsid w:val="006F039B"/>
    <w:rsid w:val="007114BE"/>
    <w:rsid w:val="00734547"/>
    <w:rsid w:val="00737E1B"/>
    <w:rsid w:val="0076470A"/>
    <w:rsid w:val="00773F84"/>
    <w:rsid w:val="007B32FA"/>
    <w:rsid w:val="007C4F6C"/>
    <w:rsid w:val="007D2226"/>
    <w:rsid w:val="007E077A"/>
    <w:rsid w:val="007F6566"/>
    <w:rsid w:val="00842128"/>
    <w:rsid w:val="008E58CC"/>
    <w:rsid w:val="00903F76"/>
    <w:rsid w:val="009302A1"/>
    <w:rsid w:val="0098047B"/>
    <w:rsid w:val="0098770C"/>
    <w:rsid w:val="009A665E"/>
    <w:rsid w:val="009C4F52"/>
    <w:rsid w:val="009E4088"/>
    <w:rsid w:val="00A015FA"/>
    <w:rsid w:val="00A04B2A"/>
    <w:rsid w:val="00A4375D"/>
    <w:rsid w:val="00A726F5"/>
    <w:rsid w:val="00A745CE"/>
    <w:rsid w:val="00A97F7E"/>
    <w:rsid w:val="00AB7CD2"/>
    <w:rsid w:val="00AD08C0"/>
    <w:rsid w:val="00AE4514"/>
    <w:rsid w:val="00AF7FE2"/>
    <w:rsid w:val="00B035BF"/>
    <w:rsid w:val="00B44224"/>
    <w:rsid w:val="00B4576C"/>
    <w:rsid w:val="00B640E6"/>
    <w:rsid w:val="00BB2D20"/>
    <w:rsid w:val="00BD794C"/>
    <w:rsid w:val="00C231E1"/>
    <w:rsid w:val="00C8064D"/>
    <w:rsid w:val="00CA6FA7"/>
    <w:rsid w:val="00CB31D0"/>
    <w:rsid w:val="00D13769"/>
    <w:rsid w:val="00D33B2A"/>
    <w:rsid w:val="00D53236"/>
    <w:rsid w:val="00DE2D4C"/>
    <w:rsid w:val="00E0521E"/>
    <w:rsid w:val="00E43D15"/>
    <w:rsid w:val="00E5138B"/>
    <w:rsid w:val="00E653A3"/>
    <w:rsid w:val="00E75A84"/>
    <w:rsid w:val="00E8581C"/>
    <w:rsid w:val="00E93430"/>
    <w:rsid w:val="00EA1A14"/>
    <w:rsid w:val="00EB2ACF"/>
    <w:rsid w:val="00EC7995"/>
    <w:rsid w:val="00EE01C1"/>
    <w:rsid w:val="00EE2119"/>
    <w:rsid w:val="00F06881"/>
    <w:rsid w:val="00F16206"/>
    <w:rsid w:val="00F72BD7"/>
    <w:rsid w:val="00FA7CBB"/>
    <w:rsid w:val="00FB26C6"/>
    <w:rsid w:val="00FC4B12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2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BB2D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7">
    <w:name w:val="head7"/>
    <w:basedOn w:val="DefaultParagraphFont"/>
    <w:rsid w:val="00BB2D20"/>
  </w:style>
  <w:style w:type="character" w:customStyle="1" w:styleId="font-14">
    <w:name w:val="font-14"/>
    <w:basedOn w:val="DefaultParagraphFont"/>
    <w:rsid w:val="00BB2D20"/>
  </w:style>
  <w:style w:type="character" w:customStyle="1" w:styleId="head5">
    <w:name w:val="head5"/>
    <w:basedOn w:val="DefaultParagraphFont"/>
    <w:rsid w:val="00BB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71F545-88AC-482D-B80F-E32986F338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6F0C9-4EB2-4FC1-8E07-00213C883CF0}"/>
</file>

<file path=customXml/itemProps3.xml><?xml version="1.0" encoding="utf-8"?>
<ds:datastoreItem xmlns:ds="http://schemas.openxmlformats.org/officeDocument/2006/customXml" ds:itemID="{948B90E4-036E-43A7-8BC4-8BC6CA689F1B}"/>
</file>

<file path=customXml/itemProps4.xml><?xml version="1.0" encoding="utf-8"?>
<ds:datastoreItem xmlns:ds="http://schemas.openxmlformats.org/officeDocument/2006/customXml" ds:itemID="{8691F376-7173-4097-9E0F-2E1DB6FDD9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RISHAD K</dc:creator>
  <cp:keywords/>
  <dc:description/>
  <cp:lastModifiedBy>RISHAD K</cp:lastModifiedBy>
  <cp:revision>12</cp:revision>
  <dcterms:created xsi:type="dcterms:W3CDTF">2022-06-11T06:51:00Z</dcterms:created>
  <dcterms:modified xsi:type="dcterms:W3CDTF">2022-07-19T03:57:00Z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