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1E605">
      <w:pPr>
        <w:pStyle w:val="2"/>
      </w:pPr>
      <w:bookmarkStart w:id="0" w:name="组会文献讨论平台-功能框架文档"/>
      <w:r>
        <w:rPr>
          <w:rFonts w:hint="eastAsia"/>
        </w:rPr>
        <w:t>组会文献讨论平台</w:t>
      </w:r>
      <w:r>
        <w:t xml:space="preserve"> — </w:t>
      </w:r>
      <w:r>
        <w:rPr>
          <w:rFonts w:hint="eastAsia"/>
        </w:rPr>
        <w:t>功能框架文档</w:t>
      </w:r>
    </w:p>
    <w:p w14:paraId="0A4F0E41">
      <w:pPr>
        <w:pStyle w:val="4"/>
      </w:pPr>
      <w:bookmarkStart w:id="1" w:name="一项目概述"/>
      <w:r>
        <w:rPr>
          <w:rFonts w:hint="eastAsia"/>
        </w:rPr>
        <w:t>一、项目概述</w:t>
      </w:r>
    </w:p>
    <w:p w14:paraId="77E0D27A">
      <w:pPr>
        <w:pStyle w:val="23"/>
      </w:pPr>
      <w:r>
        <w:rPr>
          <w:rFonts w:hint="eastAsia"/>
          <w:b/>
          <w:bCs/>
        </w:rPr>
        <w:t>项目名称</w:t>
      </w:r>
      <w:r>
        <w:rPr>
          <w:rFonts w:hint="eastAsia"/>
        </w:rPr>
        <w:t>：研究生组会文献讨论平台</w:t>
      </w:r>
      <w:r>
        <w:t xml:space="preserve"> </w:t>
      </w:r>
      <w:r>
        <w:rPr>
          <w:rFonts w:hint="eastAsia"/>
          <w:b/>
          <w:bCs/>
        </w:rPr>
        <w:t>目标用户</w:t>
      </w:r>
      <w:r>
        <w:rPr>
          <w:rFonts w:hint="eastAsia"/>
        </w:rPr>
        <w:t>：研究生组会成员（30+</w:t>
      </w:r>
      <w:r>
        <w:t xml:space="preserve"> </w:t>
      </w:r>
      <w:r>
        <w:rPr>
          <w:rFonts w:hint="eastAsia"/>
        </w:rPr>
        <w:t>人）</w:t>
      </w:r>
      <w:r>
        <w:t xml:space="preserve"> </w:t>
      </w:r>
      <w:r>
        <w:rPr>
          <w:rFonts w:hint="eastAsia"/>
          <w:b/>
          <w:bCs/>
        </w:rPr>
        <w:t>核心定位</w:t>
      </w:r>
      <w:r>
        <w:rPr>
          <w:rFonts w:hint="eastAsia"/>
        </w:rPr>
        <w:t>：以”强制评论追踪”为特色的</w:t>
      </w:r>
      <w:bookmarkStart w:id="12" w:name="_GoBack"/>
      <w:bookmarkEnd w:id="12"/>
      <w:r>
        <w:rPr>
          <w:rFonts w:hint="eastAsia"/>
        </w:rPr>
        <w:t>学术文献协同讨论工具</w:t>
      </w:r>
      <w:r>
        <w:t xml:space="preserve"> </w:t>
      </w:r>
      <w:r>
        <w:rPr>
          <w:rFonts w:hint="eastAsia"/>
          <w:b/>
          <w:bCs/>
        </w:rPr>
        <w:t>技术架构</w:t>
      </w:r>
      <w:r>
        <w:rPr>
          <w:rFonts w:hint="eastAsia"/>
        </w:rPr>
        <w:t>：React</w:t>
      </w:r>
      <w:r>
        <w:t xml:space="preserve"> + Node.js + PostgreSQL </w:t>
      </w:r>
      <w:r>
        <w:rPr>
          <w:rFonts w:hint="eastAsia"/>
        </w:rPr>
        <w:t>前后端分离</w:t>
      </w:r>
      <w:r>
        <w:t xml:space="preserve"> SPA</w:t>
      </w:r>
    </w:p>
    <w:p w14:paraId="4C0D704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86FFC14">
      <w:pPr>
        <w:pStyle w:val="4"/>
      </w:pPr>
      <w:bookmarkStart w:id="2" w:name="二用户角色"/>
      <w:r>
        <w:rPr>
          <w:rFonts w:hint="eastAsia"/>
        </w:rPr>
        <w:t>二、用户角色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28655FD">
        <w:trPr>
          <w:tblHeader/>
        </w:trPr>
        <w:tc>
          <w:p w14:paraId="3085C8CD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2FEB254F">
            <w:pPr>
              <w:pStyle w:val="24"/>
            </w:pPr>
            <w:r>
              <w:rPr>
                <w:rFonts w:hint="eastAsia"/>
              </w:rPr>
              <w:t>权限</w:t>
            </w:r>
          </w:p>
        </w:tc>
      </w:tr>
      <w:tr w14:paraId="0DF38529">
        <w:tc>
          <w:p w14:paraId="60E11B4E">
            <w:pPr>
              <w:pStyle w:val="24"/>
            </w:pPr>
            <w:r>
              <w:rPr>
                <w:rFonts w:hint="eastAsia"/>
                <w:b/>
                <w:bCs/>
              </w:rPr>
              <w:t>管理员</w:t>
            </w:r>
            <w:r>
              <w:rPr>
                <w:b/>
                <w:bCs/>
              </w:rPr>
              <w:t xml:space="preserve"> (Admin)</w:t>
            </w:r>
          </w:p>
        </w:tc>
        <w:tc>
          <w:p w14:paraId="531C8898">
            <w:pPr>
              <w:pStyle w:val="24"/>
            </w:pPr>
            <w:r>
              <w:rPr>
                <w:rFonts w:hint="eastAsia"/>
              </w:rPr>
              <w:t>全部功能</w:t>
            </w:r>
            <w:r>
              <w:t xml:space="preserve"> + </w:t>
            </w:r>
            <w:r>
              <w:rPr>
                <w:rFonts w:hint="eastAsia"/>
              </w:rPr>
              <w:t>成员管理（启用/停用/角色变更）+</w:t>
            </w:r>
            <w:r>
              <w:t xml:space="preserve"> </w:t>
            </w:r>
            <w:r>
              <w:rPr>
                <w:rFonts w:hint="eastAsia"/>
              </w:rPr>
              <w:t>统计导出</w:t>
            </w:r>
          </w:p>
        </w:tc>
      </w:tr>
      <w:tr w14:paraId="1A7915B5">
        <w:tc>
          <w:p w14:paraId="3B779F95">
            <w:pPr>
              <w:pStyle w:val="24"/>
            </w:pPr>
            <w:r>
              <w:rPr>
                <w:rFonts w:hint="eastAsia"/>
                <w:b/>
                <w:bCs/>
              </w:rPr>
              <w:t>成员</w:t>
            </w:r>
            <w:r>
              <w:rPr>
                <w:b/>
                <w:bCs/>
              </w:rPr>
              <w:t xml:space="preserve"> (Member)</w:t>
            </w:r>
          </w:p>
        </w:tc>
        <w:tc>
          <w:p w14:paraId="02090532">
            <w:pPr>
              <w:pStyle w:val="24"/>
            </w:pPr>
            <w:r>
              <w:rPr>
                <w:rFonts w:hint="eastAsia"/>
              </w:rPr>
              <w:t>上传文献、评论、点赞、查看统计、修改个人资料</w:t>
            </w:r>
          </w:p>
        </w:tc>
      </w:tr>
    </w:tbl>
    <w:p w14:paraId="75C64D7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31B7B3B">
      <w:pPr>
        <w:pStyle w:val="4"/>
      </w:pPr>
      <w:bookmarkStart w:id="3" w:name="三功能模块"/>
      <w:r>
        <w:rPr>
          <w:rFonts w:hint="eastAsia"/>
        </w:rPr>
        <w:t>三、功能模块</w:t>
      </w:r>
    </w:p>
    <w:p w14:paraId="5001A41F">
      <w:pPr>
        <w:pStyle w:val="5"/>
      </w:pPr>
      <w:bookmarkStart w:id="4" w:name="模块-1用户认证系统"/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1：用户认证系统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7416"/>
      </w:tblGrid>
      <w:tr w14:paraId="78D85DDB">
        <w:trPr>
          <w:tblHeader/>
        </w:trPr>
        <w:tc>
          <w:p w14:paraId="0F7894B9">
            <w:pPr>
              <w:pStyle w:val="24"/>
            </w:pPr>
            <w:r>
              <w:rPr>
                <w:rFonts w:hint="eastAsia"/>
              </w:rPr>
              <w:t>功能点</w:t>
            </w:r>
          </w:p>
        </w:tc>
        <w:tc>
          <w:p w14:paraId="2453B86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11E3DFB">
        <w:tc>
          <w:p w14:paraId="0F0C1796">
            <w:pPr>
              <w:pStyle w:val="24"/>
            </w:pPr>
            <w:r>
              <w:rPr>
                <w:rFonts w:hint="eastAsia"/>
              </w:rPr>
              <w:t>注册</w:t>
            </w:r>
          </w:p>
        </w:tc>
        <w:tc>
          <w:p w14:paraId="1DC71980">
            <w:pPr>
              <w:pStyle w:val="24"/>
            </w:pPr>
            <w:r>
              <w:rPr>
                <w:rFonts w:hint="eastAsia"/>
              </w:rPr>
              <w:t>填写姓名、用户名、邮箱、密码、学号（选填）、研究方向（选填）</w:t>
            </w:r>
          </w:p>
        </w:tc>
      </w:tr>
      <w:tr w14:paraId="30021F4D">
        <w:tc>
          <w:p w14:paraId="69E9E551">
            <w:pPr>
              <w:pStyle w:val="24"/>
            </w:pPr>
            <w:r>
              <w:rPr>
                <w:rFonts w:hint="eastAsia"/>
              </w:rPr>
              <w:t>登录</w:t>
            </w:r>
          </w:p>
        </w:tc>
        <w:tc>
          <w:p w14:paraId="781C2017">
            <w:pPr>
              <w:pStyle w:val="24"/>
            </w:pPr>
            <w:r>
              <w:rPr>
                <w:rFonts w:hint="eastAsia"/>
              </w:rPr>
              <w:t>用户名</w:t>
            </w:r>
            <w:r>
              <w:t xml:space="preserve"> + </w:t>
            </w:r>
            <w:r>
              <w:rPr>
                <w:rFonts w:hint="eastAsia"/>
              </w:rPr>
              <w:t>密码，JWT</w:t>
            </w:r>
            <w:r>
              <w:t xml:space="preserve"> </w:t>
            </w:r>
            <w:r>
              <w:rPr>
                <w:rFonts w:hint="eastAsia"/>
              </w:rPr>
              <w:t>令牌认证</w:t>
            </w:r>
          </w:p>
        </w:tc>
      </w:tr>
      <w:tr w14:paraId="67C9592D">
        <w:tc>
          <w:p w14:paraId="679797D2">
            <w:pPr>
              <w:pStyle w:val="24"/>
            </w:pPr>
            <w:r>
              <w:rPr>
                <w:rFonts w:hint="eastAsia"/>
              </w:rPr>
              <w:t>令牌刷新</w:t>
            </w:r>
          </w:p>
        </w:tc>
        <w:tc>
          <w:p w14:paraId="68F90F85">
            <w:pPr>
              <w:pStyle w:val="24"/>
            </w:pPr>
            <w:r>
              <w:t xml:space="preserve">Access Token 2 </w:t>
            </w:r>
            <w:r>
              <w:rPr>
                <w:rFonts w:hint="eastAsia"/>
              </w:rPr>
              <w:t>小时过期，Refresh</w:t>
            </w:r>
            <w:r>
              <w:t xml:space="preserve"> Token 7 </w:t>
            </w:r>
            <w:r>
              <w:rPr>
                <w:rFonts w:hint="eastAsia"/>
              </w:rPr>
              <w:t>天自动续期</w:t>
            </w:r>
          </w:p>
        </w:tc>
      </w:tr>
      <w:tr w14:paraId="2005D0B0">
        <w:tc>
          <w:p w14:paraId="34881F2A">
            <w:pPr>
              <w:pStyle w:val="24"/>
            </w:pPr>
            <w:r>
              <w:rPr>
                <w:rFonts w:hint="eastAsia"/>
              </w:rPr>
              <w:t>修改密码</w:t>
            </w:r>
          </w:p>
        </w:tc>
        <w:tc>
          <w:p w14:paraId="13DA2612">
            <w:pPr>
              <w:pStyle w:val="24"/>
            </w:pPr>
            <w:r>
              <w:rPr>
                <w:rFonts w:hint="eastAsia"/>
              </w:rPr>
              <w:t>验证旧密码后设置新密码</w:t>
            </w:r>
          </w:p>
        </w:tc>
      </w:tr>
      <w:tr w14:paraId="5987FB45">
        <w:tc>
          <w:p w14:paraId="1DA85C0C">
            <w:pPr>
              <w:pStyle w:val="24"/>
            </w:pPr>
            <w:r>
              <w:rPr>
                <w:rFonts w:hint="eastAsia"/>
              </w:rPr>
              <w:t>修改资料</w:t>
            </w:r>
          </w:p>
        </w:tc>
        <w:tc>
          <w:p w14:paraId="75F0356D">
            <w:pPr>
              <w:pStyle w:val="24"/>
            </w:pPr>
            <w:r>
              <w:rPr>
                <w:rFonts w:hint="eastAsia"/>
              </w:rPr>
              <w:t>修改姓名、邮箱、学号、研究方向</w:t>
            </w:r>
          </w:p>
        </w:tc>
      </w:tr>
      <w:bookmarkEnd w:id="4"/>
    </w:tbl>
    <w:p w14:paraId="557B0CFC">
      <w:pPr>
        <w:pStyle w:val="5"/>
      </w:pPr>
      <w:bookmarkStart w:id="5" w:name="模块-2文献管理"/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2：文献管理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0"/>
        <w:gridCol w:w="3796"/>
      </w:tblGrid>
      <w:tr w14:paraId="10B4FBA8">
        <w:trPr>
          <w:tblHeader/>
        </w:trPr>
        <w:tc>
          <w:p w14:paraId="0E00CAD5">
            <w:pPr>
              <w:pStyle w:val="24"/>
            </w:pPr>
            <w:r>
              <w:rPr>
                <w:rFonts w:hint="eastAsia"/>
              </w:rPr>
              <w:t>功能点</w:t>
            </w:r>
          </w:p>
        </w:tc>
        <w:tc>
          <w:p w14:paraId="62F6C38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E41AD0F">
        <w:tc>
          <w:p w14:paraId="1373117A">
            <w:pPr>
              <w:pStyle w:val="24"/>
            </w:pPr>
            <w:r>
              <w:rPr>
                <w:rFonts w:hint="eastAsia"/>
              </w:rPr>
              <w:t>上传文献</w:t>
            </w:r>
          </w:p>
        </w:tc>
        <w:tc>
          <w:p w14:paraId="74C479E5">
            <w:pPr>
              <w:pStyle w:val="24"/>
            </w:pPr>
            <w:r>
              <w:rPr>
                <w:rFonts w:hint="eastAsia"/>
              </w:rPr>
              <w:t>填写标题、作者、摘要、演讲日期，上传</w:t>
            </w:r>
            <w:r>
              <w:t xml:space="preserve"> </w:t>
            </w:r>
            <w:r>
              <w:rPr>
                <w:rFonts w:hint="eastAsia"/>
              </w:rPr>
              <w:t>PDF（限</w:t>
            </w:r>
            <w:r>
              <w:t xml:space="preserve"> </w:t>
            </w:r>
            <w:r>
              <w:rPr>
                <w:rFonts w:hint="eastAsia"/>
              </w:rPr>
              <w:t>50MB）</w:t>
            </w:r>
          </w:p>
        </w:tc>
      </w:tr>
      <w:tr w14:paraId="3D15BEC4">
        <w:tc>
          <w:p w14:paraId="6505FDD4">
            <w:pPr>
              <w:pStyle w:val="24"/>
            </w:pPr>
            <w:r>
              <w:rPr>
                <w:rFonts w:hint="eastAsia"/>
              </w:rPr>
              <w:t>文献列表</w:t>
            </w:r>
          </w:p>
        </w:tc>
        <w:tc>
          <w:p w14:paraId="7A81AA51">
            <w:pPr>
              <w:pStyle w:val="24"/>
            </w:pPr>
            <w:r>
              <w:t xml:space="preserve">Google Scholar </w:t>
            </w:r>
            <w:r>
              <w:rPr>
                <w:rFonts w:hint="eastAsia"/>
              </w:rPr>
              <w:t>风格卡片列表，分页展示</w:t>
            </w:r>
          </w:p>
        </w:tc>
      </w:tr>
      <w:tr w14:paraId="510BC70E">
        <w:tc>
          <w:p w14:paraId="0696B6E2">
            <w:pPr>
              <w:pStyle w:val="24"/>
            </w:pPr>
            <w:r>
              <w:rPr>
                <w:rFonts w:hint="eastAsia"/>
              </w:rPr>
              <w:t>搜索筛选</w:t>
            </w:r>
          </w:p>
        </w:tc>
        <w:tc>
          <w:p w14:paraId="4E164051">
            <w:pPr>
              <w:pStyle w:val="24"/>
            </w:pPr>
            <w:r>
              <w:rPr>
                <w:rFonts w:hint="eastAsia"/>
              </w:rPr>
              <w:t>支持按标题/作者/摘要关键词搜索，按上传时间/标题排序</w:t>
            </w:r>
          </w:p>
        </w:tc>
      </w:tr>
      <w:tr w14:paraId="44C75067">
        <w:tc>
          <w:p w14:paraId="0E9266CC">
            <w:pPr>
              <w:pStyle w:val="24"/>
            </w:pPr>
            <w:r>
              <w:rPr>
                <w:rFonts w:hint="eastAsia"/>
              </w:rPr>
              <w:t>文献详情</w:t>
            </w:r>
          </w:p>
        </w:tc>
        <w:tc>
          <w:p w14:paraId="12460204">
            <w:pPr>
              <w:pStyle w:val="24"/>
            </w:pPr>
            <w:r>
              <w:rPr>
                <w:rFonts w:hint="eastAsia"/>
              </w:rPr>
              <w:t>完整元数据展示：标题、作者、摘要、上传者、上传日期、演讲日期</w:t>
            </w:r>
          </w:p>
        </w:tc>
      </w:tr>
      <w:tr w14:paraId="398D08FE">
        <w:tc>
          <w:p w14:paraId="6080AD56">
            <w:pPr>
              <w:pStyle w:val="24"/>
            </w:pPr>
            <w:r>
              <w:t xml:space="preserve">PDF </w:t>
            </w:r>
            <w:r>
              <w:rPr>
                <w:rFonts w:hint="eastAsia"/>
              </w:rPr>
              <w:t>下载</w:t>
            </w:r>
          </w:p>
        </w:tc>
        <w:tc>
          <w:p w14:paraId="7F7BB7DD">
            <w:pPr>
              <w:pStyle w:val="24"/>
            </w:pPr>
            <w:r>
              <w:rPr>
                <w:rFonts w:hint="eastAsia"/>
              </w:rPr>
              <w:t>在线下载原始</w:t>
            </w:r>
            <w:r>
              <w:t xml:space="preserve"> PDF </w:t>
            </w:r>
            <w:r>
              <w:rPr>
                <w:rFonts w:hint="eastAsia"/>
              </w:rPr>
              <w:t>文件</w:t>
            </w:r>
          </w:p>
        </w:tc>
      </w:tr>
      <w:tr w14:paraId="475D53DC">
        <w:tc>
          <w:p w14:paraId="5A3EA4CE">
            <w:pPr>
              <w:pStyle w:val="24"/>
            </w:pPr>
            <w:r>
              <w:rPr>
                <w:rFonts w:hint="eastAsia"/>
              </w:rPr>
              <w:t>编辑/删除</w:t>
            </w:r>
          </w:p>
        </w:tc>
        <w:tc>
          <w:p w14:paraId="4A8A3DEE">
            <w:pPr>
              <w:pStyle w:val="24"/>
            </w:pPr>
            <w:r>
              <w:rPr>
                <w:rFonts w:hint="eastAsia"/>
              </w:rPr>
              <w:t>上传者或管理员可编辑元数据、删除文献</w:t>
            </w:r>
          </w:p>
        </w:tc>
      </w:tr>
    </w:tbl>
    <w:p w14:paraId="4477011D">
      <w:pPr>
        <w:pStyle w:val="3"/>
      </w:pPr>
      <w:r>
        <w:rPr>
          <w:rFonts w:hint="eastAsia"/>
          <w:b/>
          <w:bCs/>
        </w:rPr>
        <w:t>文献卡片信息结构</w:t>
      </w:r>
      <w:r>
        <w:rPr>
          <w:rFonts w:hint="eastAsia"/>
        </w:rPr>
        <w:t>：</w:t>
      </w:r>
    </w:p>
    <w:p w14:paraId="276F5FC1">
      <w:pPr>
        <w:pStyle w:val="49"/>
      </w:pPr>
      <w:r>
        <w:rPr>
          <w:rStyle w:val="48"/>
          <w:rFonts w:hint="eastAsia"/>
        </w:rPr>
        <w:t>[标题]</w:t>
      </w:r>
      <w:r>
        <w:rPr>
          <w:rStyle w:val="48"/>
        </w:rPr>
        <w:t xml:space="preserve"> — </w:t>
      </w:r>
      <w:r>
        <w:rPr>
          <w:rStyle w:val="48"/>
          <w:rFonts w:hint="eastAsia"/>
        </w:rPr>
        <w:t>蓝色链接样式</w:t>
      </w:r>
      <w:r>
        <w:br w:type="textWrapping"/>
      </w:r>
      <w:r>
        <w:rPr>
          <w:rStyle w:val="48"/>
          <w:rFonts w:hint="eastAsia"/>
        </w:rPr>
        <w:t>[作者列表]</w:t>
      </w:r>
      <w:r>
        <w:rPr>
          <w:rStyle w:val="48"/>
        </w:rPr>
        <w:t xml:space="preserve"> — </w:t>
      </w:r>
      <w:r>
        <w:rPr>
          <w:rStyle w:val="48"/>
          <w:rFonts w:hint="eastAsia"/>
        </w:rPr>
        <w:t>绿色</w:t>
      </w:r>
      <w:r>
        <w:br w:type="textWrapping"/>
      </w:r>
      <w:r>
        <w:rPr>
          <w:rStyle w:val="48"/>
          <w:rFonts w:hint="eastAsia"/>
        </w:rPr>
        <w:t>[摘要预览（2行截断）]</w:t>
      </w:r>
      <w:r>
        <w:rPr>
          <w:rStyle w:val="48"/>
        </w:rPr>
        <w:t xml:space="preserve"> — </w:t>
      </w:r>
      <w:r>
        <w:rPr>
          <w:rStyle w:val="48"/>
          <w:rFonts w:hint="eastAsia"/>
        </w:rPr>
        <w:t>灰色</w:t>
      </w:r>
      <w:r>
        <w:br w:type="textWrapping"/>
      </w:r>
      <w:r>
        <w:rPr>
          <w:rStyle w:val="48"/>
          <w:rFonts w:hint="eastAsia"/>
        </w:rPr>
        <w:t>[上传者:</w:t>
      </w:r>
      <w:r>
        <w:rPr>
          <w:rStyle w:val="48"/>
        </w:rPr>
        <w:t xml:space="preserve"> xxx | </w:t>
      </w:r>
      <w:r>
        <w:rPr>
          <w:rStyle w:val="48"/>
          <w:rFonts w:hint="eastAsia"/>
        </w:rPr>
        <w:t>日期:</w:t>
      </w:r>
      <w:r>
        <w:rPr>
          <w:rStyle w:val="48"/>
        </w:rPr>
        <w:t xml:space="preserve"> yyyy-mm-dd | N </w:t>
      </w:r>
      <w:r>
        <w:rPr>
          <w:rStyle w:val="48"/>
          <w:rFonts w:hint="eastAsia"/>
        </w:rPr>
        <w:t>评论</w:t>
      </w:r>
      <w:r>
        <w:rPr>
          <w:rStyle w:val="48"/>
        </w:rPr>
        <w:t xml:space="preserve"> · M </w:t>
      </w:r>
      <w:r>
        <w:rPr>
          <w:rStyle w:val="48"/>
          <w:rFonts w:hint="eastAsia"/>
        </w:rPr>
        <w:t>人参与]</w:t>
      </w:r>
      <w:r>
        <w:br w:type="textWrapping"/>
      </w:r>
      <w:r>
        <w:rPr>
          <w:rStyle w:val="48"/>
          <w:rFonts w:hint="eastAsia"/>
        </w:rPr>
        <w:t>[状态徽章: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待完成</w:t>
      </w:r>
      <w:r>
        <w:rPr>
          <w:rStyle w:val="48"/>
        </w:rPr>
        <w:t xml:space="preserve"> Pending / </w:t>
      </w:r>
      <w:r>
        <w:rPr>
          <w:rStyle w:val="48"/>
          <w:rFonts w:hint="eastAsia"/>
        </w:rPr>
        <w:t>已参与</w:t>
      </w:r>
      <w:r>
        <w:rPr>
          <w:rStyle w:val="48"/>
        </w:rPr>
        <w:t xml:space="preserve"> Engaged / </w:t>
      </w:r>
      <w:r>
        <w:rPr>
          <w:rStyle w:val="48"/>
          <w:rFonts w:hint="eastAsia"/>
        </w:rPr>
        <w:t>我上传的]</w:t>
      </w:r>
    </w:p>
    <w:bookmarkEnd w:id="5"/>
    <w:p w14:paraId="1CBF4090">
      <w:pPr>
        <w:pStyle w:val="5"/>
      </w:pPr>
      <w:bookmarkStart w:id="6" w:name="模块-3评论讨论系统"/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3：评论讨论系统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776"/>
      </w:tblGrid>
      <w:tr w14:paraId="5207FA5C">
        <w:trPr>
          <w:tblHeader/>
        </w:trPr>
        <w:tc>
          <w:p w14:paraId="7F318DF3">
            <w:pPr>
              <w:pStyle w:val="24"/>
            </w:pPr>
            <w:r>
              <w:rPr>
                <w:rFonts w:hint="eastAsia"/>
              </w:rPr>
              <w:t>功能点</w:t>
            </w:r>
          </w:p>
        </w:tc>
        <w:tc>
          <w:p w14:paraId="78C008E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AFCC6C5">
        <w:tc>
          <w:p w14:paraId="455CF49A">
            <w:pPr>
              <w:pStyle w:val="24"/>
            </w:pPr>
            <w:r>
              <w:rPr>
                <w:rFonts w:hint="eastAsia"/>
              </w:rPr>
              <w:t>发表评论</w:t>
            </w:r>
          </w:p>
        </w:tc>
        <w:tc>
          <w:p w14:paraId="77094E43">
            <w:pPr>
              <w:pStyle w:val="24"/>
            </w:pPr>
            <w:r>
              <w:rPr>
                <w:rFonts w:hint="eastAsia"/>
              </w:rPr>
              <w:t>在文献下发表顶级评论（文本）</w:t>
            </w:r>
          </w:p>
        </w:tc>
      </w:tr>
      <w:tr w14:paraId="300837E6">
        <w:tc>
          <w:p w14:paraId="533F84C0">
            <w:pPr>
              <w:pStyle w:val="24"/>
            </w:pPr>
            <w:r>
              <w:rPr>
                <w:rFonts w:hint="eastAsia"/>
              </w:rPr>
              <w:t>回复评论</w:t>
            </w:r>
          </w:p>
        </w:tc>
        <w:tc>
          <w:p w14:paraId="5BF36A82">
            <w:pPr>
              <w:pStyle w:val="24"/>
            </w:pPr>
            <w:r>
              <w:rPr>
                <w:rFonts w:hint="eastAsia"/>
              </w:rPr>
              <w:t>对已有评论进行回复，最多支持</w:t>
            </w:r>
            <w:r>
              <w:t xml:space="preserve"> 3 </w:t>
            </w:r>
            <w:r>
              <w:rPr>
                <w:rFonts w:hint="eastAsia"/>
              </w:rPr>
              <w:t>层嵌套</w:t>
            </w:r>
          </w:p>
        </w:tc>
      </w:tr>
      <w:tr w14:paraId="2CB53A2D">
        <w:tc>
          <w:p w14:paraId="7FF97287">
            <w:pPr>
              <w:pStyle w:val="24"/>
            </w:pPr>
            <w:r>
              <w:rPr>
                <w:rFonts w:hint="eastAsia"/>
              </w:rPr>
              <w:t>编辑评论</w:t>
            </w:r>
          </w:p>
        </w:tc>
        <w:tc>
          <w:p w14:paraId="483E60EF">
            <w:pPr>
              <w:pStyle w:val="24"/>
            </w:pPr>
            <w:r>
              <w:rPr>
                <w:rFonts w:hint="eastAsia"/>
              </w:rPr>
              <w:t>编辑自己发表的评论</w:t>
            </w:r>
          </w:p>
        </w:tc>
      </w:tr>
      <w:tr w14:paraId="4114620C">
        <w:tc>
          <w:p w14:paraId="56A44548">
            <w:pPr>
              <w:pStyle w:val="24"/>
            </w:pPr>
            <w:r>
              <w:rPr>
                <w:rFonts w:hint="eastAsia"/>
              </w:rPr>
              <w:t>删除评论</w:t>
            </w:r>
          </w:p>
        </w:tc>
        <w:tc>
          <w:p w14:paraId="0D871B07">
            <w:pPr>
              <w:pStyle w:val="24"/>
            </w:pPr>
            <w:r>
              <w:rPr>
                <w:rFonts w:hint="eastAsia"/>
              </w:rPr>
              <w:t>删除自己的评论（管理员可删除任意评论）</w:t>
            </w:r>
          </w:p>
        </w:tc>
      </w:tr>
      <w:tr w14:paraId="4713C199">
        <w:tc>
          <w:p w14:paraId="12F5BA68">
            <w:pPr>
              <w:pStyle w:val="24"/>
            </w:pPr>
            <w:r>
              <w:rPr>
                <w:rFonts w:hint="eastAsia"/>
              </w:rPr>
              <w:t>点赞互动</w:t>
            </w:r>
          </w:p>
        </w:tc>
        <w:tc>
          <w:p w14:paraId="75AC51BE">
            <w:pPr>
              <w:pStyle w:val="24"/>
            </w:pPr>
            <w:r>
              <w:rPr>
                <w:rFonts w:hint="eastAsia"/>
              </w:rPr>
              <w:t>对任意评论点赞/取消点赞，显示点赞计数</w:t>
            </w:r>
          </w:p>
        </w:tc>
      </w:tr>
    </w:tbl>
    <w:p w14:paraId="7B834932">
      <w:pPr>
        <w:pStyle w:val="3"/>
      </w:pPr>
      <w:r>
        <w:rPr>
          <w:rFonts w:hint="eastAsia"/>
          <w:b/>
          <w:bCs/>
        </w:rPr>
        <w:t>讨论区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>风格</w:t>
      </w:r>
      <w:r>
        <w:rPr>
          <w:rFonts w:hint="eastAsia"/>
        </w:rPr>
        <w:t>：GitHub</w:t>
      </w:r>
      <w:r>
        <w:t xml:space="preserve"> Issue </w:t>
      </w:r>
      <w:r>
        <w:rPr>
          <w:rFonts w:hint="eastAsia"/>
        </w:rPr>
        <w:t>式线程布局</w:t>
      </w:r>
      <w:r>
        <w:t xml:space="preserve"> - </w:t>
      </w:r>
      <w:r>
        <w:rPr>
          <w:rFonts w:hint="eastAsia"/>
        </w:rPr>
        <w:t>左侧头像</w:t>
      </w:r>
      <w:r>
        <w:t xml:space="preserve"> + </w:t>
      </w:r>
      <w:r>
        <w:rPr>
          <w:rFonts w:hint="eastAsia"/>
        </w:rPr>
        <w:t>用户名</w:t>
      </w:r>
      <w:r>
        <w:t xml:space="preserve"> + </w:t>
      </w:r>
      <w:r>
        <w:rPr>
          <w:rFonts w:hint="eastAsia"/>
        </w:rPr>
        <w:t>时间戳</w:t>
      </w:r>
      <w:r>
        <w:t xml:space="preserve"> - </w:t>
      </w:r>
      <w:r>
        <w:rPr>
          <w:rFonts w:hint="eastAsia"/>
        </w:rPr>
        <w:t>评论正文</w:t>
      </w:r>
      <w:r>
        <w:t xml:space="preserve"> - </w:t>
      </w:r>
      <w:r>
        <w:rPr>
          <w:rFonts w:hint="eastAsia"/>
        </w:rPr>
        <w:t>操作栏：👍</w:t>
      </w:r>
      <w:r>
        <w:t xml:space="preserve"> </w:t>
      </w:r>
      <w:r>
        <w:rPr>
          <w:rFonts w:hint="eastAsia"/>
        </w:rPr>
        <w:t>点赞数</w:t>
      </w:r>
      <w:r>
        <w:t xml:space="preserve"> | </w:t>
      </w:r>
      <w:r>
        <w:rPr>
          <w:rFonts w:hint="eastAsia"/>
        </w:rPr>
        <w:t>回复</w:t>
      </w:r>
      <w:r>
        <w:t xml:space="preserve"> - </w:t>
      </w:r>
      <w:r>
        <w:rPr>
          <w:rFonts w:hint="eastAsia"/>
        </w:rPr>
        <w:t>嵌套回复通过左侧竖线缩进展示</w:t>
      </w:r>
    </w:p>
    <w:bookmarkEnd w:id="6"/>
    <w:p w14:paraId="22ABE250">
      <w:pPr>
        <w:pStyle w:val="5"/>
      </w:pPr>
      <w:bookmarkStart w:id="7" w:name="模块-4强制评论追踪核心特性"/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4：强制评论追踪（核心特性）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0"/>
        <w:gridCol w:w="3796"/>
      </w:tblGrid>
      <w:tr w14:paraId="00CE0BC3">
        <w:trPr>
          <w:tblHeader/>
        </w:trPr>
        <w:tc>
          <w:p w14:paraId="1329B88F">
            <w:pPr>
              <w:pStyle w:val="24"/>
            </w:pPr>
            <w:r>
              <w:rPr>
                <w:rFonts w:hint="eastAsia"/>
              </w:rPr>
              <w:t>功能点</w:t>
            </w:r>
          </w:p>
        </w:tc>
        <w:tc>
          <w:p w14:paraId="13D76FB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D646187">
        <w:tc>
          <w:p w14:paraId="248F6110">
            <w:pPr>
              <w:pStyle w:val="24"/>
            </w:pPr>
            <w:r>
              <w:rPr>
                <w:rFonts w:hint="eastAsia"/>
              </w:rPr>
              <w:t>参与状态徽章</w:t>
            </w:r>
          </w:p>
        </w:tc>
        <w:tc>
          <w:p w14:paraId="46583434">
            <w:pPr>
              <w:pStyle w:val="24"/>
            </w:pPr>
            <w:r>
              <w:rPr>
                <w:rFonts w:hint="eastAsia"/>
              </w:rPr>
              <w:t>文献卡片右侧显示当前用户状态：红色”待完成</w:t>
            </w:r>
            <w:r>
              <w:t xml:space="preserve"> Pending” / </w:t>
            </w:r>
            <w:r>
              <w:rPr>
                <w:rFonts w:hint="eastAsia"/>
              </w:rPr>
              <w:t>绿色”已参与</w:t>
            </w:r>
            <w:r>
              <w:t xml:space="preserve"> Engaged”</w:t>
            </w:r>
          </w:p>
        </w:tc>
      </w:tr>
      <w:tr w14:paraId="564D9FC8">
        <w:tc>
          <w:p w14:paraId="7AFEE79D">
            <w:pPr>
              <w:pStyle w:val="24"/>
            </w:pPr>
            <w:r>
              <w:rPr>
                <w:rFonts w:hint="eastAsia"/>
              </w:rPr>
              <w:t>左侧边框标识</w:t>
            </w:r>
          </w:p>
        </w:tc>
        <w:tc>
          <w:p w14:paraId="271834AE">
            <w:pPr>
              <w:pStyle w:val="24"/>
            </w:pPr>
            <w:r>
              <w:rPr>
                <w:rFonts w:hint="eastAsia"/>
              </w:rPr>
              <w:t>文献列表左侧彩色边框：红</w:t>
            </w:r>
            <w:r>
              <w:t xml:space="preserve"> = </w:t>
            </w:r>
            <w:r>
              <w:rPr>
                <w:rFonts w:hint="eastAsia"/>
              </w:rPr>
              <w:t>待评论</w:t>
            </w:r>
            <w:r>
              <w:t xml:space="preserve"> / </w:t>
            </w:r>
            <w:r>
              <w:rPr>
                <w:rFonts w:hint="eastAsia"/>
              </w:rPr>
              <w:t>绿</w:t>
            </w:r>
            <w:r>
              <w:t xml:space="preserve"> = </w:t>
            </w:r>
            <w:r>
              <w:rPr>
                <w:rFonts w:hint="eastAsia"/>
              </w:rPr>
              <w:t>已评论</w:t>
            </w:r>
            <w:r>
              <w:t xml:space="preserve"> / </w:t>
            </w:r>
            <w:r>
              <w:rPr>
                <w:rFonts w:hint="eastAsia"/>
              </w:rPr>
              <w:t>蓝</w:t>
            </w:r>
            <w:r>
              <w:t xml:space="preserve"> = </w:t>
            </w:r>
            <w:r>
              <w:rPr>
                <w:rFonts w:hint="eastAsia"/>
              </w:rPr>
              <w:t>我上传的</w:t>
            </w:r>
          </w:p>
        </w:tc>
      </w:tr>
      <w:tr w14:paraId="72D21BEC">
        <w:tc>
          <w:p w14:paraId="3283D2E8">
            <w:pPr>
              <w:pStyle w:val="24"/>
            </w:pPr>
            <w:r>
              <w:rPr>
                <w:rFonts w:hint="eastAsia"/>
              </w:rPr>
              <w:t>人员追踪面板</w:t>
            </w:r>
          </w:p>
        </w:tc>
        <w:tc>
          <w:p w14:paraId="6BC5359A">
            <w:pPr>
              <w:pStyle w:val="24"/>
            </w:pPr>
            <w:r>
              <w:rPr>
                <w:rFonts w:hint="eastAsia"/>
              </w:rPr>
              <w:t>文献详情页展示”已参与”和”待完成”两栏成员名单</w:t>
            </w:r>
          </w:p>
        </w:tc>
      </w:tr>
      <w:tr w14:paraId="3601D72B">
        <w:tc>
          <w:p w14:paraId="42D98939">
            <w:pPr>
              <w:pStyle w:val="24"/>
            </w:pPr>
            <w:r>
              <w:rPr>
                <w:rFonts w:hint="eastAsia"/>
              </w:rPr>
              <w:t>上传者免评</w:t>
            </w:r>
          </w:p>
        </w:tc>
        <w:tc>
          <w:p w14:paraId="00FDDD8F">
            <w:pPr>
              <w:pStyle w:val="24"/>
            </w:pPr>
            <w:r>
              <w:rPr>
                <w:rFonts w:hint="eastAsia"/>
              </w:rPr>
              <w:t>文献上传者自动免除评论义务</w:t>
            </w:r>
          </w:p>
        </w:tc>
      </w:tr>
      <w:tr w14:paraId="11375FD7">
        <w:tc>
          <w:p w14:paraId="435155BE">
            <w:pPr>
              <w:pStyle w:val="24"/>
            </w:pPr>
            <w:r>
              <w:rPr>
                <w:rFonts w:hint="eastAsia"/>
              </w:rPr>
              <w:t>待评论提醒</w:t>
            </w:r>
          </w:p>
        </w:tc>
        <w:tc>
          <w:p w14:paraId="37F4B58D">
            <w:pPr>
              <w:pStyle w:val="24"/>
            </w:pPr>
            <w:r>
              <w:rPr>
                <w:rFonts w:hint="eastAsia"/>
              </w:rPr>
              <w:t>仪表盘首页高亮显示当前用户所有待评论文献</w:t>
            </w:r>
          </w:p>
        </w:tc>
      </w:tr>
    </w:tbl>
    <w:p w14:paraId="1083D967">
      <w:pPr>
        <w:pStyle w:val="3"/>
      </w:pPr>
      <w:r>
        <w:rPr>
          <w:rFonts w:hint="eastAsia"/>
          <w:b/>
          <w:bCs/>
        </w:rPr>
        <w:t>追踪规则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每篇文献上传后，除上传者外的所有活跃成员均需评论</w:t>
      </w:r>
      <w:r>
        <w:t xml:space="preserve"> - </w:t>
      </w:r>
      <w:r>
        <w:rPr>
          <w:rFonts w:hint="eastAsia"/>
        </w:rPr>
        <w:t>任何一条顶级评论或回复即视为”已参与”</w:t>
      </w:r>
      <w:r>
        <w:t xml:space="preserve"> - </w:t>
      </w:r>
      <w:r>
        <w:rPr>
          <w:rFonts w:hint="eastAsia"/>
        </w:rPr>
        <w:t>未评论人员实名公示在文献详情页</w:t>
      </w:r>
    </w:p>
    <w:bookmarkEnd w:id="7"/>
    <w:p w14:paraId="7F183CAD">
      <w:pPr>
        <w:pStyle w:val="5"/>
      </w:pPr>
      <w:bookmarkStart w:id="8" w:name="模块-5统计面板"/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5：统计面板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0"/>
        <w:gridCol w:w="3796"/>
      </w:tblGrid>
      <w:tr w14:paraId="798FBCD6">
        <w:trPr>
          <w:tblHeader/>
        </w:trPr>
        <w:tc>
          <w:p w14:paraId="6AE138BD">
            <w:pPr>
              <w:pStyle w:val="24"/>
            </w:pPr>
            <w:r>
              <w:rPr>
                <w:rFonts w:hint="eastAsia"/>
              </w:rPr>
              <w:t>功能点</w:t>
            </w:r>
          </w:p>
        </w:tc>
        <w:tc>
          <w:p w14:paraId="33EB60A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92C1D67">
        <w:tc>
          <w:p w14:paraId="4CE37301">
            <w:pPr>
              <w:pStyle w:val="24"/>
            </w:pPr>
            <w:r>
              <w:rPr>
                <w:rFonts w:hint="eastAsia"/>
              </w:rPr>
              <w:t>仪表盘</w:t>
            </w:r>
          </w:p>
        </w:tc>
        <w:tc>
          <w:p w14:paraId="3E646C2F">
            <w:pPr>
              <w:pStyle w:val="24"/>
            </w:pPr>
            <w:r>
              <w:t xml:space="preserve">4 </w:t>
            </w:r>
            <w:r>
              <w:rPr>
                <w:rFonts w:hint="eastAsia"/>
              </w:rPr>
              <w:t>张统计卡片：总文献数、我的评论数、待评论数、组会成员数</w:t>
            </w:r>
          </w:p>
        </w:tc>
      </w:tr>
      <w:tr w14:paraId="7A0CEC22">
        <w:tc>
          <w:p w14:paraId="41339E31">
            <w:pPr>
              <w:pStyle w:val="24"/>
            </w:pPr>
            <w:r>
              <w:rPr>
                <w:rFonts w:hint="eastAsia"/>
              </w:rPr>
              <w:t>参与矩阵</w:t>
            </w:r>
          </w:p>
        </w:tc>
        <w:tc>
          <w:p w14:paraId="16B30D38">
            <w:pPr>
              <w:pStyle w:val="24"/>
            </w:pPr>
            <w:r>
              <w:rPr>
                <w:rFonts w:hint="eastAsia"/>
              </w:rPr>
              <w:t>全员</w:t>
            </w:r>
            <w:r>
              <w:t xml:space="preserve"> × </w:t>
            </w:r>
            <w:r>
              <w:rPr>
                <w:rFonts w:hint="eastAsia"/>
              </w:rPr>
              <w:t>全文献的交叉表格，单元格显示：✓</w:t>
            </w:r>
            <w:r>
              <w:t xml:space="preserve"> </w:t>
            </w:r>
            <w:r>
              <w:rPr>
                <w:rFonts w:hint="eastAsia"/>
              </w:rPr>
              <w:t>已评论</w:t>
            </w:r>
            <w:r>
              <w:t xml:space="preserve"> / ✗ </w:t>
            </w:r>
            <w:r>
              <w:rPr>
                <w:rFonts w:hint="eastAsia"/>
              </w:rPr>
              <w:t>未评论</w:t>
            </w:r>
            <w:r>
              <w:t xml:space="preserve"> / </w:t>
            </w:r>
            <w:r>
              <w:rPr>
                <w:rFonts w:hint="eastAsia"/>
              </w:rPr>
              <w:t>上传者</w:t>
            </w:r>
          </w:p>
        </w:tc>
      </w:tr>
      <w:tr w14:paraId="3FDA1F64">
        <w:tc>
          <w:p w14:paraId="6C98DFA5">
            <w:pPr>
              <w:pStyle w:val="24"/>
            </w:pPr>
            <w:r>
              <w:rPr>
                <w:rFonts w:hint="eastAsia"/>
              </w:rPr>
              <w:t>个人统计</w:t>
            </w:r>
          </w:p>
        </w:tc>
        <w:tc>
          <w:p w14:paraId="3361AE81">
            <w:pPr>
              <w:pStyle w:val="24"/>
            </w:pPr>
            <w:r>
              <w:rPr>
                <w:rFonts w:hint="eastAsia"/>
              </w:rPr>
              <w:t>查看任意成员的参与历史</w:t>
            </w:r>
          </w:p>
        </w:tc>
      </w:tr>
      <w:tr w14:paraId="6BAD0483">
        <w:tc>
          <w:p w14:paraId="5CC93311">
            <w:pPr>
              <w:pStyle w:val="24"/>
            </w:pPr>
            <w:r>
              <w:rPr>
                <w:rFonts w:hint="eastAsia"/>
              </w:rPr>
              <w:t>数据导出</w:t>
            </w:r>
          </w:p>
        </w:tc>
        <w:tc>
          <w:p w14:paraId="36FFE8C3">
            <w:pPr>
              <w:pStyle w:val="24"/>
            </w:pPr>
            <w:r>
              <w:rPr>
                <w:rFonts w:hint="eastAsia"/>
              </w:rPr>
              <w:t>管理员可导出参与统计为</w:t>
            </w:r>
            <w:r>
              <w:t xml:space="preserve"> </w:t>
            </w:r>
            <w:r>
              <w:rPr>
                <w:rFonts w:hint="eastAsia"/>
              </w:rPr>
              <w:t>CSV（供导师查阅）</w:t>
            </w:r>
          </w:p>
        </w:tc>
      </w:tr>
      <w:bookmarkEnd w:id="8"/>
    </w:tbl>
    <w:p w14:paraId="2D1C127A">
      <w:pPr>
        <w:pStyle w:val="5"/>
      </w:pPr>
      <w:bookmarkStart w:id="9" w:name="模块-6成员管理管理员"/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6：成员管理（管理员）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6936"/>
      </w:tblGrid>
      <w:tr w14:paraId="0DFBFF59">
        <w:trPr>
          <w:tblHeader/>
        </w:trPr>
        <w:tc>
          <w:p w14:paraId="34565EAD">
            <w:pPr>
              <w:pStyle w:val="24"/>
            </w:pPr>
            <w:r>
              <w:rPr>
                <w:rFonts w:hint="eastAsia"/>
              </w:rPr>
              <w:t>功能点</w:t>
            </w:r>
          </w:p>
        </w:tc>
        <w:tc>
          <w:p w14:paraId="77F80EE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F9A8ED4">
        <w:tc>
          <w:p w14:paraId="389AACA2">
            <w:pPr>
              <w:pStyle w:val="24"/>
            </w:pPr>
            <w:r>
              <w:rPr>
                <w:rFonts w:hint="eastAsia"/>
              </w:rPr>
              <w:t>成员列表</w:t>
            </w:r>
          </w:p>
        </w:tc>
        <w:tc>
          <w:p w14:paraId="66AE9635">
            <w:pPr>
              <w:pStyle w:val="24"/>
            </w:pPr>
            <w:r>
              <w:rPr>
                <w:rFonts w:hint="eastAsia"/>
              </w:rPr>
              <w:t>表格展示全部注册成员：姓名、用户名、学号、邮箱、研究方向</w:t>
            </w:r>
          </w:p>
        </w:tc>
      </w:tr>
      <w:tr w14:paraId="3B499069">
        <w:tc>
          <w:p w14:paraId="129BE189">
            <w:pPr>
              <w:pStyle w:val="24"/>
            </w:pPr>
            <w:r>
              <w:rPr>
                <w:rFonts w:hint="eastAsia"/>
              </w:rPr>
              <w:t>角色变更</w:t>
            </w:r>
          </w:p>
        </w:tc>
        <w:tc>
          <w:p w14:paraId="3CFB1473">
            <w:pPr>
              <w:pStyle w:val="24"/>
            </w:pPr>
            <w:r>
              <w:rPr>
                <w:rFonts w:hint="eastAsia"/>
              </w:rPr>
              <w:t>设置成员为管理员或普通成员</w:t>
            </w:r>
          </w:p>
        </w:tc>
      </w:tr>
      <w:tr w14:paraId="5CC2BAB0">
        <w:tc>
          <w:p w14:paraId="6874B983">
            <w:pPr>
              <w:pStyle w:val="24"/>
            </w:pPr>
            <w:r>
              <w:rPr>
                <w:rFonts w:hint="eastAsia"/>
              </w:rPr>
              <w:t>启用/停用</w:t>
            </w:r>
          </w:p>
        </w:tc>
        <w:tc>
          <w:p w14:paraId="73F63AA0">
            <w:pPr>
              <w:pStyle w:val="24"/>
            </w:pPr>
            <w:r>
              <w:rPr>
                <w:rFonts w:hint="eastAsia"/>
              </w:rPr>
              <w:t>停用账号后该成员无法登录，不计入评论追踪</w:t>
            </w:r>
          </w:p>
        </w:tc>
      </w:tr>
    </w:tbl>
    <w:p w14:paraId="2439667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9"/>
    <w:p w14:paraId="18CBE3AF">
      <w:pPr>
        <w:pStyle w:val="4"/>
      </w:pPr>
      <w:bookmarkStart w:id="10" w:name="四页面清单"/>
      <w:r>
        <w:rPr>
          <w:rFonts w:hint="eastAsia"/>
        </w:rPr>
        <w:t>四、页面清单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"/>
        <w:gridCol w:w="1176"/>
        <w:gridCol w:w="2048"/>
        <w:gridCol w:w="936"/>
        <w:gridCol w:w="3171"/>
      </w:tblGrid>
      <w:tr w14:paraId="0ECA85B6">
        <w:trPr>
          <w:tblHeader/>
        </w:trPr>
        <w:tc>
          <w:p w14:paraId="46EA8FEF">
            <w:pPr>
              <w:pStyle w:val="24"/>
            </w:pPr>
            <w:r>
              <w:t>#</w:t>
            </w:r>
          </w:p>
        </w:tc>
        <w:tc>
          <w:p w14:paraId="20A286B9">
            <w:pPr>
              <w:pStyle w:val="24"/>
            </w:pPr>
            <w:r>
              <w:rPr>
                <w:rFonts w:hint="eastAsia"/>
              </w:rPr>
              <w:t>页面</w:t>
            </w:r>
          </w:p>
        </w:tc>
        <w:tc>
          <w:p w14:paraId="36BC2165">
            <w:pPr>
              <w:pStyle w:val="24"/>
            </w:pPr>
            <w:r>
              <w:rPr>
                <w:rFonts w:hint="eastAsia"/>
              </w:rPr>
              <w:t>路由</w:t>
            </w:r>
          </w:p>
        </w:tc>
        <w:tc>
          <w:p w14:paraId="6A284B00">
            <w:pPr>
              <w:pStyle w:val="24"/>
            </w:pPr>
            <w:r>
              <w:rPr>
                <w:rFonts w:hint="eastAsia"/>
              </w:rPr>
              <w:t>权限</w:t>
            </w:r>
          </w:p>
        </w:tc>
        <w:tc>
          <w:p w14:paraId="6BF0C8E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F402419">
        <w:tc>
          <w:p w14:paraId="1592B6BD">
            <w:pPr>
              <w:pStyle w:val="24"/>
            </w:pPr>
            <w:r>
              <w:t>1</w:t>
            </w:r>
          </w:p>
        </w:tc>
        <w:tc>
          <w:p w14:paraId="0C41623D">
            <w:pPr>
              <w:pStyle w:val="24"/>
            </w:pPr>
            <w:r>
              <w:rPr>
                <w:rFonts w:hint="eastAsia"/>
              </w:rPr>
              <w:t>登录页</w:t>
            </w:r>
          </w:p>
        </w:tc>
        <w:tc>
          <w:p w14:paraId="2F68C81D">
            <w:pPr>
              <w:pStyle w:val="24"/>
            </w:pPr>
            <w:r>
              <w:t>/login</w:t>
            </w:r>
          </w:p>
        </w:tc>
        <w:tc>
          <w:p w14:paraId="3E2CE034">
            <w:pPr>
              <w:pStyle w:val="24"/>
            </w:pPr>
            <w:r>
              <w:rPr>
                <w:rFonts w:hint="eastAsia"/>
              </w:rPr>
              <w:t>公开</w:t>
            </w:r>
          </w:p>
        </w:tc>
        <w:tc>
          <w:p w14:paraId="1EAFF797">
            <w:pPr>
              <w:pStyle w:val="24"/>
            </w:pPr>
            <w:r>
              <w:rPr>
                <w:rFonts w:hint="eastAsia"/>
              </w:rPr>
              <w:t>用户名密码登录</w:t>
            </w:r>
          </w:p>
        </w:tc>
      </w:tr>
      <w:tr w14:paraId="01D72CDD">
        <w:tc>
          <w:p w14:paraId="3E56461C">
            <w:pPr>
              <w:pStyle w:val="24"/>
            </w:pPr>
            <w:r>
              <w:t>2</w:t>
            </w:r>
          </w:p>
        </w:tc>
        <w:tc>
          <w:p w14:paraId="05A3D424">
            <w:pPr>
              <w:pStyle w:val="24"/>
            </w:pPr>
            <w:r>
              <w:rPr>
                <w:rFonts w:hint="eastAsia"/>
              </w:rPr>
              <w:t>注册页</w:t>
            </w:r>
          </w:p>
        </w:tc>
        <w:tc>
          <w:p w14:paraId="29F28E88">
            <w:pPr>
              <w:pStyle w:val="24"/>
            </w:pPr>
            <w:r>
              <w:t>/register</w:t>
            </w:r>
          </w:p>
        </w:tc>
        <w:tc>
          <w:p w14:paraId="1F9A2ED8">
            <w:pPr>
              <w:pStyle w:val="24"/>
            </w:pPr>
            <w:r>
              <w:rPr>
                <w:rFonts w:hint="eastAsia"/>
              </w:rPr>
              <w:t>公开</w:t>
            </w:r>
          </w:p>
        </w:tc>
        <w:tc>
          <w:p w14:paraId="0123900D">
            <w:pPr>
              <w:pStyle w:val="24"/>
            </w:pPr>
            <w:r>
              <w:rPr>
                <w:rFonts w:hint="eastAsia"/>
              </w:rPr>
              <w:t>新用户注册</w:t>
            </w:r>
          </w:p>
        </w:tc>
      </w:tr>
      <w:tr w14:paraId="7BEF459D">
        <w:tc>
          <w:p w14:paraId="1ABCFA00">
            <w:pPr>
              <w:pStyle w:val="24"/>
            </w:pPr>
            <w:r>
              <w:t>3</w:t>
            </w:r>
          </w:p>
        </w:tc>
        <w:tc>
          <w:p w14:paraId="0A5AB7C4">
            <w:pPr>
              <w:pStyle w:val="24"/>
            </w:pPr>
            <w:r>
              <w:rPr>
                <w:rFonts w:hint="eastAsia"/>
              </w:rPr>
              <w:t>仪表盘</w:t>
            </w:r>
          </w:p>
        </w:tc>
        <w:tc>
          <w:p w14:paraId="048DF1DB">
            <w:pPr>
              <w:pStyle w:val="24"/>
            </w:pPr>
            <w:r>
              <w:t>/dashboard</w:t>
            </w:r>
          </w:p>
        </w:tc>
        <w:tc>
          <w:p w14:paraId="018807F6">
            <w:pPr>
              <w:pStyle w:val="24"/>
            </w:pPr>
            <w:r>
              <w:rPr>
                <w:rFonts w:hint="eastAsia"/>
              </w:rPr>
              <w:t>登录</w:t>
            </w:r>
          </w:p>
        </w:tc>
        <w:tc>
          <w:p w14:paraId="0BAEDB9E">
            <w:pPr>
              <w:pStyle w:val="24"/>
            </w:pPr>
            <w:r>
              <w:rPr>
                <w:rFonts w:hint="eastAsia"/>
              </w:rPr>
              <w:t>首页：统计</w:t>
            </w:r>
            <w:r>
              <w:t xml:space="preserve"> + </w:t>
            </w:r>
            <w:r>
              <w:rPr>
                <w:rFonts w:hint="eastAsia"/>
              </w:rPr>
              <w:t>待评论列表</w:t>
            </w:r>
          </w:p>
        </w:tc>
      </w:tr>
      <w:tr w14:paraId="7C4AC3FF">
        <w:tc>
          <w:p w14:paraId="27C87E87">
            <w:pPr>
              <w:pStyle w:val="24"/>
            </w:pPr>
            <w:r>
              <w:t>4</w:t>
            </w:r>
          </w:p>
        </w:tc>
        <w:tc>
          <w:p w14:paraId="2D909D16">
            <w:pPr>
              <w:pStyle w:val="24"/>
            </w:pPr>
            <w:r>
              <w:rPr>
                <w:rFonts w:hint="eastAsia"/>
              </w:rPr>
              <w:t>文献列表</w:t>
            </w:r>
          </w:p>
        </w:tc>
        <w:tc>
          <w:p w14:paraId="743BA522">
            <w:pPr>
              <w:pStyle w:val="24"/>
            </w:pPr>
            <w:r>
              <w:t>/papers</w:t>
            </w:r>
          </w:p>
        </w:tc>
        <w:tc>
          <w:p w14:paraId="712C6119">
            <w:pPr>
              <w:pStyle w:val="24"/>
            </w:pPr>
            <w:r>
              <w:rPr>
                <w:rFonts w:hint="eastAsia"/>
              </w:rPr>
              <w:t>登录</w:t>
            </w:r>
          </w:p>
        </w:tc>
        <w:tc>
          <w:p w14:paraId="6DD68280">
            <w:pPr>
              <w:pStyle w:val="24"/>
            </w:pPr>
            <w:r>
              <w:rPr>
                <w:rFonts w:hint="eastAsia"/>
              </w:rPr>
              <w:t>搜索/筛选/浏览所有文献</w:t>
            </w:r>
          </w:p>
        </w:tc>
      </w:tr>
      <w:tr w14:paraId="1FB8A1E2">
        <w:tc>
          <w:p w14:paraId="4AC10B25">
            <w:pPr>
              <w:pStyle w:val="24"/>
            </w:pPr>
            <w:r>
              <w:t>5</w:t>
            </w:r>
          </w:p>
        </w:tc>
        <w:tc>
          <w:p w14:paraId="23A9C69B">
            <w:pPr>
              <w:pStyle w:val="24"/>
            </w:pPr>
            <w:r>
              <w:rPr>
                <w:rFonts w:hint="eastAsia"/>
              </w:rPr>
              <w:t>上传文献</w:t>
            </w:r>
          </w:p>
        </w:tc>
        <w:tc>
          <w:p w14:paraId="0623E106">
            <w:pPr>
              <w:pStyle w:val="24"/>
            </w:pPr>
            <w:r>
              <w:t>/papers/upload</w:t>
            </w:r>
          </w:p>
        </w:tc>
        <w:tc>
          <w:p w14:paraId="0340A7BD">
            <w:pPr>
              <w:pStyle w:val="24"/>
            </w:pPr>
            <w:r>
              <w:rPr>
                <w:rFonts w:hint="eastAsia"/>
              </w:rPr>
              <w:t>登录</w:t>
            </w:r>
          </w:p>
        </w:tc>
        <w:tc>
          <w:p w14:paraId="48C00E32">
            <w:pPr>
              <w:pStyle w:val="24"/>
            </w:pPr>
            <w:r>
              <w:rPr>
                <w:rFonts w:hint="eastAsia"/>
              </w:rPr>
              <w:t>上传</w:t>
            </w:r>
            <w:r>
              <w:t xml:space="preserve"> PDF + </w:t>
            </w:r>
            <w:r>
              <w:rPr>
                <w:rFonts w:hint="eastAsia"/>
              </w:rPr>
              <w:t>填写元数据</w:t>
            </w:r>
          </w:p>
        </w:tc>
      </w:tr>
      <w:tr w14:paraId="4B49B07C">
        <w:tc>
          <w:p w14:paraId="7CF7C534">
            <w:pPr>
              <w:pStyle w:val="24"/>
            </w:pPr>
            <w:r>
              <w:t>6</w:t>
            </w:r>
          </w:p>
        </w:tc>
        <w:tc>
          <w:p w14:paraId="6D58BBD2">
            <w:pPr>
              <w:pStyle w:val="24"/>
            </w:pPr>
            <w:r>
              <w:rPr>
                <w:rFonts w:hint="eastAsia"/>
              </w:rPr>
              <w:t>文献详情</w:t>
            </w:r>
          </w:p>
        </w:tc>
        <w:tc>
          <w:p w14:paraId="3E6854A1">
            <w:pPr>
              <w:pStyle w:val="24"/>
            </w:pPr>
            <w:r>
              <w:t>/papers/:id</w:t>
            </w:r>
          </w:p>
        </w:tc>
        <w:tc>
          <w:p w14:paraId="6DA98311">
            <w:pPr>
              <w:pStyle w:val="24"/>
            </w:pPr>
            <w:r>
              <w:rPr>
                <w:rFonts w:hint="eastAsia"/>
              </w:rPr>
              <w:t>登录</w:t>
            </w:r>
          </w:p>
        </w:tc>
        <w:tc>
          <w:p w14:paraId="7F740D2D">
            <w:pPr>
              <w:pStyle w:val="24"/>
            </w:pPr>
            <w:r>
              <w:rPr>
                <w:rFonts w:hint="eastAsia"/>
              </w:rPr>
              <w:t>元数据</w:t>
            </w:r>
            <w:r>
              <w:t xml:space="preserve"> + </w:t>
            </w:r>
            <w:r>
              <w:rPr>
                <w:rFonts w:hint="eastAsia"/>
              </w:rPr>
              <w:t>参与追踪</w:t>
            </w:r>
            <w:r>
              <w:t xml:space="preserve"> + </w:t>
            </w:r>
            <w:r>
              <w:rPr>
                <w:rFonts w:hint="eastAsia"/>
              </w:rPr>
              <w:t>讨论区</w:t>
            </w:r>
          </w:p>
        </w:tc>
      </w:tr>
      <w:tr w14:paraId="6DF4D214">
        <w:tc>
          <w:p w14:paraId="3DCDED4C">
            <w:pPr>
              <w:pStyle w:val="24"/>
            </w:pPr>
            <w:r>
              <w:t>7</w:t>
            </w:r>
          </w:p>
        </w:tc>
        <w:tc>
          <w:p w14:paraId="67204C39">
            <w:pPr>
              <w:pStyle w:val="24"/>
            </w:pPr>
            <w:r>
              <w:rPr>
                <w:rFonts w:hint="eastAsia"/>
              </w:rPr>
              <w:t>参与统计</w:t>
            </w:r>
          </w:p>
        </w:tc>
        <w:tc>
          <w:p w14:paraId="4C8812E5">
            <w:pPr>
              <w:pStyle w:val="24"/>
            </w:pPr>
            <w:r>
              <w:t>/stats</w:t>
            </w:r>
          </w:p>
        </w:tc>
        <w:tc>
          <w:p w14:paraId="6DF282CB">
            <w:pPr>
              <w:pStyle w:val="24"/>
            </w:pPr>
            <w:r>
              <w:rPr>
                <w:rFonts w:hint="eastAsia"/>
              </w:rPr>
              <w:t>登录</w:t>
            </w:r>
          </w:p>
        </w:tc>
        <w:tc>
          <w:p w14:paraId="58A38E28">
            <w:pPr>
              <w:pStyle w:val="24"/>
            </w:pPr>
            <w:r>
              <w:rPr>
                <w:rFonts w:hint="eastAsia"/>
              </w:rPr>
              <w:t>参与矩阵表</w:t>
            </w:r>
          </w:p>
        </w:tc>
      </w:tr>
      <w:tr w14:paraId="45743CC5">
        <w:tc>
          <w:p w14:paraId="6A7CA721">
            <w:pPr>
              <w:pStyle w:val="24"/>
            </w:pPr>
            <w:r>
              <w:t>8</w:t>
            </w:r>
          </w:p>
        </w:tc>
        <w:tc>
          <w:p w14:paraId="48AA0707">
            <w:pPr>
              <w:pStyle w:val="24"/>
            </w:pPr>
            <w:r>
              <w:rPr>
                <w:rFonts w:hint="eastAsia"/>
              </w:rPr>
              <w:t>个人资料</w:t>
            </w:r>
          </w:p>
        </w:tc>
        <w:tc>
          <w:p w14:paraId="3075C1B3">
            <w:pPr>
              <w:pStyle w:val="24"/>
            </w:pPr>
            <w:r>
              <w:t>/profile</w:t>
            </w:r>
          </w:p>
        </w:tc>
        <w:tc>
          <w:p w14:paraId="046FC2DF">
            <w:pPr>
              <w:pStyle w:val="24"/>
            </w:pPr>
            <w:r>
              <w:rPr>
                <w:rFonts w:hint="eastAsia"/>
              </w:rPr>
              <w:t>登录</w:t>
            </w:r>
          </w:p>
        </w:tc>
        <w:tc>
          <w:p w14:paraId="0DAD9CE7">
            <w:pPr>
              <w:pStyle w:val="24"/>
            </w:pPr>
            <w:r>
              <w:rPr>
                <w:rFonts w:hint="eastAsia"/>
              </w:rPr>
              <w:t>编辑资料</w:t>
            </w:r>
            <w:r>
              <w:t xml:space="preserve"> + </w:t>
            </w:r>
            <w:r>
              <w:rPr>
                <w:rFonts w:hint="eastAsia"/>
              </w:rPr>
              <w:t>修改密码</w:t>
            </w:r>
          </w:p>
        </w:tc>
      </w:tr>
      <w:tr w14:paraId="5D75F1C4">
        <w:tc>
          <w:p w14:paraId="0B079F4F">
            <w:pPr>
              <w:pStyle w:val="24"/>
            </w:pPr>
            <w:r>
              <w:t>9</w:t>
            </w:r>
          </w:p>
        </w:tc>
        <w:tc>
          <w:p w14:paraId="037FBE3A">
            <w:pPr>
              <w:pStyle w:val="24"/>
            </w:pPr>
            <w:r>
              <w:rPr>
                <w:rFonts w:hint="eastAsia"/>
              </w:rPr>
              <w:t>成员管理</w:t>
            </w:r>
          </w:p>
        </w:tc>
        <w:tc>
          <w:p w14:paraId="7D9BBD97">
            <w:pPr>
              <w:pStyle w:val="24"/>
            </w:pPr>
            <w:r>
              <w:t>/admin/members</w:t>
            </w:r>
          </w:p>
        </w:tc>
        <w:tc>
          <w:p w14:paraId="3467A7A4">
            <w:pPr>
              <w:pStyle w:val="24"/>
            </w:pPr>
            <w:r>
              <w:rPr>
                <w:rFonts w:hint="eastAsia"/>
              </w:rPr>
              <w:t>管理员</w:t>
            </w:r>
          </w:p>
        </w:tc>
        <w:tc>
          <w:p w14:paraId="056CA9EF">
            <w:pPr>
              <w:pStyle w:val="24"/>
            </w:pPr>
            <w:r>
              <w:rPr>
                <w:rFonts w:hint="eastAsia"/>
              </w:rPr>
              <w:t>成员角色/状态管理</w:t>
            </w:r>
          </w:p>
        </w:tc>
      </w:tr>
    </w:tbl>
    <w:p w14:paraId="168A414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10"/>
      <w:bookmarkStart w:id="11" w:name="七数据模型"/>
    </w:p>
    <w:bookmarkEnd w:id="0"/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EFFF3E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2026-03-22T10:32:00Z</dcterms:created>
  <dc:creator>曾杨</dc:creator>
  <cp:lastModifiedBy>曾杨</cp:lastModifiedBy>
  <dcterms:modified xsi:type="dcterms:W3CDTF">2026-03-22T10:36:39Z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4530332ABFC4AC39B755BF692A7488A7_42</vt:lpwstr>
  </property>
</Properties>
</file>