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28" w:rsidRDefault="00912B64">
      <w:pPr>
        <w:keepNext/>
        <w:keepLines/>
        <w:spacing w:after="60" w:line="240" w:lineRule="auto"/>
        <w:jc w:val="center"/>
        <w:rPr>
          <w:rFonts w:ascii="Open Sans" w:eastAsia="Open Sans" w:hAnsi="Open Sans" w:cs="Open Sans"/>
          <w:b/>
          <w:sz w:val="36"/>
        </w:rPr>
      </w:pPr>
      <w:r>
        <w:rPr>
          <w:rFonts w:ascii="Open Sans" w:eastAsia="Open Sans" w:hAnsi="Open Sans" w:cs="Open Sans"/>
          <w:b/>
          <w:sz w:val="36"/>
        </w:rPr>
        <w:t>Mini Game Design Doc Template</w:t>
      </w:r>
    </w:p>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Mantra/Tagline</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 xml:space="preserve">1:1 perfect simulacrum of a carnival game booth </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Design Pillars</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3120"/>
        <w:gridCol w:w="3120"/>
        <w:gridCol w:w="3120"/>
      </w:tblGrid>
      <w:tr w:rsidR="001D7928">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852B29">
            <w:pPr>
              <w:spacing w:after="0" w:line="240" w:lineRule="auto"/>
              <w:rPr>
                <w:rFonts w:ascii="Calibri" w:eastAsia="Calibri" w:hAnsi="Calibri" w:cs="Calibri"/>
              </w:rPr>
            </w:pPr>
            <w:r>
              <w:rPr>
                <w:rFonts w:ascii="Calibri" w:eastAsia="Calibri" w:hAnsi="Calibri" w:cs="Calibri"/>
              </w:rPr>
              <w:t>Difficult</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Possible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852B29">
            <w:pPr>
              <w:spacing w:after="0" w:line="240" w:lineRule="auto"/>
              <w:rPr>
                <w:rFonts w:ascii="Calibri" w:eastAsia="Calibri" w:hAnsi="Calibri" w:cs="Calibri"/>
              </w:rPr>
            </w:pPr>
            <w:r>
              <w:rPr>
                <w:rFonts w:ascii="Calibri" w:eastAsia="Calibri" w:hAnsi="Calibri" w:cs="Calibri"/>
              </w:rPr>
              <w:t>Fun Sounds</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Story/Gameplay Summary</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852B29">
            <w:pPr>
              <w:spacing w:after="0" w:line="240" w:lineRule="auto"/>
              <w:rPr>
                <w:rFonts w:ascii="Calibri" w:eastAsia="Calibri" w:hAnsi="Calibri" w:cs="Calibri"/>
              </w:rPr>
            </w:pPr>
            <w:r>
              <w:rPr>
                <w:rFonts w:ascii="Calibri" w:eastAsia="Calibri" w:hAnsi="Calibri" w:cs="Calibri"/>
              </w:rPr>
              <w:t>High-score oriented Object throwing game, throw up to 20 balls and hit as many objects as you can.</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Storyboard</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What’s the arc of the gameplay? See this </w:t>
      </w:r>
      <w:hyperlink r:id="rId5">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6">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7">
        <w:r>
          <w:rPr>
            <w:rFonts w:ascii="Open Sans" w:eastAsia="Open Sans" w:hAnsi="Open Sans" w:cs="Open Sans"/>
            <w:color w:val="1155CC"/>
            <w:u w:val="single"/>
          </w:rPr>
          <w:t>VR game</w:t>
        </w:r>
      </w:hyperlink>
      <w:r>
        <w:rPr>
          <w:rFonts w:ascii="Arial" w:eastAsia="Arial" w:hAnsi="Arial" w:cs="Arial"/>
        </w:rPr>
        <w:t xml:space="preserve">, </w:t>
      </w:r>
      <w:hyperlink r:id="rId8">
        <w:proofErr w:type="spellStart"/>
        <w:r>
          <w:rPr>
            <w:rFonts w:ascii="Arial" w:eastAsia="Arial" w:hAnsi="Arial" w:cs="Arial"/>
            <w:color w:val="1155CC"/>
            <w:u w:val="single"/>
          </w:rPr>
          <w:t>robo</w:t>
        </w:r>
        <w:proofErr w:type="spellEnd"/>
        <w:r>
          <w:rPr>
            <w:rFonts w:ascii="Arial" w:eastAsia="Arial" w:hAnsi="Arial" w:cs="Arial"/>
            <w:color w:val="1155CC"/>
            <w:u w:val="single"/>
          </w:rPr>
          <w:t xml:space="preserve"> game</w:t>
        </w:r>
      </w:hyperlink>
      <w:r>
        <w:rPr>
          <w:rFonts w:ascii="Arial" w:eastAsia="Arial" w:hAnsi="Arial" w:cs="Arial"/>
        </w:rPr>
        <w:t xml:space="preserve">, </w:t>
      </w:r>
      <w:hyperlink r:id="rId9">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4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76" w:lineRule="auto"/>
              <w:rPr>
                <w:rFonts w:ascii="Calibri" w:eastAsia="Calibri" w:hAnsi="Calibri" w:cs="Calibri"/>
              </w:rPr>
            </w:pPr>
            <w:r w:rsidRPr="0044239F">
              <w:rPr>
                <w:rFonts w:ascii="Calibri" w:eastAsia="Calibri" w:hAnsi="Calibri" w:cs="Calibri"/>
                <w:noProof/>
              </w:rPr>
              <w:lastRenderedPageBreak/>
              <w:drawing>
                <wp:inline distT="0" distB="0" distL="0" distR="0">
                  <wp:extent cx="5943600" cy="420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Feature List</w:t>
      </w:r>
    </w:p>
    <w:p w:rsidR="001D7928" w:rsidRDefault="00912B64">
      <w:pPr>
        <w:spacing w:after="0" w:line="276" w:lineRule="auto"/>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4680"/>
        <w:gridCol w:w="4680"/>
      </w:tblGrid>
      <w:tr w:rsidR="001D7928">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1</w:t>
            </w:r>
            <w:r w:rsidR="0044239F">
              <w:rPr>
                <w:rFonts w:ascii="Open Sans" w:eastAsia="Open Sans" w:hAnsi="Open Sans" w:cs="Open Sans"/>
              </w:rPr>
              <w:t xml:space="preserve"> MENUS</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2</w:t>
            </w:r>
            <w:r w:rsidR="0044239F">
              <w:rPr>
                <w:rFonts w:ascii="Open Sans" w:eastAsia="Open Sans" w:hAnsi="Open Sans" w:cs="Open Sans"/>
              </w:rPr>
              <w:t xml:space="preserve"> </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3</w:t>
            </w:r>
            <w:r w:rsidR="0044239F">
              <w:rPr>
                <w:rFonts w:ascii="Open Sans" w:eastAsia="Open Sans" w:hAnsi="Open Sans" w:cs="Open Sans"/>
              </w:rPr>
              <w:t xml:space="preserve"> CREDIT SCREEN</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4</w:t>
            </w:r>
            <w:r w:rsidR="0044239F">
              <w:rPr>
                <w:rFonts w:ascii="Open Sans" w:eastAsia="Open Sans" w:hAnsi="Open Sans" w:cs="Open Sans"/>
              </w:rPr>
              <w:t xml:space="preserve"> EXIT FUNCTION</w:t>
            </w:r>
          </w:p>
          <w:p w:rsidR="001D7928" w:rsidRDefault="00912B64">
            <w:pPr>
              <w:numPr>
                <w:ilvl w:val="0"/>
                <w:numId w:val="1"/>
              </w:numPr>
              <w:spacing w:after="0" w:line="276" w:lineRule="auto"/>
              <w:ind w:left="720" w:hanging="360"/>
            </w:pPr>
            <w:r>
              <w:rPr>
                <w:rFonts w:ascii="Open Sans" w:eastAsia="Open Sans" w:hAnsi="Open Sans" w:cs="Open Sans"/>
              </w:rPr>
              <w:t>Feature 5</w:t>
            </w:r>
            <w:r w:rsidR="0044239F">
              <w:rPr>
                <w:rFonts w:ascii="Open Sans" w:eastAsia="Open Sans" w:hAnsi="Open Sans" w:cs="Open Sans"/>
              </w:rPr>
              <w:t xml:space="preserve"> TARGETS WORK</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6</w:t>
            </w:r>
            <w:r w:rsidR="0044239F">
              <w:rPr>
                <w:rFonts w:ascii="Open Sans" w:eastAsia="Open Sans" w:hAnsi="Open Sans" w:cs="Open Sans"/>
              </w:rPr>
              <w:t xml:space="preserve"> COLLISION WITH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THROWING THE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SCORE COUNTING</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w:t>
            </w:r>
            <w:bookmarkStart w:id="0" w:name="_GoBack"/>
            <w:bookmarkEnd w:id="0"/>
          </w:p>
          <w:p w:rsidR="001D7928" w:rsidRDefault="00912B64">
            <w:pPr>
              <w:numPr>
                <w:ilvl w:val="0"/>
                <w:numId w:val="1"/>
              </w:numPr>
              <w:spacing w:after="0" w:line="276" w:lineRule="auto"/>
              <w:ind w:left="720" w:hanging="360"/>
            </w:pPr>
            <w:r>
              <w:rPr>
                <w:rFonts w:ascii="Open Sans" w:eastAsia="Open Sans" w:hAnsi="Open Sans" w:cs="Open Sans"/>
              </w:rPr>
              <w:t>...</w:t>
            </w:r>
            <w:r w:rsidR="0044239F">
              <w:rPr>
                <w:rFonts w:ascii="Open Sans" w:eastAsia="Open Sans" w:hAnsi="Open Sans" w:cs="Open Sans"/>
              </w:rPr>
              <w:t xml:space="preserve"> HIGHSCORE TRACKING</w:t>
            </w:r>
          </w:p>
        </w:tc>
      </w:tr>
    </w:tbl>
    <w:p w:rsidR="001D7928" w:rsidRDefault="001D7928">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lastRenderedPageBreak/>
        <w:t>Prototype</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Ball throwing that deletes the target upon contact with a simple range set up</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References</w:t>
      </w:r>
    </w:p>
    <w:p w:rsidR="001D7928" w:rsidRDefault="00912B64">
      <w:pPr>
        <w:spacing w:after="0" w:line="276" w:lineRule="auto"/>
        <w:rPr>
          <w:rFonts w:ascii="Open Sans" w:eastAsia="Open Sans" w:hAnsi="Open Sans" w:cs="Open Sans"/>
        </w:rPr>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C… Carnival games? Like I really only need one reference cause I’m just making a carnival game that already exists, but I guess I could reference the game we already made where you throw things to knock them off the table n stuff, also like the timer and moving objects from some of the other things we have done in class.</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Target Audience &amp; Platform</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Demographic: People who want to play social games with friends and beat each other’s high score, likely adults age 18-32</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Asset Research</w:t>
      </w:r>
    </w:p>
    <w:p w:rsidR="001D7928" w:rsidRDefault="00912B64">
      <w:pPr>
        <w:spacing w:after="0" w:line="276" w:lineRule="auto"/>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852B29">
            <w:pPr>
              <w:spacing w:after="0" w:line="240" w:lineRule="auto"/>
              <w:rPr>
                <w:rFonts w:ascii="Calibri" w:eastAsia="Calibri" w:hAnsi="Calibri" w:cs="Calibri"/>
              </w:rPr>
            </w:pPr>
            <w:hyperlink r:id="rId11" w:history="1">
              <w:r w:rsidR="00912B64" w:rsidRPr="00B363EA">
                <w:rPr>
                  <w:rStyle w:val="Hyperlink"/>
                  <w:rFonts w:ascii="Calibri" w:eastAsia="Calibri" w:hAnsi="Calibri" w:cs="Calibri"/>
                </w:rPr>
                <w:t>https://www.kenney.nl/assets</w:t>
              </w:r>
            </w:hyperlink>
            <w:r w:rsidR="00912B64">
              <w:rPr>
                <w:rFonts w:ascii="Calibri" w:eastAsia="Calibri" w:hAnsi="Calibri" w:cs="Calibri"/>
              </w:rPr>
              <w:t xml:space="preserve"> for physical assets and </w:t>
            </w:r>
            <w:hyperlink r:id="rId12" w:history="1">
              <w:r w:rsidR="00912B64" w:rsidRPr="00B363EA">
                <w:rPr>
                  <w:rStyle w:val="Hyperlink"/>
                  <w:rFonts w:ascii="Calibri" w:eastAsia="Calibri" w:hAnsi="Calibri" w:cs="Calibri"/>
                </w:rPr>
                <w:t>https://freesound.org/</w:t>
              </w:r>
            </w:hyperlink>
            <w:r w:rsidR="00912B64">
              <w:rPr>
                <w:rFonts w:ascii="Calibri" w:eastAsia="Calibri" w:hAnsi="Calibri" w:cs="Calibri"/>
              </w:rPr>
              <w:t xml:space="preserve"> for audio blips and bloops</w:t>
            </w:r>
          </w:p>
        </w:tc>
      </w:tr>
    </w:tbl>
    <w:p w:rsidR="001D7928" w:rsidRDefault="001D7928" w:rsidP="00912B64">
      <w:pPr>
        <w:spacing w:after="0" w:line="276" w:lineRule="auto"/>
        <w:rPr>
          <w:rFonts w:ascii="Open Sans" w:eastAsia="Open Sans" w:hAnsi="Open Sans" w:cs="Open Sans"/>
        </w:rPr>
      </w:pPr>
    </w:p>
    <w:sectPr w:rsidR="001D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3940"/>
    <w:multiLevelType w:val="multilevel"/>
    <w:tmpl w:val="0CD25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7928"/>
    <w:rsid w:val="001D7928"/>
    <w:rsid w:val="0044239F"/>
    <w:rsid w:val="00852B29"/>
    <w:rsid w:val="00912B64"/>
    <w:rsid w:val="00B1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21A1"/>
  <w15:docId w15:val="{8D4102B4-0A24-4807-A094-EED6D24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64"/>
    <w:rPr>
      <w:color w:val="0563C1" w:themeColor="hyperlink"/>
      <w:u w:val="single"/>
    </w:rPr>
  </w:style>
  <w:style w:type="character" w:styleId="UnresolvedMention">
    <w:name w:val="Unresolved Mention"/>
    <w:basedOn w:val="DefaultParagraphFont"/>
    <w:uiPriority w:val="99"/>
    <w:semiHidden/>
    <w:unhideWhenUsed/>
    <w:rsid w:val="00912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ites.google.com/site/videogamedesigntsanh/home/storybo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tstation.com/artwork/nxzXr" TargetMode="External"/><Relationship Id="rId12" Type="http://schemas.openxmlformats.org/officeDocument/2006/relationships/hyperlink" Target="https://freesou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nngroup.com/media/articles/attachments/Storyboard-Template.pdf" TargetMode="External"/><Relationship Id="rId11" Type="http://schemas.openxmlformats.org/officeDocument/2006/relationships/hyperlink" Target="https://www.kenney.nl/assets" TargetMode="External"/><Relationship Id="rId5" Type="http://schemas.openxmlformats.org/officeDocument/2006/relationships/hyperlink" Target="https://www.nngroup.com/articles/storyboards-visualize-idea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oryboardthat.com/storyboards/soradora/storyboard--penguin-ju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invo5</cp:lastModifiedBy>
  <cp:revision>4</cp:revision>
  <dcterms:created xsi:type="dcterms:W3CDTF">2020-03-01T03:06:00Z</dcterms:created>
  <dcterms:modified xsi:type="dcterms:W3CDTF">2020-04-20T04:39:00Z</dcterms:modified>
</cp:coreProperties>
</file>