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928" w:rsidRDefault="00912B64">
      <w:pPr>
        <w:keepNext/>
        <w:keepLines/>
        <w:spacing w:after="60" w:line="240" w:lineRule="auto"/>
        <w:jc w:val="center"/>
        <w:rPr>
          <w:rFonts w:ascii="Open Sans" w:eastAsia="Open Sans" w:hAnsi="Open Sans" w:cs="Open Sans"/>
          <w:b/>
          <w:sz w:val="36"/>
        </w:rPr>
      </w:pPr>
      <w:r>
        <w:rPr>
          <w:rFonts w:ascii="Open Sans" w:eastAsia="Open Sans" w:hAnsi="Open Sans" w:cs="Open Sans"/>
          <w:b/>
          <w:sz w:val="36"/>
        </w:rPr>
        <w:t>Mini Game Design Doc Template</w:t>
      </w:r>
    </w:p>
    <w:p w:rsidR="001D7928" w:rsidRDefault="00912B64">
      <w:pPr>
        <w:spacing w:after="0" w:line="276" w:lineRule="auto"/>
        <w:rPr>
          <w:rFonts w:ascii="Open Sans" w:eastAsia="Open Sans" w:hAnsi="Open Sans" w:cs="Open Sans"/>
        </w:rPr>
      </w:pPr>
      <w:r>
        <w:rPr>
          <w:rFonts w:ascii="Open Sans" w:eastAsia="Open Sans" w:hAnsi="Open Sans" w:cs="Open Sans"/>
        </w:rPr>
        <w:t>To create your own copy, g</w:t>
      </w:r>
      <w:r>
        <w:rPr>
          <w:rFonts w:ascii="Arial Unicode MS" w:eastAsia="Arial Unicode MS" w:hAnsi="Arial Unicode MS" w:cs="Arial Unicode MS"/>
        </w:rPr>
        <w:t xml:space="preserve">o to “File” </w:t>
      </w:r>
      <w:r>
        <w:rPr>
          <w:rFonts w:ascii="Cambria Math" w:eastAsia="Cambria Math" w:hAnsi="Cambria Math" w:cs="Cambria Math"/>
        </w:rPr>
        <w:t>→</w:t>
      </w:r>
      <w:r>
        <w:rPr>
          <w:rFonts w:ascii="Arial Unicode MS" w:eastAsia="Arial Unicode MS" w:hAnsi="Arial Unicode MS" w:cs="Arial Unicode MS"/>
        </w:rPr>
        <w:t xml:space="preserve"> “Make a Copy” (or click </w:t>
      </w:r>
      <w:hyperlink r:id="rId5">
        <w:r>
          <w:rPr>
            <w:rFonts w:ascii="Open Sans" w:eastAsia="Open Sans" w:hAnsi="Open Sans" w:cs="Open Sans"/>
            <w:color w:val="1155CC"/>
            <w:u w:val="single"/>
          </w:rPr>
          <w:t>here</w:t>
        </w:r>
      </w:hyperlink>
      <w:r>
        <w:rPr>
          <w:rFonts w:ascii="Open Sans" w:eastAsia="Open Sans" w:hAnsi="Open Sans" w:cs="Open Sans"/>
        </w:rPr>
        <w:t>).</w:t>
      </w:r>
    </w:p>
    <w:p w:rsidR="001D7928" w:rsidRDefault="00912B64">
      <w:pPr>
        <w:spacing w:after="0" w:line="276" w:lineRule="auto"/>
        <w:rPr>
          <w:rFonts w:ascii="Open Sans" w:eastAsia="Open Sans" w:hAnsi="Open Sans" w:cs="Open Sans"/>
        </w:rPr>
      </w:pPr>
      <w:r>
        <w:rPr>
          <w:rFonts w:ascii="Open Sans" w:eastAsia="Open Sans" w:hAnsi="Open Sans" w:cs="Open Sans"/>
        </w:rPr>
        <w:t xml:space="preserve">Forked and modified from: </w:t>
      </w:r>
      <w:hyperlink r:id="rId6">
        <w:r>
          <w:rPr>
            <w:rFonts w:ascii="Open Sans" w:eastAsia="Open Sans" w:hAnsi="Open Sans" w:cs="Open Sans"/>
            <w:color w:val="1155CC"/>
            <w:u w:val="single"/>
          </w:rPr>
          <w:t>Game Dev Undergro</w:t>
        </w:r>
        <w:r>
          <w:rPr>
            <w:rFonts w:ascii="Open Sans" w:eastAsia="Open Sans" w:hAnsi="Open Sans" w:cs="Open Sans"/>
            <w:color w:val="1155CC"/>
            <w:u w:val="single"/>
          </w:rPr>
          <w:t>und</w:t>
        </w:r>
      </w:hyperlink>
      <w:r>
        <w:rPr>
          <w:rFonts w:ascii="Open Sans" w:eastAsia="Open Sans" w:hAnsi="Open Sans" w:cs="Open Sans"/>
        </w:rPr>
        <w:t xml:space="preserve"> &amp; </w:t>
      </w:r>
      <w:hyperlink r:id="rId7">
        <w:proofErr w:type="spellStart"/>
        <w:r>
          <w:rPr>
            <w:rFonts w:ascii="Open Sans" w:eastAsia="Open Sans" w:hAnsi="Open Sans" w:cs="Open Sans"/>
            <w:color w:val="1155CC"/>
            <w:u w:val="single"/>
          </w:rPr>
          <w:t>Josehzz</w:t>
        </w:r>
        <w:proofErr w:type="spellEnd"/>
      </w:hyperlink>
      <w:r>
        <w:rPr>
          <w:rFonts w:ascii="Open Sans" w:eastAsia="Open Sans" w:hAnsi="Open Sans" w:cs="Open Sans"/>
        </w:rPr>
        <w:t xml:space="preserve"> (under </w:t>
      </w:r>
      <w:hyperlink r:id="rId8">
        <w:r>
          <w:rPr>
            <w:rFonts w:ascii="Open Sans" w:eastAsia="Open Sans" w:hAnsi="Open Sans" w:cs="Open Sans"/>
            <w:color w:val="1155CC"/>
            <w:u w:val="single"/>
          </w:rPr>
          <w:t>CC 4.0</w:t>
        </w:r>
      </w:hyperlink>
      <w:r>
        <w:rPr>
          <w:rFonts w:ascii="Open Sans" w:eastAsia="Open Sans" w:hAnsi="Open Sans" w:cs="Open Sans"/>
        </w:rPr>
        <w:t>)</w:t>
      </w:r>
    </w:p>
    <w:p w:rsidR="001D7928" w:rsidRDefault="00912B64">
      <w:pPr>
        <w:spacing w:after="0" w:line="276" w:lineRule="auto"/>
        <w:rPr>
          <w:rFonts w:ascii="Open Sans" w:eastAsia="Open Sans" w:hAnsi="Open Sans" w:cs="Open Sans"/>
        </w:rPr>
      </w:pPr>
      <w:r>
        <w:rPr>
          <w:rFonts w:ascii="Open Sans" w:eastAsia="Open Sans" w:hAnsi="Open Sans" w:cs="Open Sans"/>
        </w:rPr>
        <w:t xml:space="preserve">Additional game design resources </w:t>
      </w:r>
      <w:hyperlink r:id="rId9">
        <w:r>
          <w:rPr>
            <w:rFonts w:ascii="Open Sans" w:eastAsia="Open Sans" w:hAnsi="Open Sans" w:cs="Open Sans"/>
            <w:color w:val="1155CC"/>
            <w:u w:val="single"/>
          </w:rPr>
          <w:t>her</w:t>
        </w:r>
        <w:r>
          <w:rPr>
            <w:rFonts w:ascii="Open Sans" w:eastAsia="Open Sans" w:hAnsi="Open Sans" w:cs="Open Sans"/>
            <w:color w:val="1155CC"/>
            <w:u w:val="single"/>
          </w:rPr>
          <w:t>e</w:t>
        </w:r>
      </w:hyperlink>
      <w:r>
        <w:rPr>
          <w:rFonts w:ascii="Open Sans" w:eastAsia="Open Sans" w:hAnsi="Open Sans" w:cs="Open Sans"/>
        </w:rPr>
        <w:t>.</w:t>
      </w:r>
    </w:p>
    <w:p w:rsidR="001D7928" w:rsidRDefault="001D7928">
      <w:pPr>
        <w:spacing w:after="0" w:line="276" w:lineRule="auto"/>
        <w:rPr>
          <w:rFonts w:ascii="Open Sans" w:eastAsia="Open Sans" w:hAnsi="Open Sans" w:cs="Open Sans"/>
        </w:rPr>
      </w:pPr>
    </w:p>
    <w:p w:rsidR="001D7928" w:rsidRDefault="00912B64">
      <w:pPr>
        <w:spacing w:after="0" w:line="276" w:lineRule="auto"/>
        <w:rPr>
          <w:rFonts w:ascii="Open Sans" w:eastAsia="Open Sans" w:hAnsi="Open Sans" w:cs="Open Sans"/>
          <w:b/>
        </w:rPr>
      </w:pPr>
      <w:r>
        <w:rPr>
          <w:rFonts w:ascii="Open Sans" w:eastAsia="Open Sans" w:hAnsi="Open Sans" w:cs="Open Sans"/>
          <w:b/>
        </w:rPr>
        <w:t>Mantra/Tagline</w:t>
      </w:r>
    </w:p>
    <w:p w:rsidR="001D7928" w:rsidRDefault="00912B64">
      <w:pPr>
        <w:spacing w:after="0" w:line="276" w:lineRule="auto"/>
        <w:rPr>
          <w:rFonts w:ascii="Open Sans" w:eastAsia="Open Sans" w:hAnsi="Open Sans" w:cs="Open Sans"/>
          <w:i/>
        </w:rPr>
      </w:pPr>
      <w:r>
        <w:rPr>
          <w:rFonts w:ascii="Open Sans" w:eastAsia="Open Sans" w:hAnsi="Open Sans" w:cs="Open Sans"/>
        </w:rPr>
        <w:t xml:space="preserve">A single sentence description of the game that you will use to guide design decisions. </w:t>
      </w:r>
      <w:r>
        <w:rPr>
          <w:rFonts w:ascii="Open Sans" w:eastAsia="Open Sans" w:hAnsi="Open Sans" w:cs="Open Sans"/>
          <w:i/>
        </w:rPr>
        <w:t>Example: an educational infinite running game that tests your mental reflexes.</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9360"/>
      </w:tblGrid>
      <w:tr w:rsidR="001D7928">
        <w:tblPrEx>
          <w:tblCellMar>
            <w:top w:w="0" w:type="dxa"/>
            <w:bottom w:w="0" w:type="dxa"/>
          </w:tblCellMar>
        </w:tblPrEx>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912B64">
            <w:pPr>
              <w:spacing w:after="0" w:line="240" w:lineRule="auto"/>
              <w:rPr>
                <w:rFonts w:ascii="Calibri" w:eastAsia="Calibri" w:hAnsi="Calibri" w:cs="Calibri"/>
              </w:rPr>
            </w:pPr>
            <w:r>
              <w:rPr>
                <w:rFonts w:ascii="Calibri" w:eastAsia="Calibri" w:hAnsi="Calibri" w:cs="Calibri"/>
              </w:rPr>
              <w:t xml:space="preserve">1:1 perfect simulacrum of a carnival game booth </w:t>
            </w:r>
          </w:p>
        </w:tc>
      </w:tr>
    </w:tbl>
    <w:p w:rsidR="001D7928" w:rsidRDefault="001D7928">
      <w:pPr>
        <w:spacing w:after="0" w:line="276" w:lineRule="auto"/>
        <w:rPr>
          <w:rFonts w:ascii="Open Sans" w:eastAsia="Open Sans" w:hAnsi="Open Sans" w:cs="Open Sans"/>
        </w:rPr>
      </w:pPr>
    </w:p>
    <w:p w:rsidR="001D7928" w:rsidRDefault="00912B64">
      <w:pPr>
        <w:spacing w:after="0" w:line="276" w:lineRule="auto"/>
        <w:rPr>
          <w:rFonts w:ascii="Open Sans" w:eastAsia="Open Sans" w:hAnsi="Open Sans" w:cs="Open Sans"/>
          <w:b/>
        </w:rPr>
      </w:pPr>
      <w:r>
        <w:rPr>
          <w:rFonts w:ascii="Open Sans" w:eastAsia="Open Sans" w:hAnsi="Open Sans" w:cs="Open Sans"/>
          <w:b/>
        </w:rPr>
        <w:t>Design Pillars</w:t>
      </w:r>
    </w:p>
    <w:p w:rsidR="001D7928" w:rsidRDefault="00912B64">
      <w:pPr>
        <w:spacing w:after="0" w:line="276" w:lineRule="auto"/>
        <w:rPr>
          <w:rFonts w:ascii="Open Sans" w:eastAsia="Open Sans" w:hAnsi="Open Sans" w:cs="Open Sans"/>
          <w:i/>
        </w:rPr>
      </w:pPr>
      <w:r>
        <w:rPr>
          <w:rFonts w:ascii="Open Sans" w:eastAsia="Open Sans" w:hAnsi="Open Sans" w:cs="Open Sans"/>
        </w:rPr>
        <w:t xml:space="preserve">List up to 3 words/phrases that convey the feeling or emotion you want the player to experience. </w:t>
      </w:r>
      <w:r>
        <w:rPr>
          <w:rFonts w:ascii="Open Sans" w:eastAsia="Open Sans" w:hAnsi="Open Sans" w:cs="Open Sans"/>
          <w:i/>
        </w:rPr>
        <w:t>Example: Fast</w:t>
      </w:r>
      <w:r>
        <w:rPr>
          <w:rFonts w:ascii="Open Sans" w:eastAsia="Open Sans" w:hAnsi="Open Sans" w:cs="Open Sans"/>
          <w:i/>
        </w:rPr>
        <w:t>. Cerebral. Smart.</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3120"/>
        <w:gridCol w:w="3120"/>
        <w:gridCol w:w="3120"/>
      </w:tblGrid>
      <w:tr w:rsidR="001D7928">
        <w:tblPrEx>
          <w:tblCellMar>
            <w:top w:w="0" w:type="dxa"/>
            <w:bottom w:w="0" w:type="dxa"/>
          </w:tblCellMar>
        </w:tblPrEx>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912B64">
            <w:pPr>
              <w:spacing w:after="0" w:line="240" w:lineRule="auto"/>
              <w:rPr>
                <w:rFonts w:ascii="Calibri" w:eastAsia="Calibri" w:hAnsi="Calibri" w:cs="Calibri"/>
              </w:rPr>
            </w:pPr>
            <w:r>
              <w:rPr>
                <w:rFonts w:ascii="Calibri" w:eastAsia="Calibri" w:hAnsi="Calibri" w:cs="Calibri"/>
              </w:rPr>
              <w:t>Rigged</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912B64">
            <w:pPr>
              <w:spacing w:after="0" w:line="240" w:lineRule="auto"/>
              <w:rPr>
                <w:rFonts w:ascii="Calibri" w:eastAsia="Calibri" w:hAnsi="Calibri" w:cs="Calibri"/>
              </w:rPr>
            </w:pPr>
            <w:r>
              <w:rPr>
                <w:rFonts w:ascii="Calibri" w:eastAsia="Calibri" w:hAnsi="Calibri" w:cs="Calibri"/>
              </w:rPr>
              <w:t>Possible</w:t>
            </w:r>
          </w:p>
        </w:tc>
        <w:tc>
          <w:tcPr>
            <w:tcW w:w="3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912B64">
            <w:pPr>
              <w:spacing w:after="0" w:line="240" w:lineRule="auto"/>
              <w:rPr>
                <w:rFonts w:ascii="Calibri" w:eastAsia="Calibri" w:hAnsi="Calibri" w:cs="Calibri"/>
              </w:rPr>
            </w:pPr>
            <w:r>
              <w:rPr>
                <w:rFonts w:ascii="Calibri" w:eastAsia="Calibri" w:hAnsi="Calibri" w:cs="Calibri"/>
              </w:rPr>
              <w:t xml:space="preserve">Prizes </w:t>
            </w:r>
          </w:p>
        </w:tc>
      </w:tr>
    </w:tbl>
    <w:p w:rsidR="001D7928" w:rsidRDefault="001D7928">
      <w:pPr>
        <w:spacing w:after="0" w:line="276" w:lineRule="auto"/>
        <w:rPr>
          <w:rFonts w:ascii="Open Sans" w:eastAsia="Open Sans" w:hAnsi="Open Sans" w:cs="Open Sans"/>
          <w:b/>
        </w:rPr>
      </w:pPr>
    </w:p>
    <w:p w:rsidR="001D7928" w:rsidRDefault="00912B64">
      <w:pPr>
        <w:spacing w:after="0" w:line="276" w:lineRule="auto"/>
        <w:rPr>
          <w:rFonts w:ascii="Open Sans" w:eastAsia="Open Sans" w:hAnsi="Open Sans" w:cs="Open Sans"/>
          <w:b/>
        </w:rPr>
      </w:pPr>
      <w:r>
        <w:rPr>
          <w:rFonts w:ascii="Open Sans" w:eastAsia="Open Sans" w:hAnsi="Open Sans" w:cs="Open Sans"/>
          <w:b/>
        </w:rPr>
        <w:t>Story/Gameplay Summary</w:t>
      </w:r>
    </w:p>
    <w:p w:rsidR="001D7928" w:rsidRDefault="00912B64">
      <w:pPr>
        <w:spacing w:after="0" w:line="276" w:lineRule="auto"/>
        <w:rPr>
          <w:rFonts w:ascii="Open Sans" w:eastAsia="Open Sans" w:hAnsi="Open Sans" w:cs="Open Sans"/>
          <w:i/>
        </w:rPr>
      </w:pPr>
      <w:r>
        <w:rPr>
          <w:rFonts w:ascii="Open Sans" w:eastAsia="Open Sans" w:hAnsi="Open Sans" w:cs="Open Sans"/>
        </w:rPr>
        <w:t xml:space="preserve">List what the game is from a gameplay and/or story perspective. </w:t>
      </w:r>
      <w:r>
        <w:rPr>
          <w:rFonts w:ascii="Open Sans" w:eastAsia="Open Sans" w:hAnsi="Open Sans" w:cs="Open Sans"/>
          <w:i/>
        </w:rPr>
        <w:t>Example: This game places the player into an infinite runner where they have to answer progressively harder trivia questions about geography in order to get power ups and stay alive.</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9360"/>
      </w:tblGrid>
      <w:tr w:rsidR="001D7928">
        <w:tblPrEx>
          <w:tblCellMar>
            <w:top w:w="0" w:type="dxa"/>
            <w:bottom w:w="0" w:type="dxa"/>
          </w:tblCellMar>
        </w:tblPrEx>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912B64">
            <w:pPr>
              <w:spacing w:after="0" w:line="240" w:lineRule="auto"/>
              <w:rPr>
                <w:rFonts w:ascii="Calibri" w:eastAsia="Calibri" w:hAnsi="Calibri" w:cs="Calibri"/>
              </w:rPr>
            </w:pPr>
            <w:proofErr w:type="spellStart"/>
            <w:r>
              <w:rPr>
                <w:rFonts w:ascii="Calibri" w:eastAsia="Calibri" w:hAnsi="Calibri" w:cs="Calibri"/>
              </w:rPr>
              <w:t>Progressivly</w:t>
            </w:r>
            <w:proofErr w:type="spellEnd"/>
            <w:r>
              <w:rPr>
                <w:rFonts w:ascii="Calibri" w:eastAsia="Calibri" w:hAnsi="Calibri" w:cs="Calibri"/>
              </w:rPr>
              <w:t xml:space="preserve"> difficult object throwing and prop smashing game in which t</w:t>
            </w:r>
            <w:r>
              <w:rPr>
                <w:rFonts w:ascii="Calibri" w:eastAsia="Calibri" w:hAnsi="Calibri" w:cs="Calibri"/>
              </w:rPr>
              <w:t>he player must knock over as many items as possible in a set amount of time with a refractory period after each Item throw.</w:t>
            </w:r>
          </w:p>
        </w:tc>
      </w:tr>
    </w:tbl>
    <w:p w:rsidR="001D7928" w:rsidRDefault="001D7928">
      <w:pPr>
        <w:spacing w:after="0" w:line="276" w:lineRule="auto"/>
        <w:rPr>
          <w:rFonts w:ascii="Open Sans" w:eastAsia="Open Sans" w:hAnsi="Open Sans" w:cs="Open Sans"/>
          <w:b/>
        </w:rPr>
      </w:pPr>
    </w:p>
    <w:p w:rsidR="001D7928" w:rsidRDefault="00912B64">
      <w:pPr>
        <w:spacing w:after="0" w:line="276" w:lineRule="auto"/>
        <w:rPr>
          <w:rFonts w:ascii="Open Sans" w:eastAsia="Open Sans" w:hAnsi="Open Sans" w:cs="Open Sans"/>
          <w:b/>
        </w:rPr>
      </w:pPr>
      <w:r>
        <w:rPr>
          <w:rFonts w:ascii="Open Sans" w:eastAsia="Open Sans" w:hAnsi="Open Sans" w:cs="Open Sans"/>
          <w:b/>
        </w:rPr>
        <w:t>Storyboard</w:t>
      </w:r>
    </w:p>
    <w:p w:rsidR="001D7928" w:rsidRDefault="00912B64">
      <w:pPr>
        <w:spacing w:after="0" w:line="276" w:lineRule="auto"/>
        <w:rPr>
          <w:rFonts w:ascii="Open Sans" w:eastAsia="Open Sans" w:hAnsi="Open Sans" w:cs="Open Sans"/>
        </w:rPr>
      </w:pPr>
      <w:r>
        <w:rPr>
          <w:rFonts w:ascii="Open Sans" w:eastAsia="Open Sans" w:hAnsi="Open Sans" w:cs="Open Sans"/>
        </w:rPr>
        <w:t xml:space="preserve">What’s the arc of the gameplay? See this </w:t>
      </w:r>
      <w:hyperlink r:id="rId10">
        <w:r>
          <w:rPr>
            <w:rFonts w:ascii="Open Sans" w:eastAsia="Open Sans" w:hAnsi="Open Sans" w:cs="Open Sans"/>
            <w:color w:val="1155CC"/>
            <w:u w:val="single"/>
          </w:rPr>
          <w:t>introduction to storyboards</w:t>
        </w:r>
      </w:hyperlink>
      <w:r>
        <w:rPr>
          <w:rFonts w:ascii="Open Sans" w:eastAsia="Open Sans" w:hAnsi="Open Sans" w:cs="Open Sans"/>
        </w:rPr>
        <w:t xml:space="preserve"> for user experience design. Use their </w:t>
      </w:r>
      <w:hyperlink r:id="rId11">
        <w:r>
          <w:rPr>
            <w:rFonts w:ascii="Open Sans" w:eastAsia="Open Sans" w:hAnsi="Open Sans" w:cs="Open Sans"/>
            <w:color w:val="1155CC"/>
            <w:u w:val="single"/>
          </w:rPr>
          <w:t>template</w:t>
        </w:r>
      </w:hyperlink>
      <w:r>
        <w:rPr>
          <w:rFonts w:ascii="Open Sans" w:eastAsia="Open Sans" w:hAnsi="Open Sans" w:cs="Open Sans"/>
        </w:rPr>
        <w:t>, or so</w:t>
      </w:r>
      <w:r>
        <w:rPr>
          <w:rFonts w:ascii="Open Sans" w:eastAsia="Open Sans" w:hAnsi="Open Sans" w:cs="Open Sans"/>
        </w:rPr>
        <w:t xml:space="preserve">mething like it with frames that have captions. See some game storyboard examples: </w:t>
      </w:r>
      <w:hyperlink r:id="rId12">
        <w:r>
          <w:rPr>
            <w:rFonts w:ascii="Open Sans" w:eastAsia="Open Sans" w:hAnsi="Open Sans" w:cs="Open Sans"/>
            <w:color w:val="1155CC"/>
            <w:u w:val="single"/>
          </w:rPr>
          <w:t>VR game</w:t>
        </w:r>
      </w:hyperlink>
      <w:r>
        <w:rPr>
          <w:rFonts w:ascii="Arial" w:eastAsia="Arial" w:hAnsi="Arial" w:cs="Arial"/>
        </w:rPr>
        <w:t xml:space="preserve">, </w:t>
      </w:r>
      <w:hyperlink r:id="rId13">
        <w:proofErr w:type="spellStart"/>
        <w:r>
          <w:rPr>
            <w:rFonts w:ascii="Arial" w:eastAsia="Arial" w:hAnsi="Arial" w:cs="Arial"/>
            <w:color w:val="1155CC"/>
            <w:u w:val="single"/>
          </w:rPr>
          <w:t>robo</w:t>
        </w:r>
        <w:proofErr w:type="spellEnd"/>
        <w:r>
          <w:rPr>
            <w:rFonts w:ascii="Arial" w:eastAsia="Arial" w:hAnsi="Arial" w:cs="Arial"/>
            <w:color w:val="1155CC"/>
            <w:u w:val="single"/>
          </w:rPr>
          <w:t xml:space="preserve"> game</w:t>
        </w:r>
      </w:hyperlink>
      <w:r>
        <w:rPr>
          <w:rFonts w:ascii="Arial" w:eastAsia="Arial" w:hAnsi="Arial" w:cs="Arial"/>
        </w:rPr>
        <w:t xml:space="preserve">, </w:t>
      </w:r>
      <w:hyperlink r:id="rId14">
        <w:r>
          <w:rPr>
            <w:rFonts w:ascii="Open Sans" w:eastAsia="Open Sans" w:hAnsi="Open Sans" w:cs="Open Sans"/>
            <w:color w:val="1155CC"/>
            <w:u w:val="single"/>
          </w:rPr>
          <w:t>platforming game</w:t>
        </w:r>
      </w:hyperlink>
      <w:r>
        <w:rPr>
          <w:rFonts w:ascii="Open Sans" w:eastAsia="Open Sans" w:hAnsi="Open Sans" w:cs="Open Sans"/>
        </w:rPr>
        <w:t>. Your storyboard should have at least six frames that explain the key features of your game. Think about the progression all the way from title screen</w:t>
      </w:r>
      <w:r>
        <w:rPr>
          <w:rFonts w:ascii="Open Sans" w:eastAsia="Open Sans" w:hAnsi="Open Sans" w:cs="Open Sans"/>
        </w:rPr>
        <w:t xml:space="preserve"> to the win/end screen.</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9460"/>
      </w:tblGrid>
      <w:tr w:rsidR="001D7928">
        <w:tblPrEx>
          <w:tblCellMar>
            <w:top w:w="0" w:type="dxa"/>
            <w:bottom w:w="0" w:type="dxa"/>
          </w:tblCellMar>
        </w:tblPrEx>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44239F">
            <w:pPr>
              <w:spacing w:after="0" w:line="276" w:lineRule="auto"/>
              <w:rPr>
                <w:rFonts w:ascii="Calibri" w:eastAsia="Calibri" w:hAnsi="Calibri" w:cs="Calibri"/>
              </w:rPr>
            </w:pPr>
            <w:r w:rsidRPr="0044239F">
              <w:rPr>
                <w:rFonts w:ascii="Calibri" w:eastAsia="Calibri" w:hAnsi="Calibri" w:cs="Calibri"/>
                <w:noProof/>
              </w:rPr>
              <w:lastRenderedPageBreak/>
              <w:drawing>
                <wp:inline distT="0" distB="0" distL="0" distR="0">
                  <wp:extent cx="5943600" cy="4208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08145"/>
                          </a:xfrm>
                          <a:prstGeom prst="rect">
                            <a:avLst/>
                          </a:prstGeom>
                          <a:noFill/>
                          <a:ln>
                            <a:noFill/>
                          </a:ln>
                        </pic:spPr>
                      </pic:pic>
                    </a:graphicData>
                  </a:graphic>
                </wp:inline>
              </w:drawing>
            </w:r>
          </w:p>
        </w:tc>
      </w:tr>
    </w:tbl>
    <w:p w:rsidR="001D7928" w:rsidRDefault="001D7928">
      <w:pPr>
        <w:spacing w:after="0" w:line="276" w:lineRule="auto"/>
        <w:rPr>
          <w:rFonts w:ascii="Open Sans" w:eastAsia="Open Sans" w:hAnsi="Open Sans" w:cs="Open Sans"/>
          <w:b/>
        </w:rPr>
      </w:pPr>
    </w:p>
    <w:p w:rsidR="001D7928" w:rsidRDefault="00912B64">
      <w:pPr>
        <w:spacing w:after="0" w:line="276" w:lineRule="auto"/>
        <w:rPr>
          <w:rFonts w:ascii="Open Sans" w:eastAsia="Open Sans" w:hAnsi="Open Sans" w:cs="Open Sans"/>
          <w:b/>
        </w:rPr>
      </w:pPr>
      <w:r>
        <w:rPr>
          <w:rFonts w:ascii="Open Sans" w:eastAsia="Open Sans" w:hAnsi="Open Sans" w:cs="Open Sans"/>
          <w:b/>
        </w:rPr>
        <w:t>Feature List</w:t>
      </w:r>
    </w:p>
    <w:p w:rsidR="001D7928" w:rsidRDefault="00912B64">
      <w:pPr>
        <w:spacing w:after="0" w:line="276" w:lineRule="auto"/>
        <w:rPr>
          <w:rFonts w:ascii="Open Sans" w:eastAsia="Open Sans" w:hAnsi="Open Sans" w:cs="Open Sans"/>
        </w:rPr>
      </w:pPr>
      <w:r>
        <w:rPr>
          <w:rFonts w:ascii="Open Sans" w:eastAsia="Open Sans" w:hAnsi="Open Sans" w:cs="Open Sans"/>
        </w:rPr>
        <w:t>List all the features that you want to include in your game. Don’t worry about implementation - it’s okay to list a feature you don’t know how to make. Everything is a feature - from collectables, to player controls to showing visual feedback when a charac</w:t>
      </w:r>
      <w:r>
        <w:rPr>
          <w:rFonts w:ascii="Open Sans" w:eastAsia="Open Sans" w:hAnsi="Open Sans" w:cs="Open Sans"/>
        </w:rPr>
        <w:t>ter is hit, to story voice-overs triggered when you enter a room, to a HUD, to the player’s footstep sounds, etc. If you’</w:t>
      </w:r>
      <w:r>
        <w:rPr>
          <w:rFonts w:ascii="Open Sans" w:eastAsia="Open Sans" w:hAnsi="Open Sans" w:cs="Open Sans"/>
        </w:rPr>
        <w:t>ve got less than six features, you are very likely missing things or your features are too big (e.g. “platforming” is not a feature, it</w:t>
      </w:r>
      <w:r>
        <w:rPr>
          <w:rFonts w:ascii="Open Sans" w:eastAsia="Open Sans" w:hAnsi="Open Sans" w:cs="Open Sans"/>
        </w:rPr>
        <w:t>’s multiple - player movement controller, level design, player animation, etc.).</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4680"/>
        <w:gridCol w:w="4680"/>
      </w:tblGrid>
      <w:tr w:rsidR="001D7928">
        <w:tblPrEx>
          <w:tblCellMar>
            <w:top w:w="0" w:type="dxa"/>
            <w:bottom w:w="0" w:type="dxa"/>
          </w:tblCellMar>
        </w:tblPrEx>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Feature 1</w:t>
            </w:r>
            <w:r w:rsidR="0044239F">
              <w:rPr>
                <w:rFonts w:ascii="Open Sans" w:eastAsia="Open Sans" w:hAnsi="Open Sans" w:cs="Open Sans"/>
              </w:rPr>
              <w:t xml:space="preserve"> MENUS</w:t>
            </w:r>
          </w:p>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Feature 2</w:t>
            </w:r>
            <w:r w:rsidR="0044239F">
              <w:rPr>
                <w:rFonts w:ascii="Open Sans" w:eastAsia="Open Sans" w:hAnsi="Open Sans" w:cs="Open Sans"/>
              </w:rPr>
              <w:t xml:space="preserve"> LEVEL LOADING</w:t>
            </w:r>
          </w:p>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Feature 3</w:t>
            </w:r>
            <w:r w:rsidR="0044239F">
              <w:rPr>
                <w:rFonts w:ascii="Open Sans" w:eastAsia="Open Sans" w:hAnsi="Open Sans" w:cs="Open Sans"/>
              </w:rPr>
              <w:t xml:space="preserve"> CREDIT SCREEN</w:t>
            </w:r>
          </w:p>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Feature 4</w:t>
            </w:r>
            <w:r w:rsidR="0044239F">
              <w:rPr>
                <w:rFonts w:ascii="Open Sans" w:eastAsia="Open Sans" w:hAnsi="Open Sans" w:cs="Open Sans"/>
              </w:rPr>
              <w:t xml:space="preserve"> EXIT FUNCTION</w:t>
            </w:r>
          </w:p>
          <w:p w:rsidR="001D7928" w:rsidRDefault="00912B64">
            <w:pPr>
              <w:numPr>
                <w:ilvl w:val="0"/>
                <w:numId w:val="1"/>
              </w:numPr>
              <w:spacing w:after="0" w:line="276" w:lineRule="auto"/>
              <w:ind w:left="720" w:hanging="360"/>
            </w:pPr>
            <w:r>
              <w:rPr>
                <w:rFonts w:ascii="Open Sans" w:eastAsia="Open Sans" w:hAnsi="Open Sans" w:cs="Open Sans"/>
              </w:rPr>
              <w:t>Feature 5</w:t>
            </w:r>
            <w:r w:rsidR="0044239F">
              <w:rPr>
                <w:rFonts w:ascii="Open Sans" w:eastAsia="Open Sans" w:hAnsi="Open Sans" w:cs="Open Sans"/>
              </w:rPr>
              <w:t xml:space="preserve"> TARGETS WORK</w:t>
            </w:r>
          </w:p>
        </w:tc>
        <w:tc>
          <w:tcPr>
            <w:tcW w:w="468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Feature 6</w:t>
            </w:r>
            <w:r w:rsidR="0044239F">
              <w:rPr>
                <w:rFonts w:ascii="Open Sans" w:eastAsia="Open Sans" w:hAnsi="Open Sans" w:cs="Open Sans"/>
              </w:rPr>
              <w:t xml:space="preserve"> COLLISION WITH BALL</w:t>
            </w:r>
          </w:p>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w:t>
            </w:r>
            <w:r w:rsidR="0044239F">
              <w:rPr>
                <w:rFonts w:ascii="Open Sans" w:eastAsia="Open Sans" w:hAnsi="Open Sans" w:cs="Open Sans"/>
              </w:rPr>
              <w:t xml:space="preserve"> THROWING THE BALL</w:t>
            </w:r>
          </w:p>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w:t>
            </w:r>
            <w:r w:rsidR="0044239F">
              <w:rPr>
                <w:rFonts w:ascii="Open Sans" w:eastAsia="Open Sans" w:hAnsi="Open Sans" w:cs="Open Sans"/>
              </w:rPr>
              <w:t xml:space="preserve"> SCORE COUNTING</w:t>
            </w:r>
          </w:p>
          <w:p w:rsidR="001D7928" w:rsidRDefault="00912B64">
            <w:pPr>
              <w:numPr>
                <w:ilvl w:val="0"/>
                <w:numId w:val="1"/>
              </w:numPr>
              <w:spacing w:after="0" w:line="276" w:lineRule="auto"/>
              <w:ind w:left="720" w:hanging="360"/>
              <w:rPr>
                <w:rFonts w:ascii="Open Sans" w:eastAsia="Open Sans" w:hAnsi="Open Sans" w:cs="Open Sans"/>
              </w:rPr>
            </w:pPr>
            <w:r>
              <w:rPr>
                <w:rFonts w:ascii="Open Sans" w:eastAsia="Open Sans" w:hAnsi="Open Sans" w:cs="Open Sans"/>
              </w:rPr>
              <w:t>...</w:t>
            </w:r>
            <w:r w:rsidR="0044239F">
              <w:rPr>
                <w:rFonts w:ascii="Open Sans" w:eastAsia="Open Sans" w:hAnsi="Open Sans" w:cs="Open Sans"/>
              </w:rPr>
              <w:t xml:space="preserve"> TIMER ENDS GAME</w:t>
            </w:r>
          </w:p>
          <w:p w:rsidR="001D7928" w:rsidRDefault="00912B64">
            <w:pPr>
              <w:numPr>
                <w:ilvl w:val="0"/>
                <w:numId w:val="1"/>
              </w:numPr>
              <w:spacing w:after="0" w:line="276" w:lineRule="auto"/>
              <w:ind w:left="720" w:hanging="360"/>
            </w:pPr>
            <w:r>
              <w:rPr>
                <w:rFonts w:ascii="Open Sans" w:eastAsia="Open Sans" w:hAnsi="Open Sans" w:cs="Open Sans"/>
              </w:rPr>
              <w:t>...</w:t>
            </w:r>
            <w:r w:rsidR="0044239F">
              <w:rPr>
                <w:rFonts w:ascii="Open Sans" w:eastAsia="Open Sans" w:hAnsi="Open Sans" w:cs="Open Sans"/>
              </w:rPr>
              <w:t xml:space="preserve"> HIGHSCORE TRACKING</w:t>
            </w:r>
          </w:p>
        </w:tc>
      </w:tr>
    </w:tbl>
    <w:p w:rsidR="001D7928" w:rsidRDefault="001D7928">
      <w:pPr>
        <w:spacing w:after="0" w:line="276" w:lineRule="auto"/>
        <w:rPr>
          <w:rFonts w:ascii="Open Sans" w:eastAsia="Open Sans" w:hAnsi="Open Sans" w:cs="Open Sans"/>
          <w:b/>
        </w:rPr>
      </w:pPr>
    </w:p>
    <w:p w:rsidR="0044239F" w:rsidRDefault="0044239F">
      <w:pPr>
        <w:spacing w:after="0" w:line="276" w:lineRule="auto"/>
        <w:rPr>
          <w:rFonts w:ascii="Open Sans" w:eastAsia="Open Sans" w:hAnsi="Open Sans" w:cs="Open Sans"/>
          <w:b/>
        </w:rPr>
      </w:pPr>
    </w:p>
    <w:p w:rsidR="0044239F" w:rsidRDefault="0044239F">
      <w:pPr>
        <w:spacing w:after="0" w:line="276" w:lineRule="auto"/>
        <w:rPr>
          <w:rFonts w:ascii="Open Sans" w:eastAsia="Open Sans" w:hAnsi="Open Sans" w:cs="Open Sans"/>
          <w:b/>
        </w:rPr>
      </w:pPr>
    </w:p>
    <w:p w:rsidR="001D7928" w:rsidRDefault="00912B64">
      <w:pPr>
        <w:spacing w:after="0" w:line="276" w:lineRule="auto"/>
        <w:rPr>
          <w:rFonts w:ascii="Open Sans" w:eastAsia="Open Sans" w:hAnsi="Open Sans" w:cs="Open Sans"/>
          <w:b/>
        </w:rPr>
      </w:pPr>
      <w:r>
        <w:rPr>
          <w:rFonts w:ascii="Open Sans" w:eastAsia="Open Sans" w:hAnsi="Open Sans" w:cs="Open Sans"/>
          <w:b/>
        </w:rPr>
        <w:lastRenderedPageBreak/>
        <w:t>Prototype</w:t>
      </w:r>
    </w:p>
    <w:p w:rsidR="001D7928" w:rsidRDefault="00912B64">
      <w:pPr>
        <w:spacing w:after="0" w:line="276" w:lineRule="auto"/>
        <w:rPr>
          <w:rFonts w:ascii="Open Sans" w:eastAsia="Open Sans" w:hAnsi="Open Sans" w:cs="Open Sans"/>
        </w:rPr>
      </w:pPr>
      <w:r>
        <w:rPr>
          <w:rFonts w:ascii="Open Sans" w:eastAsia="Open Sans" w:hAnsi="Open Sans" w:cs="Open Sans"/>
        </w:rPr>
        <w:t xml:space="preserve">Describe what you’ll need to build for your prototype of the core mechanic of your game. What’s the least you can build to test your idea? </w:t>
      </w:r>
      <w:r>
        <w:rPr>
          <w:rFonts w:ascii="Open Sans" w:eastAsia="Open Sans" w:hAnsi="Open Sans" w:cs="Open Sans"/>
          <w:i/>
        </w:rPr>
        <w:t>For the infinite runner quiz game, that would mean that, at the bare minimum, my prototype should feature a player ob</w:t>
      </w:r>
      <w:r>
        <w:rPr>
          <w:rFonts w:ascii="Open Sans" w:eastAsia="Open Sans" w:hAnsi="Open Sans" w:cs="Open Sans"/>
          <w:i/>
        </w:rPr>
        <w:t>ject moving forward with obstacles spawning in the way and a way to track when the player hits an obstacle. I would use simple Unity primitives for the player (gray sphere) and obstacles (red boxes).</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9360"/>
      </w:tblGrid>
      <w:tr w:rsidR="001D7928">
        <w:tblPrEx>
          <w:tblCellMar>
            <w:top w:w="0" w:type="dxa"/>
            <w:bottom w:w="0" w:type="dxa"/>
          </w:tblCellMar>
        </w:tblPrEx>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44239F">
            <w:pPr>
              <w:spacing w:after="0" w:line="240" w:lineRule="auto"/>
              <w:rPr>
                <w:rFonts w:ascii="Calibri" w:eastAsia="Calibri" w:hAnsi="Calibri" w:cs="Calibri"/>
              </w:rPr>
            </w:pPr>
            <w:r>
              <w:rPr>
                <w:rFonts w:ascii="Calibri" w:eastAsia="Calibri" w:hAnsi="Calibri" w:cs="Calibri"/>
              </w:rPr>
              <w:t>Ball throwing that deletes the target upon contact with a simple range set up</w:t>
            </w:r>
          </w:p>
        </w:tc>
      </w:tr>
    </w:tbl>
    <w:p w:rsidR="001D7928" w:rsidRDefault="001D7928">
      <w:pPr>
        <w:spacing w:after="0" w:line="276" w:lineRule="auto"/>
        <w:rPr>
          <w:rFonts w:ascii="Open Sans" w:eastAsia="Open Sans" w:hAnsi="Open Sans" w:cs="Open Sans"/>
        </w:rPr>
      </w:pPr>
    </w:p>
    <w:p w:rsidR="001D7928" w:rsidRDefault="00912B64">
      <w:pPr>
        <w:spacing w:after="0" w:line="276" w:lineRule="auto"/>
        <w:rPr>
          <w:rFonts w:ascii="Open Sans" w:eastAsia="Open Sans" w:hAnsi="Open Sans" w:cs="Open Sans"/>
          <w:b/>
        </w:rPr>
      </w:pPr>
      <w:r>
        <w:rPr>
          <w:rFonts w:ascii="Open Sans" w:eastAsia="Open Sans" w:hAnsi="Open Sans" w:cs="Open Sans"/>
          <w:b/>
        </w:rPr>
        <w:t>References</w:t>
      </w:r>
    </w:p>
    <w:p w:rsidR="001D7928" w:rsidRDefault="00912B64">
      <w:pPr>
        <w:spacing w:after="0" w:line="276" w:lineRule="auto"/>
        <w:rPr>
          <w:rFonts w:ascii="Open Sans" w:eastAsia="Open Sans" w:hAnsi="Open Sans" w:cs="Open Sans"/>
        </w:rPr>
      </w:pPr>
      <w:r>
        <w:rPr>
          <w:rFonts w:ascii="Open Sans" w:eastAsia="Open Sans" w:hAnsi="Open Sans" w:cs="Open Sans"/>
        </w:rPr>
        <w:t>Link to at least three links to other pie</w:t>
      </w:r>
      <w:r>
        <w:rPr>
          <w:rFonts w:ascii="Open Sans" w:eastAsia="Open Sans" w:hAnsi="Open Sans" w:cs="Open Sans"/>
        </w:rPr>
        <w:t xml:space="preserve">ces of media - books, designs, other games, etc. - that have something similar to what you are trying to accomplish and explain which element you are interested in. It could have similar gameplay elements, a related story motif or an aesthetic you want to </w:t>
      </w:r>
      <w:r>
        <w:rPr>
          <w:rFonts w:ascii="Open Sans" w:eastAsia="Open Sans" w:hAnsi="Open Sans" w:cs="Open Sans"/>
        </w:rPr>
        <w:t>remix.</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9360"/>
      </w:tblGrid>
      <w:tr w:rsidR="001D7928">
        <w:tblPrEx>
          <w:tblCellMar>
            <w:top w:w="0" w:type="dxa"/>
            <w:bottom w:w="0" w:type="dxa"/>
          </w:tblCellMar>
        </w:tblPrEx>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44239F">
            <w:pPr>
              <w:spacing w:after="0" w:line="240" w:lineRule="auto"/>
              <w:rPr>
                <w:rFonts w:ascii="Calibri" w:eastAsia="Calibri" w:hAnsi="Calibri" w:cs="Calibri"/>
              </w:rPr>
            </w:pPr>
            <w:r>
              <w:rPr>
                <w:rFonts w:ascii="Calibri" w:eastAsia="Calibri" w:hAnsi="Calibri" w:cs="Calibri"/>
              </w:rPr>
              <w:t>C… Carnival games? Like I really only need one reference cause I’m just making a carnival game that already exists, but I guess I could reference the game we already made where you throw things to knock them off the table n stuff, also like the timer and moving objects from some of the other things we have done in class.</w:t>
            </w:r>
          </w:p>
        </w:tc>
      </w:tr>
    </w:tbl>
    <w:p w:rsidR="001D7928" w:rsidRDefault="001D7928">
      <w:pPr>
        <w:spacing w:after="0" w:line="276" w:lineRule="auto"/>
        <w:rPr>
          <w:rFonts w:ascii="Open Sans" w:eastAsia="Open Sans" w:hAnsi="Open Sans" w:cs="Open Sans"/>
        </w:rPr>
      </w:pPr>
    </w:p>
    <w:p w:rsidR="001D7928" w:rsidRDefault="00912B64">
      <w:pPr>
        <w:spacing w:after="0" w:line="276" w:lineRule="auto"/>
        <w:rPr>
          <w:rFonts w:ascii="Open Sans" w:eastAsia="Open Sans" w:hAnsi="Open Sans" w:cs="Open Sans"/>
          <w:b/>
        </w:rPr>
      </w:pPr>
      <w:r>
        <w:rPr>
          <w:rFonts w:ascii="Open Sans" w:eastAsia="Open Sans" w:hAnsi="Open Sans" w:cs="Open Sans"/>
          <w:b/>
        </w:rPr>
        <w:t>Target Audience &amp; Platform</w:t>
      </w:r>
    </w:p>
    <w:p w:rsidR="001D7928" w:rsidRDefault="00912B64">
      <w:pPr>
        <w:spacing w:after="0" w:line="276" w:lineRule="auto"/>
        <w:rPr>
          <w:rFonts w:ascii="Open Sans" w:eastAsia="Open Sans" w:hAnsi="Open Sans" w:cs="Open Sans"/>
          <w:i/>
        </w:rPr>
      </w:pPr>
      <w:r>
        <w:rPr>
          <w:rFonts w:ascii="Open Sans" w:eastAsia="Open Sans" w:hAnsi="Open Sans" w:cs="Open Sans"/>
        </w:rPr>
        <w:t>Who is the target audience for the game (e.g. age, interests, type of games they play, when they play)? How does that experience it (e.g. mobile, browser, AR/VR, desktop with keyboard, console with controller site-specific, etc.)? “Everybody” is not a targ</w:t>
      </w:r>
      <w:r>
        <w:rPr>
          <w:rFonts w:ascii="Open Sans" w:eastAsia="Open Sans" w:hAnsi="Open Sans" w:cs="Open Sans"/>
        </w:rPr>
        <w:t xml:space="preserve">et audience. </w:t>
      </w:r>
      <w:r>
        <w:rPr>
          <w:rFonts w:ascii="Open Sans" w:eastAsia="Open Sans" w:hAnsi="Open Sans" w:cs="Open Sans"/>
          <w:i/>
        </w:rPr>
        <w:t>For example, for an educational game to teach geography, the target audience might be high schoolers who like to play quick and rewarding casual games, and it will be played in classrooms on PCs with a mouse and keyboard.</w:t>
      </w:r>
    </w:p>
    <w:p w:rsidR="001D7928" w:rsidRDefault="001D7928">
      <w:pPr>
        <w:spacing w:after="0" w:line="276" w:lineRule="auto"/>
        <w:rPr>
          <w:rFonts w:ascii="Open Sans" w:eastAsia="Open Sans" w:hAnsi="Open Sans" w:cs="Open Sans"/>
        </w:rPr>
      </w:pPr>
    </w:p>
    <w:tbl>
      <w:tblPr>
        <w:tblW w:w="0" w:type="auto"/>
        <w:tblInd w:w="100" w:type="dxa"/>
        <w:tblCellMar>
          <w:left w:w="10" w:type="dxa"/>
          <w:right w:w="10" w:type="dxa"/>
        </w:tblCellMar>
        <w:tblLook w:val="0000" w:firstRow="0" w:lastRow="0" w:firstColumn="0" w:lastColumn="0" w:noHBand="0" w:noVBand="0"/>
      </w:tblPr>
      <w:tblGrid>
        <w:gridCol w:w="9360"/>
      </w:tblGrid>
      <w:tr w:rsidR="001D7928">
        <w:tblPrEx>
          <w:tblCellMar>
            <w:top w:w="0" w:type="dxa"/>
            <w:bottom w:w="0" w:type="dxa"/>
          </w:tblCellMar>
        </w:tblPrEx>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912B64">
            <w:pPr>
              <w:spacing w:after="0" w:line="240" w:lineRule="auto"/>
              <w:rPr>
                <w:rFonts w:ascii="Calibri" w:eastAsia="Calibri" w:hAnsi="Calibri" w:cs="Calibri"/>
              </w:rPr>
            </w:pPr>
            <w:r>
              <w:rPr>
                <w:rFonts w:ascii="Calibri" w:eastAsia="Calibri" w:hAnsi="Calibri" w:cs="Calibri"/>
              </w:rPr>
              <w:t>Demographic: People who want to play social games with friends and beat each other’s high score, likely adults age 18-32</w:t>
            </w:r>
          </w:p>
        </w:tc>
      </w:tr>
    </w:tbl>
    <w:p w:rsidR="001D7928" w:rsidRDefault="001D7928">
      <w:pPr>
        <w:spacing w:after="0" w:line="276" w:lineRule="auto"/>
        <w:rPr>
          <w:rFonts w:ascii="Open Sans" w:eastAsia="Open Sans" w:hAnsi="Open Sans" w:cs="Open Sans"/>
          <w:b/>
        </w:rPr>
      </w:pPr>
    </w:p>
    <w:p w:rsidR="001D7928" w:rsidRDefault="00912B64">
      <w:pPr>
        <w:spacing w:after="0" w:line="276" w:lineRule="auto"/>
        <w:rPr>
          <w:rFonts w:ascii="Open Sans" w:eastAsia="Open Sans" w:hAnsi="Open Sans" w:cs="Open Sans"/>
          <w:b/>
        </w:rPr>
      </w:pPr>
      <w:r>
        <w:rPr>
          <w:rFonts w:ascii="Open Sans" w:eastAsia="Open Sans" w:hAnsi="Open Sans" w:cs="Open Sans"/>
          <w:b/>
        </w:rPr>
        <w:t>Asset Research</w:t>
      </w:r>
    </w:p>
    <w:p w:rsidR="001D7928" w:rsidRDefault="00912B64">
      <w:pPr>
        <w:spacing w:after="0" w:line="276" w:lineRule="auto"/>
        <w:rPr>
          <w:rFonts w:ascii="Open Sans" w:eastAsia="Open Sans" w:hAnsi="Open Sans" w:cs="Open Sans"/>
        </w:rPr>
      </w:pPr>
      <w:r>
        <w:rPr>
          <w:rFonts w:ascii="Open Sans" w:eastAsia="Open Sans" w:hAnsi="Open Sans" w:cs="Open Sans"/>
        </w:rPr>
        <w:t>This is primarily a scripting class, so the focus is not on creating your own assets. Look through the free resources to find assets that you are considering for your project. Link them below. At minimum, you should have both visual assets a</w:t>
      </w:r>
      <w:r>
        <w:rPr>
          <w:rFonts w:ascii="Open Sans" w:eastAsia="Open Sans" w:hAnsi="Open Sans" w:cs="Open Sans"/>
        </w:rPr>
        <w:t>nd sound assets linked below.</w:t>
      </w:r>
    </w:p>
    <w:tbl>
      <w:tblPr>
        <w:tblW w:w="0" w:type="auto"/>
        <w:tblInd w:w="100" w:type="dxa"/>
        <w:tblCellMar>
          <w:left w:w="10" w:type="dxa"/>
          <w:right w:w="10" w:type="dxa"/>
        </w:tblCellMar>
        <w:tblLook w:val="0000" w:firstRow="0" w:lastRow="0" w:firstColumn="0" w:lastColumn="0" w:noHBand="0" w:noVBand="0"/>
      </w:tblPr>
      <w:tblGrid>
        <w:gridCol w:w="9360"/>
      </w:tblGrid>
      <w:tr w:rsidR="001D7928">
        <w:tblPrEx>
          <w:tblCellMar>
            <w:top w:w="0" w:type="dxa"/>
            <w:bottom w:w="0" w:type="dxa"/>
          </w:tblCellMar>
        </w:tblPrEx>
        <w:tc>
          <w:tcPr>
            <w:tcW w:w="936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rsidR="001D7928" w:rsidRDefault="00912B64">
            <w:pPr>
              <w:spacing w:after="0" w:line="240" w:lineRule="auto"/>
              <w:rPr>
                <w:rFonts w:ascii="Calibri" w:eastAsia="Calibri" w:hAnsi="Calibri" w:cs="Calibri"/>
              </w:rPr>
            </w:pPr>
            <w:hyperlink r:id="rId16" w:history="1">
              <w:r w:rsidRPr="00B363EA">
                <w:rPr>
                  <w:rStyle w:val="Hyperlink"/>
                  <w:rFonts w:ascii="Calibri" w:eastAsia="Calibri" w:hAnsi="Calibri" w:cs="Calibri"/>
                </w:rPr>
                <w:t>https://www.kenney.nl/assets</w:t>
              </w:r>
            </w:hyperlink>
            <w:r>
              <w:rPr>
                <w:rFonts w:ascii="Calibri" w:eastAsia="Calibri" w:hAnsi="Calibri" w:cs="Calibri"/>
              </w:rPr>
              <w:t xml:space="preserve"> for physical assets and </w:t>
            </w:r>
            <w:hyperlink r:id="rId17" w:history="1">
              <w:r w:rsidRPr="00B363EA">
                <w:rPr>
                  <w:rStyle w:val="Hyperlink"/>
                  <w:rFonts w:ascii="Calibri" w:eastAsia="Calibri" w:hAnsi="Calibri" w:cs="Calibri"/>
                </w:rPr>
                <w:t>https://freesound.org/</w:t>
              </w:r>
            </w:hyperlink>
            <w:r>
              <w:rPr>
                <w:rFonts w:ascii="Calibri" w:eastAsia="Calibri" w:hAnsi="Calibri" w:cs="Calibri"/>
              </w:rPr>
              <w:t xml:space="preserve"> for audio blips and bloops</w:t>
            </w:r>
          </w:p>
        </w:tc>
      </w:tr>
    </w:tbl>
    <w:p w:rsidR="001D7928" w:rsidRDefault="001D7928" w:rsidP="00912B64">
      <w:pPr>
        <w:spacing w:after="0" w:line="276" w:lineRule="auto"/>
        <w:rPr>
          <w:rFonts w:ascii="Open Sans" w:eastAsia="Open Sans" w:hAnsi="Open Sans" w:cs="Open Sans"/>
        </w:rPr>
      </w:pPr>
      <w:bookmarkStart w:id="0" w:name="_GoBack"/>
      <w:bookmarkEnd w:id="0"/>
    </w:p>
    <w:sectPr w:rsidR="001D7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63940"/>
    <w:multiLevelType w:val="multilevel"/>
    <w:tmpl w:val="0CD254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D7928"/>
    <w:rsid w:val="001D7928"/>
    <w:rsid w:val="0044239F"/>
    <w:rsid w:val="00912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00B8"/>
  <w15:docId w15:val="{8D4102B4-0A24-4807-A094-EED6D24C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B64"/>
    <w:rPr>
      <w:color w:val="0563C1" w:themeColor="hyperlink"/>
      <w:u w:val="single"/>
    </w:rPr>
  </w:style>
  <w:style w:type="character" w:styleId="UnresolvedMention">
    <w:name w:val="Unresolved Mention"/>
    <w:basedOn w:val="DefaultParagraphFont"/>
    <w:uiPriority w:val="99"/>
    <w:semiHidden/>
    <w:unhideWhenUsed/>
    <w:rsid w:val="00912B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yperlink" Target="https://sites.google.com/site/videogamedesigntsanh/home/storyboar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du.io/dev/josehzz" TargetMode="External"/><Relationship Id="rId12" Type="http://schemas.openxmlformats.org/officeDocument/2006/relationships/hyperlink" Target="https://www.artstation.com/artwork/nxzXr" TargetMode="External"/><Relationship Id="rId17" Type="http://schemas.openxmlformats.org/officeDocument/2006/relationships/hyperlink" Target="https://freesound.org/" TargetMode="External"/><Relationship Id="rId2" Type="http://schemas.openxmlformats.org/officeDocument/2006/relationships/styles" Target="styles.xml"/><Relationship Id="rId16" Type="http://schemas.openxmlformats.org/officeDocument/2006/relationships/hyperlink" Target="https://www.kenney.nl/assets" TargetMode="External"/><Relationship Id="rId1" Type="http://schemas.openxmlformats.org/officeDocument/2006/relationships/numbering" Target="numbering.xml"/><Relationship Id="rId6" Type="http://schemas.openxmlformats.org/officeDocument/2006/relationships/hyperlink" Target="https://docs.google.com/document/d/1npEvqcMZSp0IX2hWw6Qq0WqJVfmVqS_YOGFWnnwfh-A/edit" TargetMode="External"/><Relationship Id="rId11" Type="http://schemas.openxmlformats.org/officeDocument/2006/relationships/hyperlink" Target="https://media.nngroup.com/media/articles/attachments/Storyboard-Template.pdf" TargetMode="External"/><Relationship Id="rId5" Type="http://schemas.openxmlformats.org/officeDocument/2006/relationships/hyperlink" Target="https://docs.google.com/document/d/1nJYx6wZ97PiVaGdpQrPgEBnAV_ZTvYatdIjRbCWhIHQ/copy" TargetMode="External"/><Relationship Id="rId15" Type="http://schemas.openxmlformats.org/officeDocument/2006/relationships/image" Target="media/image1.png"/><Relationship Id="rId10" Type="http://schemas.openxmlformats.org/officeDocument/2006/relationships/hyperlink" Target="https://www.nngroup.com/articles/storyboards-visualize-idea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ikewesthad/Game-Design-Document-Resources" TargetMode="External"/><Relationship Id="rId14" Type="http://schemas.openxmlformats.org/officeDocument/2006/relationships/hyperlink" Target="https://www.storyboardthat.com/storyboards/soradora/storyboard--penguin-ju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invo5</cp:lastModifiedBy>
  <cp:revision>2</cp:revision>
  <dcterms:created xsi:type="dcterms:W3CDTF">2020-03-01T03:06:00Z</dcterms:created>
  <dcterms:modified xsi:type="dcterms:W3CDTF">2020-03-01T03:20:00Z</dcterms:modified>
</cp:coreProperties>
</file>