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86" w:rsidRPr="006D5430" w:rsidRDefault="00153586" w:rsidP="00153586">
      <w:pPr>
        <w:pStyle w:val="Default"/>
        <w:jc w:val="center"/>
      </w:pPr>
      <w:r w:rsidRPr="006D5430">
        <w:t>МИНИСТЕРСТВО ОБРАЗОВАНИЯ И НАУКИ РОССИЙСКОЙ ФЕДЕРАЦИИ</w:t>
      </w: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  <w:r w:rsidRPr="006D5430">
        <w:t>Федеральное государственное автономное образовательное учреждение</w:t>
      </w:r>
    </w:p>
    <w:p w:rsidR="00153586" w:rsidRPr="006D5430" w:rsidRDefault="00153586" w:rsidP="00153586">
      <w:pPr>
        <w:pStyle w:val="Default"/>
        <w:jc w:val="center"/>
      </w:pPr>
      <w:r w:rsidRPr="006D5430">
        <w:t>высшего образования</w:t>
      </w: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«Нижегородский государственный университет им. Н.И. Лобачевского»</w:t>
      </w: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Национальный исследовательский университет</w:t>
      </w:r>
    </w:p>
    <w:p w:rsidR="00153586" w:rsidRPr="006D5430" w:rsidRDefault="00153586" w:rsidP="00153586">
      <w:pPr>
        <w:pStyle w:val="Default"/>
        <w:jc w:val="center"/>
        <w:rPr>
          <w:b/>
        </w:rPr>
      </w:pPr>
    </w:p>
    <w:p w:rsidR="00153586" w:rsidRPr="006D5430" w:rsidRDefault="00153586" w:rsidP="00153586">
      <w:pPr>
        <w:pStyle w:val="Default"/>
        <w:jc w:val="center"/>
        <w:rPr>
          <w:b/>
        </w:rPr>
      </w:pP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Институт информационных технологий, математики и механики</w:t>
      </w: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Кафедра математического обеспечения и суперкомпьютерных технологий</w:t>
      </w:r>
    </w:p>
    <w:p w:rsidR="00153586" w:rsidRPr="006D5430" w:rsidRDefault="00153586" w:rsidP="00153586">
      <w:pPr>
        <w:pStyle w:val="Default"/>
        <w:jc w:val="center"/>
        <w:rPr>
          <w:b/>
        </w:rPr>
      </w:pPr>
    </w:p>
    <w:p w:rsidR="00153586" w:rsidRPr="006D5430" w:rsidRDefault="00153586" w:rsidP="00153586">
      <w:pPr>
        <w:pStyle w:val="Default"/>
        <w:jc w:val="center"/>
        <w:rPr>
          <w:b/>
        </w:rPr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ОТЧЕТ ПО УЧЕБНОЙ ПРАКТИКЕ</w:t>
      </w:r>
    </w:p>
    <w:p w:rsidR="00153586" w:rsidRPr="006D5430" w:rsidRDefault="00153586" w:rsidP="00153586">
      <w:pPr>
        <w:pStyle w:val="Default"/>
        <w:jc w:val="center"/>
        <w:rPr>
          <w:b/>
        </w:rPr>
      </w:pPr>
      <w:r w:rsidRPr="006D5430">
        <w:rPr>
          <w:b/>
        </w:rPr>
        <w:t>«</w:t>
      </w:r>
      <w:r w:rsidR="0028507F">
        <w:rPr>
          <w:b/>
        </w:rPr>
        <w:t>Очередь</w:t>
      </w:r>
      <w:r w:rsidRPr="006D5430">
        <w:rPr>
          <w:b/>
        </w:rPr>
        <w:t>»</w:t>
      </w: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ind w:left="4248" w:firstLine="708"/>
      </w:pPr>
      <w:r w:rsidRPr="006D5430">
        <w:rPr>
          <w:b/>
        </w:rPr>
        <w:t>Выполнил:</w:t>
      </w:r>
      <w:r w:rsidRPr="006D5430">
        <w:t xml:space="preserve"> студент группы 381706-1</w:t>
      </w:r>
    </w:p>
    <w:p w:rsidR="00153586" w:rsidRPr="006D5430" w:rsidRDefault="00153586" w:rsidP="00153586">
      <w:pPr>
        <w:pStyle w:val="Default"/>
      </w:pPr>
      <w:r>
        <w:t xml:space="preserve">                                       </w:t>
      </w:r>
      <w:r>
        <w:tab/>
      </w:r>
      <w:r>
        <w:tab/>
        <w:t xml:space="preserve">                        Суслов Егор Игоревич</w:t>
      </w:r>
    </w:p>
    <w:p w:rsidR="00153586" w:rsidRPr="006D5430" w:rsidRDefault="00153586" w:rsidP="00153586">
      <w:pPr>
        <w:pStyle w:val="Default"/>
        <w:ind w:left="4248" w:firstLine="708"/>
      </w:pPr>
      <w:r w:rsidRPr="006D5430">
        <w:t>___________ Подпись</w:t>
      </w: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ind w:left="4248" w:firstLine="708"/>
        <w:rPr>
          <w:b/>
        </w:rPr>
      </w:pPr>
      <w:r w:rsidRPr="006D5430">
        <w:rPr>
          <w:b/>
        </w:rPr>
        <w:t>Научный руководитель:</w:t>
      </w:r>
    </w:p>
    <w:p w:rsidR="00153586" w:rsidRPr="006D5430" w:rsidRDefault="00153586" w:rsidP="00153586">
      <w:pPr>
        <w:pStyle w:val="Default"/>
      </w:pPr>
    </w:p>
    <w:p w:rsidR="00153586" w:rsidRPr="006D5430" w:rsidRDefault="00153586" w:rsidP="00153586">
      <w:pPr>
        <w:pStyle w:val="Default"/>
        <w:ind w:left="4248" w:firstLine="708"/>
      </w:pPr>
      <w:r w:rsidRPr="006D5430">
        <w:t>ассистент каф. МОСТ ИИТММ</w:t>
      </w:r>
    </w:p>
    <w:p w:rsidR="00153586" w:rsidRPr="006D5430" w:rsidRDefault="00153586" w:rsidP="00153586">
      <w:pPr>
        <w:pStyle w:val="Default"/>
      </w:pPr>
      <w:r w:rsidRPr="006D5430">
        <w:t xml:space="preserve"> </w:t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</w:r>
      <w:r w:rsidRPr="006D5430">
        <w:tab/>
        <w:t>___________________ Лебедев И.Г</w:t>
      </w: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right"/>
      </w:pP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153586" w:rsidP="00153586">
      <w:pPr>
        <w:pStyle w:val="Default"/>
        <w:jc w:val="center"/>
      </w:pPr>
      <w:r w:rsidRPr="006D5430">
        <w:t>Нижний Новгород</w:t>
      </w:r>
    </w:p>
    <w:p w:rsidR="00153586" w:rsidRPr="006D5430" w:rsidRDefault="00153586" w:rsidP="00153586">
      <w:pPr>
        <w:pStyle w:val="Default"/>
        <w:jc w:val="center"/>
      </w:pPr>
    </w:p>
    <w:p w:rsidR="00153586" w:rsidRPr="006D5430" w:rsidRDefault="005C4BCC" w:rsidP="00153586">
      <w:pPr>
        <w:pStyle w:val="Default"/>
        <w:jc w:val="center"/>
      </w:pPr>
      <w:r>
        <w:t>201</w:t>
      </w:r>
      <w:r w:rsidRPr="005C4BCC">
        <w:t>8</w:t>
      </w:r>
      <w:r w:rsidR="00153586" w:rsidRPr="006D5430">
        <w:t>.</w:t>
      </w:r>
    </w:p>
    <w:p w:rsidR="00153586" w:rsidRDefault="00153586" w:rsidP="00153586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12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3586" w:rsidRPr="00A669C4" w:rsidRDefault="00153586" w:rsidP="00153586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669C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153586" w:rsidRDefault="00153586" w:rsidP="00153586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37279" w:history="1"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586" w:rsidRDefault="002B3D42" w:rsidP="00153586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0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_Toc510437280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4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2B3D42" w:rsidP="00153586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1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Руководство пользователя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_Toc510437281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5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2B3D42" w:rsidP="00153586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2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Руководство программиста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_Toc510437282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6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2B3D42" w:rsidP="00153586">
          <w:pPr>
            <w:pStyle w:val="2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3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4.1.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Описание структуры программы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_Toc510437283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6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2B3D42" w:rsidP="00153586">
          <w:pPr>
            <w:pStyle w:val="2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4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4.2.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Описание структур данных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_Toc510437284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6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2B3D42" w:rsidP="00153586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5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5.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_Toc510437285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8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2B3D42" w:rsidP="00153586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10437286" w:history="1"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6.</w:t>
            </w:r>
            <w:r w:rsidR="00153586">
              <w:rPr>
                <w:rFonts w:eastAsiaTheme="minorEastAsia"/>
                <w:noProof/>
                <w:lang w:eastAsia="ru-RU"/>
              </w:rPr>
              <w:tab/>
            </w:r>
            <w:r w:rsidR="00153586" w:rsidRPr="00CC0E92">
              <w:rPr>
                <w:rStyle w:val="a3"/>
                <w:rFonts w:ascii="Times New Roman" w:hAnsi="Times New Roman" w:cs="Times New Roman"/>
                <w:b/>
                <w:noProof/>
              </w:rPr>
              <w:t>Литература</w:t>
            </w:r>
            <w:r w:rsidR="00153586">
              <w:rPr>
                <w:noProof/>
                <w:webHidden/>
              </w:rPr>
              <w:tab/>
            </w:r>
            <w:r w:rsidR="00153586">
              <w:rPr>
                <w:noProof/>
                <w:webHidden/>
              </w:rPr>
              <w:fldChar w:fldCharType="begin"/>
            </w:r>
            <w:r w:rsidR="00153586">
              <w:rPr>
                <w:noProof/>
                <w:webHidden/>
              </w:rPr>
              <w:instrText xml:space="preserve"> PAGEREF _Toc510437286 \h </w:instrText>
            </w:r>
            <w:r w:rsidR="00153586">
              <w:rPr>
                <w:noProof/>
                <w:webHidden/>
              </w:rPr>
            </w:r>
            <w:r w:rsidR="00153586">
              <w:rPr>
                <w:noProof/>
                <w:webHidden/>
              </w:rPr>
              <w:fldChar w:fldCharType="separate"/>
            </w:r>
            <w:r w:rsidR="00153586">
              <w:rPr>
                <w:noProof/>
                <w:webHidden/>
              </w:rPr>
              <w:t>9</w:t>
            </w:r>
            <w:r w:rsidR="00153586">
              <w:rPr>
                <w:noProof/>
                <w:webHidden/>
              </w:rPr>
              <w:fldChar w:fldCharType="end"/>
            </w:r>
          </w:hyperlink>
        </w:p>
        <w:p w:rsidR="00153586" w:rsidRDefault="00153586" w:rsidP="00153586">
          <w:pPr>
            <w:tabs>
              <w:tab w:val="left" w:pos="440"/>
            </w:tabs>
          </w:pPr>
          <w:r>
            <w:rPr>
              <w:b/>
              <w:bCs/>
            </w:rPr>
            <w:fldChar w:fldCharType="end"/>
          </w:r>
        </w:p>
      </w:sdtContent>
    </w:sdt>
    <w:p w:rsidR="00153586" w:rsidRDefault="00153586" w:rsidP="00153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3586" w:rsidRPr="00C328F0" w:rsidRDefault="00153586" w:rsidP="00153586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0" w:name="_Toc510437279"/>
      <w:r w:rsidRPr="00C328F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153586" w:rsidRPr="005C4BCC" w:rsidRDefault="00F32F8A" w:rsidP="00153586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5C4BC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Очередь</w:t>
      </w:r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 (англ. </w:t>
      </w:r>
      <w:proofErr w:type="spellStart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queue</w:t>
      </w:r>
      <w:proofErr w:type="spellEnd"/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 — это структура данных, </w:t>
      </w:r>
      <w:r w:rsidR="00FD6AB3"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добавление элемента в которой (принято обозначать словом </w:t>
      </w:r>
      <w:proofErr w:type="spellStart"/>
      <w:r w:rsidR="00FD6AB3"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enqueue</w:t>
      </w:r>
      <w:proofErr w:type="spellEnd"/>
      <w:r w:rsidR="00FD6AB3"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поставить в очередь) возможно лишь в конец очереди, выборка — только из начала очереди (что принято называть словом </w:t>
      </w:r>
      <w:proofErr w:type="spellStart"/>
      <w:r w:rsidR="00FD6AB3"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dequeue</w:t>
      </w:r>
      <w:proofErr w:type="spellEnd"/>
      <w:r w:rsidR="00FD6AB3"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 — убрать из очереди), при этом выбранный элемент из очереди удаляется.</w:t>
      </w:r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. Притом первым из очереди удаляется элемент, который был помещен туда первым, то есть в очереди реализуется принцип «первым</w:t>
      </w:r>
      <w:proofErr w:type="gramEnd"/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вошел — первым вышел» (англ. </w:t>
      </w:r>
      <w:proofErr w:type="spellStart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first-in</w:t>
      </w:r>
      <w:proofErr w:type="spellEnd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first-out</w:t>
      </w:r>
      <w:proofErr w:type="spellEnd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— FIFO</w:t>
      </w:r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). У очереди имеется </w:t>
      </w:r>
      <w:r w:rsidRPr="005C4BC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голова</w:t>
      </w:r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 (англ. </w:t>
      </w:r>
      <w:proofErr w:type="spellStart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head</w:t>
      </w:r>
      <w:proofErr w:type="spellEnd"/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) и </w:t>
      </w:r>
      <w:r w:rsidRPr="005C4BC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хвост</w:t>
      </w:r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 (англ. </w:t>
      </w:r>
      <w:proofErr w:type="spellStart"/>
      <w:r w:rsidRPr="005C4BC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tail</w:t>
      </w:r>
      <w:proofErr w:type="spellEnd"/>
      <w:r w:rsidRPr="005C4BCC">
        <w:rPr>
          <w:rFonts w:ascii="Times New Roman" w:hAnsi="Times New Roman" w:cs="Times New Roman"/>
          <w:sz w:val="24"/>
          <w:szCs w:val="24"/>
          <w:shd w:val="clear" w:color="auto" w:fill="FFFFFF"/>
        </w:rPr>
        <w:t>). Когда элемент ставится в очередь, он занимает место в её хвосте.</w:t>
      </w:r>
    </w:p>
    <w:p w:rsidR="005C4BCC" w:rsidRPr="005C4BCC" w:rsidRDefault="005C4BCC" w:rsidP="005C4BC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BCC">
        <w:rPr>
          <w:rFonts w:ascii="Times New Roman" w:hAnsi="Times New Roman" w:cs="Times New Roman"/>
          <w:sz w:val="24"/>
          <w:szCs w:val="24"/>
        </w:rPr>
        <w:t>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различных приложениях. В качестве примера использования очереди предлагается задача разработки системы имитации однопроцессорной ЭВМ.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 w:rsidR="005C4BCC" w:rsidRPr="005C4BCC" w:rsidRDefault="005C4BCC" w:rsidP="005C4BC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4BCC">
        <w:rPr>
          <w:rFonts w:ascii="Times New Roman" w:hAnsi="Times New Roman" w:cs="Times New Roman"/>
          <w:sz w:val="24"/>
          <w:szCs w:val="24"/>
        </w:rPr>
        <w:t>Таким образом, очередь есть динамическая структура, операции вставки и удаления переводят очередь из одного состояния в другое, при этом добавление новых элементов осуществляется в конец очереди, а извлечение – из начала очереди (дисциплина обслуживания «первым пришел – первым обслужен.</w:t>
      </w:r>
      <w:proofErr w:type="gramEnd"/>
    </w:p>
    <w:p w:rsidR="005C4BCC" w:rsidRPr="005C4BCC" w:rsidRDefault="005C4BCC" w:rsidP="005C4BC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C4BCC">
        <w:rPr>
          <w:rFonts w:ascii="Times New Roman" w:hAnsi="Times New Roman" w:cs="Times New Roman"/>
          <w:sz w:val="24"/>
          <w:szCs w:val="24"/>
        </w:rPr>
        <w:t xml:space="preserve">Важной задачей при реализации системы обслуживания очереди является выбор структуры хранения, обеспечивающей решение проблемы эффективного использования памяти без </w:t>
      </w:r>
      <w:proofErr w:type="spellStart"/>
      <w:r w:rsidRPr="005C4BCC">
        <w:rPr>
          <w:rFonts w:ascii="Times New Roman" w:hAnsi="Times New Roman" w:cs="Times New Roman"/>
          <w:sz w:val="24"/>
          <w:szCs w:val="24"/>
        </w:rPr>
        <w:t>перепаковок</w:t>
      </w:r>
      <w:proofErr w:type="spellEnd"/>
      <w:r w:rsidRPr="005C4BCC">
        <w:rPr>
          <w:rFonts w:ascii="Times New Roman" w:hAnsi="Times New Roman" w:cs="Times New Roman"/>
          <w:sz w:val="24"/>
          <w:szCs w:val="24"/>
        </w:rPr>
        <w:t xml:space="preserve"> и без использования связных списков (требующих дополнительных затрат памяти на у</w:t>
      </w:r>
      <w:r w:rsidRPr="005C4BCC">
        <w:rPr>
          <w:rFonts w:ascii="Times New Roman" w:hAnsi="Times New Roman" w:cs="Times New Roman"/>
          <w:sz w:val="24"/>
          <w:szCs w:val="24"/>
        </w:rPr>
        <w:t xml:space="preserve">казатели). </w:t>
      </w:r>
    </w:p>
    <w:p w:rsidR="005C4BCC" w:rsidRPr="005C4BCC" w:rsidRDefault="005C4BCC" w:rsidP="005C4BCC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BCC">
        <w:rPr>
          <w:rFonts w:ascii="Times New Roman" w:hAnsi="Times New Roman" w:cs="Times New Roman"/>
          <w:sz w:val="24"/>
          <w:szCs w:val="24"/>
        </w:rPr>
        <w:t xml:space="preserve"> Как и в случае со стеком, в качестве структуры хранения очереди предлагается использовать одномерный (</w:t>
      </w:r>
      <w:proofErr w:type="spellStart"/>
      <w:r w:rsidRPr="005C4BCC">
        <w:rPr>
          <w:rFonts w:ascii="Times New Roman" w:hAnsi="Times New Roman" w:cs="Times New Roman"/>
          <w:sz w:val="24"/>
          <w:szCs w:val="24"/>
        </w:rPr>
        <w:t>одноиндексный</w:t>
      </w:r>
      <w:proofErr w:type="spellEnd"/>
      <w:r w:rsidRPr="005C4BCC">
        <w:rPr>
          <w:rFonts w:ascii="Times New Roman" w:hAnsi="Times New Roman" w:cs="Times New Roman"/>
          <w:sz w:val="24"/>
          <w:szCs w:val="24"/>
        </w:rPr>
        <w:t xml:space="preserve">) массив, размещаемый в динамической области памяти. В связи с характером обработки значений, располагаемых в очереди, для указания хранимых в очереди данных необходимо иметь два указателя – на начало и конец очереди. Эти указатели увеличивают свое значение: один при вставке, другой при извлечении элемента. </w:t>
      </w:r>
    </w:p>
    <w:p w:rsidR="005C4BCC" w:rsidRPr="005C4BCC" w:rsidRDefault="005C4BCC" w:rsidP="0015358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C4BCC">
        <w:rPr>
          <w:rFonts w:ascii="Times New Roman" w:hAnsi="Times New Roman" w:cs="Times New Roman"/>
          <w:sz w:val="24"/>
          <w:szCs w:val="24"/>
        </w:rPr>
        <w:t xml:space="preserve">Таким образом, в ходе функционирования очереди может возникнуть ситуация, когда оба указателя </w:t>
      </w:r>
      <w:proofErr w:type="gramStart"/>
      <w:r w:rsidRPr="005C4BCC">
        <w:rPr>
          <w:rFonts w:ascii="Times New Roman" w:hAnsi="Times New Roman" w:cs="Times New Roman"/>
          <w:sz w:val="24"/>
          <w:szCs w:val="24"/>
        </w:rPr>
        <w:t>достигнут своего наибольшего значения и дальнейшее пополнение очереди станет невозможным, несмотря</w:t>
      </w:r>
      <w:proofErr w:type="gramEnd"/>
      <w:r w:rsidRPr="005C4BCC">
        <w:rPr>
          <w:rFonts w:ascii="Times New Roman" w:hAnsi="Times New Roman" w:cs="Times New Roman"/>
          <w:sz w:val="24"/>
          <w:szCs w:val="24"/>
        </w:rPr>
        <w:t xml:space="preserve"> на наличие свободного пространства в очереди. Одним из решений проблемы «движения» очереди является организация на одномерном массиве кольцевого буфера. Кольцевым буфером называется структура хранения, получаемая из вектора расширением отношения следования парой</w:t>
      </w:r>
      <w:r w:rsidRPr="005C4BCC">
        <w:rPr>
          <w:rFonts w:ascii="Times New Roman" w:hAnsi="Times New Roman" w:cs="Times New Roman"/>
          <w:sz w:val="24"/>
          <w:szCs w:val="24"/>
        </w:rPr>
        <w:t xml:space="preserve"> </w:t>
      </w:r>
      <w:r w:rsidRPr="005C4BCC">
        <w:rPr>
          <w:rFonts w:ascii="Times New Roman" w:hAnsi="Times New Roman" w:cs="Times New Roman"/>
          <w:sz w:val="24"/>
          <w:szCs w:val="24"/>
        </w:rPr>
        <w:t>p(an,a1).</w:t>
      </w:r>
    </w:p>
    <w:p w:rsidR="00153586" w:rsidRDefault="00153586" w:rsidP="00153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3586" w:rsidRPr="00C328F0" w:rsidRDefault="00153586" w:rsidP="00153586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1" w:name="_Toc510437280"/>
      <w:r>
        <w:rPr>
          <w:rFonts w:ascii="Times New Roman" w:hAnsi="Times New Roman" w:cs="Times New Roman"/>
          <w:b/>
          <w:color w:val="auto"/>
        </w:rPr>
        <w:lastRenderedPageBreak/>
        <w:t>П</w:t>
      </w:r>
      <w:r w:rsidRPr="00C328F0">
        <w:rPr>
          <w:rFonts w:ascii="Times New Roman" w:hAnsi="Times New Roman" w:cs="Times New Roman"/>
          <w:b/>
          <w:color w:val="auto"/>
        </w:rPr>
        <w:t>остановка задачи</w:t>
      </w:r>
      <w:bookmarkEnd w:id="1"/>
    </w:p>
    <w:p w:rsidR="005C4BCC" w:rsidRDefault="00153586" w:rsidP="00153586">
      <w:pPr>
        <w:pStyle w:val="a6"/>
        <w:spacing w:before="0"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F44FF">
        <w:rPr>
          <w:rFonts w:ascii="Times New Roman" w:hAnsi="Times New Roman"/>
          <w:sz w:val="24"/>
          <w:szCs w:val="24"/>
        </w:rPr>
        <w:t xml:space="preserve">Реализовать класс </w:t>
      </w:r>
      <w:proofErr w:type="spellStart"/>
      <w:r w:rsidR="001576F5" w:rsidRPr="001576F5">
        <w:rPr>
          <w:rFonts w:ascii="Times New Roman" w:hAnsi="Times New Roman"/>
          <w:sz w:val="24"/>
          <w:szCs w:val="24"/>
          <w:shd w:val="clear" w:color="auto" w:fill="FFFFFF"/>
        </w:rPr>
        <w:t>TQueue</w:t>
      </w:r>
      <w:proofErr w:type="spellEnd"/>
      <w:r w:rsidRPr="00FF44FF"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 xml:space="preserve"> </w:t>
      </w:r>
      <w:r w:rsidRPr="00FF44FF">
        <w:rPr>
          <w:rFonts w:ascii="Times New Roman" w:hAnsi="Times New Roman"/>
          <w:sz w:val="24"/>
          <w:szCs w:val="24"/>
        </w:rPr>
        <w:t>для работы с</w:t>
      </w:r>
      <w:r w:rsidRPr="00FF44FF">
        <w:rPr>
          <w:rFonts w:ascii="Times New Roman" w:hAnsi="Times New Roman"/>
          <w:sz w:val="24"/>
          <w:szCs w:val="24"/>
          <w:lang w:val="ru-RU"/>
        </w:rPr>
        <w:t xml:space="preserve"> данными различных типов </w:t>
      </w:r>
      <w:r w:rsidR="001576F5">
        <w:rPr>
          <w:rFonts w:ascii="Times New Roman" w:hAnsi="Times New Roman"/>
          <w:sz w:val="24"/>
          <w:szCs w:val="24"/>
          <w:lang w:val="ru-RU"/>
        </w:rPr>
        <w:t xml:space="preserve">используя класс стек </w:t>
      </w:r>
      <w:proofErr w:type="spellStart"/>
      <w:r w:rsidR="001576F5" w:rsidRPr="00FF44FF">
        <w:rPr>
          <w:rFonts w:ascii="Times New Roman" w:hAnsi="Times New Roman"/>
          <w:sz w:val="24"/>
          <w:szCs w:val="24"/>
          <w:lang w:val="en-US"/>
        </w:rPr>
        <w:t>T</w:t>
      </w:r>
      <w:r w:rsidR="001576F5" w:rsidRPr="008349B3">
        <w:rPr>
          <w:rFonts w:ascii="Times New Roman" w:hAnsi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Stack</w:t>
      </w:r>
      <w:proofErr w:type="spellEnd"/>
      <w:r w:rsidR="001576F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F44FF">
        <w:rPr>
          <w:rFonts w:ascii="Times New Roman" w:hAnsi="Times New Roman"/>
          <w:sz w:val="24"/>
          <w:szCs w:val="24"/>
        </w:rPr>
        <w:t xml:space="preserve">. </w:t>
      </w:r>
      <w:r w:rsidRPr="00FF44FF">
        <w:rPr>
          <w:rFonts w:ascii="Times New Roman" w:hAnsi="Times New Roman"/>
          <w:sz w:val="24"/>
          <w:szCs w:val="24"/>
          <w:lang w:val="ru-RU"/>
        </w:rPr>
        <w:t xml:space="preserve">Для </w:t>
      </w:r>
      <w:r w:rsidR="005C4BCC">
        <w:rPr>
          <w:rFonts w:ascii="Times New Roman" w:hAnsi="Times New Roman"/>
          <w:sz w:val="24"/>
          <w:szCs w:val="24"/>
          <w:lang w:val="ru-RU"/>
        </w:rPr>
        <w:t>реализации использовать шаблоны</w:t>
      </w:r>
      <w:r w:rsidRPr="00FF44FF">
        <w:rPr>
          <w:rFonts w:ascii="Times New Roman" w:hAnsi="Times New Roman"/>
          <w:sz w:val="24"/>
          <w:szCs w:val="24"/>
        </w:rPr>
        <w:t xml:space="preserve">. </w:t>
      </w:r>
    </w:p>
    <w:p w:rsidR="00153586" w:rsidRPr="00FF44FF" w:rsidRDefault="00153586" w:rsidP="00153586">
      <w:pPr>
        <w:pStyle w:val="a6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F44FF">
        <w:rPr>
          <w:rFonts w:ascii="Times New Roman" w:hAnsi="Times New Roman"/>
          <w:sz w:val="24"/>
          <w:szCs w:val="24"/>
        </w:rPr>
        <w:t>Тип полей:</w:t>
      </w:r>
    </w:p>
    <w:p w:rsidR="00153586" w:rsidRPr="001576F5" w:rsidRDefault="001576F5" w:rsidP="0015358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76F5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="001662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</w:p>
    <w:p w:rsidR="00153586" w:rsidRPr="00FF44FF" w:rsidRDefault="00153586" w:rsidP="00153586">
      <w:pPr>
        <w:pStyle w:val="a6"/>
        <w:spacing w:before="0" w:after="0"/>
        <w:jc w:val="both"/>
        <w:rPr>
          <w:rFonts w:ascii="Times New Roman" w:hAnsi="Times New Roman"/>
          <w:color w:val="333333"/>
          <w:sz w:val="24"/>
          <w:szCs w:val="24"/>
          <w:lang w:val="ru-RU" w:eastAsia="ru-RU"/>
        </w:rPr>
      </w:pPr>
    </w:p>
    <w:p w:rsidR="00153586" w:rsidRPr="00FF44FF" w:rsidRDefault="00153586" w:rsidP="00153586">
      <w:pPr>
        <w:pStyle w:val="a6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F44FF">
        <w:rPr>
          <w:rFonts w:ascii="Times New Roman" w:hAnsi="Times New Roman"/>
          <w:sz w:val="24"/>
          <w:szCs w:val="24"/>
        </w:rPr>
        <w:t>Обязательно должны присутствовать методы:</w:t>
      </w:r>
    </w:p>
    <w:p w:rsidR="00153586" w:rsidRPr="001576F5" w:rsidRDefault="001576F5" w:rsidP="001576F5">
      <w:pPr>
        <w:pStyle w:val="a6"/>
        <w:numPr>
          <w:ilvl w:val="0"/>
          <w:numId w:val="14"/>
        </w:numPr>
        <w:shd w:val="clear" w:color="auto" w:fill="FFFFFF" w:themeFill="background1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Добавить элемент в очередь</w:t>
      </w:r>
    </w:p>
    <w:p w:rsidR="001576F5" w:rsidRPr="001576F5" w:rsidRDefault="001576F5" w:rsidP="001576F5">
      <w:pPr>
        <w:pStyle w:val="a6"/>
        <w:numPr>
          <w:ilvl w:val="0"/>
          <w:numId w:val="14"/>
        </w:numPr>
        <w:shd w:val="clear" w:color="auto" w:fill="FFFFFF" w:themeFill="background1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Удалить элемент из очереди</w:t>
      </w:r>
    </w:p>
    <w:p w:rsidR="00153586" w:rsidRPr="00FF44FF" w:rsidRDefault="00153586" w:rsidP="00153586">
      <w:pPr>
        <w:pStyle w:val="a6"/>
        <w:spacing w:before="0"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53586" w:rsidRPr="00FF44FF" w:rsidRDefault="00153586" w:rsidP="00153586">
      <w:pPr>
        <w:pStyle w:val="a6"/>
        <w:spacing w:before="0"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FF44FF">
        <w:rPr>
          <w:rFonts w:ascii="Times New Roman" w:hAnsi="Times New Roman"/>
          <w:sz w:val="24"/>
          <w:szCs w:val="24"/>
        </w:rPr>
        <w:t>Должны быть реализованы конструкторы: по умолчанию, копирования и инициализатор.</w:t>
      </w:r>
    </w:p>
    <w:p w:rsidR="00153586" w:rsidRDefault="00153586" w:rsidP="001535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3586" w:rsidRPr="00C328F0" w:rsidRDefault="00153586" w:rsidP="00153586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2" w:name="_Toc510437281"/>
      <w:r w:rsidRPr="00C328F0">
        <w:rPr>
          <w:rFonts w:ascii="Times New Roman" w:hAnsi="Times New Roman" w:cs="Times New Roman"/>
          <w:b/>
          <w:color w:val="auto"/>
        </w:rPr>
        <w:lastRenderedPageBreak/>
        <w:t>Руководство пользователя</w:t>
      </w:r>
      <w:bookmarkEnd w:id="2"/>
    </w:p>
    <w:p w:rsidR="00153586" w:rsidRPr="001662F9" w:rsidRDefault="001576F5" w:rsidP="001662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62F9">
        <w:rPr>
          <w:rFonts w:ascii="Times New Roman" w:hAnsi="Times New Roman" w:cs="Times New Roman"/>
          <w:sz w:val="24"/>
          <w:szCs w:val="24"/>
        </w:rPr>
        <w:t xml:space="preserve">После запуска программу пользователю предлагается ввести </w:t>
      </w:r>
      <w:r w:rsidR="001662F9">
        <w:rPr>
          <w:rFonts w:ascii="Times New Roman" w:hAnsi="Times New Roman" w:cs="Times New Roman"/>
          <w:sz w:val="24"/>
          <w:szCs w:val="24"/>
        </w:rPr>
        <w:t>5 элементов</w:t>
      </w:r>
      <w:r w:rsidRPr="001662F9">
        <w:rPr>
          <w:rFonts w:ascii="Times New Roman" w:hAnsi="Times New Roman" w:cs="Times New Roman"/>
          <w:sz w:val="24"/>
          <w:szCs w:val="24"/>
        </w:rPr>
        <w:t xml:space="preserve"> очереди</w:t>
      </w:r>
      <w:r w:rsidR="00153586" w:rsidRPr="001662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3586" w:rsidRDefault="001662F9" w:rsidP="0015358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в</w:t>
      </w:r>
      <w:r w:rsidR="00153586">
        <w:rPr>
          <w:rFonts w:ascii="Times New Roman" w:hAnsi="Times New Roman" w:cs="Times New Roman"/>
          <w:sz w:val="24"/>
          <w:szCs w:val="24"/>
        </w:rPr>
        <w:t>веденные числа выводятся на экран</w:t>
      </w:r>
    </w:p>
    <w:p w:rsidR="00153586" w:rsidRPr="006D5430" w:rsidRDefault="00153586" w:rsidP="0015358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153586" w:rsidRDefault="00153586" w:rsidP="00153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507F" w:rsidRPr="0028507F" w:rsidRDefault="00153586" w:rsidP="0028507F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3" w:name="_Toc510437282"/>
      <w:r w:rsidRPr="00642A89">
        <w:rPr>
          <w:rFonts w:ascii="Times New Roman" w:hAnsi="Times New Roman" w:cs="Times New Roman"/>
          <w:b/>
          <w:color w:val="auto"/>
        </w:rPr>
        <w:lastRenderedPageBreak/>
        <w:t>Руководство программиста</w:t>
      </w:r>
      <w:bookmarkEnd w:id="3"/>
    </w:p>
    <w:p w:rsidR="00843958" w:rsidRDefault="00153586" w:rsidP="00843958">
      <w:pPr>
        <w:pStyle w:val="2"/>
        <w:numPr>
          <w:ilvl w:val="1"/>
          <w:numId w:val="4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0437283"/>
      <w:r w:rsidRPr="00315C11">
        <w:rPr>
          <w:rFonts w:ascii="Times New Roman" w:hAnsi="Times New Roman" w:cs="Times New Roman"/>
          <w:b/>
          <w:color w:val="auto"/>
          <w:sz w:val="24"/>
          <w:szCs w:val="24"/>
        </w:rPr>
        <w:t>Описание структуры программы</w:t>
      </w:r>
      <w:bookmarkEnd w:id="4"/>
    </w:p>
    <w:p w:rsidR="0028507F" w:rsidRPr="0028507F" w:rsidRDefault="0028507F" w:rsidP="0028507F"/>
    <w:p w:rsidR="004F5B5C" w:rsidRPr="00F0214D" w:rsidRDefault="00843958" w:rsidP="004F5B5C">
      <w:pPr>
        <w:pStyle w:val="a4"/>
        <w:autoSpaceDE w:val="0"/>
        <w:autoSpaceDN w:val="0"/>
        <w:adjustRightInd w:val="0"/>
        <w:spacing w:after="0" w:line="360" w:lineRule="auto"/>
        <w:ind w:left="125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14D">
        <w:rPr>
          <w:rFonts w:ascii="Times New Roman" w:hAnsi="Times New Roman" w:cs="Times New Roman"/>
          <w:sz w:val="24"/>
          <w:szCs w:val="24"/>
        </w:rPr>
        <w:t xml:space="preserve">Данная программа содержит </w:t>
      </w:r>
      <w:r w:rsidR="00F0214D" w:rsidRPr="00F0214D">
        <w:rPr>
          <w:rFonts w:ascii="Times New Roman" w:hAnsi="Times New Roman" w:cs="Times New Roman"/>
          <w:sz w:val="24"/>
          <w:szCs w:val="24"/>
        </w:rPr>
        <w:t>модул</w:t>
      </w:r>
      <w:r w:rsidR="004F5B5C" w:rsidRPr="00F0214D">
        <w:rPr>
          <w:rFonts w:ascii="Times New Roman" w:hAnsi="Times New Roman" w:cs="Times New Roman"/>
          <w:sz w:val="24"/>
          <w:szCs w:val="24"/>
        </w:rPr>
        <w:t>и</w:t>
      </w:r>
      <w:r w:rsidR="004F5B5C" w:rsidRPr="00F0214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0214D" w:rsidRDefault="004F5B5C" w:rsidP="004F5B5C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214D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F0214D">
        <w:rPr>
          <w:rFonts w:ascii="Times New Roman" w:hAnsi="Times New Roman" w:cs="Times New Roman"/>
          <w:sz w:val="24"/>
          <w:szCs w:val="24"/>
        </w:rPr>
        <w:t xml:space="preserve">  с</w:t>
      </w:r>
      <w:r w:rsidRPr="00F0214D">
        <w:rPr>
          <w:rFonts w:ascii="Times New Roman" w:hAnsi="Times New Roman" w:cs="Times New Roman"/>
          <w:sz w:val="24"/>
          <w:szCs w:val="24"/>
        </w:rPr>
        <w:t>одержит</w:t>
      </w:r>
      <w:proofErr w:type="gramEnd"/>
      <w:r w:rsidRPr="00F0214D">
        <w:rPr>
          <w:rFonts w:ascii="Times New Roman" w:hAnsi="Times New Roman" w:cs="Times New Roman"/>
          <w:sz w:val="24"/>
          <w:szCs w:val="24"/>
        </w:rPr>
        <w:t xml:space="preserve"> пример использования очереди.</w:t>
      </w:r>
    </w:p>
    <w:p w:rsidR="004F5B5C" w:rsidRPr="00F0214D" w:rsidRDefault="004F5B5C" w:rsidP="00F0214D">
      <w:pPr>
        <w:pStyle w:val="a4"/>
        <w:autoSpaceDE w:val="0"/>
        <w:autoSpaceDN w:val="0"/>
        <w:adjustRightInd w:val="0"/>
        <w:spacing w:after="0" w:line="36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r w:rsidRPr="00F0214D">
        <w:rPr>
          <w:rFonts w:ascii="Times New Roman" w:hAnsi="Times New Roman" w:cs="Times New Roman"/>
          <w:sz w:val="24"/>
          <w:szCs w:val="24"/>
        </w:rPr>
        <w:t xml:space="preserve"> Реализация в файле</w:t>
      </w:r>
      <w:r w:rsidR="00F0214D" w:rsidRPr="00F021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214D">
        <w:rPr>
          <w:rFonts w:ascii="Times New Roman" w:hAnsi="Times New Roman" w:cs="Times New Roman"/>
          <w:i/>
          <w:sz w:val="24"/>
          <w:szCs w:val="24"/>
        </w:rPr>
        <w:t>«</w:t>
      </w:r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F0214D" w:rsidRPr="00F0214D">
        <w:rPr>
          <w:rFonts w:ascii="Times New Roman" w:hAnsi="Times New Roman" w:cs="Times New Roman"/>
          <w:sz w:val="24"/>
          <w:szCs w:val="24"/>
        </w:rPr>
        <w:t>_</w:t>
      </w:r>
      <w:r w:rsidRPr="00F0214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F0214D" w:rsidRPr="00F0214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F0214D">
        <w:rPr>
          <w:rFonts w:ascii="Times New Roman" w:hAnsi="Times New Roman" w:cs="Times New Roman"/>
          <w:sz w:val="24"/>
          <w:szCs w:val="24"/>
        </w:rPr>
        <w:t>»</w:t>
      </w:r>
      <w:r w:rsidRPr="00F0214D">
        <w:rPr>
          <w:rFonts w:ascii="Times New Roman" w:hAnsi="Times New Roman" w:cs="Times New Roman"/>
          <w:sz w:val="24"/>
          <w:szCs w:val="24"/>
        </w:rPr>
        <w:t>.</w:t>
      </w:r>
    </w:p>
    <w:p w:rsidR="004F5B5C" w:rsidRPr="00F0214D" w:rsidRDefault="004F5B5C" w:rsidP="004F5B5C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QueueLib</w:t>
      </w:r>
      <w:proofErr w:type="spellEnd"/>
      <w:r w:rsidRPr="00F0214D">
        <w:rPr>
          <w:rFonts w:ascii="Times New Roman" w:hAnsi="Times New Roman" w:cs="Times New Roman"/>
          <w:sz w:val="24"/>
          <w:szCs w:val="24"/>
        </w:rPr>
        <w:t xml:space="preserve"> – статическая библиотека. Содержит файл </w:t>
      </w:r>
      <w:r w:rsidR="00F0214D">
        <w:rPr>
          <w:rFonts w:ascii="Times New Roman" w:hAnsi="Times New Roman" w:cs="Times New Roman"/>
          <w:sz w:val="24"/>
          <w:szCs w:val="24"/>
        </w:rPr>
        <w:t>«</w:t>
      </w:r>
      <w:r w:rsidRPr="00F0214D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0214D">
        <w:rPr>
          <w:rFonts w:ascii="Times New Roman" w:hAnsi="Times New Roman" w:cs="Times New Roman"/>
          <w:sz w:val="24"/>
          <w:szCs w:val="24"/>
        </w:rPr>
        <w:t>.</w:t>
      </w:r>
      <w:r w:rsidRPr="00F0214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0214D">
        <w:rPr>
          <w:rFonts w:ascii="Times New Roman" w:hAnsi="Times New Roman" w:cs="Times New Roman"/>
          <w:sz w:val="24"/>
          <w:szCs w:val="24"/>
        </w:rPr>
        <w:t>»</w:t>
      </w:r>
      <w:r w:rsidRPr="00F0214D">
        <w:rPr>
          <w:rFonts w:ascii="Times New Roman" w:hAnsi="Times New Roman" w:cs="Times New Roman"/>
          <w:sz w:val="24"/>
          <w:szCs w:val="24"/>
        </w:rPr>
        <w:t>, в котором описан</w:t>
      </w:r>
      <w:r w:rsidR="00F0214D">
        <w:rPr>
          <w:rFonts w:ascii="Times New Roman" w:hAnsi="Times New Roman" w:cs="Times New Roman"/>
          <w:sz w:val="24"/>
          <w:szCs w:val="24"/>
        </w:rPr>
        <w:t>а</w:t>
      </w:r>
      <w:r w:rsidRPr="00F0214D">
        <w:rPr>
          <w:rFonts w:ascii="Times New Roman" w:hAnsi="Times New Roman" w:cs="Times New Roman"/>
          <w:sz w:val="24"/>
          <w:szCs w:val="24"/>
        </w:rPr>
        <w:t xml:space="preserve"> реализация шаблонного класса </w:t>
      </w: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TQueue</w:t>
      </w:r>
      <w:proofErr w:type="spellEnd"/>
      <w:r w:rsidRPr="00F0214D">
        <w:rPr>
          <w:rFonts w:ascii="Times New Roman" w:hAnsi="Times New Roman" w:cs="Times New Roman"/>
          <w:sz w:val="24"/>
          <w:szCs w:val="24"/>
        </w:rPr>
        <w:t>.</w:t>
      </w:r>
    </w:p>
    <w:p w:rsidR="004F5B5C" w:rsidRPr="00F0214D" w:rsidRDefault="004F5B5C" w:rsidP="00F0214D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Lib</w:t>
      </w:r>
      <w:proofErr w:type="spellEnd"/>
      <w:r w:rsidRPr="00F0214D">
        <w:rPr>
          <w:rFonts w:ascii="Times New Roman" w:hAnsi="Times New Roman" w:cs="Times New Roman"/>
          <w:sz w:val="24"/>
          <w:szCs w:val="24"/>
        </w:rPr>
        <w:t xml:space="preserve"> </w:t>
      </w:r>
      <w:r w:rsidR="00F0214D" w:rsidRPr="00F0214D">
        <w:rPr>
          <w:rFonts w:ascii="Times New Roman" w:hAnsi="Times New Roman" w:cs="Times New Roman"/>
          <w:sz w:val="24"/>
          <w:szCs w:val="24"/>
        </w:rPr>
        <w:t>- б</w:t>
      </w:r>
      <w:r w:rsidR="00F0214D" w:rsidRPr="00F0214D">
        <w:rPr>
          <w:rFonts w:ascii="Times New Roman" w:hAnsi="Times New Roman" w:cs="Times New Roman"/>
          <w:sz w:val="24"/>
          <w:szCs w:val="24"/>
        </w:rPr>
        <w:t xml:space="preserve">иблиотека </w:t>
      </w:r>
      <w:proofErr w:type="spellStart"/>
      <w:r w:rsidR="00F0214D" w:rsidRPr="00F0214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Stack</w:t>
      </w:r>
      <w:proofErr w:type="spellEnd"/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F0214D" w:rsidRPr="00F0214D">
        <w:rPr>
          <w:rFonts w:ascii="Times New Roman" w:hAnsi="Times New Roman" w:cs="Times New Roman"/>
          <w:sz w:val="24"/>
          <w:szCs w:val="24"/>
        </w:rPr>
        <w:t xml:space="preserve"> содержит модуль «</w:t>
      </w:r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F0214D" w:rsidRPr="00F0214D">
        <w:rPr>
          <w:rFonts w:ascii="Times New Roman" w:hAnsi="Times New Roman" w:cs="Times New Roman"/>
          <w:sz w:val="24"/>
          <w:szCs w:val="24"/>
        </w:rPr>
        <w:t>.</w:t>
      </w:r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0214D" w:rsidRPr="00F0214D">
        <w:rPr>
          <w:rFonts w:ascii="Times New Roman" w:hAnsi="Times New Roman" w:cs="Times New Roman"/>
          <w:sz w:val="24"/>
          <w:szCs w:val="24"/>
        </w:rPr>
        <w:t>» описывающий класс</w:t>
      </w:r>
      <w:r w:rsidR="00F0214D" w:rsidRPr="00F0214D">
        <w:rPr>
          <w:rStyle w:val="HTML"/>
          <w:rFonts w:ascii="Times New Roman" w:eastAsiaTheme="majorEastAsia" w:hAnsi="Times New Roman" w:cs="Times New Roman"/>
          <w:sz w:val="24"/>
          <w:szCs w:val="24"/>
          <w:shd w:val="clear" w:color="auto" w:fill="FFFFFF" w:themeFill="background1"/>
        </w:rPr>
        <w:t xml:space="preserve"> шаблонный класс </w:t>
      </w:r>
      <w:proofErr w:type="spellStart"/>
      <w:r w:rsidR="00F0214D" w:rsidRPr="00F0214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214D" w:rsidRPr="00F0214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Stack</w:t>
      </w:r>
      <w:proofErr w:type="spellEnd"/>
      <w:r w:rsidR="00F0214D" w:rsidRPr="00F021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5B5C" w:rsidRDefault="00F0214D" w:rsidP="00843958">
      <w:pPr>
        <w:pStyle w:val="a4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F5B5C" w:rsidRPr="00F0214D">
        <w:rPr>
          <w:rFonts w:ascii="Times New Roman" w:hAnsi="Times New Roman" w:cs="Times New Roman"/>
          <w:sz w:val="24"/>
          <w:szCs w:val="24"/>
          <w:lang w:val="en-US"/>
        </w:rPr>
        <w:t>ExceptionLib</w:t>
      </w:r>
      <w:proofErr w:type="spellEnd"/>
      <w:r w:rsidR="004F5B5C" w:rsidRPr="00F0214D">
        <w:rPr>
          <w:rFonts w:ascii="Times New Roman" w:hAnsi="Times New Roman" w:cs="Times New Roman"/>
          <w:sz w:val="24"/>
          <w:szCs w:val="24"/>
        </w:rPr>
        <w:t xml:space="preserve"> – библиотека </w:t>
      </w:r>
      <w:r w:rsidR="004F5B5C" w:rsidRPr="00F021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F5B5C" w:rsidRPr="00F0214D">
        <w:rPr>
          <w:rFonts w:ascii="Times New Roman" w:hAnsi="Times New Roman" w:cs="Times New Roman"/>
          <w:sz w:val="24"/>
          <w:szCs w:val="24"/>
        </w:rPr>
        <w:t xml:space="preserve"> классом исключений </w:t>
      </w:r>
    </w:p>
    <w:p w:rsidR="00F0214D" w:rsidRPr="00F0214D" w:rsidRDefault="00F0214D" w:rsidP="00843958">
      <w:pPr>
        <w:pStyle w:val="a4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 Google Tests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02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F0214D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F0214D">
        <w:rPr>
          <w:rFonts w:ascii="Times New Roman" w:hAnsi="Times New Roman" w:cs="Times New Roman"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en-US"/>
        </w:rPr>
        <w:t>.h</w:t>
      </w:r>
      <w:proofErr w:type="spellEnd"/>
      <w:r w:rsidRPr="00F0214D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4F5B5C" w:rsidRPr="00F0214D" w:rsidRDefault="004F5B5C" w:rsidP="004F5B5C">
      <w:pPr>
        <w:pStyle w:val="a4"/>
        <w:shd w:val="clear" w:color="auto" w:fill="FFFFFF"/>
        <w:spacing w:after="0" w:line="360" w:lineRule="auto"/>
        <w:ind w:left="1259"/>
        <w:jc w:val="both"/>
        <w:rPr>
          <w:lang w:val="en-US"/>
        </w:rPr>
      </w:pPr>
    </w:p>
    <w:p w:rsidR="00843958" w:rsidRDefault="00843958" w:rsidP="00843958">
      <w:pPr>
        <w:pStyle w:val="a4"/>
        <w:numPr>
          <w:ilvl w:val="1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958">
        <w:rPr>
          <w:rFonts w:ascii="Times New Roman" w:hAnsi="Times New Roman" w:cs="Times New Roman"/>
          <w:b/>
          <w:sz w:val="24"/>
          <w:szCs w:val="24"/>
        </w:rPr>
        <w:t>Описание структур данных</w:t>
      </w:r>
    </w:p>
    <w:p w:rsidR="004F5B5C" w:rsidRDefault="004F5B5C" w:rsidP="004F5B5C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F44FF">
        <w:rPr>
          <w:rFonts w:ascii="Times New Roman" w:hAnsi="Times New Roman" w:cs="Times New Roman"/>
          <w:sz w:val="24"/>
          <w:szCs w:val="24"/>
        </w:rPr>
        <w:t>писывающий</w:t>
      </w:r>
      <w:r w:rsidRPr="004F5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шаблонный </w:t>
      </w:r>
      <w:proofErr w:type="gramStart"/>
      <w:r w:rsidRPr="00FF44FF">
        <w:rPr>
          <w:rFonts w:ascii="Times New Roman" w:hAnsi="Times New Roman" w:cs="Times New Roman"/>
          <w:sz w:val="24"/>
          <w:szCs w:val="24"/>
        </w:rPr>
        <w:t>класс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наследуемый от стека</w:t>
      </w:r>
      <w:r w:rsidRPr="004F5B5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</w:p>
    <w:p w:rsidR="004F5B5C" w:rsidRPr="00843958" w:rsidRDefault="004F5B5C" w:rsidP="004F5B5C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153586" w:rsidRPr="001662F9" w:rsidRDefault="00153586" w:rsidP="0015358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4FF">
        <w:rPr>
          <w:rFonts w:ascii="Times New Roman" w:hAnsi="Times New Roman" w:cs="Times New Roman"/>
          <w:sz w:val="24"/>
          <w:szCs w:val="24"/>
        </w:rPr>
        <w:t>Класс</w:t>
      </w:r>
      <w:r w:rsidRPr="00166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2F9" w:rsidRPr="001662F9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TQueue</w:t>
      </w:r>
      <w:proofErr w:type="spellEnd"/>
      <w:proofErr w:type="gramStart"/>
      <w:r w:rsidR="001662F9" w:rsidRPr="001662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="001662F9" w:rsidRPr="001662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662F9" w:rsidRPr="001662F9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public</w:t>
      </w:r>
      <w:r w:rsidR="001662F9" w:rsidRPr="001662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62F9" w:rsidRPr="001662F9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TStack</w:t>
      </w:r>
      <w:proofErr w:type="spellEnd"/>
      <w:r w:rsidR="001662F9" w:rsidRPr="001662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&lt;T&gt;</w:t>
      </w:r>
      <w:r w:rsidR="001662F9" w:rsidRPr="001662F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66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53586" w:rsidRPr="00FF44FF" w:rsidRDefault="00153586" w:rsidP="00153586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1662F9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FF44FF">
        <w:rPr>
          <w:rFonts w:ascii="Times New Roman" w:hAnsi="Times New Roman" w:cs="Times New Roman"/>
          <w:sz w:val="24"/>
          <w:szCs w:val="24"/>
        </w:rPr>
        <w:t xml:space="preserve">Содержит поля с идентификатором </w:t>
      </w:r>
      <w:r w:rsidRPr="00FF44FF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Start"/>
      <w:r w:rsidRPr="00FF44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53586" w:rsidRPr="003679BF" w:rsidRDefault="001662F9" w:rsidP="00153586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Start</w:t>
      </w:r>
      <w:proofErr w:type="spellEnd"/>
      <w:r w:rsidR="003679BF" w:rsidRP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>;</w:t>
      </w:r>
      <w:r w:rsidR="00153586" w:rsidRP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- </w:t>
      </w:r>
      <w:r w:rsid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>начало очереди</w:t>
      </w:r>
    </w:p>
    <w:p w:rsidR="00153586" w:rsidRPr="00FF44FF" w:rsidRDefault="001662F9" w:rsidP="00153586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Count</w:t>
      </w:r>
      <w:proofErr w:type="spellEnd"/>
      <w:r w:rsidR="003679BF" w:rsidRP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>; </w:t>
      </w:r>
      <w:r w:rsid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> </w:t>
      </w:r>
      <w:r w:rsidR="00153586" w:rsidRPr="00FF44FF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- </w:t>
      </w:r>
      <w:r w:rsidR="003679BF">
        <w:rPr>
          <w:rStyle w:val="HTML"/>
          <w:rFonts w:ascii="Times New Roman" w:eastAsiaTheme="minorHAnsi" w:hAnsi="Times New Roman" w:cs="Times New Roman"/>
          <w:sz w:val="24"/>
          <w:szCs w:val="24"/>
        </w:rPr>
        <w:t>конец очереди</w:t>
      </w:r>
    </w:p>
    <w:p w:rsidR="00153586" w:rsidRDefault="00153586" w:rsidP="00153586">
      <w:pPr>
        <w:jc w:val="both"/>
        <w:rPr>
          <w:rFonts w:ascii="Times New Roman" w:hAnsi="Times New Roman" w:cs="Times New Roman"/>
          <w:sz w:val="24"/>
          <w:szCs w:val="24"/>
        </w:rPr>
      </w:pPr>
      <w:r w:rsidRPr="00642A89">
        <w:rPr>
          <w:rFonts w:ascii="Times New Roman" w:hAnsi="Times New Roman" w:cs="Times New Roman"/>
          <w:sz w:val="24"/>
          <w:szCs w:val="24"/>
        </w:rPr>
        <w:t>Содержит</w:t>
      </w:r>
      <w:r w:rsidRPr="00FE76E3">
        <w:rPr>
          <w:rFonts w:ascii="Times New Roman" w:hAnsi="Times New Roman" w:cs="Times New Roman"/>
          <w:sz w:val="24"/>
          <w:szCs w:val="24"/>
        </w:rPr>
        <w:t xml:space="preserve"> </w:t>
      </w:r>
      <w:r w:rsidRPr="00642A89">
        <w:rPr>
          <w:rFonts w:ascii="Times New Roman" w:hAnsi="Times New Roman" w:cs="Times New Roman"/>
          <w:sz w:val="24"/>
          <w:szCs w:val="24"/>
        </w:rPr>
        <w:t>методы</w:t>
      </w:r>
      <w:r w:rsidRPr="00FE76E3">
        <w:rPr>
          <w:rFonts w:ascii="Times New Roman" w:hAnsi="Times New Roman" w:cs="Times New Roman"/>
          <w:sz w:val="24"/>
          <w:szCs w:val="24"/>
        </w:rPr>
        <w:t>:</w:t>
      </w:r>
    </w:p>
    <w:p w:rsidR="00153586" w:rsidRPr="003679BF" w:rsidRDefault="003679BF" w:rsidP="003679BF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TQueue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 = </w:t>
      </w:r>
      <w:r w:rsidRPr="003679BF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- по умолчанию размер </w:t>
      </w:r>
      <w:r>
        <w:rPr>
          <w:rFonts w:ascii="Times New Roman" w:hAnsi="Times New Roman" w:cs="Times New Roman"/>
          <w:sz w:val="24"/>
          <w:szCs w:val="24"/>
        </w:rPr>
        <w:t xml:space="preserve">очереди 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равен 0 </w:t>
      </w:r>
    </w:p>
    <w:p w:rsidR="00153586" w:rsidRPr="005C4BCC" w:rsidRDefault="003679BF" w:rsidP="003679BF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TQueue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TQueue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&lt;T&gt; &amp;Q);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3586" w:rsidRPr="003679BF">
        <w:rPr>
          <w:rFonts w:ascii="Times New Roman" w:hAnsi="Times New Roman" w:cs="Times New Roman"/>
          <w:sz w:val="24"/>
          <w:szCs w:val="24"/>
        </w:rPr>
        <w:t>- конструктор копирования</w:t>
      </w:r>
    </w:p>
    <w:p w:rsidR="005C4BCC" w:rsidRPr="005C4BCC" w:rsidRDefault="005C4BCC" w:rsidP="003679BF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4BC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>
        <w:rPr>
          <w:rFonts w:ascii="Times New Roman" w:hAnsi="Times New Roman" w:cs="Times New Roman"/>
          <w:sz w:val="24"/>
          <w:szCs w:val="24"/>
        </w:rPr>
        <w:t>TQueue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  </w:t>
      </w:r>
      <w:r w:rsidRPr="005C4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5C4BCC">
        <w:rPr>
          <w:rFonts w:ascii="Times New Roman" w:hAnsi="Times New Roman" w:cs="Times New Roman"/>
          <w:sz w:val="24"/>
          <w:szCs w:val="24"/>
        </w:rPr>
        <w:t>еструктор</w:t>
      </w:r>
    </w:p>
    <w:p w:rsidR="00153586" w:rsidRPr="003679BF" w:rsidRDefault="003679BF" w:rsidP="003679BF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void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Put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добавить элемент в очередь</w:t>
      </w:r>
    </w:p>
    <w:p w:rsidR="00153586" w:rsidRPr="003679BF" w:rsidRDefault="003679BF" w:rsidP="003679BF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 </w:t>
      </w:r>
      <w:proofErr w:type="spellStart"/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Get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убрать элемент из очереди</w:t>
      </w:r>
    </w:p>
    <w:p w:rsidR="00153586" w:rsidRPr="003679BF" w:rsidRDefault="003679BF" w:rsidP="003679BF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bool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IsFull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проверка на полноту</w:t>
      </w:r>
    </w:p>
    <w:p w:rsidR="00153586" w:rsidRDefault="003679BF" w:rsidP="003679BF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9BF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</w:rPr>
        <w:t>bool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9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IsEmpty</w:t>
      </w:r>
      <w:proofErr w:type="spellEnd"/>
      <w:r w:rsidRPr="003679BF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153586" w:rsidRPr="003679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проверка на пустоту</w:t>
      </w:r>
    </w:p>
    <w:p w:rsidR="005C4BCC" w:rsidRPr="004F5B5C" w:rsidRDefault="005C4BCC" w:rsidP="003679BF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5B5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4F5B5C" w:rsidRPr="004F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B5C" w:rsidRPr="004F5B5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4F5B5C" w:rsidRPr="004F5B5C">
        <w:rPr>
          <w:rFonts w:ascii="Times New Roman" w:hAnsi="Times New Roman" w:cs="Times New Roman"/>
          <w:sz w:val="24"/>
          <w:szCs w:val="24"/>
        </w:rPr>
        <w:t>();  - в</w:t>
      </w:r>
      <w:r w:rsidRPr="004F5B5C">
        <w:rPr>
          <w:rFonts w:ascii="Times New Roman" w:hAnsi="Times New Roman" w:cs="Times New Roman"/>
          <w:sz w:val="24"/>
          <w:szCs w:val="24"/>
        </w:rPr>
        <w:t>ывод очереди</w:t>
      </w:r>
    </w:p>
    <w:p w:rsidR="005C4BCC" w:rsidRPr="004F5B5C" w:rsidRDefault="005C4BCC" w:rsidP="003679BF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B5C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4F5B5C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4F5B5C">
        <w:rPr>
          <w:rFonts w:ascii="Times New Roman" w:hAnsi="Times New Roman" w:cs="Times New Roman"/>
          <w:sz w:val="24"/>
          <w:szCs w:val="24"/>
        </w:rPr>
        <w:t>();</w:t>
      </w:r>
      <w:r w:rsidRPr="004F5B5C">
        <w:rPr>
          <w:rFonts w:ascii="Times New Roman" w:hAnsi="Times New Roman" w:cs="Times New Roman"/>
          <w:sz w:val="24"/>
          <w:szCs w:val="24"/>
        </w:rPr>
        <w:t xml:space="preserve"> - </w:t>
      </w:r>
      <w:r w:rsidR="004F5B5C" w:rsidRPr="004F5B5C">
        <w:rPr>
          <w:rFonts w:ascii="Times New Roman" w:hAnsi="Times New Roman" w:cs="Times New Roman"/>
          <w:sz w:val="24"/>
          <w:szCs w:val="24"/>
        </w:rPr>
        <w:t>вершина очереди</w:t>
      </w:r>
    </w:p>
    <w:p w:rsidR="00153586" w:rsidRPr="009806FF" w:rsidRDefault="00153586" w:rsidP="00153586"/>
    <w:p w:rsidR="00F0214D" w:rsidRDefault="00F0214D" w:rsidP="00F0214D">
      <w:pPr>
        <w:pStyle w:val="1"/>
        <w:spacing w:before="0"/>
        <w:rPr>
          <w:rFonts w:ascii="Times New Roman" w:hAnsi="Times New Roman" w:cs="Times New Roman"/>
          <w:b/>
          <w:color w:val="auto"/>
        </w:rPr>
      </w:pPr>
      <w:bookmarkStart w:id="5" w:name="_Toc510437285"/>
    </w:p>
    <w:p w:rsidR="00F0214D" w:rsidRPr="00F0214D" w:rsidRDefault="00F0214D" w:rsidP="00F0214D"/>
    <w:p w:rsidR="00153586" w:rsidRPr="00FF44FF" w:rsidRDefault="00153586" w:rsidP="00153586">
      <w:pPr>
        <w:pStyle w:val="1"/>
        <w:numPr>
          <w:ilvl w:val="0"/>
          <w:numId w:val="4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642A89">
        <w:rPr>
          <w:rFonts w:ascii="Times New Roman" w:hAnsi="Times New Roman" w:cs="Times New Roman"/>
          <w:b/>
          <w:color w:val="auto"/>
        </w:rPr>
        <w:t>Заключение</w:t>
      </w:r>
      <w:bookmarkEnd w:id="5"/>
    </w:p>
    <w:p w:rsidR="00153586" w:rsidRPr="00FF44FF" w:rsidRDefault="00153586" w:rsidP="00153586">
      <w:p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В ходе работы мне удалось изучить:</w:t>
      </w:r>
    </w:p>
    <w:p w:rsidR="00153586" w:rsidRPr="00FF44FF" w:rsidRDefault="00153586" w:rsidP="00153586">
      <w:pPr>
        <w:pStyle w:val="a4"/>
        <w:numPr>
          <w:ilvl w:val="0"/>
          <w:numId w:val="12"/>
        </w:num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 xml:space="preserve">Специфику типа хранения данных </w:t>
      </w:r>
      <w:r w:rsidR="003679BF">
        <w:rPr>
          <w:rFonts w:ascii="Times New Roman" w:hAnsi="Times New Roman" w:cs="Times New Roman"/>
          <w:sz w:val="24"/>
          <w:szCs w:val="24"/>
        </w:rPr>
        <w:t>очередь</w:t>
      </w:r>
    </w:p>
    <w:p w:rsidR="00153586" w:rsidRPr="00FF44FF" w:rsidRDefault="00153586" w:rsidP="00153586">
      <w:pPr>
        <w:pStyle w:val="a4"/>
        <w:numPr>
          <w:ilvl w:val="0"/>
          <w:numId w:val="12"/>
        </w:num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 xml:space="preserve">Методы </w:t>
      </w:r>
      <w:r w:rsidR="003679BF">
        <w:rPr>
          <w:rFonts w:ascii="Times New Roman" w:hAnsi="Times New Roman" w:cs="Times New Roman"/>
          <w:sz w:val="24"/>
          <w:szCs w:val="24"/>
        </w:rPr>
        <w:t>очереди</w:t>
      </w:r>
    </w:p>
    <w:p w:rsidR="00153586" w:rsidRDefault="00153586" w:rsidP="00153586">
      <w:pPr>
        <w:pStyle w:val="a4"/>
        <w:numPr>
          <w:ilvl w:val="0"/>
          <w:numId w:val="12"/>
        </w:num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 xml:space="preserve">Применение </w:t>
      </w:r>
      <w:r w:rsidR="003679BF">
        <w:rPr>
          <w:rFonts w:ascii="Times New Roman" w:hAnsi="Times New Roman" w:cs="Times New Roman"/>
          <w:sz w:val="24"/>
          <w:szCs w:val="24"/>
        </w:rPr>
        <w:t>очереди</w:t>
      </w:r>
    </w:p>
    <w:p w:rsidR="003679BF" w:rsidRPr="00FF44FF" w:rsidRDefault="003679BF" w:rsidP="00153586">
      <w:pPr>
        <w:pStyle w:val="a4"/>
        <w:numPr>
          <w:ilvl w:val="0"/>
          <w:numId w:val="12"/>
        </w:num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методов стека в очереди</w:t>
      </w:r>
    </w:p>
    <w:p w:rsidR="00153586" w:rsidRPr="00FF44FF" w:rsidRDefault="00153586" w:rsidP="0015358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FF">
        <w:rPr>
          <w:rFonts w:ascii="Times New Roman" w:hAnsi="Times New Roman" w:cs="Times New Roman"/>
          <w:sz w:val="24"/>
          <w:szCs w:val="24"/>
        </w:rPr>
        <w:t>Написанная мною библиотека удачно выполняет следующие действия с данными любого типа:</w:t>
      </w:r>
    </w:p>
    <w:p w:rsidR="00153586" w:rsidRPr="00FF44FF" w:rsidRDefault="00153586" w:rsidP="00153586">
      <w:pPr>
        <w:pStyle w:val="a4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Поместить элемент в</w:t>
      </w:r>
      <w:r w:rsidR="003679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очередь</w:t>
      </w:r>
      <w:r w:rsidRPr="00FF44F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53586" w:rsidRPr="00FF44FF" w:rsidRDefault="00153586" w:rsidP="00153586">
      <w:pPr>
        <w:pStyle w:val="a4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Удалить элемент из</w:t>
      </w:r>
      <w:r w:rsidR="003679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очереди</w:t>
      </w:r>
      <w:r w:rsidRPr="00FF44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153586" w:rsidRPr="00FF44FF" w:rsidRDefault="00153586" w:rsidP="003679BF">
      <w:pPr>
        <w:pStyle w:val="a4"/>
        <w:shd w:val="clear" w:color="auto" w:fill="FFFFFF" w:themeFill="background1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53586" w:rsidRDefault="00153586" w:rsidP="00153586">
      <w:p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53586" w:rsidRPr="00F34604" w:rsidRDefault="00153586" w:rsidP="00153586">
      <w:pPr>
        <w:tabs>
          <w:tab w:val="left" w:pos="423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53586" w:rsidRDefault="00153586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679BF" w:rsidRDefault="003679BF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679BF" w:rsidRDefault="003679BF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679BF" w:rsidRPr="00843958" w:rsidRDefault="003679BF" w:rsidP="0084395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7446B" w:rsidRDefault="0037446B" w:rsidP="00153586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F0214D" w:rsidRPr="00F53D40" w:rsidRDefault="00F0214D" w:rsidP="002B3D42">
      <w:pPr>
        <w:pStyle w:val="1"/>
        <w:keepLines w:val="0"/>
        <w:numPr>
          <w:ilvl w:val="0"/>
          <w:numId w:val="22"/>
        </w:numPr>
        <w:suppressAutoHyphens/>
        <w:spacing w:before="0" w:after="48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533083480"/>
      <w:bookmarkStart w:id="7" w:name="_GoBack"/>
      <w:r w:rsidRPr="00F53D40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6"/>
    </w:p>
    <w:bookmarkEnd w:id="7"/>
    <w:p w:rsidR="00F0214D" w:rsidRPr="00F53D40" w:rsidRDefault="00F0214D" w:rsidP="00F0214D">
      <w:pPr>
        <w:pStyle w:val="a4"/>
        <w:ind w:left="1069"/>
        <w:rPr>
          <w:rFonts w:ascii="Times New Roman" w:hAnsi="Times New Roman" w:cs="Times New Roman"/>
          <w:sz w:val="24"/>
          <w:szCs w:val="24"/>
        </w:rPr>
      </w:pPr>
    </w:p>
    <w:p w:rsidR="00F0214D" w:rsidRPr="00F53D40" w:rsidRDefault="00F0214D" w:rsidP="00F0214D">
      <w:pPr>
        <w:pStyle w:val="a4"/>
        <w:numPr>
          <w:ilvl w:val="0"/>
          <w:numId w:val="19"/>
        </w:numPr>
        <w:suppressAutoHyphens/>
        <w:spacing w:before="12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>Книги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0214D" w:rsidRPr="00F53D40" w:rsidRDefault="00F0214D" w:rsidP="00F0214D">
      <w:pPr>
        <w:pStyle w:val="a8"/>
        <w:numPr>
          <w:ilvl w:val="0"/>
          <w:numId w:val="20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3D40">
        <w:rPr>
          <w:rFonts w:ascii="Times New Roman" w:hAnsi="Times New Roman" w:cs="Times New Roman"/>
          <w:sz w:val="24"/>
          <w:szCs w:val="24"/>
        </w:rPr>
        <w:t>.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53D40">
        <w:rPr>
          <w:rFonts w:ascii="Times New Roman" w:hAnsi="Times New Roman" w:cs="Times New Roman"/>
          <w:sz w:val="24"/>
          <w:szCs w:val="24"/>
        </w:rPr>
        <w:t>. Грудзинский. Методы программирования, Издательство Нижегородского госуниверситета, 2006.</w:t>
      </w:r>
    </w:p>
    <w:p w:rsidR="00F0214D" w:rsidRPr="00F53D40" w:rsidRDefault="00F0214D" w:rsidP="00F0214D">
      <w:pPr>
        <w:pStyle w:val="a8"/>
        <w:numPr>
          <w:ilvl w:val="0"/>
          <w:numId w:val="20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Топп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У., Форд У. Структуры данных в С++. - М. Бином, 1999.</w:t>
      </w:r>
    </w:p>
    <w:p w:rsidR="00F0214D" w:rsidRPr="00F53D40" w:rsidRDefault="00F0214D" w:rsidP="00F0214D">
      <w:pPr>
        <w:pStyle w:val="a8"/>
        <w:numPr>
          <w:ilvl w:val="0"/>
          <w:numId w:val="20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Мейн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Савитч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 Структуры данных и другие объекты в С++. - М.: Издательский дом “Вильямс”, 2003.</w:t>
      </w:r>
    </w:p>
    <w:p w:rsidR="00F0214D" w:rsidRPr="00F53D40" w:rsidRDefault="00F0214D" w:rsidP="00F0214D">
      <w:pPr>
        <w:pStyle w:val="a4"/>
        <w:numPr>
          <w:ilvl w:val="0"/>
          <w:numId w:val="20"/>
        </w:numPr>
        <w:suppressAutoHyphens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В.П. Методические материалы по курсу «Методы программирования 2», Нижний Новгород, 2015.</w:t>
      </w:r>
    </w:p>
    <w:p w:rsidR="00F0214D" w:rsidRPr="00F53D40" w:rsidRDefault="00F0214D" w:rsidP="00F0214D">
      <w:pPr>
        <w:pStyle w:val="a8"/>
        <w:numPr>
          <w:ilvl w:val="0"/>
          <w:numId w:val="19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 xml:space="preserve">Ссылки в 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Internet:</w:t>
      </w:r>
    </w:p>
    <w:p w:rsidR="00F0214D" w:rsidRPr="00F53D40" w:rsidRDefault="00F0214D" w:rsidP="00F0214D">
      <w:pPr>
        <w:pStyle w:val="a8"/>
        <w:numPr>
          <w:ilvl w:val="0"/>
          <w:numId w:val="21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>Учебно-методическое пособие из электронной библиотеки ННГУ: «ЛАБОРАТОРНЫЙ  ПРАКТИКУМ»</w:t>
      </w:r>
      <w:proofErr w:type="gramStart"/>
      <w:r w:rsidRPr="00F53D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3D40">
        <w:rPr>
          <w:rStyle w:val="a3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53D4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[http://www.unn.ru/books/met_files/Pract_ADS.pdf].</w:t>
      </w:r>
    </w:p>
    <w:p w:rsidR="00153586" w:rsidRDefault="00153586" w:rsidP="00153586"/>
    <w:p w:rsidR="00153586" w:rsidRDefault="00153586" w:rsidP="00153586"/>
    <w:p w:rsidR="00153586" w:rsidRDefault="00153586" w:rsidP="00153586"/>
    <w:p w:rsidR="00153586" w:rsidRDefault="00153586" w:rsidP="00153586"/>
    <w:p w:rsidR="00153586" w:rsidRDefault="00153586" w:rsidP="00153586"/>
    <w:p w:rsidR="00153586" w:rsidRDefault="00153586" w:rsidP="00153586"/>
    <w:p w:rsidR="00205685" w:rsidRPr="00153586" w:rsidRDefault="00205685" w:rsidP="00153586"/>
    <w:sectPr w:rsidR="00205685" w:rsidRPr="00153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FE5"/>
    <w:multiLevelType w:val="hybridMultilevel"/>
    <w:tmpl w:val="F4C484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FC2C47"/>
    <w:multiLevelType w:val="multilevel"/>
    <w:tmpl w:val="98E88B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B55D1A"/>
    <w:multiLevelType w:val="hybridMultilevel"/>
    <w:tmpl w:val="166E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F6687"/>
    <w:multiLevelType w:val="hybridMultilevel"/>
    <w:tmpl w:val="5FB2AE8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8D546A5"/>
    <w:multiLevelType w:val="hybridMultilevel"/>
    <w:tmpl w:val="E9CCBF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1EF725D5"/>
    <w:multiLevelType w:val="multilevel"/>
    <w:tmpl w:val="F18AE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32E4553"/>
    <w:multiLevelType w:val="hybridMultilevel"/>
    <w:tmpl w:val="64E07002"/>
    <w:lvl w:ilvl="0" w:tplc="2C96DC9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A6502"/>
    <w:multiLevelType w:val="hybridMultilevel"/>
    <w:tmpl w:val="4156D1E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53AFC"/>
    <w:multiLevelType w:val="hybridMultilevel"/>
    <w:tmpl w:val="4626A16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296F4B9F"/>
    <w:multiLevelType w:val="hybridMultilevel"/>
    <w:tmpl w:val="A224F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D970D0"/>
    <w:multiLevelType w:val="multilevel"/>
    <w:tmpl w:val="06C4EC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506236"/>
    <w:multiLevelType w:val="hybridMultilevel"/>
    <w:tmpl w:val="0C44FC0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>
    <w:nsid w:val="2C8076D9"/>
    <w:multiLevelType w:val="hybridMultilevel"/>
    <w:tmpl w:val="79144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E2ACF"/>
    <w:multiLevelType w:val="hybridMultilevel"/>
    <w:tmpl w:val="D4766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9D4626"/>
    <w:multiLevelType w:val="hybridMultilevel"/>
    <w:tmpl w:val="43988764"/>
    <w:lvl w:ilvl="0" w:tplc="0419000F">
      <w:start w:val="1"/>
      <w:numFmt w:val="decimal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5">
    <w:nsid w:val="46B017CB"/>
    <w:multiLevelType w:val="multilevel"/>
    <w:tmpl w:val="F18AE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AC70343"/>
    <w:multiLevelType w:val="hybridMultilevel"/>
    <w:tmpl w:val="AD041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B0C34"/>
    <w:multiLevelType w:val="hybridMultilevel"/>
    <w:tmpl w:val="AE70B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F3080"/>
    <w:multiLevelType w:val="hybridMultilevel"/>
    <w:tmpl w:val="B6D8F25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>
    <w:nsid w:val="5AE26976"/>
    <w:multiLevelType w:val="hybridMultilevel"/>
    <w:tmpl w:val="67106D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A5274F"/>
    <w:multiLevelType w:val="hybridMultilevel"/>
    <w:tmpl w:val="F3686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9F553A"/>
    <w:multiLevelType w:val="hybridMultilevel"/>
    <w:tmpl w:val="4914D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0"/>
  </w:num>
  <w:num w:numId="5">
    <w:abstractNumId w:val="16"/>
  </w:num>
  <w:num w:numId="6">
    <w:abstractNumId w:val="12"/>
  </w:num>
  <w:num w:numId="7">
    <w:abstractNumId w:val="7"/>
  </w:num>
  <w:num w:numId="8">
    <w:abstractNumId w:val="20"/>
  </w:num>
  <w:num w:numId="9">
    <w:abstractNumId w:val="2"/>
  </w:num>
  <w:num w:numId="10">
    <w:abstractNumId w:val="13"/>
  </w:num>
  <w:num w:numId="11">
    <w:abstractNumId w:val="17"/>
  </w:num>
  <w:num w:numId="12">
    <w:abstractNumId w:val="0"/>
  </w:num>
  <w:num w:numId="13">
    <w:abstractNumId w:val="19"/>
  </w:num>
  <w:num w:numId="14">
    <w:abstractNumId w:val="9"/>
  </w:num>
  <w:num w:numId="15">
    <w:abstractNumId w:val="5"/>
  </w:num>
  <w:num w:numId="16">
    <w:abstractNumId w:val="15"/>
  </w:num>
  <w:num w:numId="17">
    <w:abstractNumId w:val="1"/>
  </w:num>
  <w:num w:numId="18">
    <w:abstractNumId w:val="18"/>
  </w:num>
  <w:num w:numId="19">
    <w:abstractNumId w:val="21"/>
  </w:num>
  <w:num w:numId="20">
    <w:abstractNumId w:val="4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DC"/>
    <w:rsid w:val="00153586"/>
    <w:rsid w:val="001576F5"/>
    <w:rsid w:val="001662F9"/>
    <w:rsid w:val="00205685"/>
    <w:rsid w:val="0028507F"/>
    <w:rsid w:val="002B3D42"/>
    <w:rsid w:val="003679BF"/>
    <w:rsid w:val="0037446B"/>
    <w:rsid w:val="004F5B5C"/>
    <w:rsid w:val="005C4BCC"/>
    <w:rsid w:val="00843958"/>
    <w:rsid w:val="00BA344D"/>
    <w:rsid w:val="00C849DC"/>
    <w:rsid w:val="00F0214D"/>
    <w:rsid w:val="00F32F8A"/>
    <w:rsid w:val="00F44809"/>
    <w:rsid w:val="00F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809"/>
    <w:pPr>
      <w:spacing w:after="50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4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8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48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F4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4480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4480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448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48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4809"/>
    <w:pPr>
      <w:spacing w:after="100"/>
      <w:ind w:left="220"/>
    </w:pPr>
  </w:style>
  <w:style w:type="paragraph" w:customStyle="1" w:styleId="a6">
    <w:name w:val="ДО Текст"/>
    <w:basedOn w:val="a"/>
    <w:link w:val="a7"/>
    <w:rsid w:val="00F44809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7">
    <w:name w:val="ДО Текст Знак"/>
    <w:link w:val="a6"/>
    <w:locked/>
    <w:rsid w:val="00F44809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8">
    <w:name w:val="Bibliography"/>
    <w:basedOn w:val="a"/>
    <w:next w:val="a"/>
    <w:uiPriority w:val="37"/>
    <w:semiHidden/>
    <w:unhideWhenUsed/>
    <w:rsid w:val="00F44809"/>
  </w:style>
  <w:style w:type="character" w:customStyle="1" w:styleId="citation">
    <w:name w:val="citation"/>
    <w:rsid w:val="00F44809"/>
  </w:style>
  <w:style w:type="paragraph" w:styleId="a9">
    <w:name w:val="Balloon Text"/>
    <w:basedOn w:val="a"/>
    <w:link w:val="aa"/>
    <w:uiPriority w:val="99"/>
    <w:semiHidden/>
    <w:unhideWhenUsed/>
    <w:rsid w:val="00F4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4809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15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53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32F8A"/>
  </w:style>
  <w:style w:type="character" w:customStyle="1" w:styleId="mjxassistivemathml">
    <w:name w:val="mjx_assistive_mathml"/>
    <w:basedOn w:val="a0"/>
    <w:rsid w:val="00F32F8A"/>
  </w:style>
  <w:style w:type="character" w:customStyle="1" w:styleId="pl-k">
    <w:name w:val="pl-k"/>
    <w:basedOn w:val="a0"/>
    <w:rsid w:val="001576F5"/>
  </w:style>
  <w:style w:type="character" w:customStyle="1" w:styleId="pl-en">
    <w:name w:val="pl-en"/>
    <w:basedOn w:val="a0"/>
    <w:rsid w:val="001662F9"/>
  </w:style>
  <w:style w:type="character" w:customStyle="1" w:styleId="pl-c1">
    <w:name w:val="pl-c1"/>
    <w:basedOn w:val="a0"/>
    <w:rsid w:val="00367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809"/>
    <w:pPr>
      <w:spacing w:after="50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4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8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48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F4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4480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4480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448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48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4809"/>
    <w:pPr>
      <w:spacing w:after="100"/>
      <w:ind w:left="220"/>
    </w:pPr>
  </w:style>
  <w:style w:type="paragraph" w:customStyle="1" w:styleId="a6">
    <w:name w:val="ДО Текст"/>
    <w:basedOn w:val="a"/>
    <w:link w:val="a7"/>
    <w:rsid w:val="00F44809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7">
    <w:name w:val="ДО Текст Знак"/>
    <w:link w:val="a6"/>
    <w:locked/>
    <w:rsid w:val="00F44809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a8">
    <w:name w:val="Bibliography"/>
    <w:basedOn w:val="a"/>
    <w:next w:val="a"/>
    <w:uiPriority w:val="37"/>
    <w:semiHidden/>
    <w:unhideWhenUsed/>
    <w:rsid w:val="00F44809"/>
  </w:style>
  <w:style w:type="character" w:customStyle="1" w:styleId="citation">
    <w:name w:val="citation"/>
    <w:rsid w:val="00F44809"/>
  </w:style>
  <w:style w:type="paragraph" w:styleId="a9">
    <w:name w:val="Balloon Text"/>
    <w:basedOn w:val="a"/>
    <w:link w:val="aa"/>
    <w:uiPriority w:val="99"/>
    <w:semiHidden/>
    <w:unhideWhenUsed/>
    <w:rsid w:val="00F4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4809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15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53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32F8A"/>
  </w:style>
  <w:style w:type="character" w:customStyle="1" w:styleId="mjxassistivemathml">
    <w:name w:val="mjx_assistive_mathml"/>
    <w:basedOn w:val="a0"/>
    <w:rsid w:val="00F32F8A"/>
  </w:style>
  <w:style w:type="character" w:customStyle="1" w:styleId="pl-k">
    <w:name w:val="pl-k"/>
    <w:basedOn w:val="a0"/>
    <w:rsid w:val="001576F5"/>
  </w:style>
  <w:style w:type="character" w:customStyle="1" w:styleId="pl-en">
    <w:name w:val="pl-en"/>
    <w:basedOn w:val="a0"/>
    <w:rsid w:val="001662F9"/>
  </w:style>
  <w:style w:type="character" w:customStyle="1" w:styleId="pl-c1">
    <w:name w:val="pl-c1"/>
    <w:basedOn w:val="a0"/>
    <w:rsid w:val="003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2019-01-04T20:58:00Z</dcterms:created>
  <dcterms:modified xsi:type="dcterms:W3CDTF">2019-02-18T20:26:00Z</dcterms:modified>
</cp:coreProperties>
</file>