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873DC8">
        <w:rPr>
          <w:b/>
          <w:bCs/>
          <w:sz w:val="32"/>
          <w:szCs w:val="32"/>
        </w:rPr>
        <w:t>Стек на с</w:t>
      </w:r>
      <w:r w:rsidR="005A188C">
        <w:rPr>
          <w:b/>
          <w:bCs/>
          <w:sz w:val="32"/>
          <w:szCs w:val="32"/>
        </w:rPr>
        <w:t>писк</w:t>
      </w:r>
      <w:r w:rsidR="00873DC8">
        <w:rPr>
          <w:b/>
          <w:bCs/>
          <w:sz w:val="32"/>
          <w:szCs w:val="32"/>
        </w:rPr>
        <w:t>ах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82728A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799739" w:history="1">
            <w:r w:rsidR="0082728A" w:rsidRPr="00A000A9">
              <w:rPr>
                <w:rStyle w:val="af0"/>
                <w:noProof/>
              </w:rPr>
              <w:t>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Введение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_Toc533799739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3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0" w:history="1">
            <w:r w:rsidR="0082728A" w:rsidRPr="00A000A9">
              <w:rPr>
                <w:rStyle w:val="af0"/>
                <w:noProof/>
              </w:rPr>
              <w:t>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Постановка задачи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_Toc533799740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4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1" w:history="1">
            <w:r w:rsidR="0082728A" w:rsidRPr="00A000A9">
              <w:rPr>
                <w:rStyle w:val="af0"/>
                <w:noProof/>
              </w:rPr>
              <w:t>3.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пользователя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_Toc533799741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5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2" w:history="1">
            <w:r w:rsidR="0082728A" w:rsidRPr="00A000A9">
              <w:rPr>
                <w:rStyle w:val="af0"/>
                <w:noProof/>
              </w:rPr>
              <w:t>4.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программиста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_Toc533799742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3" w:history="1">
            <w:r w:rsidR="0082728A" w:rsidRPr="00A000A9">
              <w:rPr>
                <w:rStyle w:val="af0"/>
                <w:noProof/>
              </w:rPr>
              <w:t>4.1.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структуры программы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_Toc533799743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4" w:history="1">
            <w:r w:rsidR="0082728A" w:rsidRPr="00A000A9">
              <w:rPr>
                <w:rStyle w:val="af0"/>
                <w:noProof/>
              </w:rPr>
              <w:t>4.2.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 данных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_Toc533799744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7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5" w:history="1">
            <w:r w:rsidR="0082728A" w:rsidRPr="00A000A9">
              <w:rPr>
                <w:rStyle w:val="af0"/>
                <w:noProof/>
              </w:rPr>
              <w:t>4.3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алгоритмов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_Toc533799745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8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6" w:history="1">
            <w:r w:rsidR="0082728A" w:rsidRPr="00A000A9">
              <w:rPr>
                <w:rStyle w:val="af0"/>
                <w:noProof/>
              </w:rPr>
              <w:t>5.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Заключение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_Toc533799746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9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C638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7" w:history="1">
            <w:r w:rsidR="0082728A" w:rsidRPr="00A000A9">
              <w:rPr>
                <w:rStyle w:val="af0"/>
                <w:noProof/>
              </w:rPr>
              <w:t>6.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Литература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_Toc533799747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10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0" w:name="_Toc270962758"/>
      <w:bookmarkStart w:id="1" w:name="_Toc533799739"/>
      <w:r>
        <w:lastRenderedPageBreak/>
        <w:t>Введение</w:t>
      </w:r>
      <w:bookmarkEnd w:id="0"/>
      <w:bookmarkEnd w:id="1"/>
    </w:p>
    <w:p w:rsidR="002A7534" w:rsidRDefault="002A7534" w:rsidP="004B6596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  <w:r w:rsidR="006B13F3">
        <w:t xml:space="preserve"> Одной из важных структур является список.</w:t>
      </w:r>
    </w:p>
    <w:p w:rsidR="00873DC8" w:rsidRDefault="00873DC8" w:rsidP="006D5A11">
      <w:pPr>
        <w:spacing w:line="360" w:lineRule="auto"/>
      </w:pPr>
      <w:r w:rsidRPr="00873DC8">
        <w:t>Стек (от англ. stack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(last-in, first-out — LIFO). Примером стека в реальной жизни может являться стопка тарелок : когда мы хотим вытащить тарелку, мы должны снять все тарелки выше.</w:t>
      </w:r>
    </w:p>
    <w:p w:rsidR="00873DC8" w:rsidRDefault="00873DC8" w:rsidP="004B6596">
      <w:pPr>
        <w:spacing w:line="360" w:lineRule="auto"/>
      </w:pPr>
      <w:r w:rsidRPr="00873DC8">
        <w:t xml:space="preserve">Стек можно реализовать на списке. Для этого необходимо создать список и операции работы стека на созданном списке. Стек будем "держать" за голову. Добавляться новые элементы посредством операции </w:t>
      </w:r>
      <w:r>
        <w:rPr>
          <w:lang w:val="en-US"/>
        </w:rPr>
        <w:t>P</w:t>
      </w:r>
      <w:r w:rsidRPr="00873DC8">
        <w:t>u</w:t>
      </w:r>
      <w:r>
        <w:rPr>
          <w:lang w:val="en-US"/>
        </w:rPr>
        <w:t>t</w:t>
      </w:r>
      <w:r w:rsidRPr="00873DC8">
        <w:t xml:space="preserve"> будут перед головой, сами при этом становясь новой головой, а элементом для изъятия из стека с помощью </w:t>
      </w:r>
      <w:r>
        <w:rPr>
          <w:lang w:val="en-US"/>
        </w:rPr>
        <w:t>Get</w:t>
      </w:r>
      <w:r w:rsidRPr="00873DC8">
        <w:t xml:space="preserve"> будет текущая голова. После вызова функции </w:t>
      </w:r>
      <w:r>
        <w:rPr>
          <w:lang w:val="en-US"/>
        </w:rPr>
        <w:t>Put</w:t>
      </w:r>
      <w:r w:rsidRPr="00873DC8">
        <w:t xml:space="preserve"> текущая голова уже станет старой и будет являться следующим элементом за добавленным, то есть ссылка на следующий элемент нового элемента будет указывать на старую голову. После вызова функции </w:t>
      </w:r>
      <w:r>
        <w:rPr>
          <w:lang w:val="en-US"/>
        </w:rPr>
        <w:t>Put</w:t>
      </w:r>
      <w:r w:rsidRPr="00873DC8">
        <w:t xml:space="preserve"> будет получена и возвращена информация, хранящаяся в текущей голове. Сама голова будет изъята из стека, а новой головой станет элемент, который следовал за изъятой головой.</w:t>
      </w:r>
    </w:p>
    <w:p w:rsidR="003B01F3" w:rsidRDefault="006D5A11" w:rsidP="004B6596">
      <w:pPr>
        <w:spacing w:line="360" w:lineRule="auto"/>
      </w:pPr>
      <w:r>
        <w:t>В</w:t>
      </w:r>
      <w:r w:rsidR="003B01F3">
        <w:t xml:space="preserve"> данной лабораторной работе </w:t>
      </w:r>
      <w:r>
        <w:t xml:space="preserve">нам </w:t>
      </w:r>
      <w:r w:rsidR="003B01F3">
        <w:t>предстоит написать собственную реализацию данной структуры.</w:t>
      </w:r>
    </w:p>
    <w:p w:rsidR="00FF762C" w:rsidRPr="00FF762C" w:rsidRDefault="00FF762C" w:rsidP="004B6596">
      <w:pPr>
        <w:suppressAutoHyphens w:val="0"/>
        <w:spacing w:before="0" w:line="360" w:lineRule="auto"/>
      </w:pPr>
      <w:r>
        <w:br w:type="page"/>
      </w:r>
    </w:p>
    <w:p w:rsidR="00B54491" w:rsidRPr="00B54491" w:rsidRDefault="009769F5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2" w:name="_Toc270962759"/>
      <w:bookmarkStart w:id="3" w:name="_Toc53379974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класс, реализующий </w:t>
      </w:r>
      <w:r w:rsidR="00873DC8">
        <w:t>стек на списках</w:t>
      </w:r>
      <w:r>
        <w:t>.</w:t>
      </w:r>
    </w:p>
    <w:p w:rsidR="004D64FA" w:rsidRP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тесты на основе </w:t>
      </w:r>
      <w:r>
        <w:rPr>
          <w:lang w:val="en-US"/>
        </w:rPr>
        <w:t>Google</w:t>
      </w:r>
      <w:r w:rsidRPr="004D64FA">
        <w:t xml:space="preserve"> </w:t>
      </w:r>
      <w:r>
        <w:rPr>
          <w:lang w:val="en-US"/>
        </w:rPr>
        <w:t>Tests</w:t>
      </w:r>
      <w:r w:rsidRPr="004D64FA">
        <w:t xml:space="preserve"> </w:t>
      </w:r>
      <w:r>
        <w:t>для проверки работы класса.</w:t>
      </w:r>
    </w:p>
    <w:p w:rsidR="00B54491" w:rsidRPr="00B54491" w:rsidRDefault="00B54491" w:rsidP="00ED7BF5">
      <w:pPr>
        <w:spacing w:line="360" w:lineRule="auto"/>
        <w:sectPr w:rsidR="00B54491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Default="0063713A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4" w:name="_Toc270962760"/>
      <w:bookmarkStart w:id="5" w:name="_Toc53379974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</w:t>
      </w:r>
      <w:r w:rsidR="006D5A11">
        <w:t>у</w:t>
      </w:r>
      <w:r>
        <w:t xml:space="preserve"> «</w:t>
      </w:r>
      <w:r w:rsidR="00873DC8">
        <w:rPr>
          <w:lang w:val="en-US"/>
        </w:rPr>
        <w:t>Stack</w:t>
      </w:r>
      <w:r w:rsidR="00117AD9">
        <w:rPr>
          <w:lang w:val="en-US"/>
        </w:rPr>
        <w:t>List</w:t>
      </w:r>
      <w:r w:rsidRPr="004D64FA">
        <w:t>.</w:t>
      </w:r>
      <w:r>
        <w:rPr>
          <w:lang w:val="en-US"/>
        </w:rPr>
        <w:t>h</w:t>
      </w:r>
      <w:r>
        <w:t>».</w:t>
      </w:r>
      <w:r w:rsidRPr="004D64FA">
        <w:t xml:space="preserve"> </w:t>
      </w:r>
      <w:r>
        <w:t>Библиотека позволяет: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Создавать объекты типа </w:t>
      </w:r>
      <w:r w:rsidR="00117AD9">
        <w:rPr>
          <w:i/>
        </w:rPr>
        <w:t>список</w:t>
      </w:r>
      <w:r>
        <w:t>:</w:t>
      </w:r>
    </w:p>
    <w:p w:rsidR="004D64FA" w:rsidRPr="00873DC8" w:rsidRDefault="00873DC8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StackList</w:t>
      </w:r>
      <w:r w:rsidRPr="006D5A11">
        <w:rPr>
          <w:highlight w:val="lightGray"/>
        </w:rPr>
        <w:t xml:space="preserve"> </w:t>
      </w:r>
      <w:r>
        <w:rPr>
          <w:highlight w:val="lightGray"/>
          <w:lang w:val="en-US"/>
        </w:rPr>
        <w:t>st</w:t>
      </w:r>
      <w:r w:rsidRPr="00873DC8">
        <w:rPr>
          <w:highlight w:val="lightGray"/>
        </w:rPr>
        <w:t>2</w:t>
      </w:r>
      <w:r w:rsidR="004D64FA" w:rsidRPr="00CE5840">
        <w:rPr>
          <w:highlight w:val="lightGray"/>
        </w:rPr>
        <w:t>(10);</w:t>
      </w:r>
      <w:r w:rsidR="004D64FA">
        <w:t xml:space="preserve"> </w:t>
      </w:r>
      <w:r w:rsidR="004D64FA">
        <w:rPr>
          <w:b/>
        </w:rPr>
        <w:t>конструктор с параметром</w:t>
      </w:r>
      <w:r w:rsidRPr="00873DC8">
        <w:rPr>
          <w:b/>
        </w:rPr>
        <w:t xml:space="preserve"> (1 </w:t>
      </w:r>
      <w:r>
        <w:rPr>
          <w:b/>
        </w:rPr>
        <w:t>по-умолчанию)</w:t>
      </w:r>
    </w:p>
    <w:p w:rsidR="004D64FA" w:rsidRDefault="00873DC8" w:rsidP="004B6596">
      <w:pPr>
        <w:suppressAutoHyphens w:val="0"/>
        <w:spacing w:before="0" w:line="360" w:lineRule="auto"/>
        <w:ind w:left="1069" w:firstLine="0"/>
        <w:rPr>
          <w:b/>
        </w:rPr>
      </w:pPr>
      <w:r>
        <w:rPr>
          <w:highlight w:val="lightGray"/>
          <w:lang w:val="en-US"/>
        </w:rPr>
        <w:t>StackList</w:t>
      </w:r>
      <w:r w:rsidRPr="006D5A11">
        <w:rPr>
          <w:highlight w:val="lightGray"/>
        </w:rPr>
        <w:t xml:space="preserve"> </w:t>
      </w:r>
      <w:r>
        <w:rPr>
          <w:highlight w:val="lightGray"/>
          <w:lang w:val="en-US"/>
        </w:rPr>
        <w:t>st</w:t>
      </w:r>
      <w:r w:rsidR="006D5A11" w:rsidRPr="006D5A11">
        <w:rPr>
          <w:highlight w:val="lightGray"/>
        </w:rPr>
        <w:t>3</w:t>
      </w:r>
      <w:r w:rsidR="006D5A11" w:rsidRPr="00CE5840">
        <w:rPr>
          <w:highlight w:val="lightGray"/>
        </w:rPr>
        <w:t xml:space="preserve"> </w:t>
      </w:r>
      <w:r w:rsidR="004D64FA" w:rsidRPr="00CE5840">
        <w:rPr>
          <w:highlight w:val="lightGray"/>
        </w:rPr>
        <w:t>(</w:t>
      </w:r>
      <w:r>
        <w:rPr>
          <w:highlight w:val="lightGray"/>
          <w:lang w:val="en-US"/>
        </w:rPr>
        <w:t>st2</w:t>
      </w:r>
      <w:r w:rsidR="004D64FA" w:rsidRPr="00CE5840">
        <w:rPr>
          <w:highlight w:val="lightGray"/>
        </w:rPr>
        <w:t>);</w:t>
      </w:r>
      <w:r w:rsidR="004D64FA" w:rsidRPr="004D64FA">
        <w:t xml:space="preserve"> </w:t>
      </w:r>
      <w:r w:rsidR="004D64FA">
        <w:rPr>
          <w:b/>
        </w:rPr>
        <w:t>конструктор</w:t>
      </w:r>
      <w:r w:rsidR="004D64FA" w:rsidRPr="004D64FA">
        <w:rPr>
          <w:b/>
        </w:rPr>
        <w:t xml:space="preserve"> </w:t>
      </w:r>
      <w:r w:rsidR="004D64FA">
        <w:rPr>
          <w:b/>
        </w:rPr>
        <w:t>копирования</w:t>
      </w:r>
    </w:p>
    <w:p w:rsidR="004D64FA" w:rsidRPr="004D64FA" w:rsidRDefault="00117AD9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>Добавлять</w:t>
      </w:r>
      <w:r w:rsidR="003E7E97">
        <w:t xml:space="preserve"> </w:t>
      </w:r>
      <w:r w:rsidR="004D64FA">
        <w:t>элементы</w:t>
      </w:r>
      <w:r w:rsidR="00873DC8">
        <w:t>:</w:t>
      </w:r>
    </w:p>
    <w:p w:rsidR="004D64FA" w:rsidRPr="00873DC8" w:rsidRDefault="00873DC8" w:rsidP="00873DC8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st</w:t>
      </w:r>
      <w:r w:rsidR="00101993">
        <w:rPr>
          <w:highlight w:val="lightGray"/>
          <w:lang w:val="en-US"/>
        </w:rPr>
        <w:t>1</w:t>
      </w:r>
      <w:r w:rsidR="00117AD9" w:rsidRPr="00117AD9">
        <w:rPr>
          <w:highlight w:val="lightGray"/>
          <w:lang w:val="en-US"/>
        </w:rPr>
        <w:t>.Put(T A);</w:t>
      </w:r>
    </w:p>
    <w:p w:rsidR="004D64FA" w:rsidRPr="004D64FA" w:rsidRDefault="004D64FA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t>Брать элементы:</w:t>
      </w:r>
    </w:p>
    <w:p w:rsidR="004D64FA" w:rsidRPr="00117AD9" w:rsidRDefault="00117AD9" w:rsidP="003E7E97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A = </w:t>
      </w:r>
      <w:r w:rsidR="00101993">
        <w:rPr>
          <w:highlight w:val="lightGray"/>
          <w:lang w:val="en-US"/>
        </w:rPr>
        <w:t>st1</w:t>
      </w:r>
      <w:r>
        <w:rPr>
          <w:highlight w:val="lightGray"/>
          <w:lang w:val="en-US"/>
        </w:rPr>
        <w:t>.Get();</w:t>
      </w:r>
    </w:p>
    <w:p w:rsidR="00CE5840" w:rsidRPr="00CE5840" w:rsidRDefault="00CE5840" w:rsidP="00101993">
      <w:pPr>
        <w:pStyle w:val="aff"/>
        <w:suppressAutoHyphens w:val="0"/>
        <w:spacing w:before="0" w:line="360" w:lineRule="auto"/>
        <w:ind w:left="1069" w:firstLine="0"/>
        <w:rPr>
          <w:lang w:val="en-US"/>
        </w:rPr>
      </w:pPr>
      <w:r>
        <w:t xml:space="preserve">Проверять на </w:t>
      </w:r>
      <w:r w:rsidRPr="00CE5840">
        <w:rPr>
          <w:i/>
        </w:rPr>
        <w:t>пустоту</w:t>
      </w:r>
      <w:r>
        <w:t>:</w:t>
      </w:r>
    </w:p>
    <w:p w:rsidR="00CE5840" w:rsidRDefault="006A5E2B" w:rsidP="004B6596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 xml:space="preserve">A = </w:t>
      </w:r>
      <w:r w:rsidR="00101993">
        <w:rPr>
          <w:highlight w:val="lightGray"/>
          <w:lang w:val="en-US"/>
        </w:rPr>
        <w:t>st</w:t>
      </w:r>
      <w:r w:rsidR="00117AD9">
        <w:rPr>
          <w:highlight w:val="lightGray"/>
          <w:lang w:val="en-US"/>
        </w:rPr>
        <w:t>1</w:t>
      </w:r>
      <w:r w:rsidR="00CE5840" w:rsidRPr="00CE5840">
        <w:rPr>
          <w:highlight w:val="lightGray"/>
          <w:lang w:val="en-US"/>
        </w:rPr>
        <w:t>.IsEmpty();</w:t>
      </w:r>
    </w:p>
    <w:p w:rsidR="00CE5840" w:rsidRPr="00CE5840" w:rsidRDefault="00CE5840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rPr>
          <w:lang w:val="en-US"/>
        </w:rPr>
      </w:pPr>
      <w:r>
        <w:t xml:space="preserve">Проверятьна </w:t>
      </w:r>
      <w:r w:rsidRPr="00CE5840">
        <w:rPr>
          <w:i/>
        </w:rPr>
        <w:t>полноту</w:t>
      </w:r>
      <w:r>
        <w:t>:</w:t>
      </w:r>
    </w:p>
    <w:p w:rsidR="00CE5840" w:rsidRPr="00CE5840" w:rsidRDefault="006A5E2B" w:rsidP="003E7E97">
      <w:pPr>
        <w:suppressAutoHyphens w:val="0"/>
        <w:spacing w:before="0" w:line="360" w:lineRule="auto"/>
        <w:ind w:left="1069" w:firstLine="0"/>
        <w:rPr>
          <w:lang w:val="en-US"/>
        </w:rPr>
      </w:pPr>
      <w:r>
        <w:rPr>
          <w:highlight w:val="lightGray"/>
          <w:lang w:val="en-US"/>
        </w:rPr>
        <w:t xml:space="preserve">A = </w:t>
      </w:r>
      <w:r w:rsidR="00101993">
        <w:rPr>
          <w:highlight w:val="lightGray"/>
          <w:lang w:val="en-US"/>
        </w:rPr>
        <w:t>st</w:t>
      </w:r>
      <w:r w:rsidR="00117AD9">
        <w:rPr>
          <w:highlight w:val="lightGray"/>
          <w:lang w:val="en-US"/>
        </w:rPr>
        <w:t>1</w:t>
      </w:r>
      <w:r w:rsidR="00CE5840" w:rsidRPr="003E7E97">
        <w:rPr>
          <w:highlight w:val="lightGray"/>
          <w:lang w:val="en-US"/>
        </w:rPr>
        <w:t>.IsFull();</w:t>
      </w: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6" w:name="_Toc533799742"/>
      <w:r>
        <w:lastRenderedPageBreak/>
        <w:t>Руководство программиста</w:t>
      </w:r>
      <w:bookmarkEnd w:id="6"/>
    </w:p>
    <w:p w:rsidR="00E25D5E" w:rsidRDefault="0061346F" w:rsidP="00ED7BF5">
      <w:pPr>
        <w:pStyle w:val="2"/>
        <w:numPr>
          <w:ilvl w:val="1"/>
          <w:numId w:val="22"/>
        </w:numPr>
        <w:spacing w:before="0" w:after="240" w:line="360" w:lineRule="auto"/>
        <w:jc w:val="both"/>
      </w:pPr>
      <w:bookmarkStart w:id="7" w:name="_Toc270962764"/>
      <w:bookmarkStart w:id="8" w:name="_Toc533799743"/>
      <w:bookmarkStart w:id="9" w:name="_Toc270962762"/>
      <w:r w:rsidRPr="0063713A">
        <w:t>Описание структуры программы</w:t>
      </w:r>
      <w:bookmarkEnd w:id="7"/>
      <w:bookmarkEnd w:id="8"/>
    </w:p>
    <w:p w:rsidR="00E25D5E" w:rsidRDefault="00E25D5E" w:rsidP="004B6596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101993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Stack</w:t>
      </w:r>
      <w:r w:rsidR="00117AD9">
        <w:rPr>
          <w:lang w:val="en-US"/>
        </w:rPr>
        <w:t>List</w:t>
      </w:r>
    </w:p>
    <w:p w:rsidR="00E25D5E" w:rsidRPr="001D1B37" w:rsidRDefault="00213D02" w:rsidP="004B6596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101993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Stack</w:t>
      </w:r>
      <w:r w:rsidR="00117AD9">
        <w:rPr>
          <w:lang w:val="en-US"/>
        </w:rPr>
        <w:t>List</w:t>
      </w:r>
      <w:r w:rsidR="001D1B37">
        <w:rPr>
          <w:lang w:val="en-US"/>
        </w:rPr>
        <w:t>Lib</w:t>
      </w:r>
    </w:p>
    <w:p w:rsidR="00E25D5E" w:rsidRPr="00213D02" w:rsidRDefault="00213D02" w:rsidP="004B6596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101993">
        <w:rPr>
          <w:lang w:val="en-US"/>
        </w:rPr>
        <w:t>Stack</w:t>
      </w:r>
      <w:r w:rsidR="00117AD9">
        <w:rPr>
          <w:lang w:val="en-US"/>
        </w:rPr>
        <w:t>List</w:t>
      </w:r>
      <w:r w:rsidRPr="00213D02">
        <w:t>.</w:t>
      </w:r>
      <w:r w:rsidRPr="001D1B37">
        <w:rPr>
          <w:lang w:val="en-US"/>
        </w:rPr>
        <w:t>h</w:t>
      </w:r>
      <w:r>
        <w:t>», описывающи</w:t>
      </w:r>
      <w:r w:rsidR="001D1B37">
        <w:t>й</w:t>
      </w:r>
      <w:r>
        <w:t xml:space="preserve"> структур</w:t>
      </w:r>
      <w:r w:rsidR="001D1B37">
        <w:t>у</w:t>
      </w:r>
      <w:r>
        <w:t xml:space="preserve"> «</w:t>
      </w:r>
      <w:r w:rsidR="00101993">
        <w:t>стек на списках</w:t>
      </w:r>
      <w:r w:rsidR="00117AD9">
        <w:t>,</w:t>
      </w:r>
      <w:r>
        <w:t xml:space="preserve"> а также файл кода  </w:t>
      </w:r>
      <w:r w:rsidRPr="00213D02">
        <w:t>«</w:t>
      </w:r>
      <w:r w:rsidR="001D1B37"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="001D1B37" w:rsidRPr="001D1B37">
        <w:t xml:space="preserve">. </w:t>
      </w:r>
      <w:r w:rsidR="001D1B37">
        <w:t xml:space="preserve">Так как класс шаблонный, </w:t>
      </w:r>
      <w:r w:rsidR="001D1B37">
        <w:rPr>
          <w:lang w:val="en-US"/>
        </w:rPr>
        <w:t>main</w:t>
      </w:r>
      <w:r w:rsidR="001D1B37" w:rsidRPr="003E7E97">
        <w:t xml:space="preserve"> </w:t>
      </w:r>
      <w:r w:rsidR="001D1B37">
        <w:t xml:space="preserve">содержит лишь подключение. </w:t>
      </w:r>
    </w:p>
    <w:p w:rsidR="003E7E97" w:rsidRPr="003E7E97" w:rsidRDefault="00101993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Stack</w:t>
      </w:r>
      <w:r w:rsidR="00117AD9">
        <w:rPr>
          <w:lang w:val="en-US"/>
        </w:rPr>
        <w:t>List</w:t>
      </w:r>
      <w:r w:rsidR="003E7E97">
        <w:rPr>
          <w:lang w:val="en-US"/>
        </w:rPr>
        <w:t>Test</w:t>
      </w:r>
    </w:p>
    <w:p w:rsidR="00213D02" w:rsidRDefault="00213D02" w:rsidP="003E7E97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E7E97">
        <w:rPr>
          <w:lang w:val="en-US"/>
        </w:rPr>
        <w:t>test</w:t>
      </w:r>
      <w:r w:rsidRPr="00213D02">
        <w:t>_</w:t>
      </w:r>
      <w:r w:rsidRPr="003E7E97">
        <w:rPr>
          <w:lang w:val="en-US"/>
        </w:rPr>
        <w:t>main</w:t>
      </w:r>
      <w:r w:rsidRPr="00213D02">
        <w:t>.</w:t>
      </w:r>
      <w:r w:rsidRPr="003E7E97">
        <w:rPr>
          <w:lang w:val="en-US"/>
        </w:rPr>
        <w:t>cpp</w:t>
      </w:r>
      <w:r w:rsidRPr="00213D02">
        <w:t>», «</w:t>
      </w:r>
      <w:r w:rsidRPr="003E7E97">
        <w:rPr>
          <w:lang w:val="en-US"/>
        </w:rPr>
        <w:t>test</w:t>
      </w:r>
      <w:r w:rsidRPr="00213D02">
        <w:t>_</w:t>
      </w:r>
      <w:r w:rsidR="00101993">
        <w:rPr>
          <w:lang w:val="en-US"/>
        </w:rPr>
        <w:t>StackL</w:t>
      </w:r>
      <w:r w:rsidR="006A5E2B">
        <w:rPr>
          <w:lang w:val="en-US"/>
        </w:rPr>
        <w:t>ist</w:t>
      </w:r>
      <w:r w:rsidRPr="00213D02">
        <w:t>.</w:t>
      </w:r>
      <w:r w:rsidRPr="003E7E97">
        <w:rPr>
          <w:lang w:val="en-US"/>
        </w:rPr>
        <w:t>cpp</w:t>
      </w:r>
      <w:r w:rsidRPr="00213D02">
        <w:t>»</w:t>
      </w:r>
      <w:r>
        <w:t>. В последн</w:t>
      </w:r>
      <w:r w:rsidR="001D1B37">
        <w:t>ем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1D1B37">
        <w:t xml:space="preserve">данного </w:t>
      </w:r>
      <w:r>
        <w:t>клас</w:t>
      </w:r>
      <w:r w:rsidR="001D1B37">
        <w:t>са</w:t>
      </w:r>
      <w:r>
        <w:t>.</w:t>
      </w:r>
    </w:p>
    <w:p w:rsidR="001D1B37" w:rsidRDefault="001D1B37" w:rsidP="004B6596">
      <w:pPr>
        <w:spacing w:line="360" w:lineRule="auto"/>
        <w:ind w:left="709"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P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  <w:r>
        <w:br w:type="page"/>
      </w:r>
    </w:p>
    <w:p w:rsidR="00E25D5E" w:rsidRPr="00E25D5E" w:rsidRDefault="00B54792" w:rsidP="00ED7BF5">
      <w:pPr>
        <w:pStyle w:val="2"/>
        <w:numPr>
          <w:ilvl w:val="1"/>
          <w:numId w:val="22"/>
        </w:numPr>
        <w:spacing w:before="480" w:after="240" w:line="360" w:lineRule="auto"/>
        <w:jc w:val="both"/>
      </w:pPr>
      <w:bookmarkStart w:id="10" w:name="_Toc533799744"/>
      <w:r>
        <w:lastRenderedPageBreak/>
        <w:t>Описание структур</w:t>
      </w:r>
      <w:r w:rsidRPr="0063713A">
        <w:t xml:space="preserve"> </w:t>
      </w:r>
      <w:r>
        <w:t>данных</w:t>
      </w:r>
      <w:bookmarkEnd w:id="10"/>
    </w:p>
    <w:p w:rsidR="00CF4FF2" w:rsidRPr="00101993" w:rsidRDefault="00213D02" w:rsidP="00ED7BF5">
      <w:pPr>
        <w:pStyle w:val="4"/>
        <w:spacing w:line="360" w:lineRule="auto"/>
        <w:rPr>
          <w:i/>
          <w:lang w:val="en-US"/>
        </w:rPr>
      </w:pPr>
      <w:r>
        <w:rPr>
          <w:i/>
        </w:rPr>
        <w:t>Структура</w:t>
      </w:r>
      <w:r w:rsidR="00CF4FF2" w:rsidRPr="00995CE8">
        <w:rPr>
          <w:i/>
        </w:rPr>
        <w:t xml:space="preserve"> </w:t>
      </w:r>
      <w:r w:rsidR="00101993">
        <w:rPr>
          <w:i/>
          <w:lang w:val="en-US"/>
        </w:rPr>
        <w:t>StackList</w:t>
      </w:r>
    </w:p>
    <w:p w:rsidR="00357A18" w:rsidRDefault="00357A18" w:rsidP="0010199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Поля со спецификатором доступа «</w:t>
      </w:r>
      <w:r w:rsidR="004618C2">
        <w:rPr>
          <w:color w:val="000000" w:themeColor="text1"/>
          <w:lang w:val="en-US"/>
        </w:rPr>
        <w:t>protected</w:t>
      </w:r>
      <w:r>
        <w:rPr>
          <w:color w:val="000000" w:themeColor="text1"/>
        </w:rPr>
        <w:t>»:</w:t>
      </w:r>
    </w:p>
    <w:p w:rsidR="00101993" w:rsidRPr="00101993" w:rsidRDefault="00101993" w:rsidP="00101993">
      <w:pPr>
        <w:pStyle w:val="aff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  <w:lang w:val="en-US"/>
        </w:rPr>
      </w:pPr>
      <w:r w:rsidRPr="00101993">
        <w:rPr>
          <w:b/>
          <w:color w:val="000000" w:themeColor="text1"/>
          <w:lang w:val="en-US"/>
        </w:rPr>
        <w:t xml:space="preserve">int size; </w:t>
      </w:r>
      <w:r w:rsidRPr="00101993">
        <w:rPr>
          <w:color w:val="000000" w:themeColor="text1"/>
          <w:lang w:val="en-US"/>
        </w:rPr>
        <w:t>// размер</w:t>
      </w:r>
    </w:p>
    <w:p w:rsidR="00101993" w:rsidRPr="00101993" w:rsidRDefault="00357A18" w:rsidP="0010199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4618C2">
        <w:rPr>
          <w:color w:val="000000" w:themeColor="text1"/>
        </w:rPr>
        <w:t>Поля со спецификатором доступа «</w:t>
      </w:r>
      <w:r w:rsidRPr="004618C2">
        <w:rPr>
          <w:color w:val="000000" w:themeColor="text1"/>
          <w:lang w:val="en-US"/>
        </w:rPr>
        <w:t>public</w:t>
      </w:r>
      <w:r w:rsidRPr="004618C2">
        <w:rPr>
          <w:color w:val="000000" w:themeColor="text1"/>
        </w:rPr>
        <w:t>»: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  <w:lang w:val="en-US"/>
        </w:rPr>
        <w:t>TStackList</w:t>
      </w:r>
      <w:r w:rsidRPr="00101993">
        <w:rPr>
          <w:b/>
          <w:color w:val="000000" w:themeColor="text1"/>
        </w:rPr>
        <w:t>&lt;</w:t>
      </w:r>
      <w:r w:rsidRPr="00101993">
        <w:rPr>
          <w:b/>
          <w:color w:val="000000" w:themeColor="text1"/>
          <w:lang w:val="en-US"/>
        </w:rPr>
        <w:t>T</w:t>
      </w:r>
      <w:r w:rsidRPr="00101993">
        <w:rPr>
          <w:b/>
          <w:color w:val="000000" w:themeColor="text1"/>
        </w:rPr>
        <w:t>&gt;(</w:t>
      </w:r>
      <w:r w:rsidRPr="00101993">
        <w:rPr>
          <w:b/>
          <w:color w:val="000000" w:themeColor="text1"/>
          <w:lang w:val="en-US"/>
        </w:rPr>
        <w:t>int</w:t>
      </w:r>
      <w:r w:rsidRPr="00101993">
        <w:rPr>
          <w:b/>
          <w:color w:val="000000" w:themeColor="text1"/>
        </w:rPr>
        <w:t xml:space="preserve"> _</w:t>
      </w:r>
      <w:r w:rsidRPr="00101993">
        <w:rPr>
          <w:b/>
          <w:color w:val="000000" w:themeColor="text1"/>
          <w:lang w:val="en-US"/>
        </w:rPr>
        <w:t>size</w:t>
      </w:r>
      <w:r w:rsidRPr="00101993">
        <w:rPr>
          <w:b/>
          <w:color w:val="000000" w:themeColor="text1"/>
        </w:rPr>
        <w:t xml:space="preserve"> = 1); </w:t>
      </w:r>
      <w:r w:rsidRPr="00101993">
        <w:rPr>
          <w:color w:val="000000" w:themeColor="text1"/>
        </w:rPr>
        <w:t>// конструктор с параметром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  <w:lang w:val="en-US"/>
        </w:rPr>
        <w:t>TStackList</w:t>
      </w:r>
      <w:r w:rsidRPr="00101993">
        <w:rPr>
          <w:b/>
          <w:color w:val="000000" w:themeColor="text1"/>
        </w:rPr>
        <w:t>&lt;</w:t>
      </w:r>
      <w:r w:rsidRPr="00101993">
        <w:rPr>
          <w:b/>
          <w:color w:val="000000" w:themeColor="text1"/>
          <w:lang w:val="en-US"/>
        </w:rPr>
        <w:t>T</w:t>
      </w:r>
      <w:r w:rsidRPr="00101993">
        <w:rPr>
          <w:b/>
          <w:color w:val="000000" w:themeColor="text1"/>
        </w:rPr>
        <w:t>&gt;(</w:t>
      </w:r>
      <w:r w:rsidRPr="00101993">
        <w:rPr>
          <w:b/>
          <w:color w:val="000000" w:themeColor="text1"/>
          <w:lang w:val="en-US"/>
        </w:rPr>
        <w:t>TStackList</w:t>
      </w:r>
      <w:r w:rsidRPr="00101993">
        <w:rPr>
          <w:b/>
          <w:color w:val="000000" w:themeColor="text1"/>
        </w:rPr>
        <w:t>&lt;</w:t>
      </w:r>
      <w:r w:rsidRPr="00101993">
        <w:rPr>
          <w:b/>
          <w:color w:val="000000" w:themeColor="text1"/>
          <w:lang w:val="en-US"/>
        </w:rPr>
        <w:t>T</w:t>
      </w:r>
      <w:r w:rsidRPr="00101993">
        <w:rPr>
          <w:b/>
          <w:color w:val="000000" w:themeColor="text1"/>
        </w:rPr>
        <w:t>&gt; &amp;</w:t>
      </w:r>
      <w:r w:rsidRPr="00101993">
        <w:rPr>
          <w:b/>
          <w:color w:val="000000" w:themeColor="text1"/>
          <w:lang w:val="en-US"/>
        </w:rPr>
        <w:t>A</w:t>
      </w:r>
      <w:r w:rsidRPr="00101993">
        <w:rPr>
          <w:b/>
          <w:color w:val="000000" w:themeColor="text1"/>
        </w:rPr>
        <w:t xml:space="preserve">); </w:t>
      </w:r>
      <w:r w:rsidRPr="00101993">
        <w:rPr>
          <w:color w:val="000000" w:themeColor="text1"/>
        </w:rPr>
        <w:t>// конструктор копирования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</w:rPr>
        <w:t>~</w:t>
      </w:r>
      <w:r w:rsidRPr="00101993">
        <w:rPr>
          <w:b/>
          <w:color w:val="000000" w:themeColor="text1"/>
          <w:lang w:val="en-US"/>
        </w:rPr>
        <w:t>TStackList</w:t>
      </w:r>
      <w:r w:rsidRPr="00101993">
        <w:rPr>
          <w:b/>
          <w:color w:val="000000" w:themeColor="text1"/>
        </w:rPr>
        <w:t xml:space="preserve">(); </w:t>
      </w:r>
      <w:r w:rsidRPr="00101993">
        <w:rPr>
          <w:color w:val="000000" w:themeColor="text1"/>
        </w:rPr>
        <w:t>// деструктор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  <w:lang w:val="en-US"/>
        </w:rPr>
        <w:t>void</w:t>
      </w:r>
      <w:r w:rsidRPr="00101993">
        <w:rPr>
          <w:b/>
          <w:color w:val="000000" w:themeColor="text1"/>
        </w:rPr>
        <w:t xml:space="preserve"> </w:t>
      </w:r>
      <w:r w:rsidRPr="00101993">
        <w:rPr>
          <w:b/>
          <w:color w:val="000000" w:themeColor="text1"/>
          <w:lang w:val="en-US"/>
        </w:rPr>
        <w:t>Put</w:t>
      </w:r>
      <w:r w:rsidRPr="00101993">
        <w:rPr>
          <w:b/>
          <w:color w:val="000000" w:themeColor="text1"/>
        </w:rPr>
        <w:t>(</w:t>
      </w:r>
      <w:r w:rsidRPr="00101993">
        <w:rPr>
          <w:b/>
          <w:color w:val="000000" w:themeColor="text1"/>
          <w:lang w:val="en-US"/>
        </w:rPr>
        <w:t>T</w:t>
      </w:r>
      <w:r w:rsidRPr="00101993">
        <w:rPr>
          <w:b/>
          <w:color w:val="000000" w:themeColor="text1"/>
        </w:rPr>
        <w:t xml:space="preserve"> </w:t>
      </w:r>
      <w:r w:rsidRPr="00101993">
        <w:rPr>
          <w:b/>
          <w:color w:val="000000" w:themeColor="text1"/>
          <w:lang w:val="en-US"/>
        </w:rPr>
        <w:t>A</w:t>
      </w:r>
      <w:r w:rsidRPr="00101993">
        <w:rPr>
          <w:b/>
          <w:color w:val="000000" w:themeColor="text1"/>
        </w:rPr>
        <w:t xml:space="preserve">); </w:t>
      </w:r>
      <w:r w:rsidRPr="00101993">
        <w:rPr>
          <w:color w:val="000000" w:themeColor="text1"/>
        </w:rPr>
        <w:t>// положить элемент в стек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  <w:lang w:val="en-US"/>
        </w:rPr>
        <w:t>T</w:t>
      </w:r>
      <w:r w:rsidRPr="00101993">
        <w:rPr>
          <w:b/>
          <w:color w:val="000000" w:themeColor="text1"/>
        </w:rPr>
        <w:t xml:space="preserve"> </w:t>
      </w:r>
      <w:r w:rsidRPr="00101993">
        <w:rPr>
          <w:b/>
          <w:color w:val="000000" w:themeColor="text1"/>
          <w:lang w:val="en-US"/>
        </w:rPr>
        <w:t>Get</w:t>
      </w:r>
      <w:r w:rsidRPr="00101993">
        <w:rPr>
          <w:b/>
          <w:color w:val="000000" w:themeColor="text1"/>
        </w:rPr>
        <w:t xml:space="preserve">(); </w:t>
      </w:r>
      <w:r w:rsidRPr="00101993">
        <w:rPr>
          <w:color w:val="000000" w:themeColor="text1"/>
        </w:rPr>
        <w:t>// взять элемент из стека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  <w:lang w:val="en-US"/>
        </w:rPr>
        <w:t>int</w:t>
      </w:r>
      <w:r w:rsidRPr="00101993">
        <w:rPr>
          <w:b/>
          <w:color w:val="000000" w:themeColor="text1"/>
        </w:rPr>
        <w:t xml:space="preserve"> </w:t>
      </w:r>
      <w:r w:rsidRPr="00101993">
        <w:rPr>
          <w:b/>
          <w:color w:val="000000" w:themeColor="text1"/>
          <w:lang w:val="en-US"/>
        </w:rPr>
        <w:t>GetMaxSize</w:t>
      </w:r>
      <w:r w:rsidRPr="00101993">
        <w:rPr>
          <w:b/>
          <w:color w:val="000000" w:themeColor="text1"/>
        </w:rPr>
        <w:t xml:space="preserve">(); </w:t>
      </w:r>
      <w:r w:rsidRPr="00101993">
        <w:rPr>
          <w:color w:val="000000" w:themeColor="text1"/>
        </w:rPr>
        <w:t>// получить размер стека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  <w:lang w:val="en-US"/>
        </w:rPr>
        <w:t>int</w:t>
      </w:r>
      <w:r w:rsidRPr="00101993">
        <w:rPr>
          <w:b/>
          <w:color w:val="000000" w:themeColor="text1"/>
        </w:rPr>
        <w:t xml:space="preserve"> </w:t>
      </w:r>
      <w:r w:rsidRPr="00101993">
        <w:rPr>
          <w:b/>
          <w:color w:val="000000" w:themeColor="text1"/>
          <w:lang w:val="en-US"/>
        </w:rPr>
        <w:t>GetSize</w:t>
      </w:r>
      <w:r w:rsidRPr="00101993">
        <w:rPr>
          <w:b/>
          <w:color w:val="000000" w:themeColor="text1"/>
        </w:rPr>
        <w:t xml:space="preserve">(); </w:t>
      </w:r>
      <w:r w:rsidRPr="00101993">
        <w:rPr>
          <w:color w:val="000000" w:themeColor="text1"/>
        </w:rPr>
        <w:t>// получить кол-во элементов стека на данный момент</w:t>
      </w:r>
    </w:p>
    <w:p w:rsidR="00101993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01993">
        <w:rPr>
          <w:b/>
          <w:color w:val="000000" w:themeColor="text1"/>
          <w:lang w:val="en-US"/>
        </w:rPr>
        <w:t>bool</w:t>
      </w:r>
      <w:r w:rsidRPr="00101993">
        <w:rPr>
          <w:b/>
          <w:color w:val="000000" w:themeColor="text1"/>
        </w:rPr>
        <w:t xml:space="preserve"> </w:t>
      </w:r>
      <w:r w:rsidRPr="00101993">
        <w:rPr>
          <w:b/>
          <w:color w:val="000000" w:themeColor="text1"/>
          <w:lang w:val="en-US"/>
        </w:rPr>
        <w:t>IsEmpty</w:t>
      </w:r>
      <w:r w:rsidRPr="00101993">
        <w:rPr>
          <w:b/>
          <w:color w:val="000000" w:themeColor="text1"/>
        </w:rPr>
        <w:t xml:space="preserve">(); </w:t>
      </w:r>
      <w:r w:rsidRPr="00101993">
        <w:rPr>
          <w:color w:val="000000" w:themeColor="text1"/>
        </w:rPr>
        <w:t>// проверка на пустоту</w:t>
      </w:r>
    </w:p>
    <w:p w:rsidR="00FB4048" w:rsidRPr="00101993" w:rsidRDefault="00101993" w:rsidP="0010199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101993">
        <w:rPr>
          <w:b/>
          <w:color w:val="000000" w:themeColor="text1"/>
          <w:lang w:val="en-US"/>
        </w:rPr>
        <w:t>bool</w:t>
      </w:r>
      <w:r w:rsidRPr="00101993">
        <w:rPr>
          <w:b/>
          <w:color w:val="000000" w:themeColor="text1"/>
        </w:rPr>
        <w:t xml:space="preserve"> </w:t>
      </w:r>
      <w:r w:rsidRPr="00101993">
        <w:rPr>
          <w:b/>
          <w:color w:val="000000" w:themeColor="text1"/>
          <w:lang w:val="en-US"/>
        </w:rPr>
        <w:t>IsFull</w:t>
      </w:r>
      <w:r w:rsidRPr="00101993">
        <w:rPr>
          <w:b/>
          <w:color w:val="000000" w:themeColor="text1"/>
        </w:rPr>
        <w:t xml:space="preserve">(); </w:t>
      </w:r>
      <w:r w:rsidRPr="00101993">
        <w:rPr>
          <w:color w:val="000000" w:themeColor="text1"/>
        </w:rPr>
        <w:t>// проверка на полноту</w:t>
      </w:r>
    </w:p>
    <w:p w:rsidR="006A5E2B" w:rsidRDefault="006A5E2B">
      <w:pPr>
        <w:suppressAutoHyphens w:val="0"/>
        <w:spacing w:before="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57A18" w:rsidRPr="004618C2" w:rsidRDefault="00357A18" w:rsidP="006A5E2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</w:p>
    <w:p w:rsidR="00505262" w:rsidRDefault="0063713A" w:rsidP="00ED7BF5">
      <w:pPr>
        <w:pStyle w:val="2"/>
        <w:numPr>
          <w:ilvl w:val="1"/>
          <w:numId w:val="33"/>
        </w:numPr>
        <w:spacing w:before="480" w:after="240" w:line="360" w:lineRule="auto"/>
        <w:jc w:val="both"/>
      </w:pPr>
      <w:bookmarkStart w:id="11" w:name="_Toc270962763"/>
      <w:bookmarkStart w:id="12" w:name="_Toc533799745"/>
      <w:bookmarkEnd w:id="9"/>
      <w:r w:rsidRPr="0063713A">
        <w:t>Описание</w:t>
      </w:r>
      <w:r w:rsidRPr="00C41FEA">
        <w:t xml:space="preserve"> </w:t>
      </w:r>
      <w:r w:rsidRPr="0063713A">
        <w:t>алгоритмов</w:t>
      </w:r>
      <w:bookmarkStart w:id="13" w:name="_Hlk499502962"/>
      <w:bookmarkStart w:id="14" w:name="_Toc169986019"/>
      <w:bookmarkStart w:id="15" w:name="_Toc270962765"/>
      <w:bookmarkEnd w:id="11"/>
      <w:bookmarkEnd w:id="12"/>
      <w:bookmarkEnd w:id="13"/>
    </w:p>
    <w:p w:rsidR="00505262" w:rsidRPr="004618C2" w:rsidRDefault="00505262" w:rsidP="00970F5A">
      <w:r>
        <w:t>Описание некоторых алгоритм</w:t>
      </w:r>
      <w:r w:rsidR="00133F57">
        <w:t>ов</w:t>
      </w:r>
      <w:r w:rsidR="00CC26D6">
        <w:t>:</w:t>
      </w:r>
    </w:p>
    <w:p w:rsidR="00FB4048" w:rsidRDefault="00FB4048" w:rsidP="00ED7BF5">
      <w:pPr>
        <w:pStyle w:val="aff7"/>
      </w:pPr>
    </w:p>
    <w:p w:rsid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 xml:space="preserve">TStackList&lt;T&gt;(int _size = 1); </w:t>
      </w:r>
    </w:p>
    <w:p w:rsidR="000C0B32" w:rsidRPr="000C0B32" w:rsidRDefault="000C0B32" w:rsidP="000C0B32">
      <w:r>
        <w:t>Создает стек на списке размера _</w:t>
      </w:r>
      <w:r>
        <w:rPr>
          <w:lang w:val="en-US"/>
        </w:rPr>
        <w:t>size</w:t>
      </w:r>
      <w:r>
        <w:t>, по-умолчанию равного 1.</w:t>
      </w:r>
    </w:p>
    <w:p w:rsid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TStackList&lt;T&gt;(TStackList&lt;T&gt; &amp;A); // конструктор копирования</w:t>
      </w:r>
    </w:p>
    <w:p w:rsidR="000C0B32" w:rsidRPr="006B36F0" w:rsidRDefault="000C0B32" w:rsidP="000C0B32">
      <w:r>
        <w:t xml:space="preserve">Создает стек на списке от стека на списке </w:t>
      </w:r>
      <w:r>
        <w:rPr>
          <w:lang w:val="en-US"/>
        </w:rPr>
        <w:t>A</w:t>
      </w:r>
      <w:r w:rsidR="006B36F0">
        <w:t>.</w:t>
      </w:r>
    </w:p>
    <w:p w:rsidR="000C0B32" w:rsidRP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~TStackList(); // деструктор</w:t>
      </w:r>
    </w:p>
    <w:p w:rsid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void Put(T A); // положить элемент в стек</w:t>
      </w:r>
    </w:p>
    <w:p w:rsidR="000C0B32" w:rsidRPr="000C0B32" w:rsidRDefault="000C0B32" w:rsidP="000C0B32">
      <w:r>
        <w:t xml:space="preserve">Использует метод класса списка </w:t>
      </w:r>
      <w:r>
        <w:rPr>
          <w:lang w:val="en-US"/>
        </w:rPr>
        <w:t>PutBegin</w:t>
      </w:r>
      <w:r>
        <w:t>(), чтобы положить элемент в стек.</w:t>
      </w:r>
    </w:p>
    <w:p w:rsid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T Get(); // взять элемент из стека</w:t>
      </w:r>
    </w:p>
    <w:p w:rsidR="000C0B32" w:rsidRPr="000C0B32" w:rsidRDefault="000C0B32" w:rsidP="006B36F0">
      <w:r>
        <w:t xml:space="preserve">Использует метод класса списка </w:t>
      </w:r>
      <w:r w:rsidR="006B36F0">
        <w:rPr>
          <w:lang w:val="en-US"/>
        </w:rPr>
        <w:t>GetBegin</w:t>
      </w:r>
      <w:r>
        <w:t>(), чтобы положить элемент в стек.</w:t>
      </w:r>
    </w:p>
    <w:p w:rsid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int GetMaxSize(); // получить размер стека</w:t>
      </w:r>
    </w:p>
    <w:p w:rsidR="006B36F0" w:rsidRPr="006B36F0" w:rsidRDefault="006B36F0" w:rsidP="006B36F0">
      <w:r>
        <w:t xml:space="preserve">Возвращает значение </w:t>
      </w:r>
      <w:r>
        <w:rPr>
          <w:lang w:val="en-US"/>
        </w:rPr>
        <w:t>count</w:t>
      </w:r>
      <w:r>
        <w:t>.</w:t>
      </w:r>
    </w:p>
    <w:p w:rsid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int GetSize(); // получить кол-во элементов стека на данный момент</w:t>
      </w:r>
    </w:p>
    <w:p w:rsidR="006B36F0" w:rsidRPr="006B36F0" w:rsidRDefault="006B36F0" w:rsidP="006B36F0">
      <w:r>
        <w:t xml:space="preserve">Возвращает значение </w:t>
      </w:r>
      <w:r>
        <w:rPr>
          <w:lang w:val="en-US"/>
        </w:rPr>
        <w:t>size</w:t>
      </w:r>
      <w:r>
        <w:t>.</w:t>
      </w:r>
    </w:p>
    <w:p w:rsidR="000C0B32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bool IsEmpty(); // проверка на пустоту</w:t>
      </w:r>
    </w:p>
    <w:p w:rsidR="006B36F0" w:rsidRPr="006B36F0" w:rsidRDefault="006B36F0" w:rsidP="006B36F0">
      <w:bookmarkStart w:id="16" w:name="_Hlk1329542"/>
      <w:r>
        <w:rPr>
          <w:lang w:val="en-US"/>
        </w:rPr>
        <w:t>E</w:t>
      </w:r>
      <w:r>
        <w:t xml:space="preserve">сли </w:t>
      </w:r>
      <w:r>
        <w:rPr>
          <w:lang w:val="en-US"/>
        </w:rPr>
        <w:t>count</w:t>
      </w:r>
      <w:r w:rsidRPr="006B36F0">
        <w:t xml:space="preserve"> </w:t>
      </w:r>
      <w:r>
        <w:t>равен 0 – возвращает единицу, в противном случае 0.</w:t>
      </w:r>
    </w:p>
    <w:bookmarkEnd w:id="16"/>
    <w:p w:rsidR="006B36F0" w:rsidRDefault="000C0B32" w:rsidP="000C0B32">
      <w:pPr>
        <w:pStyle w:val="aff7"/>
        <w:numPr>
          <w:ilvl w:val="0"/>
          <w:numId w:val="48"/>
        </w:numPr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</w:pPr>
      <w:r w:rsidRPr="000C0B32">
        <w:rPr>
          <w:rFonts w:ascii="Times New Roman" w:eastAsia="Times New Roman" w:hAnsi="Times New Roman" w:cs="Times New Roman"/>
          <w:b/>
          <w:color w:val="000000" w:themeColor="text1"/>
          <w:spacing w:val="0"/>
          <w:sz w:val="24"/>
          <w:szCs w:val="24"/>
        </w:rPr>
        <w:t>bool IsFull(); // проверка на полноту</w:t>
      </w:r>
    </w:p>
    <w:p w:rsidR="006B36F0" w:rsidRPr="006B36F0" w:rsidRDefault="006B36F0" w:rsidP="006B36F0">
      <w:pPr>
        <w:ind w:left="539" w:firstLine="0"/>
      </w:pPr>
      <w:r w:rsidRPr="006B36F0">
        <w:rPr>
          <w:lang w:val="en-US"/>
        </w:rPr>
        <w:t>E</w:t>
      </w:r>
      <w:r>
        <w:t xml:space="preserve">сли </w:t>
      </w:r>
      <w:r w:rsidRPr="006B36F0">
        <w:rPr>
          <w:lang w:val="en-US"/>
        </w:rPr>
        <w:t>count</w:t>
      </w:r>
      <w:r w:rsidRPr="006B36F0">
        <w:t xml:space="preserve"> </w:t>
      </w:r>
      <w:r>
        <w:t xml:space="preserve">равен </w:t>
      </w:r>
      <w:r>
        <w:rPr>
          <w:lang w:val="en-US"/>
        </w:rPr>
        <w:t>size</w:t>
      </w:r>
      <w:bookmarkStart w:id="17" w:name="_GoBack"/>
      <w:bookmarkEnd w:id="17"/>
      <w:r>
        <w:t xml:space="preserve"> – возвращает единицу, в противном случае 0.</w:t>
      </w:r>
    </w:p>
    <w:p w:rsidR="006B36F0" w:rsidRPr="006B36F0" w:rsidRDefault="006B36F0" w:rsidP="006B36F0"/>
    <w:p w:rsidR="008573BE" w:rsidRPr="002A7534" w:rsidRDefault="008573BE" w:rsidP="006B36F0">
      <w:pPr>
        <w:pStyle w:val="aff7"/>
        <w:numPr>
          <w:ilvl w:val="0"/>
          <w:numId w:val="0"/>
        </w:numPr>
        <w:ind w:firstLine="539"/>
        <w:rPr>
          <w:sz w:val="28"/>
          <w:szCs w:val="28"/>
        </w:rPr>
      </w:pPr>
      <w:r w:rsidRPr="00CD3847">
        <w:br w:type="page"/>
      </w:r>
    </w:p>
    <w:p w:rsidR="00DE65BC" w:rsidRPr="009769F5" w:rsidRDefault="00A374A1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8" w:name="_Toc533799746"/>
      <w:r w:rsidRPr="00A374A1">
        <w:lastRenderedPageBreak/>
        <w:t>Заключение</w:t>
      </w:r>
      <w:bookmarkEnd w:id="14"/>
      <w:bookmarkEnd w:id="15"/>
      <w:bookmarkEnd w:id="18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9" w:name="_Toc169986020"/>
      <w:bookmarkStart w:id="20" w:name="_Toc270962766"/>
      <w:r w:rsidRPr="00970F5A">
        <w:t>В данном лабораторной работе мне удалось:</w:t>
      </w:r>
    </w:p>
    <w:p w:rsidR="00A57443" w:rsidRPr="00970F5A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t xml:space="preserve">Успешно реализовать </w:t>
      </w:r>
      <w:r w:rsidR="00A57443" w:rsidRPr="00970F5A">
        <w:t xml:space="preserve">класс для </w:t>
      </w:r>
      <w:r w:rsidR="00101993">
        <w:t>стека на списках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>Продемонстрировать пример использования данного класса</w:t>
      </w:r>
    </w:p>
    <w:p w:rsidR="00A57443" w:rsidRPr="00970F5A" w:rsidRDefault="00A57443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данного класса</w:t>
      </w:r>
    </w:p>
    <w:p w:rsidR="00ED7BF5" w:rsidRPr="00ED7BF5" w:rsidRDefault="00ED7BF5" w:rsidP="00970F5A">
      <w:pPr>
        <w:pStyle w:val="aff"/>
        <w:numPr>
          <w:ilvl w:val="0"/>
          <w:numId w:val="34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21" w:name="_Toc533799747"/>
      <w:r w:rsidRPr="00F400C0">
        <w:lastRenderedPageBreak/>
        <w:t>Литература</w:t>
      </w:r>
      <w:bookmarkEnd w:id="19"/>
      <w:bookmarkEnd w:id="20"/>
      <w:bookmarkEnd w:id="21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1C0595" w:rsidRDefault="00C63841" w:rsidP="00CB64F0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1" w:history="1">
        <w:r w:rsidR="00101993">
          <w:rPr>
            <w:rStyle w:val="af0"/>
          </w:rPr>
          <w:t>https://ru.wikipedia.org/wiki/Стек</w:t>
        </w:r>
      </w:hyperlink>
    </w:p>
    <w:p w:rsidR="001C0595" w:rsidRPr="001725AB" w:rsidRDefault="00C63841" w:rsidP="001C0595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2" w:history="1">
        <w:r w:rsidR="00DC3A04">
          <w:rPr>
            <w:rStyle w:val="af0"/>
          </w:rPr>
          <w:t>https://ru.wikipedia.org/wiki/Список_(информатика)</w:t>
        </w:r>
      </w:hyperlink>
    </w:p>
    <w:p w:rsidR="001725AB" w:rsidRPr="001725AB" w:rsidRDefault="00C63841" w:rsidP="001C0595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3" w:history="1">
        <w:r w:rsidR="001725AB" w:rsidRPr="001725AB">
          <w:rPr>
            <w:rStyle w:val="af0"/>
          </w:rPr>
          <w:t>https://habr.com/ru/post/232009/</w:t>
        </w:r>
      </w:hyperlink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CB64F0">
      <w:pPr>
        <w:pStyle w:val="aff"/>
        <w:numPr>
          <w:ilvl w:val="0"/>
          <w:numId w:val="40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CB64F0">
      <w:pPr>
        <w:pStyle w:val="a1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1725AB" w:rsidRDefault="001725AB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841" w:rsidRDefault="00C63841">
      <w:r>
        <w:separator/>
      </w:r>
    </w:p>
  </w:endnote>
  <w:endnote w:type="continuationSeparator" w:id="0">
    <w:p w:rsidR="00C63841" w:rsidRDefault="00C6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841" w:rsidRDefault="00C63841">
      <w:r>
        <w:separator/>
      </w:r>
    </w:p>
  </w:footnote>
  <w:footnote w:type="continuationSeparator" w:id="0">
    <w:p w:rsidR="00C63841" w:rsidRDefault="00C63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 w15:restartNumberingAfterBreak="0">
    <w:nsid w:val="19C43892"/>
    <w:multiLevelType w:val="hybridMultilevel"/>
    <w:tmpl w:val="F39E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2B2BBA"/>
    <w:multiLevelType w:val="hybridMultilevel"/>
    <w:tmpl w:val="87CC3E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24685FE6"/>
    <w:multiLevelType w:val="hybridMultilevel"/>
    <w:tmpl w:val="CC36E1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757605A"/>
    <w:multiLevelType w:val="hybridMultilevel"/>
    <w:tmpl w:val="60343B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17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03423"/>
    <w:multiLevelType w:val="hybridMultilevel"/>
    <w:tmpl w:val="B20299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0" w15:restartNumberingAfterBreak="0">
    <w:nsid w:val="33421CD6"/>
    <w:multiLevelType w:val="hybridMultilevel"/>
    <w:tmpl w:val="DAB87F5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3B1676C4"/>
    <w:multiLevelType w:val="hybridMultilevel"/>
    <w:tmpl w:val="0D665D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BE03170"/>
    <w:multiLevelType w:val="hybridMultilevel"/>
    <w:tmpl w:val="BE184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5" w15:restartNumberingAfterBreak="0">
    <w:nsid w:val="3FE20F04"/>
    <w:multiLevelType w:val="hybridMultilevel"/>
    <w:tmpl w:val="586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B5C80"/>
    <w:multiLevelType w:val="hybridMultilevel"/>
    <w:tmpl w:val="D4925E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44F53A37"/>
    <w:multiLevelType w:val="hybridMultilevel"/>
    <w:tmpl w:val="09A452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94F79"/>
    <w:multiLevelType w:val="hybridMultilevel"/>
    <w:tmpl w:val="866EC6FE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1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2" w15:restartNumberingAfterBreak="0">
    <w:nsid w:val="4C4C35A3"/>
    <w:multiLevelType w:val="hybridMultilevel"/>
    <w:tmpl w:val="473657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8E2553"/>
    <w:multiLevelType w:val="hybridMultilevel"/>
    <w:tmpl w:val="4D3A3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6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8" w15:restartNumberingAfterBreak="0">
    <w:nsid w:val="5BEC4433"/>
    <w:multiLevelType w:val="hybridMultilevel"/>
    <w:tmpl w:val="28B882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F0D447F"/>
    <w:multiLevelType w:val="hybridMultilevel"/>
    <w:tmpl w:val="21F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77EB3AAD"/>
    <w:multiLevelType w:val="hybridMultilevel"/>
    <w:tmpl w:val="8F7E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E6DF8"/>
    <w:multiLevelType w:val="hybridMultilevel"/>
    <w:tmpl w:val="118C9E9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7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3"/>
  </w:num>
  <w:num w:numId="2">
    <w:abstractNumId w:val="44"/>
  </w:num>
  <w:num w:numId="3">
    <w:abstractNumId w:val="0"/>
  </w:num>
  <w:num w:numId="4">
    <w:abstractNumId w:val="2"/>
  </w:num>
  <w:num w:numId="5">
    <w:abstractNumId w:val="3"/>
  </w:num>
  <w:num w:numId="6">
    <w:abstractNumId w:val="24"/>
  </w:num>
  <w:num w:numId="7">
    <w:abstractNumId w:val="15"/>
  </w:num>
  <w:num w:numId="8">
    <w:abstractNumId w:val="11"/>
  </w:num>
  <w:num w:numId="9">
    <w:abstractNumId w:val="9"/>
  </w:num>
  <w:num w:numId="10">
    <w:abstractNumId w:val="47"/>
  </w:num>
  <w:num w:numId="11">
    <w:abstractNumId w:val="12"/>
  </w:num>
  <w:num w:numId="12">
    <w:abstractNumId w:val="5"/>
  </w:num>
  <w:num w:numId="13">
    <w:abstractNumId w:val="42"/>
  </w:num>
  <w:num w:numId="14">
    <w:abstractNumId w:val="34"/>
  </w:num>
  <w:num w:numId="15">
    <w:abstractNumId w:val="19"/>
  </w:num>
  <w:num w:numId="16">
    <w:abstractNumId w:val="10"/>
  </w:num>
  <w:num w:numId="17">
    <w:abstractNumId w:val="17"/>
  </w:num>
  <w:num w:numId="18">
    <w:abstractNumId w:val="41"/>
  </w:num>
  <w:num w:numId="19">
    <w:abstractNumId w:val="40"/>
  </w:num>
  <w:num w:numId="20">
    <w:abstractNumId w:val="1"/>
  </w:num>
  <w:num w:numId="21">
    <w:abstractNumId w:val="4"/>
  </w:num>
  <w:num w:numId="22">
    <w:abstractNumId w:val="7"/>
  </w:num>
  <w:num w:numId="23">
    <w:abstractNumId w:val="36"/>
  </w:num>
  <w:num w:numId="24">
    <w:abstractNumId w:val="37"/>
  </w:num>
  <w:num w:numId="25">
    <w:abstractNumId w:val="35"/>
  </w:num>
  <w:num w:numId="26">
    <w:abstractNumId w:val="29"/>
  </w:num>
  <w:num w:numId="27">
    <w:abstractNumId w:val="39"/>
  </w:num>
  <w:num w:numId="28">
    <w:abstractNumId w:val="18"/>
  </w:num>
  <w:num w:numId="29">
    <w:abstractNumId w:val="14"/>
  </w:num>
  <w:num w:numId="30">
    <w:abstractNumId w:val="25"/>
  </w:num>
  <w:num w:numId="31">
    <w:abstractNumId w:val="26"/>
  </w:num>
  <w:num w:numId="32">
    <w:abstractNumId w:val="45"/>
  </w:num>
  <w:num w:numId="33">
    <w:abstractNumId w:val="31"/>
  </w:num>
  <w:num w:numId="34">
    <w:abstractNumId w:val="21"/>
  </w:num>
  <w:num w:numId="35">
    <w:abstractNumId w:val="13"/>
  </w:num>
  <w:num w:numId="36">
    <w:abstractNumId w:val="46"/>
  </w:num>
  <w:num w:numId="37">
    <w:abstractNumId w:val="20"/>
  </w:num>
  <w:num w:numId="38">
    <w:abstractNumId w:val="43"/>
  </w:num>
  <w:num w:numId="39">
    <w:abstractNumId w:val="6"/>
  </w:num>
  <w:num w:numId="40">
    <w:abstractNumId w:val="28"/>
  </w:num>
  <w:num w:numId="41">
    <w:abstractNumId w:val="16"/>
  </w:num>
  <w:num w:numId="42">
    <w:abstractNumId w:val="8"/>
  </w:num>
  <w:num w:numId="43">
    <w:abstractNumId w:val="30"/>
  </w:num>
  <w:num w:numId="44">
    <w:abstractNumId w:val="23"/>
  </w:num>
  <w:num w:numId="45">
    <w:abstractNumId w:val="32"/>
  </w:num>
  <w:num w:numId="46">
    <w:abstractNumId w:val="27"/>
  </w:num>
  <w:num w:numId="47">
    <w:abstractNumId w:val="38"/>
  </w:num>
  <w:num w:numId="48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B32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1993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AD9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25AB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721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0595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3D02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E7E97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0653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188C"/>
    <w:rsid w:val="005A2A54"/>
    <w:rsid w:val="005A2C45"/>
    <w:rsid w:val="005A3555"/>
    <w:rsid w:val="005A4A39"/>
    <w:rsid w:val="005A617A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0E7B"/>
    <w:rsid w:val="006A5076"/>
    <w:rsid w:val="006A5E2B"/>
    <w:rsid w:val="006A6BC0"/>
    <w:rsid w:val="006B0D75"/>
    <w:rsid w:val="006B13F3"/>
    <w:rsid w:val="006B36F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5A11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3DC8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57443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12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841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4F0"/>
    <w:rsid w:val="00CB6947"/>
    <w:rsid w:val="00CC26D6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17C43"/>
    <w:rsid w:val="00D2367B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3A04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404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A355B1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post/23200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4;&#1095;&#1077;&#1088;&#1077;&#1076;&#1100;_(&#1087;&#1088;&#1086;&#1075;&#1088;&#1072;&#1084;&#1084;&#1080;&#1088;&#1086;&#1074;&#1072;&#1085;&#1080;&#1077;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77;&#1082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1769E-BD1D-4032-B863-40026D5D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10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6483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35</cp:revision>
  <dcterms:created xsi:type="dcterms:W3CDTF">2017-11-26T11:12:00Z</dcterms:created>
  <dcterms:modified xsi:type="dcterms:W3CDTF">2019-02-17T17:59:00Z</dcterms:modified>
</cp:coreProperties>
</file>