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8F" w:rsidRDefault="0025188F" w:rsidP="002518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5188F" w:rsidRDefault="0025188F" w:rsidP="0025188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5188F" w:rsidRDefault="0025188F" w:rsidP="0025188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5188F" w:rsidRDefault="0025188F" w:rsidP="0025188F">
      <w:pPr>
        <w:pStyle w:val="Default"/>
        <w:rPr>
          <w:color w:val="FFFFFF"/>
          <w:sz w:val="28"/>
          <w:szCs w:val="28"/>
        </w:rPr>
      </w:pP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5188F" w:rsidRDefault="0025188F" w:rsidP="0025188F">
      <w:pPr>
        <w:pStyle w:val="Default"/>
        <w:rPr>
          <w:sz w:val="28"/>
          <w:szCs w:val="28"/>
        </w:rPr>
      </w:pP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</w:p>
    <w:p w:rsidR="0025188F" w:rsidRDefault="0025188F" w:rsidP="0025188F">
      <w:pPr>
        <w:pStyle w:val="Default"/>
        <w:jc w:val="center"/>
        <w:rPr>
          <w:sz w:val="28"/>
          <w:szCs w:val="28"/>
        </w:rPr>
      </w:pPr>
    </w:p>
    <w:p w:rsidR="0025188F" w:rsidRDefault="0025188F" w:rsidP="0025188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5188F" w:rsidRDefault="0025188F" w:rsidP="0025188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25188F" w:rsidRDefault="0025188F" w:rsidP="0025188F">
      <w:pPr>
        <w:pStyle w:val="Default"/>
        <w:rPr>
          <w:b/>
          <w:bCs/>
          <w:sz w:val="32"/>
          <w:szCs w:val="32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</w:p>
    <w:p w:rsidR="0025188F" w:rsidRDefault="0025188F" w:rsidP="0025188F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5188F" w:rsidRDefault="005036C9" w:rsidP="0025188F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5188F" w:rsidRDefault="0025188F" w:rsidP="0025188F">
      <w:pPr>
        <w:pStyle w:val="Default"/>
        <w:ind w:left="4253"/>
        <w:rPr>
          <w:b/>
          <w:bCs/>
          <w:sz w:val="28"/>
          <w:szCs w:val="28"/>
        </w:rPr>
      </w:pPr>
    </w:p>
    <w:p w:rsidR="0025188F" w:rsidRDefault="0025188F" w:rsidP="0025188F">
      <w:pPr>
        <w:pStyle w:val="Default"/>
        <w:ind w:left="4253"/>
        <w:rPr>
          <w:sz w:val="28"/>
          <w:szCs w:val="28"/>
        </w:rPr>
      </w:pPr>
    </w:p>
    <w:p w:rsidR="0025188F" w:rsidRDefault="0025188F" w:rsidP="0025188F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5188F" w:rsidRDefault="0025188F" w:rsidP="0025188F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>
        <w:rPr>
          <w:sz w:val="28"/>
          <w:szCs w:val="28"/>
        </w:rPr>
        <w:t xml:space="preserve"> каф. МОСТ ИИТММ ___________________ Лебедев И.Г</w:t>
      </w:r>
    </w:p>
    <w:p w:rsidR="0025188F" w:rsidRDefault="0025188F" w:rsidP="0025188F">
      <w:pPr>
        <w:pStyle w:val="Default"/>
        <w:ind w:left="4253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rPr>
          <w:sz w:val="28"/>
          <w:szCs w:val="28"/>
        </w:rPr>
      </w:pPr>
    </w:p>
    <w:p w:rsidR="0025188F" w:rsidRDefault="0025188F" w:rsidP="0025188F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</w:p>
    <w:p w:rsidR="0025188F" w:rsidRDefault="0025188F" w:rsidP="0025188F">
      <w:pPr>
        <w:jc w:val="center"/>
      </w:pPr>
      <w:r>
        <w:t>Нижний Новгород</w:t>
      </w:r>
    </w:p>
    <w:p w:rsidR="0025188F" w:rsidRPr="00930324" w:rsidRDefault="0025188F" w:rsidP="0025188F">
      <w:pPr>
        <w:pStyle w:val="a3"/>
      </w:pPr>
      <w:r>
        <w:t>2018.</w:t>
      </w:r>
    </w:p>
    <w:p w:rsidR="0025188F" w:rsidRDefault="0025188F" w:rsidP="0025188F">
      <w:pPr>
        <w:pStyle w:val="a7"/>
      </w:pPr>
      <w:r>
        <w:lastRenderedPageBreak/>
        <w:t>Содержание</w:t>
      </w:r>
    </w:p>
    <w:p w:rsidR="0025188F" w:rsidRDefault="0025188F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25188F" w:rsidRPr="00311571">
          <w:rPr>
            <w:rStyle w:val="a6"/>
            <w:noProof/>
          </w:rPr>
          <w:t>2.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Постановка задачи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_Toc536381294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4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25188F" w:rsidRPr="00311571">
          <w:rPr>
            <w:rStyle w:val="a6"/>
            <w:noProof/>
          </w:rPr>
          <w:t>3.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Руководство пользователя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_Toc536381295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5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25188F" w:rsidRPr="00311571">
          <w:rPr>
            <w:rStyle w:val="a6"/>
            <w:noProof/>
          </w:rPr>
          <w:t>4.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Руководство программиста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_Toc536381296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6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25188F" w:rsidRPr="00311571">
          <w:rPr>
            <w:rStyle w:val="a6"/>
            <w:noProof/>
          </w:rPr>
          <w:t>4.1.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Описание структуры программы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_Toc536381297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6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25188F" w:rsidRPr="00311571">
          <w:rPr>
            <w:rStyle w:val="a6"/>
            <w:noProof/>
          </w:rPr>
          <w:t>4.2.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Описание структур</w:t>
        </w:r>
        <w:r w:rsidR="0025188F" w:rsidRPr="00311571">
          <w:rPr>
            <w:rStyle w:val="a6"/>
            <w:noProof/>
            <w:lang w:val="en-US"/>
          </w:rPr>
          <w:t xml:space="preserve"> </w:t>
        </w:r>
        <w:r w:rsidR="0025188F" w:rsidRPr="00311571">
          <w:rPr>
            <w:rStyle w:val="a6"/>
            <w:noProof/>
          </w:rPr>
          <w:t>данных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_Toc536381298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6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6A6BEE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25188F" w:rsidRPr="00311571">
          <w:rPr>
            <w:rStyle w:val="a6"/>
            <w:noProof/>
          </w:rPr>
          <w:t>4.3.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Описание алгоритмов</w:t>
        </w:r>
        <w:r w:rsidR="0025188F">
          <w:rPr>
            <w:noProof/>
            <w:webHidden/>
          </w:rPr>
          <w:tab/>
        </w:r>
        <w:r w:rsidR="0025188F">
          <w:rPr>
            <w:noProof/>
            <w:webHidden/>
          </w:rPr>
          <w:fldChar w:fldCharType="begin"/>
        </w:r>
        <w:r w:rsidR="0025188F">
          <w:rPr>
            <w:noProof/>
            <w:webHidden/>
          </w:rPr>
          <w:instrText xml:space="preserve"> PAGEREF _Toc536381299 \h </w:instrText>
        </w:r>
        <w:r w:rsidR="0025188F">
          <w:rPr>
            <w:noProof/>
            <w:webHidden/>
          </w:rPr>
        </w:r>
        <w:r w:rsidR="0025188F">
          <w:rPr>
            <w:noProof/>
            <w:webHidden/>
          </w:rPr>
          <w:fldChar w:fldCharType="separate"/>
        </w:r>
        <w:r w:rsidR="0025188F">
          <w:rPr>
            <w:noProof/>
            <w:webHidden/>
          </w:rPr>
          <w:t>7</w:t>
        </w:r>
        <w:r w:rsidR="0025188F">
          <w:rPr>
            <w:noProof/>
            <w:webHidden/>
          </w:rPr>
          <w:fldChar w:fldCharType="end"/>
        </w:r>
      </w:hyperlink>
    </w:p>
    <w:p w:rsidR="0025188F" w:rsidRDefault="00A72A9E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756DD2">
          <w:rPr>
            <w:rStyle w:val="a6"/>
            <w:noProof/>
          </w:rPr>
          <w:t>5</w:t>
        </w:r>
        <w:r w:rsidR="0025188F" w:rsidRPr="00311571">
          <w:rPr>
            <w:rStyle w:val="a6"/>
            <w:noProof/>
          </w:rPr>
          <w:t>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Заключение</w:t>
        </w:r>
        <w:r w:rsidR="0025188F">
          <w:rPr>
            <w:noProof/>
            <w:webHidden/>
          </w:rPr>
          <w:tab/>
        </w:r>
      </w:hyperlink>
      <w:r w:rsidR="006A6BEE">
        <w:rPr>
          <w:noProof/>
        </w:rPr>
        <w:t>8</w:t>
      </w:r>
    </w:p>
    <w:p w:rsidR="0025188F" w:rsidRDefault="00A72A9E" w:rsidP="002518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756DD2">
          <w:rPr>
            <w:rStyle w:val="a6"/>
            <w:noProof/>
          </w:rPr>
          <w:t>6</w:t>
        </w:r>
        <w:r w:rsidR="0025188F" w:rsidRPr="00311571">
          <w:rPr>
            <w:rStyle w:val="a6"/>
            <w:noProof/>
          </w:rPr>
          <w:t>.</w:t>
        </w:r>
        <w:r w:rsidR="002518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88F" w:rsidRPr="00311571">
          <w:rPr>
            <w:rStyle w:val="a6"/>
            <w:noProof/>
          </w:rPr>
          <w:t>Литература</w:t>
        </w:r>
        <w:r w:rsidR="0025188F">
          <w:rPr>
            <w:noProof/>
            <w:webHidden/>
          </w:rPr>
          <w:tab/>
        </w:r>
      </w:hyperlink>
      <w:r w:rsidR="006A6BEE">
        <w:rPr>
          <w:noProof/>
        </w:rPr>
        <w:t>9</w:t>
      </w:r>
    </w:p>
    <w:p w:rsidR="0025188F" w:rsidRDefault="0025188F" w:rsidP="0025188F">
      <w:pPr>
        <w:rPr>
          <w:b/>
          <w:bCs/>
        </w:rPr>
      </w:pPr>
      <w:r>
        <w:rPr>
          <w:b/>
          <w:bCs/>
        </w:rPr>
        <w:fldChar w:fldCharType="end"/>
      </w: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25188F" w:rsidRDefault="0025188F" w:rsidP="0025188F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0" w:name="_Toc270962758"/>
      <w:bookmarkStart w:id="1" w:name="_Toc536381293"/>
      <w:r>
        <w:lastRenderedPageBreak/>
        <w:t>Введение</w:t>
      </w:r>
      <w:bookmarkEnd w:id="0"/>
      <w:bookmarkEnd w:id="1"/>
    </w:p>
    <w:p w:rsidR="0025188F" w:rsidRDefault="009F7093" w:rsidP="009F7093">
      <w:pPr>
        <w:tabs>
          <w:tab w:val="left" w:pos="709"/>
        </w:tabs>
        <w:spacing w:before="0" w:line="360" w:lineRule="auto"/>
      </w:pPr>
      <w:r>
        <w:t xml:space="preserve">Стек (от англ. </w:t>
      </w:r>
      <w:r>
        <w:rPr>
          <w:lang w:val="en-US"/>
        </w:rPr>
        <w:t>stack</w:t>
      </w:r>
      <w:r w:rsidRPr="00E94311">
        <w:t xml:space="preserve"> </w:t>
      </w:r>
      <w:r>
        <w:t>–</w:t>
      </w:r>
      <w:r w:rsidRPr="00E94311">
        <w:t xml:space="preserve"> </w:t>
      </w:r>
      <w:r>
        <w:t xml:space="preserve">стопка) </w:t>
      </w:r>
      <w:r w:rsidRPr="00C872DF">
        <w:t>—</w:t>
      </w:r>
      <w:r>
        <w:t xml:space="preserve"> структура данных, представляющая из себя упорядоченный набор элементов, </w:t>
      </w:r>
      <w:r w:rsidRPr="00A61397">
        <w:rPr>
          <w:color w:val="222222"/>
          <w:shd w:val="clear" w:color="auto" w:fill="FFFFFF"/>
        </w:rPr>
        <w:t xml:space="preserve">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</w:t>
      </w:r>
      <w:r>
        <w:t>принцип</w:t>
      </w:r>
      <w:r w:rsidRPr="00286D76">
        <w:t xml:space="preserve">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</w:t>
      </w:r>
    </w:p>
    <w:p w:rsidR="009F7093" w:rsidRDefault="009F7093" w:rsidP="009F7093">
      <w:pPr>
        <w:tabs>
          <w:tab w:val="left" w:pos="709"/>
        </w:tabs>
        <w:spacing w:before="0" w:line="360" w:lineRule="auto"/>
      </w:pPr>
      <w:r>
        <w:t xml:space="preserve">Иногда удобна структура, состоящая из нескольких стеков, занимающих общую память – </w:t>
      </w:r>
      <w:proofErr w:type="spellStart"/>
      <w:r>
        <w:t>мультистек</w:t>
      </w:r>
      <w:proofErr w:type="spellEnd"/>
      <w:r>
        <w:t>.</w:t>
      </w:r>
    </w:p>
    <w:p w:rsidR="009F7093" w:rsidRDefault="009F7093" w:rsidP="009F7093">
      <w:pPr>
        <w:tabs>
          <w:tab w:val="left" w:pos="709"/>
        </w:tabs>
        <w:spacing w:before="0" w:line="360" w:lineRule="auto"/>
      </w:pPr>
      <w:proofErr w:type="spellStart"/>
      <w:r w:rsidRPr="009F7093"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— первым вышел»). Стеки хранятся в памяти друг за другом единым блоком</w:t>
      </w:r>
      <w:r>
        <w:t>.</w:t>
      </w:r>
    </w:p>
    <w:p w:rsidR="006A6BEE" w:rsidRDefault="006A6BEE" w:rsidP="009F7093">
      <w:pPr>
        <w:tabs>
          <w:tab w:val="left" w:pos="709"/>
        </w:tabs>
        <w:spacing w:before="0" w:line="360" w:lineRule="auto"/>
      </w:pPr>
      <w:r>
        <w:t xml:space="preserve">Цель данной лабораторной работы: реализация </w:t>
      </w:r>
      <w:proofErr w:type="spellStart"/>
      <w:r>
        <w:t>мультистека</w:t>
      </w:r>
      <w:proofErr w:type="spellEnd"/>
      <w:r>
        <w:t>.</w:t>
      </w: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5188F" w:rsidRDefault="0025188F" w:rsidP="0025188F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381294"/>
      <w:r>
        <w:lastRenderedPageBreak/>
        <w:t>Постановка задачи</w:t>
      </w:r>
      <w:bookmarkEnd w:id="2"/>
      <w:bookmarkEnd w:id="3"/>
    </w:p>
    <w:p w:rsidR="0025188F" w:rsidRPr="00DB28E1" w:rsidRDefault="0025188F" w:rsidP="0025188F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25188F" w:rsidRPr="00B4216E" w:rsidRDefault="0025188F" w:rsidP="0025188F">
      <w:pPr>
        <w:pStyle w:val="a9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25188F" w:rsidRPr="00B4216E" w:rsidRDefault="0025188F" w:rsidP="0025188F">
      <w:pPr>
        <w:pStyle w:val="a9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25188F" w:rsidRDefault="0025188F" w:rsidP="0025188F">
      <w:pPr>
        <w:pStyle w:val="a9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25188F" w:rsidRDefault="009F7093" w:rsidP="0025188F">
      <w:pPr>
        <w:pStyle w:val="a9"/>
        <w:numPr>
          <w:ilvl w:val="0"/>
          <w:numId w:val="3"/>
        </w:numPr>
        <w:spacing w:before="0" w:line="360" w:lineRule="auto"/>
      </w:pPr>
      <w:r>
        <w:t>Пример работы</w:t>
      </w:r>
      <w:r w:rsidR="0025188F">
        <w:t xml:space="preserve"> </w:t>
      </w:r>
      <w:proofErr w:type="spellStart"/>
      <w:r w:rsidR="0025188F">
        <w:t>классa</w:t>
      </w:r>
      <w:proofErr w:type="spellEnd"/>
      <w:r w:rsidR="0025188F">
        <w:t xml:space="preserve"> </w:t>
      </w:r>
      <w:proofErr w:type="spellStart"/>
      <w:r w:rsidR="0025188F" w:rsidRPr="00B4216E">
        <w:rPr>
          <w:lang w:val="en-US"/>
        </w:rPr>
        <w:t>TMultiStack</w:t>
      </w:r>
      <w:proofErr w:type="spellEnd"/>
      <w:r w:rsidR="0025188F">
        <w:t>.</w:t>
      </w:r>
    </w:p>
    <w:p w:rsidR="0025188F" w:rsidRDefault="0025188F" w:rsidP="0025188F">
      <w:pPr>
        <w:pStyle w:val="a9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5188F" w:rsidRDefault="0025188F" w:rsidP="0025188F">
      <w:pPr>
        <w:spacing w:line="360" w:lineRule="auto"/>
      </w:pPr>
    </w:p>
    <w:p w:rsidR="0025188F" w:rsidRDefault="0025188F" w:rsidP="0025188F">
      <w:pPr>
        <w:pStyle w:val="1"/>
        <w:numPr>
          <w:ilvl w:val="0"/>
          <w:numId w:val="1"/>
        </w:numPr>
        <w:spacing w:before="0" w:after="480"/>
      </w:pPr>
      <w:bookmarkStart w:id="4" w:name="_Toc270962760"/>
      <w:bookmarkStart w:id="5" w:name="_Toc536381295"/>
      <w:r>
        <w:t>Руководство пользователя</w:t>
      </w:r>
      <w:bookmarkEnd w:id="4"/>
      <w:bookmarkEnd w:id="5"/>
    </w:p>
    <w:p w:rsidR="0025188F" w:rsidRDefault="0025188F" w:rsidP="0025188F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25188F" w:rsidRDefault="0025188F" w:rsidP="0025188F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>числа от 1 до 4 помещаются в первый стек, 5 – 8 во второй стек, 9 – 12 – в третий. На каждой итерации на экран выводится сообщение о до</w:t>
      </w:r>
      <w:r w:rsidR="006A6BEE">
        <w:t>бав</w:t>
      </w:r>
      <w:r>
        <w:t xml:space="preserve">лении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25188F" w:rsidRDefault="0025188F" w:rsidP="0025188F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25188F" w:rsidRDefault="0025188F" w:rsidP="0025188F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5188F" w:rsidRDefault="0025188F" w:rsidP="0025188F">
      <w:pPr>
        <w:pStyle w:val="1"/>
        <w:numPr>
          <w:ilvl w:val="0"/>
          <w:numId w:val="1"/>
        </w:numPr>
        <w:spacing w:after="480"/>
        <w:ind w:left="896" w:hanging="357"/>
      </w:pPr>
      <w:bookmarkStart w:id="6" w:name="_Toc536381296"/>
      <w:r>
        <w:lastRenderedPageBreak/>
        <w:t>Руководство программиста</w:t>
      </w:r>
      <w:bookmarkEnd w:id="6"/>
    </w:p>
    <w:p w:rsidR="0025188F" w:rsidRPr="00930324" w:rsidRDefault="0025188F" w:rsidP="0025188F">
      <w:pPr>
        <w:pStyle w:val="1"/>
        <w:numPr>
          <w:ilvl w:val="1"/>
          <w:numId w:val="1"/>
        </w:numPr>
        <w:rPr>
          <w:i/>
          <w:sz w:val="28"/>
        </w:rPr>
      </w:pPr>
      <w:bookmarkStart w:id="7" w:name="_Toc270962764"/>
      <w:bookmarkStart w:id="8" w:name="_Toc536381297"/>
      <w:bookmarkStart w:id="9" w:name="_Toc270962762"/>
      <w:r w:rsidRPr="00930324">
        <w:rPr>
          <w:i/>
          <w:sz w:val="28"/>
        </w:rPr>
        <w:t>Описание структуры программы</w:t>
      </w:r>
      <w:bookmarkEnd w:id="7"/>
      <w:bookmarkEnd w:id="8"/>
    </w:p>
    <w:p w:rsidR="0025188F" w:rsidRDefault="0025188F" w:rsidP="0025188F">
      <w:pPr>
        <w:pStyle w:val="aa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25188F" w:rsidRDefault="0025188F" w:rsidP="0025188F">
      <w:pPr>
        <w:pStyle w:val="a9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25188F" w:rsidRDefault="0025188F" w:rsidP="0025188F">
      <w:pPr>
        <w:pStyle w:val="a9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25188F" w:rsidRDefault="0025188F" w:rsidP="0025188F">
      <w:pPr>
        <w:pStyle w:val="a9"/>
        <w:numPr>
          <w:ilvl w:val="0"/>
          <w:numId w:val="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25188F" w:rsidRDefault="0025188F" w:rsidP="0025188F">
      <w:pPr>
        <w:pStyle w:val="a9"/>
        <w:numPr>
          <w:ilvl w:val="0"/>
          <w:numId w:val="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25188F" w:rsidRPr="00930324" w:rsidRDefault="0025188F" w:rsidP="0025188F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0" w:name="_Toc536381298"/>
      <w:bookmarkEnd w:id="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структур</w:t>
      </w:r>
      <w:r w:rsidRPr="00930324">
        <w:rPr>
          <w:rFonts w:ascii="Arial" w:hAnsi="Arial" w:cs="Arial"/>
          <w:b/>
          <w:i/>
          <w:color w:val="000000" w:themeColor="text1"/>
          <w:sz w:val="28"/>
          <w:lang w:val="en-US"/>
        </w:rPr>
        <w:t xml:space="preserve"> </w:t>
      </w:r>
      <w:r w:rsidRPr="00930324">
        <w:rPr>
          <w:rFonts w:ascii="Arial" w:hAnsi="Arial" w:cs="Arial"/>
          <w:b/>
          <w:i/>
          <w:color w:val="000000" w:themeColor="text1"/>
          <w:sz w:val="28"/>
        </w:rPr>
        <w:t>данных</w:t>
      </w:r>
      <w:bookmarkEnd w:id="10"/>
    </w:p>
    <w:p w:rsidR="0025188F" w:rsidRPr="00930324" w:rsidRDefault="0025188F" w:rsidP="0025188F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:rsidR="0025188F" w:rsidRDefault="0025188F" w:rsidP="0025188F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25188F" w:rsidRPr="005C092B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25188F" w:rsidRDefault="0025188F" w:rsidP="0025188F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25188F" w:rsidRPr="00930324" w:rsidRDefault="0025188F" w:rsidP="0025188F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25188F" w:rsidRDefault="0025188F" w:rsidP="0025188F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25188F" w:rsidRPr="00220185" w:rsidRDefault="0025188F" w:rsidP="0025188F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bool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25188F" w:rsidRPr="00220185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25188F" w:rsidRPr="00930324" w:rsidRDefault="0025188F" w:rsidP="0025188F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25188F" w:rsidRPr="00930324" w:rsidRDefault="0025188F" w:rsidP="0025188F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1" w:name="_Toc53638129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алгоритмов</w:t>
      </w:r>
      <w:bookmarkEnd w:id="11"/>
    </w:p>
    <w:p w:rsidR="0025188F" w:rsidRDefault="0025188F" w:rsidP="0025188F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 xml:space="preserve">Вычисляется количество свободных ячеек во всем </w:t>
      </w:r>
      <w:proofErr w:type="spellStart"/>
      <w:r>
        <w:t>мультистеке</w:t>
      </w:r>
      <w:proofErr w:type="spellEnd"/>
      <w:r>
        <w:t>.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 xml:space="preserve">Вычисляется количество свободных ячеек, которые содержатся в каждом элементе перепакованного </w:t>
      </w:r>
      <w:proofErr w:type="spellStart"/>
      <w:r>
        <w:t>мультистека</w:t>
      </w:r>
      <w:proofErr w:type="spellEnd"/>
      <w:r>
        <w:t>. К переполненному стеку добавляются ячейки в количестве, равном остатку от деления свободных ячеек на количество стеков (помимо ячеек, добавленных ко всем стекам).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 xml:space="preserve">Создаются массивы указателей на стеки: новый старт и старый старт. Нулевые элементы указателей совпадают и указывают на начальные элементы </w:t>
      </w:r>
      <w:proofErr w:type="spellStart"/>
      <w:r>
        <w:t>мультистека</w:t>
      </w:r>
      <w:proofErr w:type="spellEnd"/>
      <w:r>
        <w:t xml:space="preserve">. 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>Определяем новое начало каждого стека с учетом их нового размера.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>Если новый индекс начала очередного стека меньше, чем индекс старого начала стека, то элементы копируются по порядку. Переход к пункту 7.</w:t>
      </w:r>
    </w:p>
    <w:p w:rsidR="006A6BEE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>В противном случае перебираются значения элементов до тех пор, пока не выполнится условие 5. После этого копируем просмотренные элементы в обратном порядке.</w:t>
      </w:r>
    </w:p>
    <w:p w:rsidR="006A6BEE" w:rsidRPr="00823FC2" w:rsidRDefault="006A6BEE" w:rsidP="006A6BEE">
      <w:pPr>
        <w:pStyle w:val="a9"/>
        <w:numPr>
          <w:ilvl w:val="0"/>
          <w:numId w:val="13"/>
        </w:numPr>
        <w:spacing w:line="360" w:lineRule="auto"/>
      </w:pPr>
      <w:r>
        <w:t xml:space="preserve">После </w:t>
      </w:r>
      <w:proofErr w:type="spellStart"/>
      <w:r>
        <w:t>перепаковки</w:t>
      </w:r>
      <w:proofErr w:type="spellEnd"/>
      <w:r>
        <w:t xml:space="preserve"> всего </w:t>
      </w:r>
      <w:proofErr w:type="spellStart"/>
      <w:r>
        <w:t>мультистека</w:t>
      </w:r>
      <w:proofErr w:type="spellEnd"/>
      <w:r>
        <w:t xml:space="preserve"> освобождаем память от указателей на старое и новое начала.</w:t>
      </w:r>
    </w:p>
    <w:p w:rsidR="006A6BEE" w:rsidRPr="00220185" w:rsidRDefault="006A6BEE" w:rsidP="0025188F">
      <w:pPr>
        <w:spacing w:before="0" w:line="360" w:lineRule="auto"/>
        <w:ind w:firstLine="567"/>
        <w:rPr>
          <w:b/>
        </w:rPr>
      </w:pP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5188F" w:rsidRDefault="0025188F" w:rsidP="0025188F">
      <w:pPr>
        <w:pStyle w:val="1"/>
        <w:numPr>
          <w:ilvl w:val="0"/>
          <w:numId w:val="1"/>
        </w:numPr>
        <w:spacing w:before="0" w:after="480"/>
      </w:pPr>
      <w:bookmarkStart w:id="12" w:name="_Toc536381301"/>
      <w:r>
        <w:lastRenderedPageBreak/>
        <w:t>Заключение</w:t>
      </w:r>
      <w:bookmarkEnd w:id="12"/>
      <w:r>
        <w:t xml:space="preserve"> </w:t>
      </w:r>
    </w:p>
    <w:p w:rsidR="0025188F" w:rsidRDefault="0025188F" w:rsidP="0025188F">
      <w:pPr>
        <w:pStyle w:val="aa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25188F" w:rsidRDefault="0025188F" w:rsidP="0025188F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>
        <w:rPr>
          <w:color w:val="000000" w:themeColor="text1"/>
        </w:rPr>
        <w:t xml:space="preserve">.  </w:t>
      </w:r>
    </w:p>
    <w:p w:rsidR="00756DD2" w:rsidRDefault="00756DD2" w:rsidP="0025188F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25188F" w:rsidRDefault="0025188F" w:rsidP="0025188F">
      <w:pPr>
        <w:spacing w:before="0" w:line="360" w:lineRule="auto"/>
        <w:ind w:firstLine="0"/>
        <w:rPr>
          <w:color w:val="000000" w:themeColor="text1"/>
        </w:rPr>
      </w:pPr>
    </w:p>
    <w:p w:rsidR="0025188F" w:rsidRDefault="0025188F" w:rsidP="0025188F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5188F" w:rsidRPr="001B482F" w:rsidRDefault="0025188F" w:rsidP="0025188F">
      <w:pPr>
        <w:pStyle w:val="1"/>
        <w:numPr>
          <w:ilvl w:val="0"/>
          <w:numId w:val="1"/>
        </w:numPr>
        <w:spacing w:before="0" w:after="480"/>
      </w:pPr>
      <w:bookmarkStart w:id="13" w:name="_Toc536381302"/>
      <w:r>
        <w:lastRenderedPageBreak/>
        <w:t>Литература</w:t>
      </w:r>
      <w:bookmarkEnd w:id="13"/>
    </w:p>
    <w:p w:rsidR="0025188F" w:rsidRDefault="0025188F" w:rsidP="0025188F">
      <w:pPr>
        <w:pStyle w:val="a9"/>
        <w:numPr>
          <w:ilvl w:val="0"/>
          <w:numId w:val="11"/>
        </w:numPr>
        <w:spacing w:line="360" w:lineRule="auto"/>
      </w:pPr>
      <w:r>
        <w:t>Книги</w:t>
      </w:r>
    </w:p>
    <w:p w:rsidR="0025188F" w:rsidRDefault="0025188F" w:rsidP="0025188F">
      <w:pPr>
        <w:pStyle w:val="a9"/>
        <w:numPr>
          <w:ilvl w:val="6"/>
          <w:numId w:val="4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25188F" w:rsidRDefault="0025188F" w:rsidP="0025188F">
      <w:pPr>
        <w:pStyle w:val="ac"/>
        <w:numPr>
          <w:ilvl w:val="6"/>
          <w:numId w:val="4"/>
        </w:numPr>
        <w:spacing w:before="0" w:line="360" w:lineRule="auto"/>
      </w:pPr>
      <w:r>
        <w:t>Васильев А.Н. Самоучитель С++ с примерами и задачами. -</w:t>
      </w:r>
      <w:proofErr w:type="gramStart"/>
      <w:r>
        <w:t>СПб.:</w:t>
      </w:r>
      <w:proofErr w:type="gramEnd"/>
      <w:r>
        <w:t xml:space="preserve"> Наука и Техника, 2016. -480с.</w:t>
      </w:r>
    </w:p>
    <w:p w:rsidR="0025188F" w:rsidRDefault="00756DD2" w:rsidP="0025188F">
      <w:pPr>
        <w:pStyle w:val="ac"/>
        <w:numPr>
          <w:ilvl w:val="0"/>
          <w:numId w:val="12"/>
        </w:numPr>
        <w:spacing w:before="0" w:line="360" w:lineRule="auto"/>
      </w:pPr>
      <w:r>
        <w:rPr>
          <w:lang w:val="en-US"/>
        </w:rPr>
        <w:t xml:space="preserve">Internet – </w:t>
      </w:r>
      <w:r>
        <w:t>ресурсы</w:t>
      </w:r>
    </w:p>
    <w:p w:rsidR="0025188F" w:rsidRDefault="0025188F" w:rsidP="0025188F">
      <w:pPr>
        <w:pStyle w:val="ac"/>
        <w:numPr>
          <w:ilvl w:val="6"/>
          <w:numId w:val="4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hyperlink r:id="rId7" w:history="1">
        <w:r w:rsidRPr="00756DD2">
          <w:rPr>
            <w:rStyle w:val="a6"/>
          </w:rPr>
          <w:t>http://www.itmm.unn.ru/files/2018/11/Primer-1.5.-Struktury-hraneniya-neskolkih-stekov-v-obshhej-pamyati.pdf</w:t>
        </w:r>
      </w:hyperlink>
      <w:r>
        <w:t>], 2015.</w:t>
      </w:r>
    </w:p>
    <w:p w:rsidR="0025188F" w:rsidRDefault="0025188F" w:rsidP="0025188F">
      <w:pPr>
        <w:pStyle w:val="ac"/>
        <w:numPr>
          <w:ilvl w:val="6"/>
          <w:numId w:val="4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6"/>
        </w:rPr>
        <w:t xml:space="preserve"> https://ru.wikipedia.org/wiki/Стек</w:t>
      </w:r>
      <w:r>
        <w:t xml:space="preserve"> </w:t>
      </w:r>
    </w:p>
    <w:p w:rsidR="0025188F" w:rsidRPr="00930324" w:rsidRDefault="0025188F" w:rsidP="0025188F">
      <w:pPr>
        <w:spacing w:before="0" w:line="360" w:lineRule="auto"/>
        <w:ind w:firstLine="0"/>
      </w:pPr>
    </w:p>
    <w:p w:rsidR="0025188F" w:rsidRPr="009D5A31" w:rsidRDefault="0025188F" w:rsidP="0025188F">
      <w:pPr>
        <w:shd w:val="clear" w:color="auto" w:fill="FFFFFF"/>
        <w:suppressAutoHyphens w:val="0"/>
        <w:spacing w:line="360" w:lineRule="auto"/>
      </w:pPr>
      <w:bookmarkStart w:id="14" w:name="_GoBack"/>
      <w:bookmarkEnd w:id="14"/>
    </w:p>
    <w:p w:rsidR="0025188F" w:rsidRDefault="0025188F" w:rsidP="0025188F">
      <w:pPr>
        <w:spacing w:before="0" w:line="360" w:lineRule="auto"/>
        <w:ind w:firstLine="0"/>
      </w:pPr>
    </w:p>
    <w:p w:rsidR="00A6179B" w:rsidRDefault="00A6179B"/>
    <w:sectPr w:rsidR="00A6179B" w:rsidSect="009303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A9E" w:rsidRDefault="00A72A9E">
      <w:pPr>
        <w:spacing w:before="0"/>
      </w:pPr>
      <w:r>
        <w:separator/>
      </w:r>
    </w:p>
  </w:endnote>
  <w:endnote w:type="continuationSeparator" w:id="0">
    <w:p w:rsidR="00A72A9E" w:rsidRDefault="00A72A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2518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DD2">
          <w:rPr>
            <w:noProof/>
          </w:rPr>
          <w:t>9</w:t>
        </w:r>
        <w:r>
          <w:fldChar w:fldCharType="end"/>
        </w:r>
      </w:p>
    </w:sdtContent>
  </w:sdt>
  <w:p w:rsidR="00930324" w:rsidRDefault="00A72A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A9E" w:rsidRDefault="00A72A9E">
      <w:pPr>
        <w:spacing w:before="0"/>
      </w:pPr>
      <w:r>
        <w:separator/>
      </w:r>
    </w:p>
  </w:footnote>
  <w:footnote w:type="continuationSeparator" w:id="0">
    <w:p w:rsidR="00A72A9E" w:rsidRDefault="00A72A9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C6D04"/>
    <w:multiLevelType w:val="hybridMultilevel"/>
    <w:tmpl w:val="F12A7BE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8F"/>
    <w:rsid w:val="0025188F"/>
    <w:rsid w:val="005036C9"/>
    <w:rsid w:val="006A6BEE"/>
    <w:rsid w:val="00756DD2"/>
    <w:rsid w:val="009F7093"/>
    <w:rsid w:val="00A6179B"/>
    <w:rsid w:val="00A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4049B-31B1-4660-9817-87F9532D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88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5188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8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88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18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5188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3">
    <w:name w:val="_Титульный"/>
    <w:uiPriority w:val="99"/>
    <w:rsid w:val="0025188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2518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25188F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2518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5188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8F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5188F"/>
    <w:pPr>
      <w:tabs>
        <w:tab w:val="right" w:leader="dot" w:pos="9345"/>
      </w:tabs>
      <w:ind w:left="540" w:hanging="1"/>
    </w:pPr>
  </w:style>
  <w:style w:type="paragraph" w:customStyle="1" w:styleId="a7">
    <w:name w:val="Заголовок Содержания"/>
    <w:basedOn w:val="a"/>
    <w:uiPriority w:val="99"/>
    <w:rsid w:val="0025188F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caption"/>
    <w:basedOn w:val="a"/>
    <w:next w:val="a"/>
    <w:uiPriority w:val="99"/>
    <w:unhideWhenUsed/>
    <w:qFormat/>
    <w:rsid w:val="002518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25188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5188F"/>
    <w:pPr>
      <w:suppressAutoHyphens w:val="0"/>
      <w:spacing w:before="100" w:beforeAutospacing="1" w:after="100" w:afterAutospacing="1"/>
      <w:ind w:firstLine="0"/>
      <w:jc w:val="left"/>
    </w:pPr>
  </w:style>
  <w:style w:type="table" w:styleId="ab">
    <w:name w:val="Table Grid"/>
    <w:basedOn w:val="a1"/>
    <w:uiPriority w:val="39"/>
    <w:rsid w:val="0025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ibliography"/>
    <w:basedOn w:val="a"/>
    <w:next w:val="a"/>
    <w:uiPriority w:val="37"/>
    <w:semiHidden/>
    <w:unhideWhenUsed/>
    <w:rsid w:val="0025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tmm.unn.ru/files/2018/11/Primer-1.5.-Struktury-hraneniya-neskolkih-stekov-v-obshhej-pamyat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2</cp:revision>
  <dcterms:created xsi:type="dcterms:W3CDTF">2019-03-13T21:46:00Z</dcterms:created>
  <dcterms:modified xsi:type="dcterms:W3CDTF">2019-03-13T22:20:00Z</dcterms:modified>
</cp:coreProperties>
</file>