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2238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C42740" w:rsidRPr="002E2B5D">
        <w:rPr>
          <w:b/>
          <w:bCs/>
          <w:sz w:val="36"/>
          <w:szCs w:val="36"/>
        </w:rPr>
        <w:t>1</w:t>
      </w:r>
      <w:r w:rsidR="00BE47A6">
        <w:rPr>
          <w:b/>
          <w:bCs/>
          <w:sz w:val="36"/>
          <w:szCs w:val="36"/>
        </w:rPr>
        <w:t>4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BE47A6">
        <w:rPr>
          <w:b/>
          <w:bCs/>
          <w:sz w:val="32"/>
          <w:szCs w:val="32"/>
        </w:rPr>
        <w:t>Упорядоченная</w:t>
      </w:r>
      <w:r w:rsidR="00C42740">
        <w:rPr>
          <w:b/>
          <w:bCs/>
          <w:sz w:val="32"/>
          <w:szCs w:val="32"/>
        </w:rPr>
        <w:t xml:space="preserve"> таблица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C4274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0E70F8" w:rsidRDefault="00066462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9515559" w:history="1">
        <w:r w:rsidR="000E70F8" w:rsidRPr="00F40D5D">
          <w:rPr>
            <w:rStyle w:val="a8"/>
            <w:noProof/>
          </w:rPr>
          <w:t>1.Введение</w:t>
        </w:r>
        <w:r w:rsidR="000E70F8">
          <w:rPr>
            <w:noProof/>
            <w:webHidden/>
          </w:rPr>
          <w:tab/>
        </w:r>
        <w:r w:rsidR="000E70F8"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_Toc9515559 \h </w:instrText>
        </w:r>
        <w:r w:rsidR="000E70F8">
          <w:rPr>
            <w:noProof/>
            <w:webHidden/>
          </w:rPr>
        </w:r>
        <w:r w:rsidR="000E70F8">
          <w:rPr>
            <w:noProof/>
            <w:webHidden/>
          </w:rPr>
          <w:fldChar w:fldCharType="separate"/>
        </w:r>
        <w:r w:rsidR="000E70F8">
          <w:rPr>
            <w:noProof/>
            <w:webHidden/>
          </w:rPr>
          <w:t>3</w:t>
        </w:r>
        <w:r w:rsidR="000E70F8"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0" w:history="1">
        <w:r w:rsidRPr="00F40D5D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1" w:history="1">
        <w:r w:rsidRPr="00F40D5D">
          <w:rPr>
            <w:rStyle w:val="a8"/>
            <w:noProof/>
            <w:lang w:val="en-US"/>
          </w:rPr>
          <w:t xml:space="preserve">2.1. </w:t>
        </w:r>
        <w:r w:rsidRPr="00F40D5D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2" w:history="1">
        <w:r w:rsidRPr="00F40D5D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3" w:history="1">
        <w:r w:rsidRPr="00F40D5D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4" w:history="1">
        <w:r w:rsidRPr="00F40D5D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5" w:history="1">
        <w:r w:rsidRPr="00F40D5D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6" w:history="1">
        <w:r w:rsidRPr="00F40D5D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7" w:history="1">
        <w:r w:rsidRPr="00F40D5D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8" w:history="1">
        <w:r w:rsidRPr="00F40D5D">
          <w:rPr>
            <w:rStyle w:val="a8"/>
            <w:noProof/>
            <w:lang w:val="en-US"/>
          </w:rPr>
          <w:t>8.</w:t>
        </w:r>
        <w:r w:rsidRPr="00F40D5D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9" w:history="1">
        <w:r w:rsidRPr="00F40D5D">
          <w:rPr>
            <w:rStyle w:val="a8"/>
            <w:noProof/>
            <w:lang w:val="en-US"/>
          </w:rPr>
          <w:t xml:space="preserve">8.1. </w:t>
        </w:r>
        <w:r w:rsidRPr="00F40D5D">
          <w:rPr>
            <w:rStyle w:val="a8"/>
            <w:noProof/>
          </w:rPr>
          <w:t xml:space="preserve">Приложение 1:Класс </w:t>
        </w:r>
        <w:r w:rsidRPr="00F40D5D">
          <w:rPr>
            <w:rStyle w:val="a8"/>
            <w:noProof/>
            <w:lang w:val="en-US"/>
          </w:rPr>
          <w:t>TEx</w:t>
        </w:r>
        <w:r w:rsidRPr="00F40D5D">
          <w:rPr>
            <w:rStyle w:val="a8"/>
            <w:noProof/>
          </w:rPr>
          <w:t>с</w:t>
        </w:r>
        <w:r w:rsidRPr="00F40D5D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0" w:history="1">
        <w:r w:rsidRPr="00F40D5D">
          <w:rPr>
            <w:rStyle w:val="a8"/>
            <w:noProof/>
            <w:lang w:val="en-US"/>
          </w:rPr>
          <w:t xml:space="preserve">8.2. </w:t>
        </w:r>
        <w:r w:rsidRPr="00F40D5D">
          <w:rPr>
            <w:rStyle w:val="a8"/>
            <w:noProof/>
          </w:rPr>
          <w:t xml:space="preserve">Приложение 2:Класс </w:t>
        </w:r>
        <w:r w:rsidRPr="00F40D5D">
          <w:rPr>
            <w:rStyle w:val="a8"/>
            <w:noProof/>
            <w:lang w:val="en-US"/>
          </w:rPr>
          <w:t>TString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1" w:history="1">
        <w:r w:rsidRPr="00F40D5D">
          <w:rPr>
            <w:rStyle w:val="a8"/>
            <w:noProof/>
            <w:lang w:val="en-US"/>
          </w:rPr>
          <w:t xml:space="preserve">8.3. </w:t>
        </w:r>
        <w:r w:rsidRPr="00F40D5D">
          <w:rPr>
            <w:rStyle w:val="a8"/>
            <w:noProof/>
          </w:rPr>
          <w:t xml:space="preserve">Приложение </w:t>
        </w:r>
        <w:r w:rsidRPr="00F40D5D">
          <w:rPr>
            <w:rStyle w:val="a8"/>
            <w:noProof/>
            <w:lang w:val="en-US"/>
          </w:rPr>
          <w:t>3</w:t>
        </w:r>
        <w:r w:rsidRPr="00F40D5D">
          <w:rPr>
            <w:rStyle w:val="a8"/>
            <w:noProof/>
          </w:rPr>
          <w:t xml:space="preserve">:Класс </w:t>
        </w:r>
        <w:r w:rsidRPr="00F40D5D">
          <w:rPr>
            <w:rStyle w:val="a8"/>
            <w:noProof/>
            <w:lang w:val="en-US"/>
          </w:rPr>
          <w:t>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2" w:history="1">
        <w:r w:rsidRPr="00F40D5D">
          <w:rPr>
            <w:rStyle w:val="a8"/>
            <w:noProof/>
            <w:lang w:val="en-US"/>
          </w:rPr>
          <w:t xml:space="preserve">8.4. </w:t>
        </w:r>
        <w:r w:rsidRPr="00F40D5D">
          <w:rPr>
            <w:rStyle w:val="a8"/>
            <w:noProof/>
          </w:rPr>
          <w:t xml:space="preserve">Приложение </w:t>
        </w:r>
        <w:r w:rsidRPr="00F40D5D">
          <w:rPr>
            <w:rStyle w:val="a8"/>
            <w:noProof/>
            <w:lang w:val="en-US"/>
          </w:rPr>
          <w:t>4</w:t>
        </w:r>
        <w:r w:rsidRPr="00F40D5D">
          <w:rPr>
            <w:rStyle w:val="a8"/>
            <w:noProof/>
          </w:rPr>
          <w:t xml:space="preserve">:Класс </w:t>
        </w:r>
        <w:r w:rsidRPr="00F40D5D">
          <w:rPr>
            <w:rStyle w:val="a8"/>
            <w:noProof/>
            <w:lang w:val="en-US"/>
          </w:rPr>
          <w:t>TTableSee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3" w:history="1">
        <w:r w:rsidRPr="00F40D5D">
          <w:rPr>
            <w:rStyle w:val="a8"/>
            <w:noProof/>
            <w:lang w:val="en-US"/>
          </w:rPr>
          <w:t>8.</w:t>
        </w:r>
        <w:r w:rsidRPr="00F40D5D">
          <w:rPr>
            <w:rStyle w:val="a8"/>
            <w:noProof/>
          </w:rPr>
          <w:t>5</w:t>
        </w:r>
        <w:r w:rsidRPr="00F40D5D">
          <w:rPr>
            <w:rStyle w:val="a8"/>
            <w:noProof/>
            <w:lang w:val="en-US"/>
          </w:rPr>
          <w:t xml:space="preserve">. </w:t>
        </w:r>
        <w:r w:rsidRPr="00F40D5D">
          <w:rPr>
            <w:rStyle w:val="a8"/>
            <w:noProof/>
          </w:rPr>
          <w:t xml:space="preserve">Приложение 5:Класс </w:t>
        </w:r>
        <w:r w:rsidRPr="00F40D5D">
          <w:rPr>
            <w:rStyle w:val="a8"/>
            <w:noProof/>
            <w:lang w:val="en-US"/>
          </w:rPr>
          <w:t>TSortTable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4" w:history="1">
        <w:r w:rsidRPr="00F40D5D">
          <w:rPr>
            <w:rStyle w:val="a8"/>
            <w:noProof/>
          </w:rPr>
          <w:t>8.</w:t>
        </w:r>
        <w:r w:rsidRPr="00F40D5D">
          <w:rPr>
            <w:rStyle w:val="a8"/>
            <w:noProof/>
            <w:lang w:val="en-US"/>
          </w:rPr>
          <w:t>6</w:t>
        </w:r>
        <w:r w:rsidRPr="00F40D5D">
          <w:rPr>
            <w:rStyle w:val="a8"/>
            <w:noProof/>
          </w:rPr>
          <w:t xml:space="preserve">. Приложение </w:t>
        </w:r>
        <w:r w:rsidRPr="00F40D5D">
          <w:rPr>
            <w:rStyle w:val="a8"/>
            <w:noProof/>
            <w:lang w:val="en-US"/>
          </w:rPr>
          <w:t>6</w:t>
        </w:r>
        <w:r w:rsidRPr="00F40D5D">
          <w:rPr>
            <w:rStyle w:val="a8"/>
            <w:noProof/>
          </w:rPr>
          <w:t>:Код программы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E70F8" w:rsidRDefault="000E70F8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5" w:history="1">
        <w:r w:rsidRPr="00F40D5D">
          <w:rPr>
            <w:rStyle w:val="a8"/>
            <w:noProof/>
            <w:lang w:val="en-US"/>
          </w:rPr>
          <w:t xml:space="preserve">8.7. </w:t>
        </w:r>
        <w:r w:rsidRPr="00F40D5D">
          <w:rPr>
            <w:rStyle w:val="a8"/>
            <w:noProof/>
          </w:rPr>
          <w:t xml:space="preserve">Приложение </w:t>
        </w:r>
        <w:r w:rsidRPr="00F40D5D">
          <w:rPr>
            <w:rStyle w:val="a8"/>
            <w:noProof/>
            <w:lang w:val="en-US"/>
          </w:rPr>
          <w:t>7</w:t>
        </w:r>
        <w:r w:rsidRPr="00F40D5D">
          <w:rPr>
            <w:rStyle w:val="a8"/>
            <w:noProof/>
          </w:rPr>
          <w:t>:Тесты для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066462" w:rsidP="00E9245C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9515559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2E2B5D" w:rsidRPr="00BE4248" w:rsidRDefault="002E2B5D" w:rsidP="007C37C9">
      <w:pPr>
        <w:shd w:val="clear" w:color="auto" w:fill="FFFFFF"/>
        <w:spacing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Понятие таблицы:</w:t>
      </w:r>
    </w:p>
    <w:p w:rsidR="002E2B5D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rStyle w:val="aa"/>
          <w:b w:val="0"/>
          <w:color w:val="000000" w:themeColor="text1"/>
          <w:bdr w:val="none" w:sz="0" w:space="0" w:color="auto" w:frame="1"/>
        </w:rPr>
        <w:t>Таблица</w:t>
      </w:r>
      <w:r w:rsidRPr="00BE4248">
        <w:rPr>
          <w:color w:val="000000" w:themeColor="text1"/>
        </w:rPr>
        <w:t xml:space="preserve">— </w:t>
      </w:r>
      <w:proofErr w:type="gramStart"/>
      <w:r w:rsidRPr="00BE4248">
        <w:rPr>
          <w:color w:val="000000" w:themeColor="text1"/>
        </w:rPr>
        <w:t>на</w:t>
      </w:r>
      <w:proofErr w:type="gramEnd"/>
      <w:r w:rsidRPr="00BE4248">
        <w:rPr>
          <w:color w:val="000000" w:themeColor="text1"/>
        </w:rPr>
        <w:t>бор элементов одинаковой организации, каждый из которых можно представить в виде двойки &lt;K, V&gt;, где K— ключ, а V— тело (информационная часть) элемента.</w:t>
      </w:r>
    </w:p>
    <w:p w:rsidR="00A87F53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 xml:space="preserve">Ключ уникален для каждого элемента, то </w:t>
      </w:r>
      <w:proofErr w:type="gramStart"/>
      <w:r w:rsidRPr="00BE4248">
        <w:rPr>
          <w:color w:val="000000" w:themeColor="text1"/>
        </w:rPr>
        <w:t>есть в таблице нет</w:t>
      </w:r>
      <w:proofErr w:type="gramEnd"/>
      <w:r w:rsidRPr="00BE4248">
        <w:rPr>
          <w:color w:val="000000" w:themeColor="text1"/>
        </w:rPr>
        <w:t xml:space="preserve"> элементов с одинаковыми ключами. Ключ используется для доступа к элементам при выполнении операций.</w:t>
      </w:r>
    </w:p>
    <w:p w:rsidR="002E2B5D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Виды таблиц:</w:t>
      </w:r>
    </w:p>
    <w:p w:rsidR="006B7F79" w:rsidRDefault="002E2B5D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bCs/>
          <w:color w:val="000000" w:themeColor="text1"/>
          <w:bdr w:val="none" w:sz="0" w:space="0" w:color="auto" w:frame="1"/>
        </w:rPr>
      </w:pPr>
      <w:r w:rsidRPr="00BE4248">
        <w:rPr>
          <w:color w:val="000000" w:themeColor="text1"/>
        </w:rPr>
        <w:t xml:space="preserve">Существует три вида таблиц: </w:t>
      </w:r>
      <w:r w:rsidRPr="00BE4248">
        <w:rPr>
          <w:bCs/>
          <w:color w:val="000000" w:themeColor="text1"/>
          <w:bdr w:val="none" w:sz="0" w:space="0" w:color="auto" w:frame="1"/>
        </w:rPr>
        <w:t>неупорядоченная, упорядоченная и хеш-таблица. В данной лабор</w:t>
      </w:r>
      <w:r w:rsidR="006B7F79">
        <w:rPr>
          <w:bCs/>
          <w:color w:val="000000" w:themeColor="text1"/>
          <w:bdr w:val="none" w:sz="0" w:space="0" w:color="auto" w:frame="1"/>
        </w:rPr>
        <w:t>аторной работе будет реализован</w:t>
      </w:r>
      <w:r w:rsidRPr="00BE4248">
        <w:rPr>
          <w:bCs/>
          <w:color w:val="000000" w:themeColor="text1"/>
          <w:bdr w:val="none" w:sz="0" w:space="0" w:color="auto" w:frame="1"/>
        </w:rPr>
        <w:t xml:space="preserve"> следующий тип таблицы:</w:t>
      </w:r>
    </w:p>
    <w:p w:rsidR="006B7F79" w:rsidRPr="006B7F79" w:rsidRDefault="006B7F79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bCs/>
          <w:color w:val="000000" w:themeColor="text1"/>
          <w:bdr w:val="none" w:sz="0" w:space="0" w:color="auto" w:frame="1"/>
        </w:rPr>
      </w:pPr>
      <w:r w:rsidRPr="006B7F79">
        <w:rPr>
          <w:color w:val="000000" w:themeColor="text1"/>
        </w:rPr>
        <w:t>Упорядоченная таблица</w:t>
      </w:r>
    </w:p>
    <w:p w:rsidR="006B7F79" w:rsidRPr="005B7C33" w:rsidRDefault="006B7F79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6B7F79">
        <w:rPr>
          <w:color w:val="000000" w:themeColor="text1"/>
        </w:rPr>
        <w:t>В такой таблице все элементы</w:t>
      </w:r>
      <w:r>
        <w:rPr>
          <w:color w:val="000000" w:themeColor="text1"/>
        </w:rPr>
        <w:t xml:space="preserve"> </w:t>
      </w:r>
      <w:r w:rsidRPr="006B7F79">
        <w:rPr>
          <w:rStyle w:val="aa"/>
          <w:b w:val="0"/>
          <w:color w:val="000000" w:themeColor="text1"/>
          <w:bdr w:val="none" w:sz="0" w:space="0" w:color="auto" w:frame="1"/>
        </w:rPr>
        <w:t>упорядочиваются по возрастанию</w:t>
      </w:r>
      <w:r>
        <w:rPr>
          <w:color w:val="000000" w:themeColor="text1"/>
        </w:rPr>
        <w:t xml:space="preserve"> </w:t>
      </w:r>
      <w:r w:rsidRPr="006B7F79">
        <w:rPr>
          <w:color w:val="000000" w:themeColor="text1"/>
        </w:rPr>
        <w:t>значения ключа. Для поиска элемента с заданным ключом применяются алгоритмы</w:t>
      </w:r>
      <w:r>
        <w:rPr>
          <w:color w:val="000000" w:themeColor="text1"/>
        </w:rPr>
        <w:t xml:space="preserve"> </w:t>
      </w:r>
      <w:r w:rsidRPr="006B7F79">
        <w:rPr>
          <w:bCs/>
          <w:color w:val="000000" w:themeColor="text1"/>
          <w:bdr w:val="none" w:sz="0" w:space="0" w:color="auto" w:frame="1"/>
        </w:rPr>
        <w:t>линейного, бинарного</w:t>
      </w:r>
      <w:r>
        <w:rPr>
          <w:color w:val="000000" w:themeColor="text1"/>
        </w:rPr>
        <w:t xml:space="preserve"> </w:t>
      </w:r>
      <w:r w:rsidRPr="006B7F79">
        <w:rPr>
          <w:color w:val="000000" w:themeColor="text1"/>
        </w:rPr>
        <w:t>или</w:t>
      </w:r>
      <w:r>
        <w:rPr>
          <w:color w:val="000000" w:themeColor="text1"/>
        </w:rPr>
        <w:t xml:space="preserve"> </w:t>
      </w:r>
      <w:r w:rsidRPr="006B7F79">
        <w:rPr>
          <w:rStyle w:val="aa"/>
          <w:b w:val="0"/>
          <w:color w:val="000000" w:themeColor="text1"/>
          <w:bdr w:val="none" w:sz="0" w:space="0" w:color="auto" w:frame="1"/>
        </w:rPr>
        <w:t>блочного</w:t>
      </w:r>
      <w:r w:rsidRPr="006B7F79">
        <w:rPr>
          <w:b/>
          <w:color w:val="000000" w:themeColor="text1"/>
        </w:rPr>
        <w:t xml:space="preserve"> </w:t>
      </w:r>
      <w:r w:rsidRPr="006B7F79">
        <w:rPr>
          <w:rStyle w:val="aa"/>
          <w:b w:val="0"/>
          <w:color w:val="000000" w:themeColor="text1"/>
          <w:bdr w:val="none" w:sz="0" w:space="0" w:color="auto" w:frame="1"/>
        </w:rPr>
        <w:t>поиска</w:t>
      </w:r>
      <w:r w:rsidRPr="006B7F79">
        <w:rPr>
          <w:color w:val="000000" w:themeColor="text1"/>
        </w:rPr>
        <w:t>. После выполнения операции включения, элементы таблицы должны остаться упорядоченными, поэтому перед выполнением операции включения необходимо найти элемент, после которого нужно включить элемент.</w:t>
      </w:r>
    </w:p>
    <w:p w:rsidR="005B7C33" w:rsidRPr="005B7C33" w:rsidRDefault="005B7C33" w:rsidP="005B7C33">
      <w:pPr>
        <w:spacing w:line="360" w:lineRule="auto"/>
        <w:ind w:firstLine="709"/>
      </w:pPr>
      <w:r w:rsidRPr="005B7C33">
        <w:t>Почему сортировке уделяется большое внимание можно понять, прочитав следующую цитату:</w:t>
      </w:r>
    </w:p>
    <w:p w:rsidR="005B7C33" w:rsidRPr="00557AF7" w:rsidRDefault="005B7C33" w:rsidP="005B7C33">
      <w:pPr>
        <w:spacing w:line="360" w:lineRule="auto"/>
        <w:ind w:firstLine="709"/>
      </w:pPr>
      <w:r w:rsidRPr="005B7C33">
        <w:t>"Даже если бы сортировка была почти бесполезна, нашлась бы масса причин заняться ею! Изобретательные методы сортировки говорят о том, что она и сама по себе интер</w:t>
      </w:r>
      <w:r>
        <w:t>есна как объект исследования</w:t>
      </w:r>
      <w:proofErr w:type="gramStart"/>
      <w:r>
        <w:t xml:space="preserve">." </w:t>
      </w:r>
      <w:r w:rsidRPr="00557AF7">
        <w:t>(</w:t>
      </w:r>
      <w:proofErr w:type="gramEnd"/>
      <w:r>
        <w:t>Д. Кнут</w:t>
      </w:r>
      <w:r w:rsidRPr="00557AF7">
        <w:t>)</w:t>
      </w:r>
    </w:p>
    <w:p w:rsidR="005B7C33" w:rsidRPr="005B7C33" w:rsidRDefault="005B7C33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9515560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</w:t>
      </w:r>
      <w:r w:rsidR="007C37C9">
        <w:t xml:space="preserve"> -</w:t>
      </w:r>
      <w:r>
        <w:t xml:space="preserve"> </w:t>
      </w:r>
      <w:r w:rsidR="00395ECC">
        <w:rPr>
          <w:color w:val="24292E"/>
        </w:rPr>
        <w:t>упорядоченн</w:t>
      </w:r>
      <w:r w:rsidR="007C37C9">
        <w:t xml:space="preserve">ая таблица </w:t>
      </w:r>
      <w:r>
        <w:t xml:space="preserve">и выполнение основных операций над </w:t>
      </w:r>
      <w:r w:rsidR="007C37C9">
        <w:t>ней</w:t>
      </w:r>
      <w:r>
        <w:t>: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инициализация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включение элемента с заданным ключом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исключение элемента с заданным ключом</w:t>
      </w:r>
    </w:p>
    <w:p w:rsidR="007C37C9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поиск элемента</w:t>
      </w:r>
    </w:p>
    <w:p w:rsidR="00395ECC" w:rsidRPr="004D2E33" w:rsidRDefault="00395ECC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сортировка элементов</w:t>
      </w:r>
    </w:p>
    <w:p w:rsidR="007C37C9" w:rsidRDefault="007C37C9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</w:pPr>
      <w:r>
        <w:t>Для реализации этой структуры данных будем использовать мас</w:t>
      </w:r>
      <w:r w:rsidR="001334D4">
        <w:t>сив элементов таблицы, состоящих</w:t>
      </w:r>
      <w:r>
        <w:t xml:space="preserve"> из хранимого элемента и его ключа.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7C37C9" w:rsidRDefault="00051940" w:rsidP="007C37C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7C37C9" w:rsidRDefault="007C37C9" w:rsidP="007C37C9">
      <w:pPr>
        <w:pStyle w:val="a9"/>
        <w:numPr>
          <w:ilvl w:val="0"/>
          <w:numId w:val="38"/>
        </w:numPr>
        <w:shd w:val="clear" w:color="auto" w:fill="FFFFFF"/>
        <w:spacing w:beforeAutospacing="0" w:after="240" w:afterAutospacing="0" w:line="360" w:lineRule="auto"/>
        <w:jc w:val="both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элемента таблицы </w:t>
      </w:r>
      <w:r>
        <w:rPr>
          <w:color w:val="000000" w:themeColor="text1"/>
          <w:lang w:val="en-US"/>
        </w:rPr>
        <w:t>TElement</w:t>
      </w:r>
      <w:r w:rsidRPr="004727E7">
        <w:rPr>
          <w:color w:val="24292E"/>
        </w:rPr>
        <w:t xml:space="preserve"> </w:t>
      </w:r>
      <w:r>
        <w:rPr>
          <w:color w:val="24292E"/>
        </w:rPr>
        <w:t>согласно заданному интерфейсу</w:t>
      </w:r>
      <w:r w:rsidRPr="007C37C9">
        <w:rPr>
          <w:color w:val="24292E"/>
        </w:rPr>
        <w:t>,</w:t>
      </w:r>
      <w:r>
        <w:rPr>
          <w:color w:val="24292E"/>
        </w:rPr>
        <w:t xml:space="preserve"> с использованием класса строки </w:t>
      </w:r>
      <w:r>
        <w:rPr>
          <w:color w:val="000000" w:themeColor="text1"/>
          <w:lang w:val="en-US"/>
        </w:rPr>
        <w:t>TString</w:t>
      </w:r>
      <w:r w:rsidRPr="007C37C9">
        <w:rPr>
          <w:color w:val="000000" w:themeColor="text1"/>
        </w:rPr>
        <w:t>.</w:t>
      </w:r>
    </w:p>
    <w:p w:rsidR="007C37C9" w:rsidRDefault="007C37C9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r w:rsidR="007F1B2F">
        <w:rPr>
          <w:color w:val="24292E"/>
        </w:rPr>
        <w:t>упорядоченной</w:t>
      </w:r>
      <w:r>
        <w:rPr>
          <w:color w:val="24292E"/>
        </w:rPr>
        <w:t xml:space="preserve"> таблицы </w:t>
      </w:r>
      <w:r w:rsidR="007F1B2F">
        <w:rPr>
          <w:color w:val="000000" w:themeColor="text1"/>
          <w:lang w:val="en-US"/>
        </w:rPr>
        <w:t>TSortTable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24292E"/>
        </w:rPr>
        <w:t>согласно заданному интерфейсу</w:t>
      </w:r>
      <w:r w:rsidR="007F1B2F" w:rsidRPr="007F1B2F">
        <w:rPr>
          <w:color w:val="000000" w:themeColor="text1"/>
        </w:rPr>
        <w:t>,</w:t>
      </w:r>
      <w:r w:rsidR="007F1B2F" w:rsidRPr="007F1B2F">
        <w:rPr>
          <w:color w:val="24292E"/>
        </w:rPr>
        <w:t xml:space="preserve"> </w:t>
      </w:r>
      <w:r w:rsidR="007F1B2F">
        <w:rPr>
          <w:color w:val="24292E"/>
        </w:rPr>
        <w:t>на основе класса просмотровой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24292E"/>
        </w:rPr>
        <w:t>таблицы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TTableSee</w:t>
      </w:r>
      <w:r w:rsidR="00B21B80" w:rsidRPr="00B21B80">
        <w:rPr>
          <w:color w:val="000000" w:themeColor="text1"/>
        </w:rPr>
        <w:t>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r w:rsidR="00B21B80">
        <w:t>созданных классов</w:t>
      </w:r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осуществлять основные операции над </w:t>
      </w:r>
      <w:r w:rsidR="00B21B80">
        <w:rPr>
          <w:color w:val="24292E"/>
        </w:rPr>
        <w:t>таблицей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9515561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066462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066462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9515562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Pr="006E78FF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r w:rsidR="008C5B84">
        <w:rPr>
          <w:lang w:val="en-US"/>
        </w:rPr>
        <w:t>t</w:t>
      </w:r>
      <w:r w:rsidR="00C42740">
        <w:rPr>
          <w:lang w:val="en-US"/>
        </w:rPr>
        <w:t>ablesee</w:t>
      </w:r>
      <w:r w:rsidRPr="00D407D0">
        <w:t>.</w:t>
      </w:r>
      <w:r>
        <w:rPr>
          <w:lang w:val="en-US"/>
        </w:rPr>
        <w:t>cpp</w:t>
      </w:r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6E78FF">
        <w:t>1)</w:t>
      </w:r>
      <w:r w:rsidR="006E78FF" w:rsidRPr="006E78FF">
        <w:t>.</w:t>
      </w:r>
    </w:p>
    <w:p w:rsidR="003F3BEB" w:rsidRPr="005B7C33" w:rsidRDefault="000E70F8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2" descr="C:\Users\Nad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Pr="006E78FF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6E78FF">
        <w:rPr>
          <w:rFonts w:asciiTheme="minorHAnsi" w:hAnsiTheme="minorHAnsi"/>
          <w:sz w:val="20"/>
        </w:rPr>
        <w:t>Неупорядоченная таблица</w:t>
      </w:r>
      <w:r w:rsidRPr="003F6570">
        <w:rPr>
          <w:rFonts w:asciiTheme="minorHAnsi" w:hAnsiTheme="minorHAnsi"/>
          <w:sz w:val="20"/>
        </w:rPr>
        <w:t>.</w:t>
      </w:r>
    </w:p>
    <w:p w:rsidR="006E78FF" w:rsidRDefault="006E78FF" w:rsidP="000E70F8">
      <w:pPr>
        <w:spacing w:line="360" w:lineRule="auto"/>
        <w:ind w:firstLine="709"/>
        <w:rPr>
          <w:lang w:val="en-US"/>
        </w:rPr>
      </w:pPr>
      <w:r>
        <w:t>Пользователю нужно выбрать номер сортировки</w:t>
      </w:r>
      <w:r w:rsidRPr="006E78FF">
        <w:t>,</w:t>
      </w:r>
      <w:r>
        <w:t xml:space="preserve"> чтобы упорядочить предлагаемую таблицу</w:t>
      </w:r>
      <w:r w:rsidRPr="003F3BEB">
        <w:t xml:space="preserve">. </w:t>
      </w:r>
      <w:r>
        <w:t>(Рис</w:t>
      </w:r>
      <w:r w:rsidRPr="008C5B84">
        <w:t>.</w:t>
      </w:r>
      <w:r>
        <w:t>2):</w:t>
      </w:r>
    </w:p>
    <w:p w:rsidR="006E78FF" w:rsidRDefault="000E70F8" w:rsidP="006E78FF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3" descr="C:\Users\Nady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FF" w:rsidRPr="000E70F8" w:rsidRDefault="006E78FF" w:rsidP="006E78FF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0E70F8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Сортировка</w:t>
      </w:r>
      <w:r w:rsidRPr="003F6570">
        <w:rPr>
          <w:rFonts w:asciiTheme="minorHAnsi" w:hAnsiTheme="minorHAnsi"/>
          <w:sz w:val="20"/>
        </w:rPr>
        <w:t>.</w:t>
      </w:r>
    </w:p>
    <w:p w:rsidR="006E78FF" w:rsidRPr="006E78FF" w:rsidRDefault="006E78FF" w:rsidP="000E70F8">
      <w:pPr>
        <w:spacing w:line="360" w:lineRule="auto"/>
        <w:ind w:firstLine="709"/>
      </w:pPr>
      <w:r>
        <w:lastRenderedPageBreak/>
        <w:t>В уже полную отсортированную таблицу пользователю предлагается добавить еще один элемент</w:t>
      </w:r>
      <w:r w:rsidRPr="006E78FF">
        <w:t>,</w:t>
      </w:r>
      <w:r>
        <w:t xml:space="preserve"> указав его ключ и значение</w:t>
      </w:r>
      <w:r w:rsidRPr="003F3BEB">
        <w:t xml:space="preserve"> </w:t>
      </w:r>
      <w:r>
        <w:t>(Рис</w:t>
      </w:r>
      <w:r w:rsidRPr="008C5B84">
        <w:t>.</w:t>
      </w:r>
      <w:r w:rsidRPr="006E78FF">
        <w:t>3</w:t>
      </w:r>
      <w:r>
        <w:t>)</w:t>
      </w:r>
      <w:r w:rsidRPr="006E78FF">
        <w:t>,</w:t>
      </w:r>
      <w:r>
        <w:t xml:space="preserve"> а потом удалить любой элемент таблицы</w:t>
      </w:r>
      <w:r w:rsidR="000E70F8">
        <w:t xml:space="preserve"> по ключу</w:t>
      </w:r>
      <w:r>
        <w:t xml:space="preserve"> (Рис</w:t>
      </w:r>
      <w:r w:rsidRPr="008C5B84">
        <w:t>.</w:t>
      </w:r>
      <w:r>
        <w:t>4)</w:t>
      </w:r>
      <w:r w:rsidRPr="006E78FF">
        <w:t>.</w:t>
      </w:r>
    </w:p>
    <w:p w:rsidR="006E78FF" w:rsidRPr="006E78FF" w:rsidRDefault="000E70F8" w:rsidP="006E78FF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4" descr="C:\Users\Nadya\Pictur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1.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FF" w:rsidRPr="006E78FF" w:rsidRDefault="006E78FF" w:rsidP="006E78FF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6E78FF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</w:t>
      </w:r>
      <w:r w:rsidRPr="003F6570">
        <w:rPr>
          <w:rFonts w:asciiTheme="minorHAnsi" w:hAnsiTheme="minorHAnsi"/>
          <w:sz w:val="20"/>
        </w:rPr>
        <w:t>.</w:t>
      </w:r>
    </w:p>
    <w:p w:rsidR="006E78FF" w:rsidRDefault="000E70F8" w:rsidP="006E78FF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6" name="Рисунок 6" descr="C:\Users\Nadya\Picture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dele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FF" w:rsidRDefault="006E78FF" w:rsidP="006E78FF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6E78FF">
        <w:rPr>
          <w:rFonts w:asciiTheme="minorHAnsi" w:hAnsiTheme="minorHAnsi"/>
          <w:sz w:val="20"/>
        </w:rPr>
        <w:t>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</w:t>
      </w:r>
      <w:r w:rsidRPr="003F6570">
        <w:rPr>
          <w:rFonts w:asciiTheme="minorHAnsi" w:hAnsiTheme="minorHAnsi"/>
          <w:sz w:val="20"/>
        </w:rPr>
        <w:t>.</w:t>
      </w:r>
    </w:p>
    <w:p w:rsidR="006E78FF" w:rsidRPr="000E70F8" w:rsidRDefault="000E70F8" w:rsidP="000E70F8">
      <w:pPr>
        <w:spacing w:line="360" w:lineRule="auto"/>
        <w:ind w:firstLine="709"/>
      </w:pPr>
      <w:r>
        <w:t>Результат операций автоматически выведется на экран</w:t>
      </w:r>
      <w:r w:rsidRPr="000E70F8">
        <w:t xml:space="preserve"> </w:t>
      </w:r>
      <w:r>
        <w:t>(Рис</w:t>
      </w:r>
      <w:r w:rsidRPr="008C5B84">
        <w:t>.</w:t>
      </w:r>
      <w:r w:rsidRPr="000E70F8">
        <w:t>5</w:t>
      </w:r>
      <w:r>
        <w:t>)</w:t>
      </w:r>
      <w:r w:rsidRPr="006E78FF">
        <w:t>.</w:t>
      </w:r>
    </w:p>
    <w:p w:rsidR="000E70F8" w:rsidRPr="000E70F8" w:rsidRDefault="000E70F8" w:rsidP="000E70F8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7" name="Рисунок 7" descr="C:\Users\Nadya\Pictures\dele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delete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F8" w:rsidRDefault="000E70F8" w:rsidP="000E70F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0E70F8">
        <w:rPr>
          <w:rFonts w:asciiTheme="minorHAnsi" w:hAnsiTheme="minorHAnsi"/>
          <w:sz w:val="20"/>
        </w:rPr>
        <w:t>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Результат</w:t>
      </w:r>
      <w:r w:rsidRPr="003F6570">
        <w:rPr>
          <w:rFonts w:asciiTheme="minorHAnsi" w:hAnsiTheme="minorHAnsi"/>
          <w:sz w:val="20"/>
        </w:rPr>
        <w:t>.</w:t>
      </w:r>
    </w:p>
    <w:p w:rsidR="000E70F8" w:rsidRPr="000E70F8" w:rsidRDefault="000E70F8" w:rsidP="000E70F8">
      <w:pPr>
        <w:spacing w:line="360" w:lineRule="auto"/>
        <w:ind w:firstLine="709"/>
      </w:pPr>
      <w:r>
        <w:t>Алгоритм можно повторить несколько раз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9515563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</w:t>
      </w:r>
      <w:r w:rsidR="00C42740" w:rsidRPr="00C42740">
        <w:t xml:space="preserve"> </w:t>
      </w:r>
      <w:r w:rsidR="00C42740">
        <w:t>несколько классов</w:t>
      </w:r>
      <w:r w:rsidR="00EB79CE" w:rsidRPr="002A626B">
        <w:t>:</w:t>
      </w:r>
    </w:p>
    <w:p w:rsidR="00C42740" w:rsidRDefault="00EB79CE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C42740">
        <w:rPr>
          <w:color w:val="000000" w:themeColor="text1"/>
        </w:rPr>
        <w:t>Строка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</w:t>
      </w:r>
      <w:r w:rsidR="00C42740">
        <w:rPr>
          <w:color w:val="000000" w:themeColor="text1"/>
          <w:lang w:val="en-US"/>
        </w:rPr>
        <w:t>tring</w:t>
      </w:r>
      <w:r w:rsidR="00C42740">
        <w:rPr>
          <w:color w:val="000000" w:themeColor="text1"/>
        </w:rPr>
        <w:t>)</w:t>
      </w:r>
      <w:r w:rsidR="00C42740"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TElement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Просмотровая таблица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TTableSee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0F1E3B" w:rsidRPr="00C42740" w:rsidRDefault="000F1E3B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Упорядоченная таблица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TSortTable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gramStart"/>
      <w:r w:rsidR="00446751">
        <w:rPr>
          <w:color w:val="000000" w:themeColor="text1"/>
        </w:rPr>
        <w:t>с</w:t>
      </w:r>
      <w:proofErr w:type="gramEnd"/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9515564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5D2AF3" w:rsidRPr="005D2AF3" w:rsidRDefault="005D2AF3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ttablesort</w:t>
      </w:r>
      <w:r>
        <w:rPr>
          <w:rFonts w:eastAsiaTheme="minorHAnsi"/>
          <w:lang w:eastAsia="en-US"/>
        </w:rPr>
        <w:t>.h</w:t>
      </w:r>
      <w:r w:rsidRPr="005D2AF3">
        <w:rPr>
          <w:rFonts w:eastAsiaTheme="minorHAnsi"/>
          <w:lang w:eastAsia="en-US"/>
        </w:rPr>
        <w:t xml:space="preserve"> - </w:t>
      </w:r>
      <w:r w:rsidRPr="000859CD">
        <w:rPr>
          <w:rFonts w:eastAsiaTheme="minorHAnsi"/>
          <w:lang w:eastAsia="en-US"/>
        </w:rPr>
        <w:t>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TSortTable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Упорядоченная таблица</w:t>
      </w:r>
      <w:proofErr w:type="gramStart"/>
      <w:r w:rsidRPr="002A626B">
        <w:rPr>
          <w:color w:val="000000" w:themeColor="text1"/>
        </w:rPr>
        <w:t xml:space="preserve">» 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</w:t>
      </w:r>
      <w:proofErr w:type="gramEnd"/>
      <w:r>
        <w:rPr>
          <w:color w:val="000000" w:themeColor="text1"/>
        </w:rPr>
        <w:t xml:space="preserve">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C42740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ablesee</w:t>
      </w:r>
      <w:r>
        <w:rPr>
          <w:rFonts w:eastAsiaTheme="minorHAnsi"/>
          <w:lang w:eastAsia="en-US"/>
        </w:rPr>
        <w:t>.h</w:t>
      </w:r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TTableSee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Просмотровая таблица</w:t>
      </w:r>
      <w:r w:rsidR="00C42740" w:rsidRPr="002A626B">
        <w:rPr>
          <w:color w:val="000000" w:themeColor="text1"/>
        </w:rPr>
        <w:t xml:space="preserve">» 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C42740" w:rsidRPr="00C42740" w:rsidRDefault="005D2AF3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element</w:t>
      </w:r>
      <w:r w:rsidR="00C42740">
        <w:rPr>
          <w:rFonts w:eastAsiaTheme="minorHAnsi"/>
          <w:lang w:eastAsia="en-US"/>
        </w:rPr>
        <w:t>.h</w:t>
      </w:r>
      <w:proofErr w:type="gramEnd"/>
      <w:r w:rsidR="00C42740" w:rsidRPr="000859CD">
        <w:rPr>
          <w:rFonts w:eastAsiaTheme="minorHAnsi"/>
          <w:lang w:eastAsia="en-US"/>
        </w:rPr>
        <w:t>– модуль с классом</w:t>
      </w:r>
      <w:r w:rsidR="00C42740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TElement</w:t>
      </w:r>
      <w:r w:rsidR="00C42740" w:rsidRPr="000859CD">
        <w:rPr>
          <w:rFonts w:eastAsiaTheme="minorHAnsi"/>
          <w:lang w:eastAsia="en-US"/>
        </w:rPr>
        <w:t xml:space="preserve">, </w:t>
      </w:r>
      <w:r w:rsidR="00C42740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Элемент таблицы</w:t>
      </w:r>
      <w:r w:rsidR="00C42740" w:rsidRPr="002A626B">
        <w:rPr>
          <w:color w:val="000000" w:themeColor="text1"/>
        </w:rPr>
        <w:t xml:space="preserve">» </w:t>
      </w:r>
      <w:r w:rsidR="00C42740">
        <w:rPr>
          <w:color w:val="000000" w:themeColor="text1"/>
        </w:rPr>
        <w:t>и реализация его методов</w:t>
      </w:r>
      <w:r w:rsidR="00C42740"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tstring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TString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Строка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2F7FD9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C42740" w:rsidRDefault="00B271F7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42740">
        <w:rPr>
          <w:rFonts w:eastAsiaTheme="minorHAnsi"/>
          <w:lang w:val="en-US" w:eastAsia="en-US"/>
        </w:rPr>
        <w:t>sample</w:t>
      </w:r>
      <w:r w:rsidRPr="00C42740">
        <w:rPr>
          <w:rFonts w:eastAsiaTheme="minorHAnsi"/>
          <w:lang w:eastAsia="en-US"/>
        </w:rPr>
        <w:t>_</w:t>
      </w:r>
      <w:r w:rsidR="0084740D">
        <w:rPr>
          <w:rFonts w:eastAsiaTheme="minorHAnsi"/>
          <w:lang w:val="en-US" w:eastAsia="en-US"/>
        </w:rPr>
        <w:t>t</w:t>
      </w:r>
      <w:r w:rsidRPr="00C42740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</w:t>
      </w:r>
      <w:r w:rsidR="0084740D">
        <w:rPr>
          <w:rFonts w:eastAsiaTheme="minorHAnsi"/>
          <w:lang w:val="en-US" w:eastAsia="en-US"/>
        </w:rPr>
        <w:t>ort</w:t>
      </w:r>
      <w:r w:rsidRPr="00C42740">
        <w:rPr>
          <w:rFonts w:eastAsiaTheme="minorHAnsi"/>
          <w:lang w:eastAsia="en-US"/>
        </w:rPr>
        <w:t>.</w:t>
      </w:r>
      <w:r w:rsidRPr="00C42740">
        <w:rPr>
          <w:rFonts w:eastAsiaTheme="minorHAnsi"/>
          <w:lang w:val="en-US" w:eastAsia="en-US"/>
        </w:rPr>
        <w:t>cpp</w:t>
      </w:r>
      <w:r w:rsidR="00C42740" w:rsidRPr="00C42740">
        <w:rPr>
          <w:rFonts w:eastAsiaTheme="minorHAnsi"/>
          <w:lang w:eastAsia="en-US"/>
        </w:rPr>
        <w:t xml:space="preserve"> </w:t>
      </w:r>
      <w:r w:rsidR="00721409" w:rsidRPr="00C42740">
        <w:rPr>
          <w:rFonts w:eastAsiaTheme="minorHAnsi"/>
          <w:lang w:eastAsia="en-US"/>
        </w:rPr>
        <w:t xml:space="preserve">– модуль программы тестирования, </w:t>
      </w:r>
      <w:r w:rsidR="00C42740" w:rsidRPr="00C42740">
        <w:rPr>
          <w:rFonts w:eastAsiaTheme="minorHAnsi"/>
          <w:lang w:eastAsia="en-US"/>
        </w:rPr>
        <w:t>с которым работает пользователь</w:t>
      </w:r>
      <w:r w:rsidR="00721409" w:rsidRPr="00C42740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C42740">
        <w:rPr>
          <w:rFonts w:eastAsiaTheme="minorHAnsi"/>
          <w:lang w:val="en-US" w:eastAsia="en-US"/>
        </w:rPr>
        <w:t>t</w:t>
      </w:r>
      <w:r w:rsidR="00C46C4F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</w:t>
      </w:r>
      <w:r w:rsidR="00C46C4F">
        <w:rPr>
          <w:rFonts w:eastAsiaTheme="minorHAnsi"/>
          <w:lang w:val="en-US" w:eastAsia="en-US"/>
        </w:rPr>
        <w:t>sort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CA5D04" w:rsidRPr="00CA5D04">
        <w:t>10</w:t>
      </w:r>
      <w:r w:rsidRPr="000859CD">
        <w:t xml:space="preserve"> тестов для класса </w:t>
      </w:r>
      <w:r w:rsidR="00C42740">
        <w:rPr>
          <w:color w:val="000000" w:themeColor="text1"/>
          <w:lang w:val="en-US"/>
        </w:rPr>
        <w:t>TString</w:t>
      </w:r>
      <w:r w:rsidR="00C42740" w:rsidRPr="00C42740">
        <w:t xml:space="preserve">, </w:t>
      </w:r>
      <w:r w:rsidR="00CA5D04" w:rsidRPr="00CA5D04">
        <w:t>9</w:t>
      </w:r>
      <w:r w:rsidR="00C42740" w:rsidRPr="000859CD">
        <w:t xml:space="preserve"> </w:t>
      </w:r>
      <w:r w:rsidR="00C42740">
        <w:t xml:space="preserve">- </w:t>
      </w:r>
      <w:r w:rsidR="00C42740" w:rsidRPr="000859CD">
        <w:t>для класса</w:t>
      </w:r>
      <w:r w:rsidR="00C42740">
        <w:t xml:space="preserve"> </w:t>
      </w:r>
      <w:r w:rsidR="00C42740">
        <w:rPr>
          <w:color w:val="000000" w:themeColor="text1"/>
          <w:lang w:val="en-US"/>
        </w:rPr>
        <w:t>TElement</w:t>
      </w:r>
      <w:r w:rsidR="00C42740">
        <w:t xml:space="preserve"> и </w:t>
      </w:r>
      <w:r w:rsidR="00CA5D04" w:rsidRPr="00CA5D04">
        <w:t>13</w:t>
      </w:r>
      <w:r w:rsidR="00C42740">
        <w:t xml:space="preserve"> -</w:t>
      </w:r>
      <w:r w:rsidR="00C42740" w:rsidRPr="000859CD">
        <w:t xml:space="preserve"> для класса</w:t>
      </w:r>
      <w:r w:rsidR="00C42740" w:rsidRPr="00C42740">
        <w:t xml:space="preserve"> </w:t>
      </w:r>
      <w:r w:rsidR="00C42740">
        <w:rPr>
          <w:color w:val="000000" w:themeColor="text1"/>
          <w:lang w:val="en-US"/>
        </w:rPr>
        <w:t>TTableSee</w:t>
      </w:r>
      <w:r w:rsidR="00560190" w:rsidRPr="00560190">
        <w:rPr>
          <w:color w:val="000000" w:themeColor="text1"/>
        </w:rPr>
        <w:t xml:space="preserve">, </w:t>
      </w:r>
      <w:r w:rsidR="00557AF7" w:rsidRPr="00557AF7">
        <w:rPr>
          <w:color w:val="000000" w:themeColor="text1"/>
        </w:rPr>
        <w:t>17</w:t>
      </w:r>
      <w:r w:rsidR="00560190" w:rsidRPr="00560190">
        <w:rPr>
          <w:color w:val="000000" w:themeColor="text1"/>
        </w:rPr>
        <w:t xml:space="preserve"> - </w:t>
      </w:r>
      <w:r w:rsidR="00560190" w:rsidRPr="000859CD">
        <w:t xml:space="preserve">для класса </w:t>
      </w:r>
      <w:r w:rsidR="00560190">
        <w:rPr>
          <w:color w:val="000000" w:themeColor="text1"/>
          <w:lang w:val="en-US"/>
        </w:rPr>
        <w:t>TSortTable</w:t>
      </w:r>
      <w:r w:rsidR="00C42740" w:rsidRPr="00C42740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9515565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класса </w:t>
      </w:r>
      <w:r w:rsidR="005400DC">
        <w:rPr>
          <w:color w:val="000000" w:themeColor="text1"/>
          <w:lang w:val="en-US"/>
        </w:rPr>
        <w:t>TString</w:t>
      </w:r>
      <w:r w:rsidRPr="00560146">
        <w:t>: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8F7601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8596F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memory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указатель на массив символов строки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98596F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кол-во символов в строке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>(</w:t>
      </w:r>
      <w:proofErr w:type="gramEnd"/>
      <w:r w:rsidRPr="008F7601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по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умолчанию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с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параметрами</w:t>
      </w:r>
      <w:r w:rsidR="005E19B2" w:rsidRPr="00423882">
        <w:rPr>
          <w:rFonts w:eastAsiaTheme="minorHAnsi"/>
          <w:lang w:eastAsia="en-US"/>
        </w:rPr>
        <w:t>.</w:t>
      </w:r>
      <w:r w:rsidR="005E19B2">
        <w:rPr>
          <w:rFonts w:eastAsiaTheme="minorHAnsi"/>
          <w:lang w:eastAsia="en-US"/>
        </w:rPr>
        <w:t xml:space="preserve"> Принимает указатель на массив символов</w:t>
      </w:r>
      <w:r w:rsidR="005E19B2" w:rsidRPr="00423882">
        <w:rPr>
          <w:rFonts w:eastAsiaTheme="minorHAnsi"/>
          <w:lang w:eastAsia="en-US"/>
        </w:rPr>
        <w:t>.</w:t>
      </w:r>
    </w:p>
    <w:p w:rsid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копирования</w:t>
      </w:r>
      <w:r w:rsidR="005E19B2" w:rsidRPr="00423882">
        <w:rPr>
          <w:rFonts w:eastAsiaTheme="minorHAnsi"/>
          <w:lang w:eastAsia="en-US"/>
        </w:rPr>
        <w:t>.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A40D51">
        <w:rPr>
          <w:rFonts w:eastAsiaTheme="minorHAnsi"/>
          <w:lang w:eastAsia="en-US"/>
        </w:rPr>
        <w:t>.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 xml:space="preserve">() - </w:t>
      </w:r>
      <w:r w:rsidR="005E19B2">
        <w:rPr>
          <w:rFonts w:eastAsiaTheme="minorHAnsi"/>
          <w:lang w:eastAsia="en-US"/>
        </w:rPr>
        <w:t>деструктор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5E19B2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>,</w:t>
      </w:r>
      <w:r w:rsidR="005E19B2">
        <w:rPr>
          <w:rFonts w:eastAsiaTheme="minorHAnsi"/>
          <w:lang w:eastAsia="en-US"/>
        </w:rPr>
        <w:t xml:space="preserve"> 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кол-во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6.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GetMemory</w:t>
      </w:r>
      <w:r w:rsidRPr="005E19B2">
        <w:rPr>
          <w:rFonts w:eastAsiaTheme="minorHAnsi"/>
          <w:lang w:eastAsia="en-US"/>
        </w:rPr>
        <w:t xml:space="preserve">()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 xml:space="preserve">, </w:t>
      </w:r>
      <w:r w:rsidR="005E19B2">
        <w:rPr>
          <w:rFonts w:eastAsiaTheme="minorHAnsi"/>
          <w:lang w:eastAsia="en-US"/>
        </w:rPr>
        <w:t>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указатель на массив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7. TString&amp;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F6F9D">
        <w:rPr>
          <w:rFonts w:eastAsiaTheme="minorHAnsi"/>
          <w:lang w:val="en-US" w:eastAsia="en-US"/>
        </w:rPr>
        <w:t>=(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присваивания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8.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==(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=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9.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!=(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!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10.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&lt;(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&lt;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11.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&gt;(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&gt;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5E19B2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12.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F6F9D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[](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9F6F9D">
        <w:rPr>
          <w:rFonts w:eastAsiaTheme="minorHAnsi"/>
          <w:lang w:val="en-US" w:eastAsia="en-US"/>
        </w:rPr>
        <w:t xml:space="preserve">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индексации</w:t>
      </w:r>
      <w:r w:rsidR="005E19B2">
        <w:rPr>
          <w:rFonts w:eastAsiaTheme="minorHAnsi"/>
          <w:lang w:val="en-US" w:eastAsia="en-US"/>
        </w:rPr>
        <w:t>.</w:t>
      </w:r>
      <w:r w:rsidR="005E19B2" w:rsidRPr="005E19B2">
        <w:rPr>
          <w:rFonts w:eastAsiaTheme="minorHAnsi"/>
          <w:lang w:val="en-US" w:eastAsia="en-US"/>
        </w:rPr>
        <w:t xml:space="preserve"> 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номер элемента массива символов</w:t>
      </w:r>
      <w:r w:rsidRPr="00423882">
        <w:rPr>
          <w:rFonts w:eastAsiaTheme="minorHAnsi"/>
          <w:lang w:eastAsia="en-US"/>
        </w:rPr>
        <w:t>.</w:t>
      </w:r>
    </w:p>
    <w:p w:rsidR="004564C2" w:rsidRPr="005E19B2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TElement</w:t>
      </w:r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r w:rsidRPr="009F6F9D">
        <w:rPr>
          <w:rFonts w:eastAsiaTheme="minorHAnsi"/>
          <w:color w:val="0000FF"/>
          <w:lang w:val="en-US" w:eastAsia="en-US"/>
        </w:rPr>
        <w:t>typename</w:t>
      </w:r>
      <w:r w:rsidRPr="009F6F9D">
        <w:rPr>
          <w:rFonts w:eastAsiaTheme="minorHAnsi"/>
          <w:lang w:val="en-US" w:eastAsia="en-US"/>
        </w:rPr>
        <w:t xml:space="preserve"> ElemType&gt;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TElement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lang w:val="en-US" w:eastAsia="en-US"/>
        </w:rPr>
        <w:t>ElemType</w:t>
      </w:r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data</w:t>
      </w:r>
      <w:r w:rsidRPr="008F7601">
        <w:rPr>
          <w:rFonts w:eastAsiaTheme="minorHAnsi"/>
          <w:lang w:val="en-US" w:eastAsia="en-US"/>
        </w:rPr>
        <w:t xml:space="preserve"> </w:t>
      </w:r>
      <w:r w:rsidR="008A06F3" w:rsidRPr="008F7601">
        <w:rPr>
          <w:rFonts w:eastAsiaTheme="minorHAnsi"/>
          <w:lang w:val="en-US" w:eastAsia="en-US"/>
        </w:rPr>
        <w:t>–</w:t>
      </w:r>
      <w:r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значение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элемента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таблицы</w:t>
      </w:r>
      <w:r w:rsidR="008A06F3" w:rsidRPr="008F7601">
        <w:rPr>
          <w:rFonts w:eastAsiaTheme="minorHAnsi"/>
          <w:lang w:val="en-US"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lang w:val="en-US" w:eastAsia="en-US"/>
        </w:rPr>
        <w:t>TString</w:t>
      </w:r>
      <w:r w:rsidRPr="008A06F3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key</w:t>
      </w:r>
      <w:r w:rsidRPr="008A06F3">
        <w:rPr>
          <w:rFonts w:eastAsiaTheme="minorHAnsi"/>
          <w:lang w:eastAsia="en-US"/>
        </w:rPr>
        <w:t xml:space="preserve"> - </w:t>
      </w:r>
      <w:r w:rsidR="008A06F3">
        <w:rPr>
          <w:rFonts w:eastAsiaTheme="minorHAnsi"/>
          <w:lang w:eastAsia="en-US"/>
        </w:rPr>
        <w:t>ключ элемента таблицы</w:t>
      </w:r>
      <w:r w:rsidR="008A06F3" w:rsidRPr="008A06F3">
        <w:rPr>
          <w:rFonts w:eastAsiaTheme="minorHAnsi"/>
          <w:lang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A06F3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8A06F3">
        <w:rPr>
          <w:rFonts w:eastAsiaTheme="minorHAnsi"/>
          <w:lang w:eastAsia="en-US"/>
        </w:rPr>
        <w:t>(</w:t>
      </w:r>
      <w:proofErr w:type="gramEnd"/>
      <w:r w:rsidRPr="008A06F3">
        <w:rPr>
          <w:rFonts w:eastAsiaTheme="minorHAnsi"/>
          <w:lang w:eastAsia="en-US"/>
        </w:rPr>
        <w:t xml:space="preserve">) - </w:t>
      </w:r>
      <w:r w:rsidR="008A06F3">
        <w:rPr>
          <w:rFonts w:eastAsiaTheme="minorHAnsi"/>
          <w:lang w:eastAsia="en-US"/>
        </w:rPr>
        <w:t>конструктор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по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умолчанию</w:t>
      </w:r>
      <w:r w:rsidR="008A06F3" w:rsidRPr="008A06F3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60EE0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C60EE0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C60EE0">
        <w:rPr>
          <w:rFonts w:eastAsiaTheme="minorHAnsi"/>
          <w:lang w:eastAsia="en-US"/>
        </w:rPr>
        <w:t xml:space="preserve">,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B</w:t>
      </w:r>
      <w:r w:rsidRPr="00C60EE0">
        <w:rPr>
          <w:rFonts w:eastAsiaTheme="minorHAnsi"/>
          <w:lang w:eastAsia="en-US"/>
        </w:rPr>
        <w:t xml:space="preserve">) - </w:t>
      </w:r>
      <w:r w:rsidR="00C60EE0">
        <w:rPr>
          <w:rFonts w:eastAsiaTheme="minorHAnsi"/>
          <w:lang w:eastAsia="en-US"/>
        </w:rPr>
        <w:t>конструктор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с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параметрами</w:t>
      </w:r>
      <w:r w:rsidR="00C60EE0" w:rsidRPr="00C60EE0">
        <w:rPr>
          <w:rFonts w:eastAsiaTheme="minorHAnsi"/>
          <w:lang w:eastAsia="en-US"/>
        </w:rPr>
        <w:t xml:space="preserve">. </w:t>
      </w:r>
      <w:r w:rsidR="00C60EE0">
        <w:rPr>
          <w:rFonts w:eastAsiaTheme="minorHAnsi"/>
          <w:lang w:eastAsia="en-US"/>
        </w:rPr>
        <w:t>Принимает два параметра: значение</w:t>
      </w:r>
      <w:r w:rsidR="00C60EE0" w:rsidRPr="008A06F3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элемента таблицы и его ключ</w:t>
      </w:r>
      <w:r w:rsidR="00C60EE0" w:rsidRPr="00C60EE0">
        <w:rPr>
          <w:rFonts w:eastAsiaTheme="minorHAnsi"/>
          <w:lang w:eastAsia="en-US"/>
        </w:rPr>
        <w:t>.</w:t>
      </w:r>
    </w:p>
    <w:p w:rsidR="000513A3" w:rsidRPr="00465B3B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3.</w:t>
      </w:r>
      <w:r w:rsidRPr="000513A3">
        <w:rPr>
          <w:rFonts w:eastAsiaTheme="minorHAnsi"/>
          <w:lang w:val="en-US" w:eastAsia="en-US"/>
        </w:rPr>
        <w:t xml:space="preserve">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0513A3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0513A3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0513A3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0513A3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конструктор</w:t>
      </w:r>
      <w:r w:rsidRPr="00465B3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65B3B">
        <w:rPr>
          <w:rFonts w:eastAsiaTheme="minorHAnsi"/>
          <w:lang w:val="en-US" w:eastAsia="en-US"/>
        </w:rPr>
        <w:t>.</w:t>
      </w:r>
    </w:p>
    <w:p w:rsidR="000513A3" w:rsidRPr="000513A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TElement</w:t>
      </w:r>
      <w:r w:rsidRPr="00A40D51">
        <w:rPr>
          <w:rFonts w:eastAsiaTheme="minorHAnsi"/>
          <w:lang w:eastAsia="en-US"/>
        </w:rPr>
        <w:t>.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4</w:t>
      </w:r>
      <w:r w:rsidR="009F6F9D" w:rsidRPr="000513A3">
        <w:rPr>
          <w:rFonts w:eastAsiaTheme="minorHAnsi"/>
          <w:lang w:val="en-US" w:eastAsia="en-US"/>
        </w:rPr>
        <w:t>. ~</w:t>
      </w:r>
      <w:proofErr w:type="gramStart"/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val="en-US" w:eastAsia="en-US"/>
        </w:rPr>
        <w:t>(</w:t>
      </w:r>
      <w:proofErr w:type="gramEnd"/>
      <w:r w:rsidR="009F6F9D" w:rsidRPr="000513A3">
        <w:rPr>
          <w:rFonts w:eastAsiaTheme="minorHAnsi"/>
          <w:lang w:val="en-US" w:eastAsia="en-US"/>
        </w:rPr>
        <w:t xml:space="preserve">) - </w:t>
      </w:r>
      <w:r w:rsidR="008A06F3">
        <w:rPr>
          <w:rFonts w:eastAsiaTheme="minorHAnsi"/>
          <w:lang w:eastAsia="en-US"/>
        </w:rPr>
        <w:t>деструктор</w:t>
      </w:r>
      <w:r w:rsidR="008A06F3" w:rsidRPr="000513A3">
        <w:rPr>
          <w:rFonts w:eastAsiaTheme="minorHAnsi"/>
          <w:lang w:val="en-US" w:eastAsia="en-US"/>
        </w:rPr>
        <w:t>.</w:t>
      </w:r>
    </w:p>
    <w:p w:rsidR="009F6F9D" w:rsidRPr="008F7601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5</w:t>
      </w:r>
      <w:r w:rsidR="009F6F9D" w:rsidRPr="009F6F9D">
        <w:rPr>
          <w:rFonts w:eastAsiaTheme="minorHAnsi"/>
          <w:lang w:val="en-US" w:eastAsia="en-US"/>
        </w:rPr>
        <w:t xml:space="preserve">. TElement&amp;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="009F6F9D" w:rsidRPr="009F6F9D">
        <w:rPr>
          <w:rFonts w:eastAsiaTheme="minorHAnsi"/>
          <w:lang w:val="en-US" w:eastAsia="en-US"/>
        </w:rPr>
        <w:t>=(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A06F3">
        <w:rPr>
          <w:rFonts w:eastAsiaTheme="minorHAnsi"/>
          <w:lang w:eastAsia="en-US"/>
        </w:rPr>
        <w:t>перегрузка</w:t>
      </w:r>
      <w:r w:rsidR="008A06F3" w:rsidRPr="0042388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оператора</w:t>
      </w:r>
      <w:r w:rsidR="008A06F3" w:rsidRPr="005E19B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присваивания</w:t>
      </w:r>
      <w:r w:rsidR="008A06F3">
        <w:rPr>
          <w:rFonts w:eastAsiaTheme="minorHAnsi"/>
          <w:lang w:val="en-US"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==(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=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не равны</w:t>
      </w:r>
      <w:r w:rsidRPr="008C1CBA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7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!=(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!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 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равны</w:t>
      </w:r>
      <w:r w:rsidRPr="008C1CBA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8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GetData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9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GetKey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</w:t>
      </w:r>
      <w:r w:rsidR="005B29F0" w:rsidRPr="005B29F0">
        <w:rPr>
          <w:rFonts w:eastAsiaTheme="minorHAnsi"/>
          <w:lang w:eastAsia="en-US"/>
        </w:rPr>
        <w:t>–</w:t>
      </w:r>
      <w:r w:rsidR="009F6F9D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ключ 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10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SetData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0513A3">
        <w:rPr>
          <w:rFonts w:eastAsiaTheme="minorHAnsi"/>
          <w:lang w:eastAsia="en-US"/>
        </w:rPr>
        <w:t>1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SetKey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ключ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таблицы</w:t>
      </w:r>
      <w:r w:rsidR="005B29F0" w:rsidRPr="005B29F0">
        <w:rPr>
          <w:rFonts w:eastAsiaTheme="minorHAnsi"/>
          <w:lang w:eastAsia="en-US"/>
        </w:rPr>
        <w:t>.</w:t>
      </w:r>
    </w:p>
    <w:p w:rsidR="000513A3" w:rsidRPr="000513A3" w:rsidRDefault="009F6F9D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F7601">
        <w:rPr>
          <w:rFonts w:eastAsiaTheme="minorHAnsi"/>
          <w:lang w:eastAsia="en-US"/>
        </w:rPr>
        <w:t>1</w:t>
      </w:r>
      <w:r w:rsidR="000513A3" w:rsidRPr="000513A3">
        <w:rPr>
          <w:rFonts w:eastAsiaTheme="minorHAnsi"/>
          <w:lang w:eastAsia="en-US"/>
        </w:rPr>
        <w:t>2</w:t>
      </w:r>
      <w:r w:rsidRPr="008F7601">
        <w:rPr>
          <w:rFonts w:eastAsiaTheme="minorHAnsi"/>
          <w:lang w:eastAsia="en-US"/>
        </w:rPr>
        <w:t>.</w:t>
      </w:r>
      <w:r w:rsidR="000513A3" w:rsidRPr="000513A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0513A3" w:rsidRPr="000513A3">
        <w:rPr>
          <w:rFonts w:eastAsiaTheme="minorHAnsi"/>
          <w:color w:val="0000FF"/>
          <w:lang w:eastAsia="en-US"/>
        </w:rPr>
        <w:t>template</w:t>
      </w:r>
      <w:r w:rsidR="000513A3" w:rsidRPr="000513A3">
        <w:rPr>
          <w:rFonts w:eastAsiaTheme="minorHAnsi"/>
          <w:lang w:eastAsia="en-US"/>
        </w:rPr>
        <w:t xml:space="preserve"> &lt;</w:t>
      </w:r>
      <w:r w:rsidR="000513A3" w:rsidRPr="000513A3">
        <w:rPr>
          <w:rFonts w:eastAsiaTheme="minorHAnsi"/>
          <w:color w:val="0000FF"/>
          <w:lang w:eastAsia="en-US"/>
        </w:rPr>
        <w:t>typename</w:t>
      </w:r>
      <w:r w:rsidR="000513A3" w:rsidRPr="000513A3">
        <w:rPr>
          <w:rFonts w:eastAsiaTheme="minorHAnsi"/>
          <w:lang w:eastAsia="en-US"/>
        </w:rPr>
        <w:t xml:space="preserve"> Operator&gt;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color w:val="0000FF"/>
          <w:lang w:eastAsia="en-US"/>
        </w:rPr>
        <w:t xml:space="preserve"> 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0513A3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0513A3">
        <w:rPr>
          <w:rFonts w:eastAsiaTheme="minorHAnsi"/>
          <w:lang w:eastAsia="en-US"/>
        </w:rPr>
        <w:t>&lt;&lt;(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out</w:t>
      </w:r>
      <w:r w:rsidR="009F6F9D" w:rsidRPr="000513A3">
        <w:rPr>
          <w:rFonts w:eastAsiaTheme="minorHAnsi"/>
          <w:lang w:eastAsia="en-US"/>
        </w:rPr>
        <w:t xml:space="preserve">, </w:t>
      </w:r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eastAsia="en-US"/>
        </w:rPr>
        <w:t>&lt;</w:t>
      </w:r>
      <w:r w:rsidRPr="000513A3">
        <w:rPr>
          <w:rFonts w:eastAsiaTheme="minorHAnsi"/>
          <w:lang w:eastAsia="en-US"/>
        </w:rPr>
        <w:t xml:space="preserve"> Operator </w:t>
      </w:r>
      <w:r w:rsidR="009F6F9D" w:rsidRPr="000513A3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0513A3">
        <w:rPr>
          <w:rFonts w:eastAsiaTheme="minorHAnsi"/>
          <w:lang w:eastAsia="en-US"/>
        </w:rPr>
        <w:t xml:space="preserve">) - </w:t>
      </w:r>
      <w:r w:rsidR="001D2772">
        <w:rPr>
          <w:rFonts w:eastAsiaTheme="minorHAnsi"/>
          <w:lang w:eastAsia="en-US"/>
        </w:rPr>
        <w:t>дружественный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метод</w:t>
      </w:r>
      <w:r w:rsidR="001D2772" w:rsidRPr="000513A3">
        <w:rPr>
          <w:rFonts w:eastAsiaTheme="minorHAnsi"/>
          <w:lang w:eastAsia="en-US"/>
        </w:rPr>
        <w:t xml:space="preserve">, </w:t>
      </w:r>
      <w:r w:rsidR="001D2772">
        <w:rPr>
          <w:rFonts w:eastAsiaTheme="minorHAnsi"/>
          <w:lang w:eastAsia="en-US"/>
        </w:rPr>
        <w:t>перегрузка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оператора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потокового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вывода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элемента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таблицы</w:t>
      </w:r>
      <w:r w:rsidR="001D2772" w:rsidRPr="000513A3">
        <w:rPr>
          <w:rFonts w:eastAsiaTheme="minorHAnsi"/>
          <w:lang w:eastAsia="en-US"/>
        </w:rPr>
        <w:t>.</w:t>
      </w:r>
    </w:p>
    <w:p w:rsidR="005400DC" w:rsidRPr="000513A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TTableSee</w:t>
      </w:r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r w:rsidRPr="009F6F9D">
        <w:rPr>
          <w:rFonts w:eastAsiaTheme="minorHAnsi"/>
          <w:color w:val="0000FF"/>
          <w:lang w:val="en-US" w:eastAsia="en-US"/>
        </w:rPr>
        <w:t>typename</w:t>
      </w:r>
      <w:r w:rsidRPr="009F6F9D">
        <w:rPr>
          <w:rFonts w:eastAsiaTheme="minorHAnsi"/>
          <w:lang w:val="en-US" w:eastAsia="en-US"/>
        </w:rPr>
        <w:t xml:space="preserve"> TableSeeType&gt;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TTableSee</w:t>
      </w:r>
    </w:p>
    <w:p w:rsidR="009F6F9D" w:rsidRPr="008F7601" w:rsidRDefault="009F6F9D" w:rsidP="00465B3B">
      <w:pPr>
        <w:autoSpaceDE w:val="0"/>
        <w:autoSpaceDN w:val="0"/>
        <w:adjustRightInd w:val="0"/>
        <w:spacing w:before="240" w:line="360" w:lineRule="auto"/>
        <w:ind w:firstLine="0"/>
        <w:jc w:val="left"/>
        <w:rPr>
          <w:color w:val="000000"/>
          <w:szCs w:val="19"/>
          <w:lang w:val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static</w:t>
      </w:r>
      <w:proofErr w:type="gramEnd"/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TElement</w:t>
      </w:r>
      <w:r w:rsidRPr="008F7601">
        <w:rPr>
          <w:rFonts w:eastAsiaTheme="minorHAnsi"/>
          <w:lang w:val="en-US"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8F7601">
        <w:rPr>
          <w:rFonts w:eastAsiaTheme="minorHAnsi"/>
          <w:lang w:val="en-US" w:eastAsia="en-US"/>
        </w:rPr>
        <w:t xml:space="preserve">&gt; </w:t>
      </w:r>
      <w:r w:rsidRPr="009F6F9D">
        <w:rPr>
          <w:rFonts w:eastAsiaTheme="minorHAnsi"/>
          <w:lang w:val="en-US" w:eastAsia="en-US"/>
        </w:rPr>
        <w:t>st</w:t>
      </w:r>
      <w:r w:rsidRPr="008F7601">
        <w:rPr>
          <w:rFonts w:eastAsiaTheme="minorHAnsi"/>
          <w:lang w:val="en-US" w:eastAsia="en-US"/>
        </w:rPr>
        <w:t xml:space="preserve"> - </w:t>
      </w:r>
      <w:r w:rsidR="00465B3B">
        <w:rPr>
          <w:color w:val="000000"/>
          <w:szCs w:val="19"/>
        </w:rPr>
        <w:t>первоначальный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пустой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элемент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таблицы</w:t>
      </w:r>
      <w:r w:rsidR="00465B3B" w:rsidRPr="008F7601">
        <w:rPr>
          <w:color w:val="000000"/>
          <w:szCs w:val="19"/>
          <w:lang w:val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lang w:val="en-US" w:eastAsia="en-US"/>
        </w:rPr>
        <w:t>TElement</w:t>
      </w:r>
      <w:r w:rsidRPr="00465B3B">
        <w:rPr>
          <w:rFonts w:eastAsiaTheme="minorHAnsi"/>
          <w:lang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465B3B">
        <w:rPr>
          <w:rFonts w:eastAsiaTheme="minorHAnsi"/>
          <w:lang w:eastAsia="en-US"/>
        </w:rPr>
        <w:t xml:space="preserve">&gt;* </w:t>
      </w:r>
      <w:r w:rsidRPr="009F6F9D">
        <w:rPr>
          <w:rFonts w:eastAsiaTheme="minorHAnsi"/>
          <w:lang w:val="en-US" w:eastAsia="en-US"/>
        </w:rPr>
        <w:t>node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указатель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на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массив элементов таблицы</w:t>
      </w:r>
      <w:r w:rsidR="00465B3B" w:rsidRPr="00465B3B">
        <w:rPr>
          <w:rFonts w:eastAsiaTheme="minorHAnsi"/>
          <w:lang w:eastAsia="en-US"/>
        </w:rPr>
        <w:t>.</w:t>
      </w:r>
      <w:proofErr w:type="gramEnd"/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 xml:space="preserve">–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465B3B">
        <w:rPr>
          <w:rFonts w:eastAsiaTheme="minorHAnsi"/>
          <w:lang w:eastAsia="en-US"/>
        </w:rPr>
        <w:t xml:space="preserve"> – </w:t>
      </w:r>
      <w:r w:rsidR="00465B3B">
        <w:rPr>
          <w:rFonts w:eastAsiaTheme="minorHAnsi"/>
          <w:lang w:eastAsia="en-US"/>
        </w:rPr>
        <w:t>кол-во используемых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1. </w:t>
      </w:r>
      <w:r w:rsidRPr="009F6F9D">
        <w:rPr>
          <w:rFonts w:eastAsiaTheme="minorHAnsi"/>
          <w:color w:val="0000FF"/>
          <w:lang w:val="en-US" w:eastAsia="en-US"/>
        </w:rPr>
        <w:t>void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Expansion</w:t>
      </w:r>
      <w:r w:rsidRPr="00465B3B">
        <w:rPr>
          <w:rFonts w:eastAsiaTheme="minorHAnsi"/>
          <w:lang w:eastAsia="en-US"/>
        </w:rPr>
        <w:t>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) – </w:t>
      </w:r>
      <w:r w:rsidRPr="009F6F9D">
        <w:rPr>
          <w:rFonts w:eastAsiaTheme="minorHAnsi"/>
          <w:lang w:eastAsia="en-US"/>
        </w:rPr>
        <w:t>защищенный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eastAsia="en-US"/>
        </w:rPr>
        <w:t>метод</w:t>
      </w:r>
      <w:r w:rsidRPr="00465B3B">
        <w:rPr>
          <w:rFonts w:eastAsiaTheme="minorHAnsi"/>
          <w:lang w:eastAsia="en-US"/>
        </w:rPr>
        <w:t>,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увеличивающий</w:t>
      </w:r>
      <w:r w:rsidR="00465B3B" w:rsidRPr="00465B3B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 xml:space="preserve">максимальное </w:t>
      </w:r>
      <w:r w:rsidR="00465B3B">
        <w:rPr>
          <w:rFonts w:eastAsiaTheme="minorHAnsi"/>
          <w:lang w:eastAsia="en-US"/>
        </w:rPr>
        <w:t>кол-во элементов созданной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= 1) </w:t>
      </w:r>
      <w:r w:rsid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eastAsia="en-US"/>
        </w:rPr>
        <w:t>,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принимающий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C60EE0">
        <w:rPr>
          <w:rFonts w:eastAsiaTheme="minorHAnsi"/>
          <w:lang w:eastAsia="en-US"/>
        </w:rPr>
        <w:t>.</w:t>
      </w:r>
      <w:r w:rsidR="00465B3B">
        <w:rPr>
          <w:rFonts w:eastAsiaTheme="minorHAnsi"/>
          <w:lang w:eastAsia="en-US"/>
        </w:rPr>
        <w:t xml:space="preserve"> По умолчанию кол-во элементов таблицы = 1</w:t>
      </w:r>
      <w:r w:rsidR="00465B3B" w:rsidRPr="00465B3B">
        <w:rPr>
          <w:rFonts w:eastAsiaTheme="minorHAnsi"/>
          <w:lang w:eastAsia="en-US"/>
        </w:rPr>
        <w:t>;</w:t>
      </w:r>
    </w:p>
    <w:p w:rsidR="00465B3B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65B3B">
        <w:rPr>
          <w:rFonts w:eastAsiaTheme="minorHAnsi"/>
          <w:lang w:val="en-US"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val="en-US"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465B3B">
        <w:rPr>
          <w:rFonts w:eastAsiaTheme="minorHAnsi"/>
          <w:lang w:val="en-US" w:eastAsia="en-US"/>
        </w:rPr>
        <w:t xml:space="preserve">&gt;&amp; </w:t>
      </w:r>
      <w:r w:rsidRPr="009F6F9D">
        <w:rPr>
          <w:rFonts w:eastAsiaTheme="minorHAnsi"/>
          <w:lang w:val="en-US" w:eastAsia="en-US"/>
        </w:rPr>
        <w:t>A</w:t>
      </w:r>
      <w:r w:rsidRPr="00465B3B">
        <w:rPr>
          <w:rFonts w:eastAsiaTheme="minorHAnsi"/>
          <w:lang w:val="en-US" w:eastAsia="en-US"/>
        </w:rPr>
        <w:t xml:space="preserve">) -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val="en-US" w:eastAsia="en-US"/>
        </w:rPr>
        <w:t xml:space="preserve"> </w:t>
      </w:r>
      <w:r w:rsidR="00465B3B">
        <w:rPr>
          <w:rFonts w:eastAsiaTheme="minorHAnsi"/>
          <w:lang w:eastAsia="en-US"/>
        </w:rPr>
        <w:t>копирования</w:t>
      </w:r>
      <w:r w:rsidR="00465B3B" w:rsidRPr="00465B3B">
        <w:rPr>
          <w:rFonts w:eastAsiaTheme="minorHAnsi"/>
          <w:lang w:val="en-US" w:eastAsia="en-US"/>
        </w:rPr>
        <w:t>.</w:t>
      </w:r>
    </w:p>
    <w:p w:rsidR="009F6F9D" w:rsidRPr="008F7601" w:rsidRDefault="00465B3B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9F6F9D" w:rsidRPr="00F43C2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TTableSee</w:t>
      </w:r>
      <w:r w:rsidRPr="00F43C2D">
        <w:rPr>
          <w:rFonts w:eastAsiaTheme="minorHAnsi"/>
          <w:lang w:eastAsia="en-US"/>
        </w:rPr>
        <w:t xml:space="preserve">() - </w:t>
      </w:r>
      <w:r w:rsidR="005B29F0">
        <w:rPr>
          <w:rFonts w:eastAsiaTheme="minorHAnsi"/>
          <w:lang w:eastAsia="en-US"/>
        </w:rPr>
        <w:t>деструктор</w:t>
      </w:r>
      <w:r w:rsidR="005B29F0" w:rsidRPr="00F43C2D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F43C2D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</w:t>
      </w:r>
      <w:r w:rsidR="005B29F0" w:rsidRPr="00F43C2D">
        <w:rPr>
          <w:rFonts w:eastAsiaTheme="minorHAnsi"/>
          <w:lang w:eastAsia="en-US"/>
        </w:rPr>
        <w:t>–</w:t>
      </w:r>
      <w:r w:rsidRPr="00F43C2D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F43C2D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возвращающий</w:t>
      </w:r>
      <w:r w:rsidR="005B29F0" w:rsidRPr="00F43C2D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кол-во используемых элементов таблицы</w:t>
      </w:r>
      <w:r w:rsidR="000513A3" w:rsidRPr="00465B3B">
        <w:rPr>
          <w:rFonts w:eastAsiaTheme="minorHAnsi"/>
          <w:lang w:eastAsia="en-US"/>
        </w:rPr>
        <w:t>.</w:t>
      </w:r>
    </w:p>
    <w:p w:rsidR="000513A3" w:rsidRPr="006E78FF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6.</w:t>
      </w:r>
      <w:r w:rsidRPr="000513A3">
        <w:rPr>
          <w:rFonts w:eastAsiaTheme="minorHAnsi"/>
          <w:color w:val="0000FF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F43C2D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</w:t>
      </w:r>
      <w:r>
        <w:rPr>
          <w:rFonts w:eastAsiaTheme="minorHAnsi"/>
          <w:lang w:val="en-US" w:eastAsia="en-US"/>
        </w:rPr>
        <w:t>Size</w:t>
      </w:r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метод</w:t>
      </w:r>
      <w:r w:rsidRPr="00F43C2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F43C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максимальное кол-во элементов таблицы</w:t>
      </w:r>
      <w:r w:rsidRPr="00465B3B">
        <w:rPr>
          <w:rFonts w:eastAsiaTheme="minorHAnsi"/>
          <w:lang w:eastAsia="en-US"/>
        </w:rPr>
        <w:t>.</w:t>
      </w:r>
    </w:p>
    <w:p w:rsidR="00557AF7" w:rsidRPr="006E78FF" w:rsidRDefault="00557AF7" w:rsidP="00557AF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57AF7">
        <w:rPr>
          <w:rFonts w:eastAsiaTheme="minorHAnsi"/>
          <w:lang w:eastAsia="en-US"/>
        </w:rPr>
        <w:t xml:space="preserve">7. </w:t>
      </w:r>
      <w:r w:rsidRPr="00557AF7">
        <w:rPr>
          <w:rFonts w:eastAsiaTheme="minorHAnsi"/>
          <w:lang w:val="en-US" w:eastAsia="en-US"/>
        </w:rPr>
        <w:t>TElement</w:t>
      </w:r>
      <w:r w:rsidRPr="00557AF7">
        <w:rPr>
          <w:rFonts w:eastAsiaTheme="minorHAnsi"/>
          <w:lang w:eastAsia="en-US"/>
        </w:rPr>
        <w:t>&lt;</w:t>
      </w:r>
      <w:r w:rsidRPr="00557AF7">
        <w:rPr>
          <w:rFonts w:eastAsiaTheme="minorHAnsi"/>
          <w:lang w:val="en-US" w:eastAsia="en-US"/>
        </w:rPr>
        <w:t>TableSeeType</w:t>
      </w:r>
      <w:r w:rsidRPr="00557AF7">
        <w:rPr>
          <w:rFonts w:eastAsiaTheme="minorHAnsi"/>
          <w:lang w:eastAsia="en-US"/>
        </w:rPr>
        <w:t xml:space="preserve">&gt;* </w:t>
      </w:r>
      <w:proofErr w:type="gramStart"/>
      <w:r w:rsidRPr="00557AF7">
        <w:rPr>
          <w:rFonts w:eastAsiaTheme="minorHAnsi"/>
          <w:lang w:val="en-US" w:eastAsia="en-US"/>
        </w:rPr>
        <w:t>GetNode</w:t>
      </w:r>
      <w:r w:rsidRPr="00557AF7">
        <w:rPr>
          <w:rFonts w:eastAsiaTheme="minorHAnsi"/>
          <w:lang w:eastAsia="en-US"/>
        </w:rPr>
        <w:t>(</w:t>
      </w:r>
      <w:proofErr w:type="gramEnd"/>
      <w:r w:rsidRPr="00557AF7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557AF7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557AF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указатель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массив элементов таблицы</w:t>
      </w:r>
      <w:r w:rsidRPr="00465B3B">
        <w:rPr>
          <w:rFonts w:eastAsiaTheme="minorHAnsi"/>
          <w:lang w:eastAsia="en-US"/>
        </w:rPr>
        <w:t>.</w:t>
      </w:r>
    </w:p>
    <w:p w:rsidR="009F6F9D" w:rsidRPr="005F179C" w:rsidRDefault="00557AF7" w:rsidP="00557AF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8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Add(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TElement&lt;TableSeeType&gt;&amp;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в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таблицу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4324EE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9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Delete(TElement&lt;TableSeeType&gt;&amp;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9F6F9D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10</w:t>
      </w:r>
      <w:r w:rsidR="009F6F9D" w:rsidRPr="004324EE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4324EE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Add</w:t>
      </w:r>
      <w:r w:rsidR="009F6F9D" w:rsidRPr="004324EE">
        <w:rPr>
          <w:rFonts w:eastAsiaTheme="minorHAnsi"/>
          <w:lang w:eastAsia="en-US"/>
        </w:rPr>
        <w:t>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TableSeeType</w:t>
      </w:r>
      <w:r w:rsidR="009F6F9D" w:rsidRPr="004324EE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eastAsia="en-US"/>
        </w:rPr>
        <w:t xml:space="preserve">) -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eastAsia="en-US"/>
        </w:rPr>
        <w:t xml:space="preserve">,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в таблицу</w:t>
      </w:r>
      <w:r w:rsidR="004324EE" w:rsidRPr="004324EE">
        <w:rPr>
          <w:rFonts w:eastAsiaTheme="minorHAnsi"/>
          <w:lang w:eastAsia="en-US"/>
        </w:rPr>
        <w:t>.</w:t>
      </w:r>
    </w:p>
    <w:p w:rsidR="004324EE" w:rsidRPr="00080DD4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значение</w:t>
      </w:r>
      <w:r w:rsidRPr="004324EE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ключ нового элемента установится в</w:t>
      </w:r>
      <w:r w:rsidRPr="004324EE">
        <w:rPr>
          <w:rFonts w:eastAsiaTheme="minorHAnsi"/>
          <w:lang w:eastAsia="en-US"/>
        </w:rPr>
        <w:t>“</w:t>
      </w:r>
      <w:r>
        <w:rPr>
          <w:rFonts w:eastAsiaTheme="minorHAnsi"/>
          <w:lang w:val="en-US" w:eastAsia="en-US"/>
        </w:rPr>
        <w:t>Key</w:t>
      </w:r>
      <w:r w:rsidRPr="004324EE">
        <w:rPr>
          <w:rFonts w:eastAsiaTheme="minorHAnsi"/>
          <w:lang w:eastAsia="en-US"/>
        </w:rPr>
        <w:t>”</w:t>
      </w:r>
      <w:r w:rsidR="00080DD4" w:rsidRPr="00080DD4">
        <w:rPr>
          <w:rFonts w:eastAsiaTheme="minorHAnsi"/>
          <w:lang w:eastAsia="en-US"/>
        </w:rPr>
        <w:t>.</w:t>
      </w:r>
    </w:p>
    <w:p w:rsidR="004324EE" w:rsidRPr="004324EE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11</w:t>
      </w:r>
      <w:r w:rsidR="009F6F9D" w:rsidRPr="004324EE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4324EE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Delete</w:t>
      </w:r>
      <w:r w:rsidR="009F6F9D" w:rsidRPr="004324EE">
        <w:rPr>
          <w:rFonts w:eastAsiaTheme="minorHAnsi"/>
          <w:lang w:val="en-US"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4324EE">
        <w:rPr>
          <w:rFonts w:eastAsiaTheme="minorHAnsi"/>
          <w:lang w:val="en-US"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val="en-US" w:eastAsia="en-US"/>
        </w:rPr>
        <w:t xml:space="preserve">) </w:t>
      </w:r>
      <w:r w:rsidR="004324EE" w:rsidRPr="004324EE">
        <w:rPr>
          <w:rFonts w:eastAsiaTheme="minorHAnsi"/>
          <w:lang w:val="en-US" w:eastAsia="en-US"/>
        </w:rPr>
        <w:t>–</w:t>
      </w:r>
      <w:r w:rsidR="009F6F9D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val="en-US" w:eastAsia="en-US"/>
        </w:rPr>
        <w:t xml:space="preserve">,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 w:rsidRPr="004324EE">
        <w:rPr>
          <w:rFonts w:eastAsiaTheme="minorHAnsi"/>
          <w:lang w:val="en-US" w:eastAsia="en-US"/>
        </w:rPr>
        <w:t>.</w:t>
      </w:r>
    </w:p>
    <w:p w:rsidR="009F6F9D" w:rsidRPr="004324EE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его ключ</w:t>
      </w:r>
      <w:r w:rsidRPr="004324EE">
        <w:rPr>
          <w:rFonts w:eastAsiaTheme="minorHAnsi"/>
          <w:lang w:eastAsia="en-US"/>
        </w:rPr>
        <w:t>.</w:t>
      </w:r>
    </w:p>
    <w:p w:rsidR="009F6F9D" w:rsidRPr="005F179C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557AF7">
        <w:rPr>
          <w:rFonts w:eastAsiaTheme="minorHAnsi"/>
          <w:lang w:eastAsia="en-US"/>
        </w:rPr>
        <w:t>2</w:t>
      </w:r>
      <w:r w:rsidR="009F6F9D" w:rsidRPr="005F179C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TElement</w:t>
      </w:r>
      <w:r w:rsidR="009F6F9D" w:rsidRPr="005F179C">
        <w:rPr>
          <w:rFonts w:eastAsiaTheme="minorHAnsi"/>
          <w:lang w:eastAsia="en-US"/>
        </w:rPr>
        <w:t>&lt;</w:t>
      </w:r>
      <w:r w:rsidR="009F6F9D" w:rsidRPr="009F6F9D">
        <w:rPr>
          <w:rFonts w:eastAsiaTheme="minorHAnsi"/>
          <w:lang w:val="en-US" w:eastAsia="en-US"/>
        </w:rPr>
        <w:t>TableSeeType</w:t>
      </w:r>
      <w:r w:rsidR="009F6F9D" w:rsidRPr="005F179C">
        <w:rPr>
          <w:rFonts w:eastAsiaTheme="minorHAnsi"/>
          <w:lang w:eastAsia="en-US"/>
        </w:rPr>
        <w:t xml:space="preserve">&gt;&amp; </w:t>
      </w:r>
      <w:proofErr w:type="gramStart"/>
      <w:r w:rsidR="009F6F9D" w:rsidRPr="009F6F9D">
        <w:rPr>
          <w:rFonts w:eastAsiaTheme="minorHAnsi"/>
          <w:lang w:val="en-US" w:eastAsia="en-US"/>
        </w:rPr>
        <w:t>Search</w:t>
      </w:r>
      <w:r w:rsidR="009F6F9D" w:rsidRPr="005F179C">
        <w:rPr>
          <w:rFonts w:eastAsiaTheme="minorHAnsi"/>
          <w:lang w:eastAsia="en-US"/>
        </w:rPr>
        <w:t>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F179C">
        <w:rPr>
          <w:rFonts w:eastAsiaTheme="minorHAnsi"/>
          <w:lang w:eastAsia="en-US"/>
        </w:rPr>
        <w:t xml:space="preserve">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0513A3" w:rsidRPr="005F179C">
        <w:rPr>
          <w:rFonts w:eastAsiaTheme="minorHAnsi"/>
          <w:lang w:eastAsia="en-US"/>
        </w:rPr>
        <w:t>–</w:t>
      </w:r>
      <w:r w:rsidR="009F6F9D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метод</w:t>
      </w:r>
      <w:r w:rsidR="000513A3" w:rsidRPr="005F179C">
        <w:rPr>
          <w:rFonts w:eastAsiaTheme="minorHAnsi"/>
          <w:lang w:eastAsia="en-US"/>
        </w:rPr>
        <w:t xml:space="preserve">, </w:t>
      </w:r>
      <w:r w:rsidR="000513A3">
        <w:rPr>
          <w:rFonts w:eastAsiaTheme="minorHAnsi"/>
          <w:lang w:eastAsia="en-US"/>
        </w:rPr>
        <w:t>осуществляющий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поиск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элемента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в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таблице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по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его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ключу</w:t>
      </w:r>
      <w:r w:rsidR="000513A3" w:rsidRPr="005F179C">
        <w:rPr>
          <w:rFonts w:eastAsiaTheme="minorHAnsi"/>
          <w:lang w:eastAsia="en-US"/>
        </w:rPr>
        <w:t>.</w:t>
      </w:r>
    </w:p>
    <w:p w:rsidR="004A3630" w:rsidRPr="004A3630" w:rsidRDefault="00557AF7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13</w:t>
      </w:r>
      <w:r w:rsidR="009F6F9D" w:rsidRPr="009F6F9D">
        <w:rPr>
          <w:rFonts w:eastAsiaTheme="minorHAnsi"/>
          <w:lang w:val="en-US" w:eastAsia="en-US"/>
        </w:rPr>
        <w:t xml:space="preserve">. TableSeeType&amp;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[</w:t>
      </w:r>
      <w:proofErr w:type="gramEnd"/>
      <w:r w:rsidR="009F6F9D" w:rsidRPr="009F6F9D">
        <w:rPr>
          <w:rFonts w:eastAsiaTheme="minorHAnsi"/>
          <w:lang w:val="en-US" w:eastAsia="en-US"/>
        </w:rPr>
        <w:t>](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TString&amp; A)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- </w:t>
      </w:r>
      <w:r w:rsidR="004A3630">
        <w:rPr>
          <w:rFonts w:eastAsiaTheme="minorHAnsi"/>
          <w:lang w:eastAsia="en-US"/>
        </w:rPr>
        <w:t>перегрузка</w:t>
      </w:r>
      <w:r w:rsidR="004A3630" w:rsidRPr="00423882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оператора</w:t>
      </w:r>
      <w:r w:rsidR="004A3630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индексации</w:t>
      </w:r>
      <w:r w:rsidR="004A3630">
        <w:rPr>
          <w:rFonts w:eastAsiaTheme="minorHAnsi"/>
          <w:lang w:val="en-US" w:eastAsia="en-US"/>
        </w:rPr>
        <w:t>.</w:t>
      </w:r>
      <w:r w:rsidR="004A3630" w:rsidRPr="005E19B2">
        <w:rPr>
          <w:rFonts w:eastAsiaTheme="minorHAnsi"/>
          <w:lang w:val="en-US" w:eastAsia="en-US"/>
        </w:rPr>
        <w:t xml:space="preserve"> </w:t>
      </w:r>
    </w:p>
    <w:p w:rsidR="009F6F9D" w:rsidRPr="000513A3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 таблицы по его ключу</w:t>
      </w:r>
      <w:r w:rsidR="004A3630" w:rsidRPr="000513A3">
        <w:rPr>
          <w:rFonts w:eastAsiaTheme="minorHAnsi"/>
          <w:lang w:eastAsia="en-US"/>
        </w:rPr>
        <w:t>.</w:t>
      </w:r>
    </w:p>
    <w:p w:rsidR="000513A3" w:rsidRPr="005F179C" w:rsidRDefault="00557AF7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557AF7">
        <w:rPr>
          <w:rFonts w:eastAsiaTheme="minorHAnsi"/>
          <w:lang w:eastAsia="en-US"/>
        </w:rPr>
        <w:t>4</w:t>
      </w:r>
      <w:r w:rsidR="000513A3" w:rsidRPr="005F179C">
        <w:rPr>
          <w:rFonts w:eastAsiaTheme="minorHAnsi"/>
          <w:lang w:eastAsia="en-US"/>
        </w:rPr>
        <w:t xml:space="preserve">. </w:t>
      </w:r>
      <w:r w:rsidR="000513A3" w:rsidRPr="000513A3">
        <w:rPr>
          <w:rFonts w:eastAsiaTheme="minorHAnsi"/>
          <w:color w:val="0000FF"/>
          <w:lang w:eastAsia="en-US"/>
        </w:rPr>
        <w:t>template</w:t>
      </w:r>
      <w:r w:rsidR="000513A3" w:rsidRPr="000513A3">
        <w:rPr>
          <w:rFonts w:eastAsiaTheme="minorHAnsi"/>
          <w:lang w:eastAsia="en-US"/>
        </w:rPr>
        <w:t xml:space="preserve"> &lt;</w:t>
      </w:r>
      <w:r w:rsidR="000513A3" w:rsidRPr="000513A3">
        <w:rPr>
          <w:rFonts w:eastAsiaTheme="minorHAnsi"/>
          <w:color w:val="0000FF"/>
          <w:lang w:eastAsia="en-US"/>
        </w:rPr>
        <w:t>typename</w:t>
      </w:r>
      <w:r w:rsidR="000513A3" w:rsidRPr="000513A3">
        <w:rPr>
          <w:rFonts w:eastAsiaTheme="minorHAnsi"/>
          <w:lang w:eastAsia="en-US"/>
        </w:rPr>
        <w:t xml:space="preserve"> Op&gt;</w:t>
      </w:r>
    </w:p>
    <w:p w:rsidR="005400DC" w:rsidRPr="005B7C3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F179C">
        <w:rPr>
          <w:rFonts w:eastAsiaTheme="minorHAnsi"/>
          <w:color w:val="0000FF"/>
          <w:lang w:eastAsia="en-US"/>
        </w:rPr>
        <w:t xml:space="preserve">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5F179C">
        <w:rPr>
          <w:rFonts w:eastAsiaTheme="minorHAnsi"/>
          <w:lang w:eastAsia="en-US"/>
        </w:rPr>
        <w:t>&lt;&lt;(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ostr</w:t>
      </w:r>
      <w:r w:rsidR="009F6F9D" w:rsidRPr="005F179C">
        <w:rPr>
          <w:rFonts w:eastAsiaTheme="minorHAnsi"/>
          <w:lang w:eastAsia="en-US"/>
        </w:rPr>
        <w:t xml:space="preserve">,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TTableSee</w:t>
      </w:r>
      <w:r w:rsidR="009F6F9D" w:rsidRPr="005F179C">
        <w:rPr>
          <w:rFonts w:eastAsiaTheme="minorHAnsi"/>
          <w:lang w:eastAsia="en-US"/>
        </w:rPr>
        <w:t>&lt;</w:t>
      </w:r>
      <w:r w:rsidR="00557AF7">
        <w:rPr>
          <w:rFonts w:eastAsiaTheme="minorHAnsi"/>
          <w:lang w:val="en-US" w:eastAsia="en-US"/>
        </w:rPr>
        <w:t>Op</w:t>
      </w:r>
      <w:r w:rsidR="009F6F9D" w:rsidRPr="005F179C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F179C">
        <w:rPr>
          <w:rFonts w:eastAsiaTheme="minorHAnsi"/>
          <w:lang w:eastAsia="en-US"/>
        </w:rPr>
        <w:t xml:space="preserve">) - </w:t>
      </w:r>
      <w:r w:rsidR="001D1AA3">
        <w:rPr>
          <w:rFonts w:eastAsiaTheme="minorHAnsi"/>
          <w:lang w:eastAsia="en-US"/>
        </w:rPr>
        <w:t>дружественный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метод</w:t>
      </w:r>
      <w:r w:rsidR="001D1AA3" w:rsidRPr="005F179C">
        <w:rPr>
          <w:rFonts w:eastAsiaTheme="minorHAnsi"/>
          <w:lang w:eastAsia="en-US"/>
        </w:rPr>
        <w:t xml:space="preserve">, </w:t>
      </w:r>
      <w:r w:rsidR="001D1AA3">
        <w:rPr>
          <w:rFonts w:eastAsiaTheme="minorHAnsi"/>
          <w:lang w:eastAsia="en-US"/>
        </w:rPr>
        <w:t>перегрузка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оператора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потокового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вывода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просмотровой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таблицы</w:t>
      </w:r>
      <w:r w:rsidR="001D1AA3" w:rsidRPr="005F179C">
        <w:rPr>
          <w:rFonts w:eastAsiaTheme="minorHAnsi"/>
          <w:lang w:eastAsia="en-US"/>
        </w:rPr>
        <w:t>.</w:t>
      </w:r>
    </w:p>
    <w:p w:rsidR="00B83E9F" w:rsidRPr="005B7C33" w:rsidRDefault="00B83E9F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B83E9F" w:rsidRPr="005400DC" w:rsidRDefault="00B83E9F" w:rsidP="00B83E9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TSortTable</w:t>
      </w:r>
      <w:r w:rsidRPr="00560146">
        <w:t>: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template</w:t>
      </w:r>
      <w:proofErr w:type="gramEnd"/>
      <w:r w:rsidRPr="00080DD4">
        <w:rPr>
          <w:rFonts w:eastAsiaTheme="minorHAnsi"/>
          <w:lang w:val="en-US" w:eastAsia="en-US"/>
        </w:rPr>
        <w:t xml:space="preserve"> &lt;</w:t>
      </w:r>
      <w:r w:rsidRPr="00080DD4">
        <w:rPr>
          <w:rFonts w:eastAsiaTheme="minorHAnsi"/>
          <w:color w:val="0000FF"/>
          <w:lang w:val="en-US" w:eastAsia="en-US"/>
        </w:rPr>
        <w:t>typename</w:t>
      </w:r>
      <w:r w:rsidRPr="00080DD4">
        <w:rPr>
          <w:rFonts w:eastAsiaTheme="minorHAnsi"/>
          <w:lang w:val="en-US" w:eastAsia="en-US"/>
        </w:rPr>
        <w:t xml:space="preserve"> SortTableType&gt;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class</w:t>
      </w:r>
      <w:proofErr w:type="gramEnd"/>
      <w:r w:rsidRPr="00080DD4">
        <w:rPr>
          <w:rFonts w:eastAsiaTheme="minorHAnsi"/>
          <w:lang w:val="en-US" w:eastAsia="en-US"/>
        </w:rPr>
        <w:t xml:space="preserve"> TSortTable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static</w:t>
      </w:r>
      <w:proofErr w:type="gramEnd"/>
      <w:r w:rsidRPr="00080DD4">
        <w:rPr>
          <w:rFonts w:eastAsiaTheme="minorHAnsi"/>
          <w:lang w:val="en-US" w:eastAsia="en-US"/>
        </w:rPr>
        <w:t xml:space="preserve"> TElement&lt;SortTableType&gt; stt -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первоначальный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пустой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элемент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таблицы</w:t>
      </w:r>
      <w:r w:rsidRPr="00080DD4">
        <w:rPr>
          <w:color w:val="000000"/>
          <w:lang w:val="en-US"/>
        </w:rPr>
        <w:t>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080DD4">
        <w:rPr>
          <w:rFonts w:eastAsiaTheme="minorHAnsi"/>
          <w:lang w:val="en-US" w:eastAsia="en-US"/>
        </w:rPr>
        <w:t>TElement</w:t>
      </w:r>
      <w:r w:rsidRPr="00080DD4">
        <w:rPr>
          <w:rFonts w:eastAsiaTheme="minorHAnsi"/>
          <w:lang w:eastAsia="en-US"/>
        </w:rPr>
        <w:t>&lt;</w:t>
      </w:r>
      <w:r w:rsidRPr="00080DD4">
        <w:rPr>
          <w:rFonts w:eastAsiaTheme="minorHAnsi"/>
          <w:lang w:val="en-US" w:eastAsia="en-US"/>
        </w:rPr>
        <w:t>SortTableType</w:t>
      </w:r>
      <w:r w:rsidRPr="00080DD4">
        <w:rPr>
          <w:rFonts w:eastAsiaTheme="minorHAnsi"/>
          <w:lang w:eastAsia="en-US"/>
        </w:rPr>
        <w:t xml:space="preserve">&gt;* </w:t>
      </w:r>
      <w:r w:rsidRPr="00080DD4">
        <w:rPr>
          <w:rFonts w:eastAsiaTheme="minorHAnsi"/>
          <w:lang w:val="en-US" w:eastAsia="en-US"/>
        </w:rPr>
        <w:t>node</w:t>
      </w:r>
      <w:r w:rsidRPr="00080DD4">
        <w:rPr>
          <w:rFonts w:eastAsiaTheme="minorHAnsi"/>
          <w:lang w:eastAsia="en-US"/>
        </w:rPr>
        <w:t xml:space="preserve"> - указатель на массив элементов таблицы.</w:t>
      </w:r>
      <w:proofErr w:type="gramEnd"/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int</w:t>
      </w:r>
      <w:proofErr w:type="gramEnd"/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count</w:t>
      </w:r>
      <w:r w:rsidRPr="00080DD4">
        <w:rPr>
          <w:rFonts w:eastAsiaTheme="minorHAnsi"/>
          <w:lang w:eastAsia="en-US"/>
        </w:rPr>
        <w:t xml:space="preserve"> - кол-во используемых элементов таблицы.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int</w:t>
      </w:r>
      <w:proofErr w:type="gramEnd"/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size</w:t>
      </w:r>
      <w:r w:rsidRPr="00080DD4">
        <w:rPr>
          <w:rFonts w:eastAsiaTheme="minorHAnsi"/>
          <w:lang w:eastAsia="en-US"/>
        </w:rPr>
        <w:t xml:space="preserve"> - кол-во элементов таблицы.</w:t>
      </w:r>
    </w:p>
    <w:p w:rsidR="00080DD4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1. </w:t>
      </w:r>
      <w:r w:rsidRPr="00080DD4">
        <w:rPr>
          <w:rFonts w:eastAsiaTheme="minorHAnsi"/>
          <w:color w:val="0000FF"/>
          <w:lang w:val="en-US" w:eastAsia="en-US"/>
        </w:rPr>
        <w:t>void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Expansion</w:t>
      </w:r>
      <w:r w:rsidRPr="00080DD4">
        <w:rPr>
          <w:rFonts w:eastAsiaTheme="minorHAnsi"/>
          <w:lang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_</w:t>
      </w:r>
      <w:r w:rsidRPr="00080DD4">
        <w:rPr>
          <w:rFonts w:eastAsiaTheme="minorHAnsi"/>
          <w:lang w:val="en-US" w:eastAsia="en-US"/>
        </w:rPr>
        <w:t>size</w:t>
      </w:r>
      <w:r w:rsidRPr="00080DD4">
        <w:rPr>
          <w:rFonts w:eastAsiaTheme="minorHAnsi"/>
          <w:lang w:eastAsia="en-US"/>
        </w:rPr>
        <w:t>) – защищенный метод, увеличивающий максимальное кол-во элементов созданной таблицы.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2. </w:t>
      </w:r>
      <w:r w:rsidRPr="00080DD4">
        <w:rPr>
          <w:rFonts w:eastAsiaTheme="minorHAnsi"/>
          <w:lang w:val="en-US" w:eastAsia="en-US"/>
        </w:rPr>
        <w:t>TSortTable</w:t>
      </w:r>
      <w:r w:rsidR="00080DD4"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_</w:t>
      </w:r>
      <w:r w:rsidRPr="00080DD4">
        <w:rPr>
          <w:rFonts w:eastAsiaTheme="minorHAnsi"/>
          <w:lang w:val="en-US" w:eastAsia="en-US"/>
        </w:rPr>
        <w:t>size</w:t>
      </w:r>
      <w:r w:rsidRPr="00080DD4">
        <w:rPr>
          <w:rFonts w:eastAsiaTheme="minorHAnsi"/>
          <w:lang w:eastAsia="en-US"/>
        </w:rPr>
        <w:t xml:space="preserve"> = 1) - конструктор, принимающий кол-во элементов таблицы.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По умолчанию кол-во элементов таблицы = 1;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3. </w:t>
      </w:r>
      <w:r w:rsidRPr="00080DD4">
        <w:rPr>
          <w:rFonts w:eastAsiaTheme="minorHAnsi"/>
          <w:lang w:val="en-US" w:eastAsia="en-US"/>
        </w:rPr>
        <w:t>TSortTable</w:t>
      </w:r>
      <w:r w:rsidR="00080DD4"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TTableSee</w:t>
      </w:r>
      <w:r w:rsidRPr="00080DD4">
        <w:rPr>
          <w:rFonts w:eastAsiaTheme="minorHAnsi"/>
          <w:lang w:eastAsia="en-US"/>
        </w:rPr>
        <w:t>&lt;</w:t>
      </w:r>
      <w:r w:rsidRPr="00080DD4">
        <w:rPr>
          <w:rFonts w:eastAsiaTheme="minorHAnsi"/>
          <w:lang w:val="en-US" w:eastAsia="en-US"/>
        </w:rPr>
        <w:t>SortTableType</w:t>
      </w:r>
      <w:r w:rsidRPr="00080DD4">
        <w:rPr>
          <w:rFonts w:eastAsiaTheme="minorHAnsi"/>
          <w:lang w:eastAsia="en-US"/>
        </w:rPr>
        <w:t xml:space="preserve">&gt;&amp; </w:t>
      </w:r>
      <w:r w:rsidRPr="00080DD4">
        <w:rPr>
          <w:rFonts w:eastAsiaTheme="minorHAnsi"/>
          <w:lang w:val="en-US" w:eastAsia="en-US"/>
        </w:rPr>
        <w:t>A</w:t>
      </w:r>
      <w:r w:rsidRPr="00080DD4">
        <w:rPr>
          <w:rFonts w:eastAsiaTheme="minorHAnsi"/>
          <w:lang w:eastAsia="en-US"/>
        </w:rPr>
        <w:t xml:space="preserve">,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num</w:t>
      </w:r>
      <w:r w:rsidRPr="00080DD4">
        <w:rPr>
          <w:rFonts w:eastAsiaTheme="minorHAnsi"/>
          <w:lang w:eastAsia="en-US"/>
        </w:rPr>
        <w:t xml:space="preserve">) - </w:t>
      </w:r>
      <w:r w:rsidR="00080DD4">
        <w:rPr>
          <w:rFonts w:eastAsiaTheme="minorHAnsi"/>
          <w:lang w:eastAsia="en-US"/>
        </w:rPr>
        <w:t>конструктор</w:t>
      </w:r>
      <w:r w:rsidR="00080DD4" w:rsidRPr="00080DD4">
        <w:rPr>
          <w:rFonts w:eastAsiaTheme="minorHAnsi"/>
          <w:lang w:eastAsia="en-US"/>
        </w:rPr>
        <w:t xml:space="preserve">, </w:t>
      </w:r>
      <w:r w:rsidR="00080DD4">
        <w:rPr>
          <w:rFonts w:eastAsiaTheme="minorHAnsi"/>
          <w:lang w:eastAsia="en-US"/>
        </w:rPr>
        <w:t>принимающий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просмотровую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таблицу и номер сортировки</w:t>
      </w:r>
      <w:r w:rsidR="00080DD4" w:rsidRPr="00080DD4">
        <w:rPr>
          <w:rFonts w:eastAsiaTheme="minorHAnsi"/>
          <w:lang w:eastAsia="en-US"/>
        </w:rPr>
        <w:t xml:space="preserve">. 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>4. TSortTable</w:t>
      </w:r>
      <w:r w:rsidR="00080DD4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lang w:val="en-US"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val="en-US" w:eastAsia="en-US"/>
        </w:rPr>
        <w:t xml:space="preserve"> TSortTable&lt;SortTableType&gt;&amp; A) - - </w:t>
      </w:r>
      <w:r w:rsidRPr="00080DD4">
        <w:rPr>
          <w:rFonts w:eastAsiaTheme="minorHAnsi"/>
          <w:lang w:eastAsia="en-US"/>
        </w:rPr>
        <w:t>конструктор</w:t>
      </w:r>
      <w:r w:rsidRPr="00080DD4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lang w:eastAsia="en-US"/>
        </w:rPr>
        <w:t>копирования</w:t>
      </w:r>
      <w:r w:rsidRPr="00080DD4">
        <w:rPr>
          <w:rFonts w:eastAsiaTheme="minorHAnsi"/>
          <w:lang w:val="en-US" w:eastAsia="en-US"/>
        </w:rPr>
        <w:t>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080DD4">
        <w:rPr>
          <w:rFonts w:eastAsiaTheme="minorHAnsi"/>
          <w:lang w:val="en-US" w:eastAsia="en-US"/>
        </w:rPr>
        <w:t>TSortTable</w:t>
      </w:r>
      <w:r w:rsidRPr="00080DD4">
        <w:rPr>
          <w:rFonts w:eastAsiaTheme="minorHAnsi"/>
          <w:lang w:eastAsia="en-US"/>
        </w:rPr>
        <w:t>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6E78FF">
        <w:rPr>
          <w:rFonts w:eastAsiaTheme="minorHAnsi"/>
          <w:lang w:eastAsia="en-US"/>
        </w:rPr>
        <w:lastRenderedPageBreak/>
        <w:t>5. ~</w:t>
      </w:r>
      <w:r w:rsidRPr="00080DD4">
        <w:rPr>
          <w:rFonts w:eastAsiaTheme="minorHAnsi"/>
          <w:lang w:val="en-US" w:eastAsia="en-US"/>
        </w:rPr>
        <w:t>TSortTable</w:t>
      </w:r>
      <w:r w:rsidRPr="006E78FF">
        <w:rPr>
          <w:rFonts w:eastAsiaTheme="minorHAnsi"/>
          <w:lang w:eastAsia="en-US"/>
        </w:rPr>
        <w:t xml:space="preserve">() - </w:t>
      </w:r>
      <w:r w:rsidRPr="00080DD4">
        <w:rPr>
          <w:rFonts w:eastAsiaTheme="minorHAnsi"/>
          <w:lang w:eastAsia="en-US"/>
        </w:rPr>
        <w:t>деструктор.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6.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GetCount</w:t>
      </w:r>
      <w:r w:rsidRPr="00080DD4">
        <w:rPr>
          <w:rFonts w:eastAsiaTheme="minorHAnsi"/>
          <w:lang w:eastAsia="en-US"/>
        </w:rPr>
        <w:t xml:space="preserve">()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– метод, возвращающий кол-во используемых элементов таблицы.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7.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GetSize</w:t>
      </w:r>
      <w:r w:rsidRPr="00080DD4">
        <w:rPr>
          <w:rFonts w:eastAsiaTheme="minorHAnsi"/>
          <w:lang w:eastAsia="en-US"/>
        </w:rPr>
        <w:t xml:space="preserve">()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- </w:t>
      </w:r>
      <w:r w:rsidR="00080DD4" w:rsidRPr="00080DD4">
        <w:rPr>
          <w:rFonts w:eastAsiaTheme="minorHAnsi"/>
          <w:lang w:eastAsia="en-US"/>
        </w:rPr>
        <w:t>метод, возвращающий максимальное кол-во элементов таблицы.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8. </w:t>
      </w:r>
      <w:r w:rsidRPr="00080DD4">
        <w:rPr>
          <w:rFonts w:eastAsiaTheme="minorHAnsi"/>
          <w:color w:val="0000FF"/>
          <w:lang w:val="en-US" w:eastAsia="en-US"/>
        </w:rPr>
        <w:t>bool</w:t>
      </w:r>
      <w:r w:rsidRPr="00080DD4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val="en-US" w:eastAsia="en-US"/>
        </w:rPr>
        <w:t>Add</w:t>
      </w:r>
      <w:r w:rsidR="00080DD4" w:rsidRPr="00080DD4">
        <w:rPr>
          <w:rFonts w:eastAsiaTheme="minorHAnsi"/>
          <w:lang w:eastAsia="en-US"/>
        </w:rPr>
        <w:t>(</w:t>
      </w:r>
      <w:r w:rsidR="00080DD4" w:rsidRPr="00080DD4">
        <w:rPr>
          <w:rFonts w:eastAsiaTheme="minorHAnsi"/>
          <w:lang w:val="en-US" w:eastAsia="en-US"/>
        </w:rPr>
        <w:t>TElement</w:t>
      </w:r>
      <w:r w:rsidR="00080DD4" w:rsidRPr="00080DD4">
        <w:rPr>
          <w:rFonts w:eastAsiaTheme="minorHAnsi"/>
          <w:lang w:eastAsia="en-US"/>
        </w:rPr>
        <w:t>&lt;</w:t>
      </w:r>
      <w:r w:rsidR="00080DD4" w:rsidRPr="00080DD4">
        <w:rPr>
          <w:rFonts w:eastAsiaTheme="minorHAnsi"/>
          <w:lang w:val="en-US" w:eastAsia="en-US"/>
        </w:rPr>
        <w:t>SortTableType</w:t>
      </w:r>
      <w:r w:rsidR="00080DD4" w:rsidRPr="00080DD4">
        <w:rPr>
          <w:rFonts w:eastAsiaTheme="minorHAnsi"/>
          <w:lang w:eastAsia="en-US"/>
        </w:rPr>
        <w:t xml:space="preserve">&gt;&amp;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080DD4">
        <w:rPr>
          <w:rFonts w:eastAsiaTheme="minorHAnsi"/>
          <w:lang w:eastAsia="en-US"/>
        </w:rPr>
        <w:t>) - метод, добавляющий элемент в таблицу.</w:t>
      </w:r>
    </w:p>
    <w:p w:rsidR="00557AF7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080DD4">
        <w:rPr>
          <w:rFonts w:eastAsiaTheme="minorHAnsi"/>
          <w:lang w:val="en-US" w:eastAsia="en-US"/>
        </w:rPr>
        <w:t>TSortTable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9. TString&amp; </w:t>
      </w:r>
      <w:proofErr w:type="gramStart"/>
      <w:r w:rsidRPr="00080DD4">
        <w:rPr>
          <w:rFonts w:eastAsiaTheme="minorHAnsi"/>
          <w:lang w:val="en-US" w:eastAsia="en-US"/>
        </w:rPr>
        <w:t>Add(</w:t>
      </w:r>
      <w:proofErr w:type="gramEnd"/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val="en-US" w:eastAsia="en-US"/>
        </w:rPr>
        <w:t xml:space="preserve"> SortTableType&amp; A) -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добавляющий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элемент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в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таблицу</w:t>
      </w:r>
      <w:r w:rsidR="00080DD4" w:rsidRPr="00080DD4">
        <w:rPr>
          <w:rFonts w:eastAsiaTheme="minorHAnsi"/>
          <w:lang w:val="en-US"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В качестве аргумента принимает значение.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10. </w:t>
      </w:r>
      <w:proofErr w:type="gramStart"/>
      <w:r w:rsidRPr="00080DD4">
        <w:rPr>
          <w:rFonts w:eastAsiaTheme="minorHAnsi"/>
          <w:color w:val="0000FF"/>
          <w:lang w:val="en-US" w:eastAsia="en-US"/>
        </w:rPr>
        <w:t>bool</w:t>
      </w:r>
      <w:proofErr w:type="gramEnd"/>
      <w:r w:rsidRPr="00080DD4">
        <w:rPr>
          <w:rFonts w:eastAsiaTheme="minorHAnsi"/>
          <w:lang w:val="en-US" w:eastAsia="en-US"/>
        </w:rPr>
        <w:t xml:space="preserve"> Del</w:t>
      </w:r>
      <w:r w:rsidR="00080DD4" w:rsidRPr="00080DD4">
        <w:rPr>
          <w:rFonts w:eastAsiaTheme="minorHAnsi"/>
          <w:lang w:val="en-US" w:eastAsia="en-US"/>
        </w:rPr>
        <w:t xml:space="preserve">ete(TElement&lt;SortTableType&gt;&amp; A) -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удаляющий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элемент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таблицы</w:t>
      </w:r>
      <w:r w:rsidR="00080DD4" w:rsidRPr="00080DD4">
        <w:rPr>
          <w:rFonts w:eastAsiaTheme="minorHAnsi"/>
          <w:lang w:val="en-US"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080DD4">
        <w:rPr>
          <w:rFonts w:eastAsiaTheme="minorHAnsi"/>
          <w:lang w:val="en-US" w:eastAsia="en-US"/>
        </w:rPr>
        <w:t>TSortTable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11. </w:t>
      </w:r>
      <w:proofErr w:type="gramStart"/>
      <w:r w:rsidRPr="00080DD4">
        <w:rPr>
          <w:rFonts w:eastAsiaTheme="minorHAnsi"/>
          <w:color w:val="0000FF"/>
          <w:lang w:val="en-US" w:eastAsia="en-US"/>
        </w:rPr>
        <w:t>bool</w:t>
      </w:r>
      <w:proofErr w:type="gramEnd"/>
      <w:r w:rsidRPr="00080DD4">
        <w:rPr>
          <w:rFonts w:eastAsiaTheme="minorHAnsi"/>
          <w:lang w:val="en-US" w:eastAsia="en-US"/>
        </w:rPr>
        <w:t xml:space="preserve"> Delete(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val="en-US" w:eastAsia="en-US"/>
        </w:rPr>
        <w:t xml:space="preserve"> TString&amp; A) -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удаляющий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элемент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таблицы</w:t>
      </w:r>
      <w:r w:rsidR="00080DD4" w:rsidRPr="00080DD4">
        <w:rPr>
          <w:rFonts w:eastAsiaTheme="minorHAnsi"/>
          <w:lang w:val="en-US"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В качестве аргумента принимает его ключ.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12. </w:t>
      </w:r>
      <w:r w:rsidRPr="00080DD4">
        <w:rPr>
          <w:rFonts w:eastAsiaTheme="minorHAnsi"/>
          <w:lang w:val="en-US" w:eastAsia="en-US"/>
        </w:rPr>
        <w:t>TElement</w:t>
      </w:r>
      <w:r w:rsidRPr="00080DD4">
        <w:rPr>
          <w:rFonts w:eastAsiaTheme="minorHAnsi"/>
          <w:lang w:eastAsia="en-US"/>
        </w:rPr>
        <w:t>&lt;</w:t>
      </w:r>
      <w:r w:rsidRPr="00080DD4">
        <w:rPr>
          <w:rFonts w:eastAsiaTheme="minorHAnsi"/>
          <w:lang w:val="en-US" w:eastAsia="en-US"/>
        </w:rPr>
        <w:t>SortTableType</w:t>
      </w:r>
      <w:r w:rsidRPr="00080DD4">
        <w:rPr>
          <w:rFonts w:eastAsiaTheme="minorHAnsi"/>
          <w:lang w:eastAsia="en-US"/>
        </w:rPr>
        <w:t xml:space="preserve">&gt;&amp; </w:t>
      </w:r>
      <w:proofErr w:type="gramStart"/>
      <w:r w:rsidRPr="00080DD4">
        <w:rPr>
          <w:rFonts w:eastAsiaTheme="minorHAnsi"/>
          <w:lang w:val="en-US" w:eastAsia="en-US"/>
        </w:rPr>
        <w:t>LineSearch</w:t>
      </w:r>
      <w:r w:rsidRPr="00080DD4">
        <w:rPr>
          <w:rFonts w:eastAsiaTheme="minorHAnsi"/>
          <w:lang w:eastAsia="en-US"/>
        </w:rPr>
        <w:t>(</w:t>
      </w:r>
      <w:proofErr w:type="gramEnd"/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TString</w:t>
      </w:r>
      <w:r w:rsidRPr="00080DD4">
        <w:rPr>
          <w:rFonts w:eastAsiaTheme="minorHAnsi"/>
          <w:lang w:eastAsia="en-US"/>
        </w:rPr>
        <w:t xml:space="preserve">&amp; </w:t>
      </w:r>
      <w:r w:rsidRPr="00080DD4">
        <w:rPr>
          <w:rFonts w:eastAsiaTheme="minorHAnsi"/>
          <w:lang w:val="en-US" w:eastAsia="en-US"/>
        </w:rPr>
        <w:t>A</w:t>
      </w:r>
      <w:r w:rsidRPr="00080DD4">
        <w:rPr>
          <w:rFonts w:eastAsiaTheme="minorHAnsi"/>
          <w:lang w:eastAsia="en-US"/>
        </w:rPr>
        <w:t xml:space="preserve">)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eastAsia="en-US"/>
        </w:rPr>
        <w:t xml:space="preserve"> - метод, осуществляющий линейный поиск элемента в таблице по его ключу.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13. </w:t>
      </w:r>
      <w:r w:rsidRPr="00080DD4">
        <w:rPr>
          <w:rFonts w:eastAsiaTheme="minorHAnsi"/>
          <w:color w:val="0000FF"/>
          <w:lang w:val="en-US" w:eastAsia="en-US"/>
        </w:rPr>
        <w:t>static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void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InsertSo</w:t>
      </w:r>
      <w:r w:rsidR="00080DD4" w:rsidRPr="00080DD4">
        <w:rPr>
          <w:rFonts w:eastAsiaTheme="minorHAnsi"/>
          <w:lang w:val="en-US" w:eastAsia="en-US"/>
        </w:rPr>
        <w:t>rt</w:t>
      </w:r>
      <w:r w:rsidR="00080DD4" w:rsidRPr="00080DD4">
        <w:rPr>
          <w:rFonts w:eastAsiaTheme="minorHAnsi"/>
          <w:lang w:eastAsia="en-US"/>
        </w:rPr>
        <w:t>(</w:t>
      </w:r>
      <w:r w:rsidR="00080DD4" w:rsidRPr="00080DD4">
        <w:rPr>
          <w:rFonts w:eastAsiaTheme="minorHAnsi"/>
          <w:lang w:val="en-US" w:eastAsia="en-US"/>
        </w:rPr>
        <w:t>TTableSee</w:t>
      </w:r>
      <w:r w:rsidR="00080DD4" w:rsidRPr="00080DD4">
        <w:rPr>
          <w:rFonts w:eastAsiaTheme="minorHAnsi"/>
          <w:lang w:eastAsia="en-US"/>
        </w:rPr>
        <w:t>&lt;</w:t>
      </w:r>
      <w:r w:rsidR="00080DD4" w:rsidRPr="00080DD4">
        <w:rPr>
          <w:rFonts w:eastAsiaTheme="minorHAnsi"/>
          <w:lang w:val="en-US" w:eastAsia="en-US"/>
        </w:rPr>
        <w:t>SortTableType</w:t>
      </w:r>
      <w:r w:rsidR="00080DD4" w:rsidRPr="00080DD4">
        <w:rPr>
          <w:rFonts w:eastAsiaTheme="minorHAnsi"/>
          <w:lang w:eastAsia="en-US"/>
        </w:rPr>
        <w:t xml:space="preserve">&gt;&amp;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080DD4">
        <w:rPr>
          <w:rFonts w:eastAsiaTheme="minorHAnsi"/>
          <w:lang w:eastAsia="en-US"/>
        </w:rPr>
        <w:t xml:space="preserve">) – </w:t>
      </w:r>
      <w:r w:rsidR="00080DD4">
        <w:rPr>
          <w:rFonts w:eastAsiaTheme="minorHAnsi"/>
          <w:lang w:eastAsia="en-US"/>
        </w:rPr>
        <w:t>статический метод</w:t>
      </w:r>
      <w:r w:rsidR="00080DD4" w:rsidRPr="00080DD4">
        <w:rPr>
          <w:rFonts w:eastAsiaTheme="minorHAnsi"/>
          <w:lang w:eastAsia="en-US"/>
        </w:rPr>
        <w:t xml:space="preserve">, </w:t>
      </w:r>
      <w:r w:rsidR="00080DD4">
        <w:rPr>
          <w:rFonts w:eastAsiaTheme="minorHAnsi"/>
          <w:lang w:eastAsia="en-US"/>
        </w:rPr>
        <w:t>реализующий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сортировку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вставками</w:t>
      </w:r>
      <w:r w:rsidR="00080DD4" w:rsidRPr="00080DD4">
        <w:rPr>
          <w:rFonts w:eastAsiaTheme="minorHAnsi"/>
          <w:lang w:eastAsia="en-US"/>
        </w:rPr>
        <w:t>.</w:t>
      </w:r>
    </w:p>
    <w:p w:rsidR="00080DD4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ссылку на объект класса просмотровой таблицы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14. </w:t>
      </w:r>
      <w:r w:rsidRPr="00080DD4">
        <w:rPr>
          <w:rFonts w:eastAsiaTheme="minorHAnsi"/>
          <w:color w:val="0000FF"/>
          <w:lang w:val="en-US" w:eastAsia="en-US"/>
        </w:rPr>
        <w:t>static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void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SelectionSo</w:t>
      </w:r>
      <w:r w:rsidR="00080DD4" w:rsidRPr="00080DD4">
        <w:rPr>
          <w:rFonts w:eastAsiaTheme="minorHAnsi"/>
          <w:lang w:val="en-US" w:eastAsia="en-US"/>
        </w:rPr>
        <w:t>rt</w:t>
      </w:r>
      <w:r w:rsidR="00080DD4" w:rsidRPr="00080DD4">
        <w:rPr>
          <w:rFonts w:eastAsiaTheme="minorHAnsi"/>
          <w:lang w:eastAsia="en-US"/>
        </w:rPr>
        <w:t>(</w:t>
      </w:r>
      <w:r w:rsidR="00080DD4" w:rsidRPr="00080DD4">
        <w:rPr>
          <w:rFonts w:eastAsiaTheme="minorHAnsi"/>
          <w:lang w:val="en-US" w:eastAsia="en-US"/>
        </w:rPr>
        <w:t>TTableSee</w:t>
      </w:r>
      <w:r w:rsidR="00080DD4" w:rsidRPr="00080DD4">
        <w:rPr>
          <w:rFonts w:eastAsiaTheme="minorHAnsi"/>
          <w:lang w:eastAsia="en-US"/>
        </w:rPr>
        <w:t>&lt;</w:t>
      </w:r>
      <w:r w:rsidR="00080DD4" w:rsidRPr="00080DD4">
        <w:rPr>
          <w:rFonts w:eastAsiaTheme="minorHAnsi"/>
          <w:lang w:val="en-US" w:eastAsia="en-US"/>
        </w:rPr>
        <w:t>SortTableType</w:t>
      </w:r>
      <w:r w:rsidR="00080DD4" w:rsidRPr="00080DD4">
        <w:rPr>
          <w:rFonts w:eastAsiaTheme="minorHAnsi"/>
          <w:lang w:eastAsia="en-US"/>
        </w:rPr>
        <w:t xml:space="preserve">&gt;&amp;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080DD4">
        <w:rPr>
          <w:rFonts w:eastAsiaTheme="minorHAnsi"/>
          <w:lang w:eastAsia="en-US"/>
        </w:rPr>
        <w:t xml:space="preserve">) - </w:t>
      </w:r>
      <w:r w:rsidR="00080DD4">
        <w:rPr>
          <w:rFonts w:eastAsiaTheme="minorHAnsi"/>
          <w:lang w:eastAsia="en-US"/>
        </w:rPr>
        <w:t>статический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eastAsia="en-US"/>
        </w:rPr>
        <w:t xml:space="preserve">, </w:t>
      </w:r>
      <w:r w:rsidR="00080DD4">
        <w:rPr>
          <w:rFonts w:eastAsiaTheme="minorHAnsi"/>
          <w:lang w:eastAsia="en-US"/>
        </w:rPr>
        <w:t>реализующий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сортировку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прямым выбором</w:t>
      </w:r>
      <w:r w:rsidR="00080DD4" w:rsidRPr="00080DD4">
        <w:rPr>
          <w:rFonts w:eastAsiaTheme="minorHAnsi"/>
          <w:lang w:eastAsia="en-US"/>
        </w:rPr>
        <w:t>.</w:t>
      </w:r>
    </w:p>
    <w:p w:rsidR="00557AF7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ссылку на объект класса просмотровой таблицы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15. </w:t>
      </w:r>
      <w:proofErr w:type="gramStart"/>
      <w:r w:rsidRPr="00080DD4">
        <w:rPr>
          <w:rFonts w:eastAsiaTheme="minorHAnsi"/>
          <w:color w:val="0000FF"/>
          <w:lang w:val="en-US" w:eastAsia="en-US"/>
        </w:rPr>
        <w:t>static</w:t>
      </w:r>
      <w:proofErr w:type="gramEnd"/>
      <w:r w:rsidRPr="00080DD4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void</w:t>
      </w:r>
      <w:r w:rsidRPr="00080DD4">
        <w:rPr>
          <w:rFonts w:eastAsiaTheme="minorHAnsi"/>
          <w:lang w:val="en-US" w:eastAsia="en-US"/>
        </w:rPr>
        <w:t xml:space="preserve"> QuickSort(TTableSee&lt;SortTableType&gt;&amp; A,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val="en-US" w:eastAsia="en-US"/>
        </w:rPr>
        <w:t xml:space="preserve"> low,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="00080DD4" w:rsidRPr="00080DD4">
        <w:rPr>
          <w:rFonts w:eastAsiaTheme="minorHAnsi"/>
          <w:lang w:val="en-US" w:eastAsia="en-US"/>
        </w:rPr>
        <w:t xml:space="preserve"> high) - </w:t>
      </w:r>
      <w:r w:rsidR="00080DD4">
        <w:rPr>
          <w:rFonts w:eastAsiaTheme="minorHAnsi"/>
          <w:lang w:eastAsia="en-US"/>
        </w:rPr>
        <w:t>статический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>
        <w:rPr>
          <w:rFonts w:eastAsiaTheme="minorHAnsi"/>
          <w:lang w:eastAsia="en-US"/>
        </w:rPr>
        <w:t>реализующий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быструю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сортировку</w:t>
      </w:r>
      <w:r w:rsidR="00080DD4">
        <w:rPr>
          <w:rFonts w:eastAsiaTheme="minorHAnsi"/>
          <w:lang w:val="en-US"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ссылку на объект класса просмотровой таблицы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16. SortTableType&amp; </w:t>
      </w:r>
      <w:proofErr w:type="gramStart"/>
      <w:r w:rsidRPr="00080DD4">
        <w:rPr>
          <w:rFonts w:eastAsiaTheme="minorHAnsi"/>
          <w:color w:val="0000FF"/>
          <w:lang w:val="en-US" w:eastAsia="en-US"/>
        </w:rPr>
        <w:t>operator</w:t>
      </w:r>
      <w:r w:rsidRPr="00080DD4">
        <w:rPr>
          <w:rFonts w:eastAsiaTheme="minorHAnsi"/>
          <w:lang w:val="en-US" w:eastAsia="en-US"/>
        </w:rPr>
        <w:t>[</w:t>
      </w:r>
      <w:proofErr w:type="gramEnd"/>
      <w:r w:rsidRPr="00080DD4">
        <w:rPr>
          <w:rFonts w:eastAsiaTheme="minorHAnsi"/>
          <w:lang w:val="en-US" w:eastAsia="en-US"/>
        </w:rPr>
        <w:t>](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val="en-US" w:eastAsia="en-US"/>
        </w:rPr>
        <w:t xml:space="preserve"> TString&amp; A)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val="en-US" w:eastAsia="en-US"/>
        </w:rPr>
        <w:t xml:space="preserve"> - </w:t>
      </w:r>
      <w:r w:rsidR="00080DD4" w:rsidRPr="00080DD4">
        <w:rPr>
          <w:rFonts w:eastAsiaTheme="minorHAnsi"/>
          <w:lang w:eastAsia="en-US"/>
        </w:rPr>
        <w:t>перегрузка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оператора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индексации</w:t>
      </w:r>
      <w:r w:rsidR="00080DD4" w:rsidRPr="00080DD4">
        <w:rPr>
          <w:rFonts w:eastAsiaTheme="minorHAnsi"/>
          <w:lang w:val="en-US" w:eastAsia="en-US"/>
        </w:rPr>
        <w:t xml:space="preserve">. </w:t>
      </w:r>
    </w:p>
    <w:p w:rsidR="00557AF7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Возвращает элемент таблицы по его ключу.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17. </w:t>
      </w:r>
      <w:proofErr w:type="gramStart"/>
      <w:r w:rsidRPr="00080DD4">
        <w:rPr>
          <w:rFonts w:eastAsiaTheme="minorHAnsi"/>
          <w:color w:val="0000FF"/>
          <w:lang w:val="en-US" w:eastAsia="en-US"/>
        </w:rPr>
        <w:t>template</w:t>
      </w:r>
      <w:proofErr w:type="gramEnd"/>
      <w:r w:rsidRPr="00080DD4">
        <w:rPr>
          <w:rFonts w:eastAsiaTheme="minorHAnsi"/>
          <w:lang w:val="en-US" w:eastAsia="en-US"/>
        </w:rPr>
        <w:t xml:space="preserve"> &lt;</w:t>
      </w:r>
      <w:r w:rsidRPr="00080DD4">
        <w:rPr>
          <w:rFonts w:eastAsiaTheme="minorHAnsi"/>
          <w:color w:val="0000FF"/>
          <w:lang w:val="en-US" w:eastAsia="en-US"/>
        </w:rPr>
        <w:t>typename</w:t>
      </w:r>
      <w:r w:rsidR="00080DD4" w:rsidRPr="00080DD4">
        <w:rPr>
          <w:rFonts w:eastAsiaTheme="minorHAnsi"/>
          <w:lang w:val="en-US" w:eastAsia="en-US"/>
        </w:rPr>
        <w:t xml:space="preserve"> Type&gt;</w:t>
      </w:r>
    </w:p>
    <w:p w:rsidR="00B83E9F" w:rsidRPr="00557AF7" w:rsidRDefault="00557AF7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    </w:t>
      </w:r>
      <w:proofErr w:type="gramStart"/>
      <w:r w:rsidRPr="00080DD4">
        <w:rPr>
          <w:rFonts w:eastAsiaTheme="minorHAnsi"/>
          <w:color w:val="0000FF"/>
          <w:lang w:val="en-US" w:eastAsia="en-US"/>
        </w:rPr>
        <w:t>friend</w:t>
      </w:r>
      <w:proofErr w:type="gramEnd"/>
      <w:r w:rsidRPr="00080DD4">
        <w:rPr>
          <w:rFonts w:eastAsiaTheme="minorHAnsi"/>
          <w:lang w:val="en-US" w:eastAsia="en-US"/>
        </w:rPr>
        <w:t xml:space="preserve"> ostream&amp; </w:t>
      </w:r>
      <w:r w:rsidRPr="00080DD4">
        <w:rPr>
          <w:rFonts w:eastAsiaTheme="minorHAnsi"/>
          <w:color w:val="0000FF"/>
          <w:lang w:val="en-US" w:eastAsia="en-US"/>
        </w:rPr>
        <w:t>operator</w:t>
      </w:r>
      <w:r w:rsidRPr="00080DD4">
        <w:rPr>
          <w:rFonts w:eastAsiaTheme="minorHAnsi"/>
          <w:lang w:val="en-US" w:eastAsia="en-US"/>
        </w:rPr>
        <w:t xml:space="preserve">&lt;&lt;(ostream&amp; ostr,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val="en-US" w:eastAsia="en-US"/>
        </w:rPr>
        <w:t xml:space="preserve"> TSortTable&lt;Type&gt;&amp; A) - </w:t>
      </w:r>
      <w:r w:rsidR="00080DD4" w:rsidRPr="00080DD4">
        <w:rPr>
          <w:rFonts w:eastAsiaTheme="minorHAnsi"/>
          <w:lang w:eastAsia="en-US"/>
        </w:rPr>
        <w:t>дружественный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перегрузка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оператора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потокового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вывода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просмотровой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таблицы</w:t>
      </w:r>
      <w:r w:rsidR="00080DD4" w:rsidRPr="00080DD4">
        <w:rPr>
          <w:rFonts w:eastAsiaTheme="minorHAnsi"/>
          <w:lang w:val="en-US" w:eastAsia="en-US"/>
        </w:rPr>
        <w:t>.</w:t>
      </w:r>
    </w:p>
    <w:p w:rsidR="00EB79CE" w:rsidRPr="00557AF7" w:rsidRDefault="00EB79CE" w:rsidP="00080DD4">
      <w:pPr>
        <w:pStyle w:val="1"/>
        <w:spacing w:after="480" w:line="360" w:lineRule="auto"/>
        <w:ind w:firstLine="0"/>
        <w:jc w:val="both"/>
        <w:rPr>
          <w:lang w:val="en-US"/>
        </w:rPr>
      </w:pPr>
      <w:bookmarkStart w:id="8" w:name="_Toc169986019"/>
      <w:r w:rsidRPr="00557AF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9515566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A34BEB" w:rsidRDefault="00A87F53" w:rsidP="00A34BEB">
      <w:pPr>
        <w:spacing w:line="360" w:lineRule="auto"/>
        <w:rPr>
          <w:color w:val="24292E"/>
          <w:shd w:val="clear" w:color="auto" w:fill="FFFFFF"/>
        </w:rPr>
      </w:pPr>
      <w:r>
        <w:t>В результате лабораторной работы была разработана структура данных</w:t>
      </w:r>
      <w:r w:rsidR="00690E1E">
        <w:t xml:space="preserve"> </w:t>
      </w:r>
      <w:r>
        <w:t xml:space="preserve">– </w:t>
      </w:r>
      <w:r w:rsidR="00F61B54">
        <w:t>упорядоченная</w:t>
      </w:r>
      <w:r>
        <w:t xml:space="preserve"> таблица</w:t>
      </w:r>
      <w:r w:rsidRPr="00A87F53">
        <w:t>,</w:t>
      </w:r>
      <w:r w:rsidR="00A34BEB" w:rsidRPr="00905157">
        <w:rPr>
          <w:color w:val="24292E"/>
          <w:shd w:val="clear" w:color="auto" w:fill="FFFFFF"/>
        </w:rPr>
        <w:t xml:space="preserve"> а также освоен</w:t>
      </w:r>
      <w:r w:rsidR="00A34BEB">
        <w:rPr>
          <w:color w:val="24292E"/>
          <w:shd w:val="clear" w:color="auto" w:fill="FFFFFF"/>
        </w:rPr>
        <w:t>ы такие инструменты</w:t>
      </w:r>
      <w:r w:rsidR="00A34BEB"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 w:rsidR="00A34BEB">
        <w:rPr>
          <w:color w:val="24292E"/>
          <w:shd w:val="clear" w:color="auto" w:fill="FFFFFF"/>
        </w:rPr>
        <w:t xml:space="preserve"> </w:t>
      </w:r>
      <w:hyperlink r:id="rId22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 w:rsidR="00A34BEB">
        <w:rPr>
          <w:color w:val="24292E"/>
          <w:shd w:val="clear" w:color="auto" w:fill="FFFFFF"/>
        </w:rPr>
        <w:t xml:space="preserve"> </w:t>
      </w:r>
      <w:r w:rsidR="00A34BEB"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 w:rsidR="00A34BEB">
        <w:rPr>
          <w:color w:val="24292E"/>
          <w:shd w:val="clear" w:color="auto" w:fill="FFFFFF"/>
        </w:rPr>
        <w:t xml:space="preserve"> </w:t>
      </w:r>
      <w:hyperlink r:id="rId23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="00A34BEB" w:rsidRPr="00905157">
        <w:rPr>
          <w:color w:val="24292E"/>
          <w:shd w:val="clear" w:color="auto" w:fill="FFFFFF"/>
        </w:rPr>
        <w:t>.</w:t>
      </w:r>
      <w:r w:rsidR="00A34BEB">
        <w:rPr>
          <w:color w:val="24292E"/>
          <w:shd w:val="clear" w:color="auto" w:fill="FFFFFF"/>
        </w:rPr>
        <w:t xml:space="preserve"> </w:t>
      </w:r>
    </w:p>
    <w:p w:rsidR="00A34BEB" w:rsidRPr="00A34BEB" w:rsidRDefault="00A87F53" w:rsidP="002514E5">
      <w:pPr>
        <w:spacing w:line="360" w:lineRule="auto"/>
      </w:pPr>
      <w:r>
        <w:rPr>
          <w:color w:val="24292E"/>
          <w:shd w:val="clear" w:color="auto" w:fill="FFFFFF"/>
        </w:rPr>
        <w:t>Созданные</w:t>
      </w:r>
      <w:r w:rsidR="002514E5">
        <w:rPr>
          <w:color w:val="24292E"/>
          <w:shd w:val="clear" w:color="auto" w:fill="FFFFFF"/>
        </w:rPr>
        <w:t xml:space="preserve"> класс</w:t>
      </w:r>
      <w:r>
        <w:rPr>
          <w:color w:val="24292E"/>
          <w:shd w:val="clear" w:color="auto" w:fill="FFFFFF"/>
        </w:rPr>
        <w:t>ы</w:t>
      </w:r>
      <w:r w:rsidR="002514E5">
        <w:rPr>
          <w:color w:val="24292E"/>
          <w:shd w:val="clear" w:color="auto" w:fill="FFFFFF"/>
        </w:rPr>
        <w:t xml:space="preserve">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9515567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D433A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124BF" w:rsidRPr="002E2B5D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0124BF" w:rsidRPr="00D433AB" w:rsidRDefault="00A87F53" w:rsidP="00D433AB">
      <w:pPr>
        <w:pStyle w:val="ac"/>
        <w:numPr>
          <w:ilvl w:val="0"/>
          <w:numId w:val="43"/>
        </w:numPr>
        <w:spacing w:line="360" w:lineRule="auto"/>
        <w:rPr>
          <w:color w:val="000000" w:themeColor="text1"/>
        </w:rPr>
      </w:pPr>
      <w:r w:rsidRPr="00A87F53">
        <w:t xml:space="preserve"> </w:t>
      </w:r>
      <w:hyperlink r:id="rId24" w:history="1">
        <w:r w:rsidRPr="00A87F53">
          <w:rPr>
            <w:rStyle w:val="a8"/>
            <w:color w:val="000000" w:themeColor="text1"/>
            <w:u w:val="none"/>
          </w:rPr>
          <w:t>http://mvblog.ru/archives/343/</w:t>
        </w:r>
      </w:hyperlink>
    </w:p>
    <w:p w:rsidR="00D433AB" w:rsidRPr="00D433AB" w:rsidRDefault="00D433AB" w:rsidP="00D433AB">
      <w:pPr>
        <w:pStyle w:val="ac"/>
        <w:numPr>
          <w:ilvl w:val="0"/>
          <w:numId w:val="43"/>
        </w:numPr>
        <w:spacing w:line="360" w:lineRule="auto"/>
        <w:rPr>
          <w:color w:val="000000" w:themeColor="text1"/>
        </w:rPr>
      </w:pPr>
      <w:r w:rsidRPr="00D433AB">
        <w:t>Кнут</w:t>
      </w:r>
      <w:r w:rsidRPr="00D433AB">
        <w:rPr>
          <w:b/>
        </w:rPr>
        <w:t xml:space="preserve"> </w:t>
      </w:r>
      <w:r w:rsidRPr="00D433AB">
        <w:t>Д.Э. “Искусство программирования. Том 3. Сортировка и поиск”. Вильямс, 2012</w:t>
      </w:r>
    </w:p>
    <w:p w:rsidR="00EB79CE" w:rsidRPr="002E2B5D" w:rsidRDefault="00EB79CE" w:rsidP="000124BF">
      <w:pPr>
        <w:pStyle w:val="a3"/>
        <w:spacing w:line="360" w:lineRule="auto"/>
        <w:ind w:left="360" w:firstLine="0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9515568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951556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951557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ring</w:t>
      </w:r>
      <w:bookmarkEnd w:id="1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string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&lt;cstring&gt;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GetMemory()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TString::TString() : count(0), memory(NULL)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strlen(A);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TString::~TString()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&lt;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&gt;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&lt; 0 || a &gt; count - 1)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memory[a];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95155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TElement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5D2AF3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element</w:t>
            </w:r>
            <w:r w:rsidR="000124BF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"tstring.h"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 data;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~TElement(){}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ElemType&amp; GetData()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GetKey()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SetData(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 { data = 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SetKey(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{ key = 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TElement&lt;Operator&gt;&amp;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TElement&lt;ElemType&gt;::TElement() : data(0), key(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 : data(A), key(B)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 : data(A.data), key(A.key)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TElement&lt;ElemType&gt;&amp;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data = A.data;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key = A.key;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TElement&lt;Operator&gt;&amp;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A.GetKey().GetMemory() &lt;&lt;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A.GetData() &lt;&lt;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lastRenderedPageBreak/>
              <w:t>}</w:t>
            </w:r>
          </w:p>
          <w:p w:rsidR="000124BF" w:rsidRPr="00E35C72" w:rsidRDefault="000124BF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95155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8.4.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TTableSee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0124BF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"telement.h"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TElement&lt;TableSeeType&gt;* node;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Expansion(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~TTableSee();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TElement&lt;TableSeeType&gt;* GetNode()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Delete(TElement&lt;TableSeeType&gt;&amp;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TElement&lt;TableSeeType&gt;&amp; Search(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TableSeeType&amp;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TTableSee&lt;Op&gt;&amp;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TTableSee&lt;TableSeeType&gt;::Expansion(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&gt; size)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TElement&lt;TableSeeType&gt;* tmp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TElement&lt;TableSeeType&gt;[_size];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node[i];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count; i &lt; _size;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_size;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tmp;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TElement&lt;TableSeeType&gt; TTableSee&lt;TableSeeType&gt;::st;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&lt; 0)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TElement&lt;TableSeeType&gt;[size];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TElement&lt;TableSeeType&gt;[size];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A.node[i];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TTableSee&lt;TableSeeType&gt;::~TTableSee()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size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 = 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TTableSee&lt;TableSeeType&gt;::Add(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node[count].SetData(A);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node[count].SetKey(string);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- 1].GetKey();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TTableSee&lt;TableSeeType&gt;::Delete(TElement&lt;TableSeeType&gt;&amp;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A.GetKey())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count - 1; j++)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node[j] = node[j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TTableSee&lt;TableSeeType&gt;::Delete(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count - 1; j++)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node[j] = node[j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TElement&lt;TableSeeType&gt;&amp; TTableSee&lt;TableSeeType&gt;::Search(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TableSeeType&amp; TTableSee&lt;TableSeeType&gt;::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Search(A).GetData();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TTableSee&lt;Op&gt;&amp;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A.node[i] &lt;&lt; endl;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9B0EAF" w:rsidRDefault="000124BF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9D28C1" w:rsidRPr="004B5EBD" w:rsidRDefault="009D28C1" w:rsidP="009D28C1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951557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TSortTable</w:t>
      </w:r>
      <w:bookmarkEnd w:id="19"/>
    </w:p>
    <w:tbl>
      <w:tblPr>
        <w:tblStyle w:val="ad"/>
        <w:tblW w:w="0" w:type="auto"/>
        <w:tblLook w:val="04A0"/>
      </w:tblPr>
      <w:tblGrid>
        <w:gridCol w:w="9571"/>
      </w:tblGrid>
      <w:tr w:rsidR="009D28C1" w:rsidTr="00FF7C38">
        <w:tc>
          <w:tcPr>
            <w:tcW w:w="9571" w:type="dxa"/>
            <w:shd w:val="clear" w:color="auto" w:fill="DDD9C3" w:themeFill="background2" w:themeFillShade="E6"/>
          </w:tcPr>
          <w:p w:rsidR="009D28C1" w:rsidRPr="00D1550B" w:rsidRDefault="009D28C1" w:rsidP="009D28C1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ttablesort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9D28C1" w:rsidTr="00FF7C38">
        <w:tc>
          <w:tcPr>
            <w:tcW w:w="9571" w:type="dxa"/>
          </w:tcPr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INSERT_SORT 1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SELECTION_SORT 2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QUICK_SORT 3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 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TElement&lt;SortTableType&gt;* node;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Expansion(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~TSortTable();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Add(TElement&lt;SortTableType&gt;&amp;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Add(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Delete(TElement&lt;SortTableType&gt;&amp;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TElement&lt;SortTableType&gt;&amp; LineSearch(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InsertSort(TTableSee&lt;SortTableType&gt;&amp;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SelectionSort(TTableSee&lt;SortTableType&gt;&amp;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QuickSort(TTableSee&lt;SortTableType&gt;&amp;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low,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high);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SortTableType&amp;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  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TSortTable&lt;SortTableType&gt;::Expansion(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&gt; size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TElement&lt;SortTableType&gt;* tmp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TElement&lt;SortTableType&gt;[_size];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count; i &lt; _size;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_size;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tmp;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TElement&lt;SortTableType&gt; TSortTable&lt;SortTableType&gt;::stt;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&lt;= 0 )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A.node[i];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A.GetSize();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A.GetCount();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TTableSee&lt;SortTableType&gt; copy_t(A);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(num == INSERT_SORT)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TSortTable&lt;SortTableType&gt;::InsertSort(copy_t);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(num == SELECTION_SORT)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TSortTable&lt;SortTableType&gt;::SelectionSort(copy_t);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(num == QUICK_SORT)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TSortTable&lt;SortTableType&gt;::QuickSort(copy_t, 0, copy_t.GetCount() - 1);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copy_t.GetNode()[i];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TSortTable&lt;SortTableType&gt;::~TSortTable()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size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TSortTable&lt;SortTableType&gt;::Add(TElement&lt;SortTableType&gt;&amp;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 = 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size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 count * 2 );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 tmp;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&lt;= count;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node[i].GetKey() &lt; A.GetKey() &amp;&amp; i != count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node[i].GetKey() &gt; A.GetKey() &amp;&amp; flag ==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 = 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node[i] = 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flag ==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TElement&lt;SortTableType&gt; temp = 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node[i] = tmp;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tmp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== count &amp;&amp; flag ==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node[count] = 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TSortTable&lt;SortTableType&gt;::Add(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count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 count * 2 );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node[count].SetData(A);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 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node[count].SetKey(string);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- 1].GetKey();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TString string1( &amp;( node[count - 1].GetKey().GetMemory()[0] )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string = string1;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node[count].SetKey(string);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TElement&lt;SortTableType&gt; temp = node[count - 1];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 - 1] = node[count];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- 2].GetKey();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TSortTable&lt;SortTableType&gt;::Delete(TElement&lt;SortTableType&gt;&amp;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 = 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current = count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right - left &gt;= 1 )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&lt; A.GetKey()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left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+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&gt; A.GetKey()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right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-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== A.GetKey()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current; i &lt; count - 1;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node[i] = node[i + 1];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count--;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TSortTable&lt;SortTableType&gt;::Delete(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 = 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current = count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right - left &gt;= 1 )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&lt;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left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+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(node[current].GetKey() &gt;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right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-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==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current; i &lt; count - 1;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node[i] = node[i + 1];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count--;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TElement&lt;SortTableType&gt;&amp; TSortTable&lt;SortTableType&gt;::LineSearch(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current = 0; current &lt; count; current++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==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node[current];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TSortTable&lt;SortTableType&gt;::InsertSort(TTableSee&lt;SortTableType&gt;&amp;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 A.GetCount();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TElement&lt;SortTableType&gt; temp = A.GetNode()[i];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j &gt; 0 &amp;&amp; A.GetNode()[j - 1].GetKey() &gt; temp.GetKey()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A.GetNode()[j] = A.GetNode()[j - 1];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j--;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A.GetNode()[j]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TSortTable&lt;SortTableType&gt;::QuickSort(TTableSee&lt;SortTableType&gt;&amp;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low,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high)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low, j = high;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TElement&lt;SortTableType&gt; 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 m = A.GetNode()[(low + high) / 2];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&lt;= j)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(; A.GetNode()[i].GetKey() &lt; m.GetKey(); i++);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(; A.GetNode()[j].GetKey() &gt; m.GetKey(); j--);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&lt;= j)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d = A.GetNode()[i];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A.GetNode()[i++] = A.GetNode()[j];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A.GetNode()[j--] = 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(low &lt; j)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QuickSort(A, low, j);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&lt; high)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QuickSort(A, i, high);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TSortTable&lt;SortTableType&gt;::SelectionSort(TTableSee&lt;SortTableType&gt;&amp;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min;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 -1 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min = i;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 + 1; j &lt; A.GetCount(); j++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(A.GetNode()[j].GetKey() &lt; A.GetNode()[min].GetKey())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min = j;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temp = A.GetNode()[i];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A.GetNode()[i] = A.GetNode()[min];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A.GetNode()[min]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SortTableType&amp; TSortTable&lt;SortTableType&gt;::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LineSearch(A).GetData();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A.node[i] &lt;&lt; endl;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D28C1" w:rsidRDefault="009D28C1" w:rsidP="00FF7C3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9D28C1" w:rsidRPr="009B0EAF" w:rsidRDefault="009D28C1" w:rsidP="00FF7C3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0E70F8" w:rsidRDefault="000124BF" w:rsidP="000124BF">
      <w:pPr>
        <w:pStyle w:val="2"/>
        <w:spacing w:before="480" w:after="240"/>
        <w:ind w:firstLine="0"/>
        <w:rPr>
          <w:rFonts w:ascii="Times New Roman" w:hAnsi="Times New Roman" w:cs="Times New Roman"/>
          <w:i w:val="0"/>
          <w:sz w:val="32"/>
          <w:szCs w:val="32"/>
        </w:rPr>
      </w:pPr>
    </w:p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9515574"/>
      <w:r w:rsidRPr="00647084">
        <w:rPr>
          <w:rFonts w:ascii="Times New Roman" w:hAnsi="Times New Roman" w:cs="Times New Roman"/>
          <w:i w:val="0"/>
          <w:sz w:val="32"/>
          <w:szCs w:val="32"/>
        </w:rPr>
        <w:t>8.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20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0124BF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"ttablesort.h"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memory[100];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"EXAMPLE: SORT TABLE"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"Max count of elements: 6"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look(3);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"str1"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"str2"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"str3"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string4(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"str4"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string7(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"str7"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string6(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"str6"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element4(4, string4);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element7(7, string7);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element6(6, string6);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look.Add(element3);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look.Add(element2);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look.Add(element4);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look.Add(element7);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look.Add(element6);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"SORT OUR TABLE\n"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1.INSERT_SORT \n  2.SELECTION_SORT \n  3.QUICK_SORT \n"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"Number of Sorting: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num;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sort(look, num);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sort;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ELEMENT\n 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 of new element: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key1(memory);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element.SetKey(key1);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data;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element.SetData(data);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sort.Add(element);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sort;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ELEMENT\n 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element for delete: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key2(memory);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sort.Delete(key2);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sort;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8955B5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95155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8955B5">
        <w:rPr>
          <w:rFonts w:ascii="Times New Roman" w:hAnsi="Times New Roman" w:cs="Times New Roman"/>
          <w:i w:val="0"/>
          <w:sz w:val="32"/>
          <w:szCs w:val="32"/>
        </w:rPr>
        <w:t>ов</w:t>
      </w:r>
      <w:bookmarkEnd w:id="21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ablesee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TString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can_create_string_without_symbols)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can_create_copy_of_string)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F43C2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EXPECT_EQ(string.GetCount(), 7);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can_get_memory)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ASSERT_NO_THROW(string.GetMemory());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string2 = string;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TEST(TString, can_compare_strings_part1)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==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==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can_compare_strings_part2)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"AAAAAAA"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&lt;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&gt;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&gt;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EXPECT_FALSE(string2 &lt;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throw_when_use_wrong_index_of_element)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ASSERT_ANY_THROW(string[-1]);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ASSERT_ANY_THROW(string[10]);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can_return_element)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TElement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can_create_element_without_parametres)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can_create_copy_of_element)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 =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can_compare_elements)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==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==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!=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!=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TTableSee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can_create_table_without_parametres)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can_create_table_with_parametres)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can_create_copy_of_table)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can_get_size)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can_add_element)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can_use_resize)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ASSERT_NO_THROW(table.Add(element2));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can_use_operator_for_index)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can_search_element)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EXPECT_TRUE(table.Search(string) == 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can_add_element_without_key)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 = table.Add(15);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'K'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EXPECT_EQ(string.GetMemory()[1],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EXPECT_EQ(string.GetMemory()[2],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element2(15,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EXPECT_TRUE(table.Search(string) == element2);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cad_delete_element_by_two_ways)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can_not_delete_element_from_empty_table)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can_delete_element_from_not_empty_table)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EXPECT_TRUE(table.Delete(string2));</w:t>
            </w:r>
          </w:p>
          <w:p w:rsidR="008F7601" w:rsidRPr="006E78FF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6E78FF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TTableSort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can_create_table_without_parametres)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can_create_table_with_parametres)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can_use_resize)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ASSERT_NO_THROW(table.Add(element2));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can_create_sort_table_using_different_sortings)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temp(table, 1));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temp1(table, 2));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temp2(table, 3));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can_create_copy_of_table)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EXPECT_EQ(table2.GetSize(), 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can_get_size)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can_get_count)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can_add_element)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can_add_element_without_key)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table(5);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 = table.Add(15);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'K'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EXPECT_EQ(string.GetMemory()[1],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EXPECT_EQ(string.GetMemory()[2],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 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element2(15,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EXPECT_TRUE(table.LineSearch(string) == 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cad_delete_element_by_two_ways)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can_not_delete_element_from_empty_table)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EXPECT_FALSE(table.Delete(element));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EXPECT_FALSE(table.Delete(string));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can_delete_element_from_not_empty_table)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EXPECT_TRUE(table.Delete(element));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EXPECT_TRUE(table.Delete(string2));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can_use_operator_for_index)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can_search_element)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EXPECT_TRUE(table.LineSearch(string2) == 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can_sort_table_by_insert_sort)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&gt;::InsertSort(table);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EXPECT_TRUE(table.GetNode()[0].GetKey() ==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can_sort_seetable_by_selection_sort)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&gt;::SelectionSort(table);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EXPECT_TRUE(table.GetNode()[0].GetKey() ==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can_sort_seetable_by_quick_sort)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6E78FF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&gt;::QuickSort(table, 0, table.GetCount() - 1);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EXPECT_TRUE(table.GetNode()[0].GetKey() ==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82C" w:rsidRDefault="0012682C" w:rsidP="00F45663">
      <w:pPr>
        <w:spacing w:before="0"/>
      </w:pPr>
      <w:r>
        <w:separator/>
      </w:r>
    </w:p>
  </w:endnote>
  <w:endnote w:type="continuationSeparator" w:id="0">
    <w:p w:rsidR="0012682C" w:rsidRDefault="0012682C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FF" w:rsidRDefault="006E78FF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6E78FF" w:rsidRDefault="006E78FF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6E78FF" w:rsidRDefault="006E78FF">
        <w:pPr>
          <w:pStyle w:val="af3"/>
          <w:jc w:val="center"/>
        </w:pPr>
        <w:fldSimple w:instr=" PAGE   \* MERGEFORMAT ">
          <w:r w:rsidR="000E70F8">
            <w:rPr>
              <w:noProof/>
            </w:rPr>
            <w:t>2</w:t>
          </w:r>
        </w:fldSimple>
      </w:p>
    </w:sdtContent>
  </w:sdt>
  <w:p w:rsidR="006E78FF" w:rsidRPr="00BD30BF" w:rsidRDefault="006E78FF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82C" w:rsidRDefault="0012682C" w:rsidP="00F45663">
      <w:pPr>
        <w:spacing w:before="0"/>
      </w:pPr>
      <w:r>
        <w:separator/>
      </w:r>
    </w:p>
  </w:footnote>
  <w:footnote w:type="continuationSeparator" w:id="0">
    <w:p w:rsidR="0012682C" w:rsidRDefault="0012682C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5F03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24BF"/>
    <w:rsid w:val="00014A20"/>
    <w:rsid w:val="000315D4"/>
    <w:rsid w:val="00040577"/>
    <w:rsid w:val="00040F20"/>
    <w:rsid w:val="000513A3"/>
    <w:rsid w:val="00051940"/>
    <w:rsid w:val="00054F6B"/>
    <w:rsid w:val="00066462"/>
    <w:rsid w:val="00067E57"/>
    <w:rsid w:val="00077450"/>
    <w:rsid w:val="00080B05"/>
    <w:rsid w:val="00080DD4"/>
    <w:rsid w:val="000B0BE2"/>
    <w:rsid w:val="000B6997"/>
    <w:rsid w:val="000E70F8"/>
    <w:rsid w:val="000F1E3B"/>
    <w:rsid w:val="00106B19"/>
    <w:rsid w:val="0012682C"/>
    <w:rsid w:val="00132238"/>
    <w:rsid w:val="001334D4"/>
    <w:rsid w:val="00175F96"/>
    <w:rsid w:val="001D1AA3"/>
    <w:rsid w:val="001D2772"/>
    <w:rsid w:val="0021218C"/>
    <w:rsid w:val="0022040B"/>
    <w:rsid w:val="0022081A"/>
    <w:rsid w:val="002514E5"/>
    <w:rsid w:val="002A120D"/>
    <w:rsid w:val="002A774C"/>
    <w:rsid w:val="002C7170"/>
    <w:rsid w:val="002E2B5D"/>
    <w:rsid w:val="002F2153"/>
    <w:rsid w:val="002F7FD9"/>
    <w:rsid w:val="00301032"/>
    <w:rsid w:val="00311B96"/>
    <w:rsid w:val="0031439F"/>
    <w:rsid w:val="0032008B"/>
    <w:rsid w:val="003343C4"/>
    <w:rsid w:val="00336126"/>
    <w:rsid w:val="00395ECC"/>
    <w:rsid w:val="003F3BEB"/>
    <w:rsid w:val="003F6570"/>
    <w:rsid w:val="003F669B"/>
    <w:rsid w:val="00423D03"/>
    <w:rsid w:val="004324EE"/>
    <w:rsid w:val="00446751"/>
    <w:rsid w:val="004564C2"/>
    <w:rsid w:val="00464891"/>
    <w:rsid w:val="00465B3B"/>
    <w:rsid w:val="004727E7"/>
    <w:rsid w:val="004A3630"/>
    <w:rsid w:val="004A646A"/>
    <w:rsid w:val="004B1B48"/>
    <w:rsid w:val="004B5EBD"/>
    <w:rsid w:val="004C58A7"/>
    <w:rsid w:val="004D05FE"/>
    <w:rsid w:val="004D2E33"/>
    <w:rsid w:val="00516CDE"/>
    <w:rsid w:val="0052326B"/>
    <w:rsid w:val="005248CD"/>
    <w:rsid w:val="005400DC"/>
    <w:rsid w:val="005509B4"/>
    <w:rsid w:val="00557AF7"/>
    <w:rsid w:val="00560190"/>
    <w:rsid w:val="00562945"/>
    <w:rsid w:val="005827B5"/>
    <w:rsid w:val="005908C0"/>
    <w:rsid w:val="005A46B6"/>
    <w:rsid w:val="005B0AA2"/>
    <w:rsid w:val="005B29F0"/>
    <w:rsid w:val="005B7C33"/>
    <w:rsid w:val="005C23B1"/>
    <w:rsid w:val="005D2AF3"/>
    <w:rsid w:val="005E19B2"/>
    <w:rsid w:val="005E2A03"/>
    <w:rsid w:val="005E51C2"/>
    <w:rsid w:val="005E6252"/>
    <w:rsid w:val="005F179C"/>
    <w:rsid w:val="00632BDB"/>
    <w:rsid w:val="00652939"/>
    <w:rsid w:val="00664140"/>
    <w:rsid w:val="00666D96"/>
    <w:rsid w:val="00682D6F"/>
    <w:rsid w:val="00690E1E"/>
    <w:rsid w:val="006B7F79"/>
    <w:rsid w:val="006E78FF"/>
    <w:rsid w:val="0071258D"/>
    <w:rsid w:val="00721409"/>
    <w:rsid w:val="007308C1"/>
    <w:rsid w:val="00730EB7"/>
    <w:rsid w:val="007463DB"/>
    <w:rsid w:val="007743D8"/>
    <w:rsid w:val="007C37C9"/>
    <w:rsid w:val="007F1B2F"/>
    <w:rsid w:val="008022BC"/>
    <w:rsid w:val="008023B9"/>
    <w:rsid w:val="008309DF"/>
    <w:rsid w:val="0084740D"/>
    <w:rsid w:val="00881753"/>
    <w:rsid w:val="00890046"/>
    <w:rsid w:val="00894048"/>
    <w:rsid w:val="008955B5"/>
    <w:rsid w:val="008A06F3"/>
    <w:rsid w:val="008C1CBA"/>
    <w:rsid w:val="008C5B84"/>
    <w:rsid w:val="008D5CBB"/>
    <w:rsid w:val="008F7601"/>
    <w:rsid w:val="009575D4"/>
    <w:rsid w:val="0096037E"/>
    <w:rsid w:val="00976A99"/>
    <w:rsid w:val="0098596F"/>
    <w:rsid w:val="009935BC"/>
    <w:rsid w:val="0099644A"/>
    <w:rsid w:val="009B0EAF"/>
    <w:rsid w:val="009D1A3A"/>
    <w:rsid w:val="009D28C1"/>
    <w:rsid w:val="009D5BCA"/>
    <w:rsid w:val="009E0BCD"/>
    <w:rsid w:val="009E7D3B"/>
    <w:rsid w:val="009F6F9D"/>
    <w:rsid w:val="00A34BEB"/>
    <w:rsid w:val="00A6312B"/>
    <w:rsid w:val="00A7091F"/>
    <w:rsid w:val="00A715C4"/>
    <w:rsid w:val="00A746FF"/>
    <w:rsid w:val="00A87F53"/>
    <w:rsid w:val="00AA4250"/>
    <w:rsid w:val="00B21B80"/>
    <w:rsid w:val="00B248CB"/>
    <w:rsid w:val="00B271F7"/>
    <w:rsid w:val="00B5668C"/>
    <w:rsid w:val="00B66E30"/>
    <w:rsid w:val="00B83E9F"/>
    <w:rsid w:val="00B841ED"/>
    <w:rsid w:val="00B9642B"/>
    <w:rsid w:val="00BC1C1E"/>
    <w:rsid w:val="00BD0E0E"/>
    <w:rsid w:val="00BD72AF"/>
    <w:rsid w:val="00BE4248"/>
    <w:rsid w:val="00BE47A6"/>
    <w:rsid w:val="00BE7B0A"/>
    <w:rsid w:val="00C2144A"/>
    <w:rsid w:val="00C229E0"/>
    <w:rsid w:val="00C33029"/>
    <w:rsid w:val="00C42740"/>
    <w:rsid w:val="00C46C4F"/>
    <w:rsid w:val="00C60EE0"/>
    <w:rsid w:val="00C6197C"/>
    <w:rsid w:val="00C91A0E"/>
    <w:rsid w:val="00CA5302"/>
    <w:rsid w:val="00CA5D04"/>
    <w:rsid w:val="00CA6097"/>
    <w:rsid w:val="00CA766B"/>
    <w:rsid w:val="00D02577"/>
    <w:rsid w:val="00D0548E"/>
    <w:rsid w:val="00D1267D"/>
    <w:rsid w:val="00D22ADD"/>
    <w:rsid w:val="00D23D3B"/>
    <w:rsid w:val="00D407D0"/>
    <w:rsid w:val="00D433AB"/>
    <w:rsid w:val="00D61A0A"/>
    <w:rsid w:val="00D7557C"/>
    <w:rsid w:val="00DA2DDD"/>
    <w:rsid w:val="00E0223F"/>
    <w:rsid w:val="00E35C72"/>
    <w:rsid w:val="00E40192"/>
    <w:rsid w:val="00E46782"/>
    <w:rsid w:val="00E64383"/>
    <w:rsid w:val="00E652BA"/>
    <w:rsid w:val="00E679C1"/>
    <w:rsid w:val="00E77EF6"/>
    <w:rsid w:val="00E9245C"/>
    <w:rsid w:val="00EB79CE"/>
    <w:rsid w:val="00EC5178"/>
    <w:rsid w:val="00EC7246"/>
    <w:rsid w:val="00ED137C"/>
    <w:rsid w:val="00EF29ED"/>
    <w:rsid w:val="00F43C2D"/>
    <w:rsid w:val="00F45663"/>
    <w:rsid w:val="00F61B54"/>
    <w:rsid w:val="00F95D77"/>
    <w:rsid w:val="00FA7C5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hyperlink" Target="http://mvblog.ru/archives/34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7C4E2-A939-4523-A5C9-3C8CC94E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36</Pages>
  <Words>7134</Words>
  <Characters>40669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32</cp:revision>
  <dcterms:created xsi:type="dcterms:W3CDTF">2019-05-21T12:29:00Z</dcterms:created>
  <dcterms:modified xsi:type="dcterms:W3CDTF">2019-05-23T11:53:00Z</dcterms:modified>
</cp:coreProperties>
</file>