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赶梗潮 开题报告</w:t>
      </w:r>
    </w:p>
    <w:p>
      <w:pPr>
        <w:pStyle w:val="Heading1"/>
      </w:pPr>
      <w:bookmarkStart w:id="21" w:name="赶梗潮-b-站网络梗热度与生命周期分析系统"/>
      <w:bookmarkEnd w:id="21"/>
      <w:r>
        <w:t xml:space="preserve">赶梗潮 —— B 站网络梗热度与生命周期分析系统</w:t>
      </w:r>
    </w:p>
    <w:p>
      <w:pPr>
        <w:pStyle w:val="FirstParagraph"/>
      </w:pPr>
      <w:r>
        <w:rPr>
          <w:b/>
        </w:rPr>
        <w:t xml:space="preserve">课程：数据科学 · 开题答辩　|　汇报人：＿＿＿＿＿＿　|　学号：＿＿＿＿＿＿　|　指导教师：＿＿＿＿＿＿</w:t>
      </w:r>
      <w:r>
        <w:t xml:space="preserve"> </w:t>
      </w:r>
      <w:r>
        <w:rPr>
          <w:b/>
        </w:rPr>
        <w:t xml:space="preserve">日期：2026 年 9 月 28 日　|　数据截至：2026-09-27（真实抓取，非样例数据）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选题背景与研究意义"/>
      <w:bookmarkEnd w:id="22"/>
      <w:r>
        <w:t xml:space="preserve">一、选题背景与研究意义</w:t>
      </w:r>
    </w:p>
    <w:p>
      <w:pPr>
        <w:pStyle w:val="Heading3"/>
      </w:pPr>
      <w:bookmarkStart w:id="23" w:name="一个具体的起点"/>
      <w:bookmarkEnd w:id="23"/>
      <w:r>
        <w:t xml:space="preserve">1.1 一个具体的起点</w:t>
      </w:r>
    </w:p>
    <w:p>
      <w:pPr>
        <w:pStyle w:val="FirstParagraph"/>
      </w:pPr>
      <w:r>
        <w:t xml:space="preserve">2026 年 9 月 21 日，B 站账号「梗百科」发布了一期标题为「闪身步是啥梗？」的解说视频，</w:t>
      </w:r>
      <w:r>
        <w:t xml:space="preserve"> </w:t>
      </w:r>
      <w:r>
        <w:t xml:space="preserve">播放量 64.6 万；到 9 月 26 日，这个梗在本系统的自定义热度指数上拿到</w:t>
      </w:r>
      <w:r>
        <w:t xml:space="preserve"> </w:t>
      </w:r>
      <w:r>
        <w:rPr>
          <w:b/>
        </w:rPr>
        <w:t xml:space="preserve">81.0 分，位居当日榜首</w:t>
      </w:r>
      <w:r>
        <w:t xml:space="preserve">，</w:t>
      </w:r>
      <w:r>
        <w:t xml:space="preserve"> </w:t>
      </w:r>
      <w:r>
        <w:t xml:space="preserve">近 7 天相关头部内容播放合计</w:t>
      </w:r>
      <w:r>
        <w:t xml:space="preserve"> </w:t>
      </w:r>
      <w:r>
        <w:rPr>
          <w:b/>
        </w:rPr>
        <w:t xml:space="preserve">1,781 万</w:t>
      </w:r>
      <w:r>
        <w:t xml:space="preserve">。也就是说：从"有人把它讲明白"到"它火到不能再拖"，</w:t>
      </w:r>
      <w:r>
        <w:t xml:space="preserve"> </w:t>
      </w:r>
      <w:r>
        <w:t xml:space="preserve">中间只有 5 天。</w:t>
      </w:r>
    </w:p>
    <w:p>
      <w:pPr>
        <w:pStyle w:val="BodyText"/>
      </w:pPr>
      <w:r>
        <w:t xml:space="preserve">这 5 天就是本课题要研究的对象。</w:t>
      </w:r>
    </w:p>
    <w:p>
      <w:pPr>
        <w:pStyle w:val="Heading3"/>
      </w:pPr>
      <w:bookmarkStart w:id="24" w:name="问题陈述"/>
      <w:bookmarkEnd w:id="24"/>
      <w:r>
        <w:t xml:space="preserve">1.2 问题陈述</w:t>
      </w:r>
    </w:p>
    <w:p>
      <w:pPr>
        <w:pStyle w:val="FirstParagraph"/>
      </w:pPr>
      <w:r>
        <w:t xml:space="preserve">现有的热点工具都能回答"此刻什么在前面"，但回答不了三个更值钱的问题：</w:t>
      </w:r>
    </w:p>
    <w:p>
      <w:pPr>
        <w:pStyle w:val="Compact"/>
        <w:numPr>
          <w:numId w:val="1001"/>
          <w:ilvl w:val="0"/>
        </w:numPr>
      </w:pPr>
      <w:r>
        <w:t xml:space="preserve">这个梗</w:t>
      </w:r>
      <w:r>
        <w:rPr>
          <w:b/>
        </w:rPr>
        <w:t xml:space="preserve">到底有多火</w:t>
      </w:r>
      <w:r>
        <w:t xml:space="preserve">（跨梗可比的量化值，而不是一个名次）；</w:t>
      </w:r>
    </w:p>
    <w:p>
      <w:pPr>
        <w:pStyle w:val="Compact"/>
        <w:numPr>
          <w:numId w:val="1001"/>
          <w:ilvl w:val="0"/>
        </w:numPr>
      </w:pPr>
      <w:r>
        <w:t xml:space="preserve">它</w:t>
      </w:r>
      <w:r>
        <w:rPr>
          <w:b/>
        </w:rPr>
        <w:t xml:space="preserve">走到了生命周期的哪一段</w:t>
      </w:r>
      <w:r>
        <w:t xml:space="preserve">（在冲、在顶、还是在崩）；</w:t>
      </w:r>
    </w:p>
    <w:p>
      <w:pPr>
        <w:pStyle w:val="Compact"/>
        <w:numPr>
          <w:numId w:val="1001"/>
          <w:ilvl w:val="0"/>
        </w:numPr>
      </w:pPr>
      <w:r>
        <w:t xml:space="preserve">现在</w:t>
      </w:r>
      <w:r>
        <w:rPr>
          <w:b/>
        </w:rPr>
        <w:t xml:space="preserve">赶这个梗还来不来得及</w:t>
      </w:r>
      <w:r>
        <w:t xml:space="preserve">（一个可执行的时间判断）。</w:t>
      </w:r>
    </w:p>
    <w:p>
      <w:pPr>
        <w:pStyle w:val="FirstParagraph"/>
      </w:pPr>
      <w:r>
        <w:t xml:space="preserve">微博热搜与平台热榜是</w:t>
      </w:r>
      <w:r>
        <w:rPr>
          <w:b/>
        </w:rPr>
        <w:t xml:space="preserve">存量快照</w:t>
      </w:r>
      <w:r>
        <w:t xml:space="preserve">：一个梗崩盘当天照样能挂在榜上；百度指数一类工具度量的是</w:t>
      </w:r>
      <w:r>
        <w:t xml:space="preserve"> </w:t>
      </w:r>
      <w:r>
        <w:rPr>
          <w:b/>
        </w:rPr>
        <w:t xml:space="preserve">搜索词</w:t>
      </w:r>
      <w:r>
        <w:t xml:space="preserve">而非梗本身，「松弛感」这类口语词会混入大量无关检索；创作者与运营则普遍凭手感判断，</w:t>
      </w:r>
      <w:r>
        <w:t xml:space="preserve"> </w:t>
      </w:r>
      <w:r>
        <w:t xml:space="preserve">同一个梗每次判断都不一样。</w:t>
      </w:r>
    </w:p>
    <w:p>
      <w:pPr>
        <w:pStyle w:val="Heading3"/>
      </w:pPr>
      <w:bookmarkStart w:id="25" w:name="研究意义"/>
      <w:bookmarkEnd w:id="25"/>
      <w:r>
        <w:t xml:space="preserve">1.3 研究意义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理论层面</w:t>
      </w:r>
      <w:r>
        <w:t xml:space="preserve">：把"网络梗"从文化批评的对象，变成一个有明确观测口径、可复算、可证伪的时间序列对象。</w:t>
      </w:r>
      <w:r>
        <w:t xml:space="preserve"> </w:t>
      </w:r>
      <w:r>
        <w:t xml:space="preserve">Lorenz-Spreen 等人（2019）已经证明</w:t>
      </w:r>
      <w:r>
        <w:rPr>
          <w:b/>
        </w:rPr>
        <w:t xml:space="preserve">集体注意力的半衰期在系统性缩短</w:t>
      </w:r>
      <w:r>
        <w:t xml:space="preserve">[12]，</w:t>
      </w:r>
      <w:r>
        <w:t xml:space="preserve"> </w:t>
      </w:r>
      <w:r>
        <w:t xml:space="preserve">这意味着"还剩多久"正在成为比"有多热"更重要的信息。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应用层面</w:t>
      </w:r>
      <w:r>
        <w:t xml:space="preserve">：为内容创作者、品牌社媒运营与一般用户提供"赶梗窗口"判断，</w:t>
      </w:r>
      <w:r>
        <w:t xml:space="preserve"> </w:t>
      </w:r>
      <w:r>
        <w:t xml:space="preserve">减少"跟风即过气"的时间错配。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方法层面</w:t>
      </w:r>
      <w:r>
        <w:t xml:space="preserve">：在真实平台接口存在限流与抽样抖动的前提下，给出一套可审计的数据质量控制方案</w:t>
      </w:r>
      <w:r>
        <w:t xml:space="preserve"> </w:t>
      </w:r>
      <w:r>
        <w:t xml:space="preserve">（见 4.7），这部分是本课题最具数据科学含量的部分。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二国内外研究现状"/>
      <w:bookmarkEnd w:id="26"/>
      <w:r>
        <w:t xml:space="preserve">二、国内外研究现状</w:t>
      </w:r>
    </w:p>
    <w:p>
      <w:pPr>
        <w:pStyle w:val="Heading3"/>
      </w:pPr>
      <w:bookmarkStart w:id="27" w:name="模因与网络梗研究"/>
      <w:bookmarkEnd w:id="27"/>
      <w:r>
        <w:t xml:space="preserve">2.1 模因与网络梗研究</w:t>
      </w:r>
    </w:p>
    <w:p>
      <w:pPr>
        <w:pStyle w:val="FirstParagraph"/>
      </w:pPr>
      <w:r>
        <w:t xml:space="preserve">"meme（模因）"由 Dawkins（1976）提出，指依靠</w:t>
      </w:r>
      <w:r>
        <w:rPr>
          <w:b/>
        </w:rPr>
        <w:t xml:space="preserve">模仿与复制</w:t>
      </w:r>
      <w:r>
        <w:t xml:space="preserve">在文化中扩散的信息单元[1]。</w:t>
      </w:r>
      <w:r>
        <w:t xml:space="preserve"> </w:t>
      </w:r>
      <w:r>
        <w:t xml:space="preserve">Shifman（2012, 2013）把它落到互联网语境，给出"同一梗 = 一组相互模仿的变体"的可操作定义，</w:t>
      </w:r>
      <w:r>
        <w:t xml:space="preserve"> </w:t>
      </w:r>
      <w:r>
        <w:t xml:space="preserve">并把研究问题指向生产、传播与接受三个环节[2][3]。中文世界方面，谢朝群与何自然（2007）</w:t>
      </w:r>
      <w:r>
        <w:t xml:space="preserve"> </w:t>
      </w:r>
      <w:r>
        <w:t xml:space="preserve">系统介绍了语言模因说，区分了基因型与表现型复制[8]；薛一飞（2024）从青年社会心态角度</w:t>
      </w:r>
      <w:r>
        <w:t xml:space="preserve"> </w:t>
      </w:r>
      <w:r>
        <w:t xml:space="preserve">分析了"热梗"的生成动因[9]。</w:t>
      </w:r>
    </w:p>
    <w:p>
      <w:pPr>
        <w:pStyle w:val="BodyText"/>
      </w:pPr>
      <w:r>
        <w:t xml:space="preserve">与本课题最接近的是 Bauckhage（2011）：该文用搜索与视频平台的时间序列刻画单个梗的流行曲线，</w:t>
      </w:r>
      <w:r>
        <w:t xml:space="preserve"> </w:t>
      </w:r>
      <w:r>
        <w:t xml:space="preserve">指出流行度分布近似对数正态、且梗的寿命有限[4]；Ward（2025）则把梗放进营销学的</w:t>
      </w:r>
      <w:r>
        <w:t xml:space="preserve"> </w:t>
      </w:r>
      <w:r>
        <w:rPr>
          <w:b/>
        </w:rPr>
        <w:t xml:space="preserve">fad cycle（风潮周期）</w:t>
      </w:r>
      <w:r>
        <w:t xml:space="preserve">框架，讨论品牌跟风的时机问题[5]——这与本课题的"赶梗判断"是同一个问题，</w:t>
      </w:r>
      <w:r>
        <w:t xml:space="preserve"> </w:t>
      </w:r>
      <w:r>
        <w:t xml:space="preserve">但它没有给出可复算的量化口径。Razza 等（2020）用随机流行病模型描述模因扩散[6]，</w:t>
      </w:r>
      <w:r>
        <w:t xml:space="preserve"> </w:t>
      </w:r>
      <w:r>
        <w:t xml:space="preserve">提供了"为什么会自然归零"的机理视角。</w:t>
      </w:r>
    </w:p>
    <w:p>
      <w:pPr>
        <w:pStyle w:val="Heading3"/>
      </w:pPr>
      <w:bookmarkStart w:id="28" w:name="集体注意力与话题生命周期"/>
      <w:bookmarkEnd w:id="28"/>
      <w:r>
        <w:t xml:space="preserve">2.2 集体注意力与话题生命周期</w:t>
      </w:r>
    </w:p>
    <w:p>
      <w:pPr>
        <w:pStyle w:val="FirstParagraph"/>
      </w:pPr>
      <w:r>
        <w:t xml:space="preserve">Downs（1972）提出的</w:t>
      </w:r>
      <w:r>
        <w:rPr>
          <w:b/>
        </w:rPr>
        <w:t xml:space="preserve">议题—注意力周期</w:t>
      </w:r>
      <w:r>
        <w:t xml:space="preserve">把公共议题的公众关注分成若干阶段，</w:t>
      </w:r>
      <w:r>
        <w:t xml:space="preserve"> </w:t>
      </w:r>
      <w:r>
        <w:t xml:space="preserve">是"生命周期"这一思路的源头[10]。计算社会科学一侧，Crane 与 Sornette（2008）用亚马逊图书销量证明</w:t>
      </w:r>
      <w:r>
        <w:t xml:space="preserve"> </w:t>
      </w:r>
      <w:r>
        <w:t xml:space="preserve">在线注意力存在</w:t>
      </w:r>
      <w:r>
        <w:rPr>
          <w:b/>
        </w:rPr>
        <w:t xml:space="preserve">少数几种可复用的脉冲响应形状</w:t>
      </w:r>
      <w:r>
        <w:t xml:space="preserve">[11]；Kleinberg（2002）给出从事件流中检测</w:t>
      </w:r>
      <w:r>
        <w:t xml:space="preserve"> </w:t>
      </w:r>
      <w:r>
        <w:t xml:space="preserve">"突发（burst）"的最优分割方法[13]；Yang 与 Leskovec（2011）把新闻与话题的时间曲线聚成</w:t>
      </w:r>
      <w:r>
        <w:t xml:space="preserve"> </w:t>
      </w:r>
      <w:r>
        <w:t xml:space="preserve">若干响应类别[14]；Lorenz-Spreen 等（2019）用词典、书名、新闻与推特数据证明</w:t>
      </w:r>
      <w:r>
        <w:rPr>
          <w:b/>
        </w:rPr>
        <w:t xml:space="preserve">注意力半衰期在加速缩短</w:t>
      </w:r>
      <w:r>
        <w:t xml:space="preserve">[12]。</w:t>
      </w:r>
      <w:r>
        <w:t xml:space="preserve"> </w:t>
      </w:r>
      <w:r>
        <w:t xml:space="preserve">国内情报学界对"网络舆情生命周期"已有较成熟的阶段划分：宋宁、刘婵君（2016）从过程与要素两个视角</w:t>
      </w:r>
      <w:r>
        <w:t xml:space="preserve"> </w:t>
      </w:r>
      <w:r>
        <w:t xml:space="preserve">把突发事件舆情演化归纳为形成期、发展期、消弭期并讨论"关键节点"[15]；</w:t>
      </w:r>
      <w:r>
        <w:t xml:space="preserve"> </w:t>
      </w:r>
      <w:r>
        <w:t xml:space="preserve">史伟等（2022）综述了情感视角下的舆情演化与预测研究[16]。</w:t>
      </w:r>
    </w:p>
    <w:p>
      <w:pPr>
        <w:pStyle w:val="Heading3"/>
      </w:pPr>
      <w:bookmarkStart w:id="29" w:name="流行度量化与预测"/>
      <w:bookmarkEnd w:id="29"/>
      <w:r>
        <w:t xml:space="preserve">2.3 流行度量化与预测</w:t>
      </w:r>
    </w:p>
    <w:p>
      <w:pPr>
        <w:pStyle w:val="FirstParagraph"/>
      </w:pPr>
      <w:r>
        <w:t xml:space="preserve">Szabo 与 Huberman（2010）在 Digg/YouTube 上证明流行度服从幂律，且</w:t>
      </w:r>
      <w:r>
        <w:rPr>
          <w:b/>
        </w:rPr>
        <w:t xml:space="preserve">早期增速可预测最终热度</w:t>
      </w:r>
      <w:r>
        <w:t xml:space="preserve">[17]，</w:t>
      </w:r>
      <w:r>
        <w:t xml:space="preserve"> </w:t>
      </w:r>
      <w:r>
        <w:t xml:space="preserve">这是本课题把"增长"作为一等因子的实证依据。视频方向上，Li 等（2013）预测社交网络中视频的流行度[18]，</w:t>
      </w:r>
      <w:r>
        <w:t xml:space="preserve"> </w:t>
      </w:r>
      <w:r>
        <w:t xml:space="preserve">Tan 等（2014）直接研究视频热度的</w:t>
      </w:r>
      <w:r>
        <w:rPr>
          <w:b/>
        </w:rPr>
        <w:t xml:space="preserve">寿命（lifetime）</w:t>
      </w:r>
      <w:r>
        <w:t xml:space="preserve">[19]，Li 等（2016）大规模刻画并预测在线视频热度[20]；</w:t>
      </w:r>
      <w:r>
        <w:t xml:space="preserve"> </w:t>
      </w:r>
      <w:r>
        <w:t xml:space="preserve">Zhou 等（2021）系统综述了信息级联分析的模型与方法[21]；Xu 等（2025）在话题标签热度预测中引入</w:t>
      </w:r>
      <w:r>
        <w:t xml:space="preserve"> </w:t>
      </w:r>
      <w:r>
        <w:t xml:space="preserve">大模型推理，但</w:t>
      </w:r>
      <w:r>
        <w:rPr>
          <w:b/>
        </w:rPr>
        <w:t xml:space="preserve">数值预测仍由统计模型给出、大模型只做辅助</w:t>
      </w:r>
      <w:r>
        <w:t xml:space="preserve">[22]——这与本课题"LLM 不参与计算"的</w:t>
      </w:r>
      <w:r>
        <w:t xml:space="preserve"> </w:t>
      </w:r>
      <w:r>
        <w:t xml:space="preserve">边界设计一致。</w:t>
      </w:r>
    </w:p>
    <w:p>
      <w:pPr>
        <w:pStyle w:val="Heading3"/>
      </w:pPr>
      <w:bookmarkStart w:id="30" w:name="b-站与弹幕的既有研究"/>
      <w:bookmarkEnd w:id="30"/>
      <w:r>
        <w:t xml:space="preserve">2.4 B 站与弹幕的既有研究</w:t>
      </w:r>
    </w:p>
    <w:p>
      <w:pPr>
        <w:pStyle w:val="FirstParagraph"/>
      </w:pPr>
      <w:r>
        <w:t xml:space="preserve">Zhang 与 Cassany（2020）以 B 站为对象研究了大规模匿名弹幕的连贯性机制[23]；</w:t>
      </w:r>
      <w:r>
        <w:t xml:space="preserve"> </w:t>
      </w:r>
      <w:r>
        <w:t xml:space="preserve">Wang（2022）分析了弹幕对 B 站社区认同的作用[24]；闫方洁（2017）从媒介文化视角讨论了</w:t>
      </w:r>
      <w:r>
        <w:t xml:space="preserve"> </w:t>
      </w:r>
      <w:r>
        <w:t xml:space="preserve">弹幕经 A 站、B 站引入国内后的"戏仿、拼贴、挪用"式造梗方式[25]；曾一果（2021）分析了</w:t>
      </w:r>
      <w:r>
        <w:t xml:space="preserve"> </w:t>
      </w:r>
      <w:r>
        <w:t xml:space="preserve">弹幕背后青年群体的情感需要[26]。这些工作共同说明：</w:t>
      </w:r>
      <w:r>
        <w:rPr>
          <w:b/>
        </w:rPr>
        <w:t xml:space="preserve">弹幕/评论是梗的主要载体</w:t>
      </w:r>
      <w:r>
        <w:t xml:space="preserve">，</w:t>
      </w:r>
      <w:r>
        <w:t xml:space="preserve"> </w:t>
      </w:r>
      <w:r>
        <w:t xml:space="preserve">因此本课题把评论与弹幕计入互动与讨论量因子。</w:t>
      </w:r>
    </w:p>
    <w:p>
      <w:pPr>
        <w:pStyle w:val="Heading3"/>
      </w:pPr>
      <w:bookmarkStart w:id="31" w:name="述评本课题的落点"/>
      <w:bookmarkEnd w:id="31"/>
      <w:r>
        <w:t xml:space="preserve">2.5 述评：本课题的落点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已有研究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做到了什么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留下的缺口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梗的文化研究[1-6, 8-9, 25-26]</w:t>
            </w:r>
          </w:p>
        </w:tc>
        <w:tc>
          <w:p>
            <w:pPr>
              <w:pStyle w:val="Compact"/>
              <w:jc w:val="left"/>
            </w:pPr>
            <w:r>
              <w:t xml:space="preserve">定义、分类、生成机制、社会心态</w:t>
            </w:r>
          </w:p>
        </w:tc>
        <w:tc>
          <w:p>
            <w:pPr>
              <w:pStyle w:val="Compact"/>
              <w:jc w:val="left"/>
            </w:pPr>
            <w:r>
              <w:t xml:space="preserve">几乎不给出可复算的时间度量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注意力与生命周期[10-16]</w:t>
            </w:r>
          </w:p>
        </w:tc>
        <w:tc>
          <w:p>
            <w:pPr>
              <w:pStyle w:val="Compact"/>
              <w:jc w:val="left"/>
            </w:pPr>
            <w:r>
              <w:t xml:space="preserve">曲线形状可分类、半衰期在缩短、阶段可划分</w:t>
            </w:r>
          </w:p>
        </w:tc>
        <w:tc>
          <w:p>
            <w:pPr>
              <w:pStyle w:val="Compact"/>
              <w:jc w:val="left"/>
            </w:pPr>
            <w:r>
              <w:t xml:space="preserve">对象是新闻/议题/搜索词，不是"梗"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流行度预测[17-22]</w:t>
            </w:r>
          </w:p>
        </w:tc>
        <w:tc>
          <w:p>
            <w:pPr>
              <w:pStyle w:val="Compact"/>
              <w:jc w:val="left"/>
            </w:pPr>
            <w:r>
              <w:t xml:space="preserve">早期增速可预测、热度寿命可建模</w:t>
            </w:r>
          </w:p>
        </w:tc>
        <w:tc>
          <w:p>
            <w:pPr>
              <w:pStyle w:val="Compact"/>
              <w:jc w:val="left"/>
            </w:pPr>
            <w:r>
              <w:t xml:space="preserve">落到单条内容，未做跨创作者的"梗"级聚合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 站平台研究[23-24]</w:t>
            </w:r>
          </w:p>
        </w:tc>
        <w:tc>
          <w:p>
            <w:pPr>
              <w:pStyle w:val="Compact"/>
              <w:jc w:val="left"/>
            </w:pPr>
            <w:r>
              <w:t xml:space="preserve">说明弹幕是梗的载体</w:t>
            </w:r>
          </w:p>
        </w:tc>
        <w:tc>
          <w:p>
            <w:pPr>
              <w:pStyle w:val="Compact"/>
              <w:jc w:val="left"/>
            </w:pPr>
            <w:r>
              <w:t xml:space="preserve">没有热度指数与赶梗时机的产品化输出</w:t>
            </w:r>
          </w:p>
        </w:tc>
      </w:tr>
    </w:tbl>
    <w:p>
      <w:pPr>
        <w:pStyle w:val="BodyText"/>
      </w:pPr>
      <w:r>
        <w:rPr>
          <w:b/>
        </w:rPr>
        <w:t xml:space="preserve">本课题的位置</w:t>
      </w:r>
      <w:r>
        <w:t xml:space="preserve">：把上述三条线接成一条可运行链路——用两位解说 UP 主的真实投稿证明"这是个真梗"，</w:t>
      </w:r>
      <w:r>
        <w:t xml:space="preserve"> </w:t>
      </w:r>
      <w:r>
        <w:t xml:space="preserve">用逐日头部内容抽样把它变成时间序列，用五因子指数与规则引擎给出热度、阶段与赶梗判断，</w:t>
      </w:r>
      <w:r>
        <w:t xml:space="preserve"> </w:t>
      </w:r>
      <w:r>
        <w:t xml:space="preserve">并把全部口径与数据新鲜度直接显示在产品上。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三研究内容与关键问题"/>
      <w:bookmarkEnd w:id="32"/>
      <w:r>
        <w:t xml:space="preserve">三、研究内容与关键问题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研究问题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本课题的作答方式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RQ1</w:t>
            </w:r>
          </w:p>
        </w:tc>
        <w:tc>
          <w:p>
            <w:pPr>
              <w:pStyle w:val="Compact"/>
              <w:jc w:val="left"/>
            </w:pPr>
            <w:r>
              <w:t xml:space="preserve">一个梗现在有多火？</w:t>
            </w:r>
          </w:p>
        </w:tc>
        <w:tc>
          <w:p>
            <w:pPr>
              <w:pStyle w:val="Compact"/>
              <w:jc w:val="left"/>
            </w:pPr>
            <w:r>
              <w:t xml:space="preserve">0-100 自定义热度指数：五因子加权，绝对量先做对数区间归一（见 4.4）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RQ2</w:t>
            </w:r>
          </w:p>
        </w:tc>
        <w:tc>
          <w:p>
            <w:pPr>
              <w:pStyle w:val="Compact"/>
              <w:jc w:val="left"/>
            </w:pPr>
            <w:r>
              <w:t xml:space="preserve">它处在生命周期哪一段？</w:t>
            </w:r>
          </w:p>
        </w:tc>
        <w:tc>
          <w:p>
            <w:pPr>
              <w:pStyle w:val="Compact"/>
              <w:jc w:val="left"/>
            </w:pPr>
            <w:r>
              <w:t xml:space="preserve">时间序列特征（增长率、距峰值差、连续下滑天数、活跃度）→ 规则引擎 → 六阶段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RQ3</w:t>
            </w:r>
          </w:p>
        </w:tc>
        <w:tc>
          <w:p>
            <w:pPr>
              <w:pStyle w:val="Compact"/>
              <w:jc w:val="left"/>
            </w:pPr>
            <w:r>
              <w:t xml:space="preserve">现在赶还来得及吗？</w:t>
            </w:r>
          </w:p>
        </w:tc>
        <w:tc>
          <w:p>
            <w:pPr>
              <w:pStyle w:val="Compact"/>
              <w:jc w:val="left"/>
            </w:pPr>
            <w:r>
              <w:t xml:space="preserve">由 RQ1/RQ2 输出经判定规则给出三态（还来得及 / 慎赶 / 你来晚了）+ 置信度 + 理由</w:t>
            </w:r>
          </w:p>
        </w:tc>
      </w:tr>
    </w:tbl>
    <w:p>
      <w:pPr>
        <w:pStyle w:val="BodyText"/>
      </w:pPr>
      <w:r>
        <w:rPr>
          <w:b/>
        </w:rPr>
        <w:t xml:space="preserve">明确不做</w:t>
      </w:r>
      <w:r>
        <w:t xml:space="preserve">（边界即贡献的一部分）：① 不做未来数值预测，只描述已发生的数据；</w:t>
      </w:r>
      <w:r>
        <w:t xml:space="preserve"> </w:t>
      </w:r>
      <w:r>
        <w:t xml:space="preserve">② 不让大模型修改任何事实或判定，LLM 只把算法结论翻译成人话，越界表述（"预计""一定会爆"）直接丢弃；</w:t>
      </w:r>
      <w:r>
        <w:t xml:space="preserve"> </w:t>
      </w:r>
      <w:r>
        <w:t xml:space="preserve">③ 不做多平台与用户体系，先把 B 站这一把尺子做准。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四技术方案"/>
      <w:bookmarkEnd w:id="33"/>
      <w:r>
        <w:t xml:space="preserve">四、技术方案</w:t>
      </w:r>
    </w:p>
    <w:p>
      <w:pPr>
        <w:pStyle w:val="Heading3"/>
      </w:pPr>
      <w:bookmarkStart w:id="34" w:name="数据链路"/>
      <w:bookmarkEnd w:id="34"/>
      <w:r>
        <w:t xml:space="preserve">4.1 数据链路</w:t>
      </w:r>
    </w:p>
    <w:p>
      <w:pPr>
        <w:pStyle w:val="SourceCode"/>
      </w:pPr>
      <w:r>
        <w:rPr>
          <w:rStyle w:val="VerbatimChar"/>
        </w:rPr>
        <w:t xml:space="preserve">B 站接口 → 逐日采集 → 清洗与梗匹配 → 日粒度聚合 → 热度指数 → 生命周期判定</w:t>
      </w:r>
      <w:r>
        <w:br w:type="textWrapping"/>
      </w:r>
      <w:r>
        <w:rPr>
          <w:rStyle w:val="VerbatimChar"/>
        </w:rPr>
        <w:t xml:space="preserve">        → 赶梗判断 → （可选）大模型解释文案 → FastAPI → React 前端</w:t>
      </w:r>
    </w:p>
    <w:p>
      <w:pPr>
        <w:pStyle w:val="Heading3"/>
      </w:pPr>
      <w:bookmarkStart w:id="35" w:name="发现层梗从哪里来本课题的准入设计"/>
      <w:bookmarkEnd w:id="35"/>
      <w:r>
        <w:t xml:space="preserve">4.2 发现层：梗从哪里来（本课题的准入设计）</w:t>
      </w:r>
    </w:p>
    <w:p>
      <w:pPr>
        <w:pStyle w:val="FirstParagraph"/>
      </w:pPr>
      <w:r>
        <w:t xml:space="preserve">一个梗值不值得被记录，先看有没有人把它讲明白过。选取两个解说账号作为</w:t>
      </w:r>
      <w:r>
        <w:rPr>
          <w:b/>
        </w:rPr>
        <w:t xml:space="preserve">存在性证明</w:t>
      </w:r>
      <w:r>
        <w:t xml:space="preserve">：</w:t>
      </w:r>
      <w:r>
        <w:t xml:space="preserve"> </w:t>
      </w:r>
      <w:r>
        <w:t xml:space="preserve">梗百科（mid=1544008396，日更）与梗指南（mid=94510621，周更）。做法是翻页拉取二者真实投稿、</w:t>
      </w:r>
      <w:r>
        <w:t xml:space="preserve"> </w:t>
      </w:r>
      <w:r>
        <w:t xml:space="preserve">从标题抽取梗名、以真实 BV 号 + 标题 + 发布时间作为证据入库。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准入取并集</w:t>
      </w:r>
      <w:r>
        <w:t xml:space="preserve">：任一账号在</w:t>
      </w:r>
      <w:r>
        <w:t xml:space="preserve"> </w:t>
      </w:r>
      <w:r>
        <w:rPr>
          <w:b/>
        </w:rPr>
        <w:t xml:space="preserve">90 天滚动窗口</w:t>
      </w:r>
      <w:r>
        <w:t xml:space="preserve">内介绍过即入池。实测同一批投稿中，</w:t>
      </w:r>
      <w:r>
        <w:t xml:space="preserve"> </w:t>
      </w:r>
      <w:r>
        <w:t xml:space="preserve">梗百科识别出 37 个梗名、梗指南 22 个，若取交集只剩</w:t>
      </w:r>
      <w:r>
        <w:t xml:space="preserve"> </w:t>
      </w:r>
      <w:r>
        <w:rPr>
          <w:b/>
        </w:rPr>
        <w:t xml:space="preserve">8 个</w:t>
      </w:r>
      <w:r>
        <w:t xml:space="preserve">——日更账号的选题被周更账号的</w:t>
      </w:r>
      <w:r>
        <w:t xml:space="preserve"> </w:t>
      </w:r>
      <w:r>
        <w:t xml:space="preserve">排期一票否决，热度实测最高的「闪身步」（81.0）当时就在库外。改为并集后入池</w:t>
      </w:r>
      <w:r>
        <w:t xml:space="preserve"> </w:t>
      </w:r>
      <w:r>
        <w:rPr>
          <w:b/>
        </w:rPr>
        <w:t xml:space="preserve">51 个</w:t>
      </w:r>
      <w:r>
        <w:t xml:space="preserve">，覆盖率提升 6.4 倍。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认证降级为标签</w:t>
      </w:r>
      <w:r>
        <w:t xml:space="preserve">：两位都做过的仍单独标「双 UP 认证」，只有一位做过的写明是哪一位，</w:t>
      </w:r>
      <w:r>
        <w:t xml:space="preserve"> </w:t>
      </w:r>
      <w:r>
        <w:t xml:space="preserve">可信度信息不损失，但不再作为闸门。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认证窗口 ≠ 报告窗口</w:t>
      </w:r>
      <w:r>
        <w:t xml:space="preserve">：解说视频通常比梗的爆发期早 1~2 周，两窗合一曾把 8 月 21 日解说的</w:t>
      </w:r>
      <w:r>
        <w:t xml:space="preserve"> </w:t>
      </w:r>
      <w:r>
        <w:t xml:space="preserve">「老叟戏顽童」整条排除（该梗 9 月仍居热榜）。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写法合并</w:t>
      </w:r>
      <w:r>
        <w:t xml:space="preserve">：同一梗在两个账号标题里写法不同时（"胆子肥嘟嘟" / "胆子肥嘟嘟的"）按</w:t>
      </w:r>
      <w:r>
        <w:t xml:space="preserve"> </w:t>
      </w:r>
      <w:r>
        <w:rPr>
          <w:b/>
        </w:rPr>
        <w:t xml:space="preserve">互相包含</w:t>
      </w:r>
      <w:r>
        <w:t xml:space="preserve">这一保守条件合并；仅"长得像"的名称（宗主第一招 / 宗主第二招）绝不自动合并。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占位名拒收</w:t>
      </w:r>
      <w:r>
        <w:t xml:space="preserve">：UP 主为规避敏感词把标题写成「XX在哪？最优骑士小碎步」「你会XXX吗」，</w:t>
      </w:r>
      <w:r>
        <w:t xml:space="preserve"> </w:t>
      </w:r>
      <w:r>
        <w:t xml:space="preserve">这类名字无法用于检索，在抽取阶段直接丢弃（实测 51 条里有 6 条）。</w:t>
      </w:r>
    </w:p>
    <w:p>
      <w:pPr>
        <w:pStyle w:val="Heading3"/>
      </w:pPr>
      <w:bookmarkStart w:id="36" w:name="观测与清洗把相关视频筛出来"/>
      <w:bookmarkEnd w:id="36"/>
      <w:r>
        <w:t xml:space="preserve">4.3 观测与清洗：把"相关视频"筛出来</w:t>
      </w:r>
    </w:p>
    <w:p>
      <w:pPr>
        <w:pStyle w:val="FirstParagraph"/>
      </w:pPr>
      <w:r>
        <w:t xml:space="preserve">对每个梗、每一天，用</w:t>
      </w:r>
      <w:r>
        <w:t xml:space="preserve"> </w:t>
      </w:r>
      <w:r>
        <w:rPr>
          <w:rStyle w:val="VerbatimChar"/>
        </w:rPr>
        <w:t xml:space="preserve">pubtime_begin_s/pubtime_end_s</w:t>
      </w:r>
      <w:r>
        <w:t xml:space="preserve"> </w:t>
      </w:r>
      <w:r>
        <w:t xml:space="preserve">区间查询 +</w:t>
      </w:r>
      <w:r>
        <w:t xml:space="preserve"> </w:t>
      </w:r>
      <w:r>
        <w:rPr>
          <w:rStyle w:val="VerbatimChar"/>
        </w:rPr>
        <w:t xml:space="preserve">order=click</w:t>
      </w:r>
      <w:r>
        <w:t xml:space="preserve"> </w:t>
      </w:r>
      <w:r>
        <w:t xml:space="preserve">取当日</w:t>
      </w:r>
      <w:r>
        <w:t xml:space="preserve"> </w:t>
      </w:r>
      <w:r>
        <w:rPr>
          <w:b/>
        </w:rPr>
        <w:t xml:space="preserve">播放量最高的 20 条</w:t>
      </w:r>
      <w:r>
        <w:t xml:space="preserve">相关视频作为样本。相关性由加权证据打分：</w:t>
      </w:r>
      <w:r>
        <w:t xml:space="preserve"> </w:t>
      </w:r>
      <w:r>
        <w:rPr>
          <w:rStyle w:val="VerbatimChar"/>
        </w:rPr>
        <w:t xml:space="preserve">0.6×标题命中 + 0.2×简介命中 + 0.2×标签命中</w:t>
      </w:r>
      <w:r>
        <w:t xml:space="preserve">，阈值 0.5。</w:t>
      </w:r>
    </w:p>
    <w:p>
      <w:pPr>
        <w:pStyle w:val="BodyText"/>
      </w:pPr>
      <w:r>
        <w:t xml:space="preserve">短别名只算弱证据（中文 2~3 字别名基本是常用词）：早期把「我不是黄豆」的别名写成"黄豆"，</w:t>
      </w:r>
      <w:r>
        <w:t xml:space="preserve"> </w:t>
      </w:r>
      <w:r>
        <w:t xml:space="preserve">导致 418 条样本里 343 条其实只在讲黄豆（琵琶曲黄豆版、炒黄豆、树叶做豆腐），</w:t>
      </w:r>
      <w:r>
        <w:t xml:space="preserve"> </w:t>
      </w:r>
      <w:r>
        <w:t xml:space="preserve">该梗还挂着榜首。现规则为：短于 4 字的别名必须再有第二个词佐证才能过阈值。</w:t>
      </w:r>
      <w:r>
        <w:t xml:space="preserve"> </w:t>
      </w:r>
      <w:r>
        <w:t xml:space="preserve">本轮并集入库共剔除不相关样本</w:t>
      </w:r>
      <w:r>
        <w:t xml:space="preserve"> </w:t>
      </w:r>
      <w:r>
        <w:rPr>
          <w:b/>
        </w:rPr>
        <w:t xml:space="preserve">1,250 条</w:t>
      </w:r>
      <w:r>
        <w:t xml:space="preserve">。</w:t>
      </w:r>
    </w:p>
    <w:p>
      <w:pPr>
        <w:pStyle w:val="Heading3"/>
      </w:pPr>
      <w:bookmarkStart w:id="37" w:name="热度指数rq1"/>
      <w:bookmarkEnd w:id="37"/>
      <w:r>
        <w:t xml:space="preserve">4.4 热度指数（RQ1）</w:t>
      </w:r>
    </w:p>
    <w:p>
      <w:pPr>
        <w:pStyle w:val="SourceCode"/>
      </w:pPr>
      <w:r>
        <w:rPr>
          <w:rStyle w:val="VerbatimChar"/>
        </w:rPr>
        <w:t xml:space="preserve">Hotness = 0.25·增长 + 0.25·播放 + 0.20·互动 + 0.16·内容 + 0.14·创作者</w:t>
      </w:r>
    </w:p>
    <w:p>
      <w:pPr>
        <w:pStyle w:val="Compact"/>
        <w:numPr>
          <w:numId w:val="1004"/>
          <w:ilvl w:val="0"/>
        </w:numPr>
      </w:pPr>
      <w:r>
        <w:t xml:space="preserve">每个因子先做</w:t>
      </w:r>
      <w:r>
        <w:rPr>
          <w:b/>
        </w:rPr>
        <w:t xml:space="preserve">对数区间归一化</w:t>
      </w:r>
      <w:r>
        <w:t xml:space="preserve">：播放量差三个量级的梗必须能同框比较，线性归一会让亿级老梗永远压住新梗。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增长权重给到 0.25</w:t>
      </w:r>
      <w:r>
        <w:t xml:space="preserve">，只看最近 7 天相对前 7 天，避免"去年 1 亿播放、今天没人做"的梗霸榜。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样本不足不外推</w:t>
      </w:r>
      <w:r>
        <w:t xml:space="preserve">：前一周讨论量 &lt; 30 或样本视频 &lt; 3 条时，增长率置空并对整体打折，</w:t>
      </w:r>
      <w:r>
        <w:t xml:space="preserve"> </w:t>
      </w:r>
      <w:r>
        <w:t xml:space="preserve">卡片上显示"—"而不是 +585% 这种噪声。</w:t>
      </w:r>
    </w:p>
    <w:p>
      <w:pPr>
        <w:pStyle w:val="Heading3"/>
      </w:pPr>
      <w:bookmarkStart w:id="38" w:name="生命周期与赶梗判断rq2rq3"/>
      <w:bookmarkEnd w:id="38"/>
      <w:r>
        <w:t xml:space="preserve">4.5 生命周期与赶梗判断（RQ2、RQ3）</w:t>
      </w:r>
    </w:p>
    <w:p>
      <w:pPr>
        <w:pStyle w:val="FirstParagraph"/>
      </w:pPr>
      <w:r>
        <w:t xml:space="preserve">六阶段：萌芽 → 上升 → 爆发 → 平稳 → 退潮 → 过气，规则自上而下匹配，</w:t>
      </w:r>
      <w:r>
        <w:t xml:space="preserve"> </w:t>
      </w:r>
      <w:r>
        <w:t xml:space="preserve">判定依据（增长率、距峰值差、连续下滑天数、活跃度）随结果一起输出到详情页。</w:t>
      </w:r>
      <w:r>
        <w:t xml:space="preserve"> </w:t>
      </w:r>
      <w:r>
        <w:t xml:space="preserve">赶梗判断输出三态 + 置信度 + 一句算法自己的理由；大模型只能复述该结论，</w:t>
      </w:r>
      <w:r>
        <w:t xml:space="preserve"> </w:t>
      </w:r>
      <w:r>
        <w:t xml:space="preserve">与其不一致时以算法为准。</w:t>
      </w:r>
    </w:p>
    <w:p>
      <w:pPr>
        <w:pStyle w:val="Heading3"/>
      </w:pPr>
      <w:bookmarkStart w:id="39" w:name="热榜门槛准入-上榜"/>
      <w:bookmarkEnd w:id="39"/>
      <w:r>
        <w:t xml:space="preserve">4.6 热榜门槛：准入 ≠ 上榜</w:t>
      </w:r>
    </w:p>
    <w:p>
      <w:pPr>
        <w:pStyle w:val="FirstParagraph"/>
      </w:pPr>
      <w:r>
        <w:t xml:space="preserve">首页要回答"今天玩什么"，所以梗还得</w:t>
      </w:r>
      <w:r>
        <w:rPr>
          <w:b/>
        </w:rPr>
        <w:t xml:space="preserve">活着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热榜 = 通过发现层准入 ∧ 有指标快照 ∧ 阶段非"过气" ∧ 近 7 天头部播放 ≥ 1 万</w:t>
      </w:r>
    </w:p>
    <w:p>
      <w:pPr>
        <w:pStyle w:val="FirstParagraph"/>
      </w:pPr>
      <w:r>
        <w:t xml:space="preserve">刻意</w:t>
      </w:r>
      <w:r>
        <w:rPr>
          <w:b/>
        </w:rPr>
        <w:t xml:space="preserve">不</w:t>
      </w:r>
      <w:r>
        <w:t xml:space="preserve">用"有内容天数"当门槛：「琵琶曲」30 天只有 4 天有内容，但那几天播了 3,976 万，</w:t>
      </w:r>
      <w:r>
        <w:t xml:space="preserve"> </w:t>
      </w:r>
      <w:r>
        <w:t xml:space="preserve">按天数卡会误杀脉冲型梗。实测该门槛把热榜从 31 个条目收敛到</w:t>
      </w:r>
      <w:r>
        <w:t xml:space="preserve"> </w:t>
      </w:r>
      <w:r>
        <w:rPr>
          <w:b/>
        </w:rPr>
        <w:t xml:space="preserve">12 个</w:t>
      </w:r>
      <w:r>
        <w:t xml:space="preserve">，</w:t>
      </w:r>
      <w:r>
        <w:t xml:space="preserve"> </w:t>
      </w:r>
      <w:r>
        <w:t xml:space="preserve">被挡掉的 19 个中 17 个为过气、2 个近 7 天播放不足 1 万（如「omg你吓到我了」</w:t>
      </w:r>
      <w:r>
        <w:t xml:space="preserve"> </w:t>
      </w:r>
      <w:r>
        <w:t xml:space="preserve">30 天里 26 天有内容但近 7 天仅 3,770 次播放，属历史残值）。梗库接口</w:t>
      </w:r>
      <w:r>
        <w:t xml:space="preserve"> </w:t>
      </w:r>
      <w:r>
        <w:t xml:space="preserve">（</w:t>
      </w:r>
      <w:r>
        <w:rPr>
          <w:rStyle w:val="VerbatimChar"/>
        </w:rPr>
        <w:t xml:space="preserve">scope=all</w:t>
      </w:r>
      <w:r>
        <w:t xml:space="preserve">）不受影响，被挡掉的梗仍可查。</w:t>
      </w:r>
    </w:p>
    <w:p>
      <w:pPr>
        <w:pStyle w:val="Heading3"/>
      </w:pPr>
      <w:bookmarkStart w:id="40" w:name="数据质量控制本课题最难的部分"/>
      <w:bookmarkEnd w:id="40"/>
      <w:r>
        <w:t xml:space="preserve">4.7 数据质量控制（本课题最难的部分）</w:t>
      </w:r>
    </w:p>
    <w:tbl>
      <w:tblPr>
        <w:tblStyle w:val="TableNormal"/>
        <w:tblW w:type="pct" w:w="833.3333333333333"/>
        <w:tblLook w:firstRow="1"/>
      </w:tblPr>
      <w:tblGrid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现象（实测）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假增长</w:t>
            </w:r>
          </w:p>
        </w:tc>
        <w:tc>
          <w:p>
            <w:pPr>
              <w:pStyle w:val="Compact"/>
              <w:jc w:val="left"/>
            </w:pPr>
            <w:r>
              <w:t xml:space="preserve">一次抓完再摊到每天，算出</w:t>
            </w:r>
            <w:r>
              <w:t xml:space="preserve"> </w:t>
            </w:r>
            <w:r>
              <w:rPr>
                <w:b/>
              </w:rPr>
              <w:t xml:space="preserve">+23,616%</w:t>
            </w:r>
            <w:r>
              <w:t xml:space="preserve"> </w:t>
            </w:r>
            <w:r>
              <w:t xml:space="preserve">的增长</w:t>
            </w:r>
          </w:p>
        </w:tc>
        <w:tc>
          <w:p>
            <w:pPr>
              <w:pStyle w:val="Compact"/>
              <w:jc w:val="left"/>
            </w:pPr>
            <w:r>
              <w:t xml:space="preserve">逐日带时间区间查询，只统计当天发布内容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抽样抖动刷薄数据</w:t>
            </w:r>
          </w:p>
        </w:tc>
        <w:tc>
          <w:p>
            <w:pPr>
              <w:pStyle w:val="Compact"/>
              <w:jc w:val="left"/>
            </w:pPr>
            <w:r>
              <w:t xml:space="preserve">同一个词同一天两次返回的头部 20 条差异极大：琵琶曲 4 天/3,976 万 → 1 天/18 条，热度 44.2 → 0.0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同一天只保留更好的一次观测</w:t>
            </w:r>
            <w:r>
              <w:t xml:space="preserve">（比较样本数与播放量，绝不相加），并提供从快照按同一规则回填的工具（本轮回填 53 天）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空窗误删</w:t>
            </w:r>
          </w:p>
        </w:tc>
        <w:tc>
          <w:p>
            <w:pPr>
              <w:pStyle w:val="Compact"/>
              <w:jc w:val="left"/>
            </w:pPr>
            <w:r>
              <w:t xml:space="preserve">一次采空就把历史真实数据清掉</w:t>
            </w:r>
          </w:p>
        </w:tc>
        <w:tc>
          <w:p>
            <w:pPr>
              <w:pStyle w:val="Compact"/>
              <w:jc w:val="left"/>
            </w:pPr>
            <w:r>
              <w:t xml:space="preserve">空窗只清非本源（演示）数据，同源旧快照保留并计数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新鲜度不可见</w:t>
            </w:r>
          </w:p>
        </w:tc>
        <w:tc>
          <w:p>
            <w:pPr>
              <w:pStyle w:val="Compact"/>
              <w:jc w:val="left"/>
            </w:pPr>
            <w:r>
              <w:t xml:space="preserve">用户以为数据是"现在的"</w:t>
            </w:r>
          </w:p>
        </w:tc>
        <w:tc>
          <w:p>
            <w:pPr>
              <w:pStyle w:val="Compact"/>
              <w:jc w:val="left"/>
            </w:pPr>
            <w:r>
              <w:t xml:space="preserve">接口给出</w:t>
            </w:r>
            <w:r>
              <w:t xml:space="preserve"> </w:t>
            </w:r>
            <w:r>
              <w:rPr>
                <w:rStyle w:val="VerbatimChar"/>
              </w:rPr>
              <w:t xml:space="preserve">data_through</w:t>
            </w:r>
            <w:r>
              <w:t xml:space="preserve"> </w:t>
            </w:r>
            <w:r>
              <w:t xml:space="preserve">与滞后天数，界面写明"统计窗口不含今天"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演示数据冒充真实</w:t>
            </w:r>
          </w:p>
        </w:tc>
        <w:tc>
          <w:p>
            <w:pPr>
              <w:pStyle w:val="Compact"/>
              <w:jc w:val="left"/>
            </w:pPr>
            <w:r>
              <w:t xml:space="preserve">手写梗库与真梗同榜</w:t>
            </w:r>
          </w:p>
        </w:tc>
        <w:tc>
          <w:p>
            <w:pPr>
              <w:pStyle w:val="Compact"/>
              <w:jc w:val="left"/>
            </w:pPr>
            <w:r>
              <w:t xml:space="preserve">演示数据强制标注，且真实模式下无在线核验证据者不进榜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五数据来源与规模全部真实抓取"/>
      <w:bookmarkEnd w:id="41"/>
      <w:r>
        <w:t xml:space="preserve">五、数据来源与规模（全部真实抓取）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梗库条目</w:t>
            </w:r>
          </w:p>
        </w:tc>
        <w:tc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p>
            <w:pPr>
              <w:pStyle w:val="Compact"/>
              <w:jc w:val="left"/>
            </w:pPr>
            <w:r>
              <w:t xml:space="preserve">其中 83 个通过发现层准入，44 个为双 UP 认证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真实 B 站来源的梗</w:t>
            </w:r>
          </w:p>
        </w:tc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其余为演示梗库（用于跑通流程，界面明确标注）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认证证据记录</w:t>
            </w:r>
          </w:p>
        </w:tc>
        <w:tc>
          <w:p>
            <w:pPr>
              <w:pStyle w:val="Compact"/>
              <w:jc w:val="left"/>
            </w:pPr>
            <w:r>
              <w:t xml:space="preserve">127 条</w:t>
            </w:r>
          </w:p>
        </w:tc>
        <w:tc>
          <w:p>
            <w:pPr>
              <w:pStyle w:val="Compact"/>
              <w:jc w:val="left"/>
            </w:pPr>
            <w:r>
              <w:t xml:space="preserve">其中 53 条为真实投稿证据（含可点开的 BV 号）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日粒度统计</w:t>
            </w:r>
          </w:p>
        </w:tc>
        <w:tc>
          <w:p>
            <w:pPr>
              <w:pStyle w:val="Compact"/>
              <w:jc w:val="left"/>
            </w:pPr>
            <w:r>
              <w:t xml:space="preserve">2,010 行</w:t>
            </w:r>
          </w:p>
        </w:tc>
        <w:tc>
          <w:p>
            <w:pPr>
              <w:pStyle w:val="Compact"/>
              <w:jc w:val="left"/>
            </w:pPr>
            <w:r>
              <w:t xml:space="preserve">其中 447 行"当日有内容"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采信视频样本</w:t>
            </w:r>
          </w:p>
        </w:tc>
        <w:tc>
          <w:p>
            <w:pPr>
              <w:pStyle w:val="Compact"/>
              <w:jc w:val="left"/>
            </w:pPr>
            <w:r>
              <w:t xml:space="preserve">1,632 条</w:t>
            </w:r>
          </w:p>
        </w:tc>
        <w:tc>
          <w:p>
            <w:pPr>
              <w:pStyle w:val="Compact"/>
              <w:jc w:val="left"/>
            </w:pPr>
            <w:r>
              <w:t xml:space="preserve">每条都带相关性得分与命中词，可抽查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头部样本累计播放</w:t>
            </w:r>
          </w:p>
        </w:tc>
        <w:tc>
          <w:p>
            <w:pPr>
              <w:pStyle w:val="Compact"/>
              <w:jc w:val="left"/>
            </w:pPr>
            <w:r>
              <w:t xml:space="preserve">2.08 亿</w:t>
            </w:r>
          </w:p>
        </w:tc>
        <w:tc>
          <w:p>
            <w:pPr>
              <w:pStyle w:val="Compact"/>
              <w:jc w:val="left"/>
            </w:pPr>
            <w:r>
              <w:t xml:space="preserve">每日头部 20 条相关视频的合计，非全站绝对量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有指标快照的梗</w:t>
            </w:r>
          </w:p>
        </w:tc>
        <w:tc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p>
            <w:pPr>
              <w:pStyle w:val="Compact"/>
              <w:jc w:val="left"/>
            </w:pPr>
            <w:r>
              <w:t xml:space="preserve">其余 17 个入池但窗口内未采到内容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当前热榜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过气与残值梗已被门槛挡掉（见 4.6）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统计截至</w:t>
            </w:r>
          </w:p>
        </w:tc>
        <w:tc>
          <w:p>
            <w:pPr>
              <w:pStyle w:val="Compact"/>
              <w:jc w:val="left"/>
            </w:pPr>
            <w:r>
              <w:t xml:space="preserve">2026-09-27</w:t>
            </w:r>
          </w:p>
        </w:tc>
        <w:tc>
          <w:p>
            <w:pPr>
              <w:pStyle w:val="Compact"/>
              <w:jc w:val="left"/>
            </w:pPr>
            <w:r>
              <w:t xml:space="preserve">滞后 1 天，窗口刻意不含当天</w:t>
            </w:r>
          </w:p>
        </w:tc>
      </w:tr>
    </w:tbl>
    <w:p>
      <w:pPr>
        <w:pStyle w:val="BodyText"/>
      </w:pPr>
      <w:r>
        <w:t xml:space="preserve">采集接口：B 站</w:t>
      </w:r>
      <w:r>
        <w:t xml:space="preserve"> </w:t>
      </w:r>
      <w:r>
        <w:rPr>
          <w:rStyle w:val="VerbatimChar"/>
        </w:rPr>
        <w:t xml:space="preserve">wbi/search/type</w:t>
      </w:r>
      <w:r>
        <w:t xml:space="preserve">（逐日区间）、</w:t>
      </w:r>
      <w:r>
        <w:rPr>
          <w:rStyle w:val="VerbatimChar"/>
        </w:rPr>
        <w:t xml:space="preserve">web-interface/view</w:t>
      </w:r>
      <w:r>
        <w:t xml:space="preserve">（点赞/投币/收藏）、</w:t>
      </w:r>
      <w:r>
        <w:t xml:space="preserve"> </w:t>
      </w:r>
      <w:r>
        <w:rPr>
          <w:rStyle w:val="VerbatimChar"/>
        </w:rPr>
        <w:t xml:space="preserve">space/wbi/arc/search</w:t>
      </w:r>
      <w:r>
        <w:t xml:space="preserve">（UP 主投稿，匿名 + WBI 签名下按会话强风控，412/-352 需退避重试）。</w:t>
      </w:r>
      <w:r>
        <w:t xml:space="preserve"> </w:t>
      </w:r>
      <w:r>
        <w:t xml:space="preserve">全库一轮采集 51 个梗约 30~45 分钟。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六可行性分析与已完成工作"/>
      <w:bookmarkEnd w:id="42"/>
      <w:r>
        <w:t xml:space="preserve">六、可行性分析与已完成工作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系统已可运行</w:t>
      </w:r>
      <w:r>
        <w:t xml:space="preserve">：后端 61 个 Python 模块约 7,900 行，前端 29 个 TS/TSX 文件约 4,000 行，</w:t>
      </w:r>
      <w:r>
        <w:t xml:space="preserve"> </w:t>
      </w:r>
      <w:r>
        <w:t xml:space="preserve">测试 17 个文件约 2,660 行；一键启动脚本、CLI 采集/重算入口均已就绪。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质量验证已完成</w:t>
      </w:r>
      <w:r>
        <w:t xml:space="preserve">：单元与集成测试</w:t>
      </w:r>
      <w:r>
        <w:t xml:space="preserve"> </w:t>
      </w:r>
      <w:r>
        <w:rPr>
          <w:b/>
        </w:rPr>
        <w:t xml:space="preserve">169 项全部通过</w:t>
      </w:r>
      <w:r>
        <w:t xml:space="preserve">；对真实数据后端的接口冒烟</w:t>
      </w:r>
      <w:r>
        <w:t xml:space="preserve"> </w:t>
      </w:r>
      <w:r>
        <w:rPr>
          <w:b/>
        </w:rPr>
        <w:t xml:space="preserve">70 项全部通过</w:t>
      </w:r>
      <w:r>
        <w:t xml:space="preserve"> </w:t>
      </w:r>
      <w:r>
        <w:t xml:space="preserve">（含"改元数据不影响热度与榜单""重算幂等""演示数据不得进真实榜单"等关键断言）。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数据可得性已验证</w:t>
      </w:r>
      <w:r>
        <w:t xml:space="preserve">：接口可达性、限流边界、图床 Referer 规则等均为实测结论，非假设。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一个已完成的证伪实验</w:t>
      </w:r>
      <w:r>
        <w:t xml:space="preserve">（可作为答辩现场展示）：把"解说视频破百万才值得做"这一直觉</w:t>
      </w:r>
      <w:r>
        <w:t xml:space="preserve"> </w:t>
      </w:r>
      <w:r>
        <w:t xml:space="preserve">放到 31 个上榜梗上检验，得 Pearson r =</w:t>
      </w:r>
      <w:r>
        <w:t xml:space="preserve"> </w:t>
      </w:r>
      <w:r>
        <w:rPr>
          <w:b/>
        </w:rPr>
        <w:t xml:space="preserve">+0.40</w:t>
      </w:r>
      <w:r>
        <w:t xml:space="preserve">（p = 0.028）、Spearman ρ = +0.29（p = 0.12，不显著），</w:t>
      </w:r>
      <w:r>
        <w:t xml:space="preserve"> </w:t>
      </w:r>
      <w:r>
        <w:t xml:space="preserve">即解说播放量只能解释热度方差的约</w:t>
      </w:r>
      <w:r>
        <w:t xml:space="preserve"> </w:t>
      </w:r>
      <w:r>
        <w:rPr>
          <w:b/>
        </w:rPr>
        <w:t xml:space="preserve">16%</w:t>
      </w:r>
      <w:r>
        <w:t xml:space="preserve">；反例同时存在——解说 64.6 万的「闪身步」热度 81.0 居首，</w:t>
      </w:r>
      <w:r>
        <w:t xml:space="preserve"> </w:t>
      </w:r>
      <w:r>
        <w:t xml:space="preserve">解说 160.7 万的「宗主第二招」热度 0.0。结论：该指标可用于</w:t>
      </w:r>
      <w:r>
        <w:rPr>
          <w:b/>
        </w:rPr>
        <w:t xml:space="preserve">采集成本预算</w:t>
      </w:r>
      <w:r>
        <w:t xml:space="preserve">，不可作为准入判据。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七创新点"/>
      <w:bookmarkEnd w:id="43"/>
      <w:r>
        <w:t xml:space="preserve">七、创新点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对象创新</w:t>
      </w:r>
      <w:r>
        <w:t xml:space="preserve">：把"梗"从单条内容提升为</w:t>
      </w:r>
      <w:r>
        <w:rPr>
          <w:b/>
        </w:rPr>
        <w:t xml:space="preserve">跨创作者聚合的时间序列实体</w:t>
      </w:r>
      <w:r>
        <w:t xml:space="preserve">，并给出可复算的热度口径。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准入创新</w:t>
      </w:r>
      <w:r>
        <w:t xml:space="preserve">：以两位解说 UP 主的真实投稿作为梗的</w:t>
      </w:r>
      <w:r>
        <w:rPr>
          <w:b/>
        </w:rPr>
        <w:t xml:space="preserve">存在性证明</w:t>
      </w:r>
      <w:r>
        <w:t xml:space="preserve">，用 90 天滚动的并集准入替代交集闸门，</w:t>
      </w:r>
      <w:r>
        <w:t xml:space="preserve"> </w:t>
      </w:r>
      <w:r>
        <w:t xml:space="preserve">同时把"双 UP 认证"降级为可信度标签——覆盖率提升 6.4 倍而不损失可审计性（每条证据都是真 BV 号）。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输出创新</w:t>
      </w:r>
      <w:r>
        <w:t xml:space="preserve">：不止报热度，而是输出</w:t>
      </w:r>
      <w:r>
        <w:rPr>
          <w:b/>
        </w:rPr>
        <w:t xml:space="preserve">带置信度的赶梗时机判断</w:t>
      </w:r>
      <w:r>
        <w:t xml:space="preserve">，并把抽样口径、统计滞后、</w:t>
      </w:r>
      <w:r>
        <w:t xml:space="preserve"> </w:t>
      </w:r>
      <w:r>
        <w:t xml:space="preserve">认证强度全部直接显示在产品上，使结论可被质疑与复算。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八局限与风险"/>
      <w:bookmarkEnd w:id="44"/>
      <w:r>
        <w:t xml:space="preserve">八、局限与风险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局限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具体表现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脉冲型梗的阶段误判</w:t>
            </w:r>
          </w:p>
        </w:tc>
        <w:tc>
          <w:p>
            <w:pPr>
              <w:pStyle w:val="Compact"/>
              <w:jc w:val="left"/>
            </w:pPr>
            <w:r>
              <w:t xml:space="preserve">琵琶曲 30 天仅 4 天有内容却播了 3,976 万，规则易判为过气</w:t>
            </w:r>
          </w:p>
        </w:tc>
        <w:tc>
          <w:p>
            <w:pPr>
              <w:pStyle w:val="Compact"/>
              <w:jc w:val="left"/>
            </w:pPr>
            <w:r>
              <w:t xml:space="preserve">上榜层已用播放量下限兜底；后续为脉冲型单独建模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残值误判</w:t>
            </w:r>
          </w:p>
        </w:tc>
        <w:tc>
          <w:p>
            <w:pPr>
              <w:pStyle w:val="Compact"/>
              <w:jc w:val="left"/>
            </w:pPr>
            <w:r>
              <w:t xml:space="preserve">「omg你吓到我了」近 7 天仅 3,770 播放却判为"萌芽期"</w:t>
            </w:r>
          </w:p>
        </w:tc>
        <w:tc>
          <w:p>
            <w:pPr>
              <w:pStyle w:val="Compact"/>
              <w:jc w:val="left"/>
            </w:pPr>
            <w:r>
              <w:t xml:space="preserve">萌芽期增加最低活跃度约束（已列入下一步）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平台风控</w:t>
            </w:r>
          </w:p>
        </w:tc>
        <w:tc>
          <w:p>
            <w:pPr>
              <w:pStyle w:val="Compact"/>
              <w:jc w:val="left"/>
            </w:pPr>
            <w:r>
              <w:t xml:space="preserve">匿名只能稳定取到账号最近约 50 条投稿，热搜/热门接口给空壳</w:t>
            </w:r>
          </w:p>
        </w:tc>
        <w:tc>
          <w:p>
            <w:pPr>
              <w:pStyle w:val="Compact"/>
              <w:jc w:val="left"/>
            </w:pPr>
            <w:r>
              <w:t xml:space="preserve">换指纹退避重试 + 索引缓存 + 缺口如实报告；可选 Cookie 增强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抽样口径限制</w:t>
            </w:r>
          </w:p>
        </w:tc>
        <w:tc>
          <w:p>
            <w:pPr>
              <w:pStyle w:val="Compact"/>
              <w:jc w:val="left"/>
            </w:pPr>
            <w:r>
              <w:t xml:space="preserve">每日头部 20 条是"头部内容合计"，不是全站绝对播放</w:t>
            </w:r>
          </w:p>
        </w:tc>
        <w:tc>
          <w:p>
            <w:pPr>
              <w:pStyle w:val="Compact"/>
              <w:jc w:val="left"/>
            </w:pPr>
            <w:r>
              <w:t xml:space="preserve">界面与论文中明确口径，只做同尺子的相对比较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伦理与合规</w:t>
            </w:r>
          </w:p>
        </w:tc>
        <w:tc>
          <w:p>
            <w:pPr>
              <w:pStyle w:val="Compact"/>
              <w:jc w:val="left"/>
            </w:pPr>
            <w:r>
              <w:t xml:space="preserve">采集公开接口数据、展示公开视频信息与封面</w:t>
            </w:r>
          </w:p>
        </w:tc>
        <w:tc>
          <w:p>
            <w:pPr>
              <w:pStyle w:val="Compact"/>
              <w:jc w:val="left"/>
            </w:pPr>
            <w:r>
              <w:t xml:space="preserve">只取公开元数据、不外存图片、遵守 robots 与频控，产品标注数据源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九进度安排"/>
      <w:bookmarkEnd w:id="45"/>
      <w:r>
        <w:t xml:space="preserve">九、进度安排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1-2 周</w:t>
            </w:r>
          </w:p>
        </w:tc>
        <w:tc>
          <w:p>
            <w:pPr>
              <w:pStyle w:val="Compact"/>
              <w:jc w:val="left"/>
            </w:pPr>
            <w:r>
              <w:t xml:space="preserve">上榜层口径重做（过气不出榜已完成，脉冲型单独处理）、阶段规则补最低活跃度约束</w:t>
            </w:r>
          </w:p>
        </w:tc>
        <w:tc>
          <w:p>
            <w:pPr>
              <w:pStyle w:val="Compact"/>
              <w:jc w:val="left"/>
            </w:pPr>
            <w:r>
              <w:t xml:space="preserve">口径说明 + 回归测试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3 周</w:t>
            </w:r>
          </w:p>
        </w:tc>
        <w:tc>
          <w:p>
            <w:pPr>
              <w:pStyle w:val="Compact"/>
              <w:jc w:val="left"/>
            </w:pPr>
            <w:r>
              <w:t xml:space="preserve">增量刷新与调度；对 17 个采空梗用别名兜底再采一轮</w:t>
            </w:r>
          </w:p>
        </w:tc>
        <w:tc>
          <w:p>
            <w:pPr>
              <w:pStyle w:val="Compact"/>
              <w:jc w:val="left"/>
            </w:pPr>
            <w:r>
              <w:t xml:space="preserve">每日自动更新的数据集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4 周</w:t>
            </w:r>
          </w:p>
        </w:tc>
        <w:tc>
          <w:p>
            <w:pPr>
              <w:pStyle w:val="Compact"/>
              <w:jc w:val="left"/>
            </w:pPr>
            <w:r>
              <w:t xml:space="preserve">用户实验：20 人对照"看热搜"与"看本系统"的选题准确率与主观有用性</w:t>
            </w:r>
          </w:p>
        </w:tc>
        <w:tc>
          <w:p>
            <w:pPr>
              <w:pStyle w:val="Compact"/>
              <w:jc w:val="left"/>
            </w:pPr>
            <w:r>
              <w:t xml:space="preserve">实验数据与分析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5 周</w:t>
            </w:r>
          </w:p>
        </w:tc>
        <w:tc>
          <w:p>
            <w:pPr>
              <w:pStyle w:val="Compact"/>
              <w:jc w:val="left"/>
            </w:pPr>
            <w:r>
              <w:t xml:space="preserve">一致性检验：阶段判定混淆矩阵、热度与人工标注的 Spearman 相关、门槛消融实验</w:t>
            </w:r>
          </w:p>
        </w:tc>
        <w:tc>
          <w:p>
            <w:pPr>
              <w:pStyle w:val="Compact"/>
              <w:jc w:val="left"/>
            </w:pPr>
            <w:r>
              <w:t xml:space="preserve">图表与结论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6 周</w:t>
            </w:r>
          </w:p>
        </w:tc>
        <w:tc>
          <w:p>
            <w:pPr>
              <w:pStyle w:val="Compact"/>
              <w:jc w:val="left"/>
            </w:pPr>
            <w:r>
              <w:t xml:space="preserve">撰写论文、整理代码与可复现说明</w:t>
            </w:r>
          </w:p>
        </w:tc>
        <w:tc>
          <w:p>
            <w:pPr>
              <w:pStyle w:val="Compact"/>
              <w:jc w:val="left"/>
            </w:pPr>
            <w:r>
              <w:t xml:space="preserve">论文 + 源码 + 数据集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十预期成果"/>
      <w:bookmarkEnd w:id="46"/>
      <w:r>
        <w:t xml:space="preserve">十、预期成果</w:t>
      </w:r>
    </w:p>
    <w:p>
      <w:pPr>
        <w:pStyle w:val="Compact"/>
        <w:numPr>
          <w:numId w:val="1007"/>
          <w:ilvl w:val="0"/>
        </w:numPr>
      </w:pPr>
      <w:r>
        <w:t xml:space="preserve">一个可运行的 B 站梗热度与生命周期分析系统（Web 端 + CLI + 后端 API）；</w:t>
      </w:r>
    </w:p>
    <w:p>
      <w:pPr>
        <w:pStyle w:val="Compact"/>
        <w:numPr>
          <w:numId w:val="1007"/>
          <w:ilvl w:val="0"/>
        </w:numPr>
      </w:pPr>
      <w:r>
        <w:t xml:space="preserve">一份可复现的真实数据集（梗库、日粒度统计、认证证据、采集与清洗脚本）；</w:t>
      </w:r>
    </w:p>
    <w:p>
      <w:pPr>
        <w:pStyle w:val="Compact"/>
        <w:numPr>
          <w:numId w:val="1007"/>
          <w:ilvl w:val="0"/>
        </w:numPr>
      </w:pPr>
      <w:r>
        <w:t xml:space="preserve">一套关于"梗级热度指数 + 阶段判定 + 赶梗时机"的评估报告（含混淆矩阵、相关性与消融实验）；</w:t>
      </w:r>
    </w:p>
    <w:p>
      <w:pPr>
        <w:pStyle w:val="Compact"/>
        <w:numPr>
          <w:numId w:val="1007"/>
          <w:ilvl w:val="0"/>
        </w:numPr>
      </w:pPr>
      <w:r>
        <w:t xml:space="preserve">学位论文（技术报告）一篇。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参考文献"/>
      <w:bookmarkEnd w:id="47"/>
      <w:r>
        <w:t xml:space="preserve">参考文献</w:t>
      </w:r>
    </w:p>
    <w:p>
      <w:pPr>
        <w:pStyle w:val="BlockText"/>
      </w:pPr>
      <w:r>
        <w:t xml:space="preserve">说明：以下条目均已核验（Crossref DOI 解析 / CNKI 期刊门户 / 期刊官网元数据 / 论文原文）。</w:t>
      </w:r>
      <w:r>
        <w:t xml:space="preserve"> </w:t>
      </w:r>
      <w:r>
        <w:t xml:space="preserve">完整核验记录与 DOI 见</w:t>
      </w:r>
      <w:r>
        <w:t xml:space="preserve"> </w:t>
      </w:r>
      <w:r>
        <w:rPr>
          <w:rStyle w:val="VerbatimChar"/>
        </w:rPr>
        <w:t xml:space="preserve">docs/research/related-literature.md</w:t>
      </w:r>
      <w:r>
        <w:t xml:space="preserve">。</w:t>
      </w:r>
    </w:p>
    <w:p>
      <w:pPr>
        <w:pStyle w:val="FirstParagraph"/>
      </w:pPr>
      <w:r>
        <w:t xml:space="preserve">[1] DAWKINS R. The Selfish Gene[M]. Oxford: Oxford University Press, 1976.</w:t>
      </w:r>
      <w:r>
        <w:t xml:space="preserve"> </w:t>
      </w:r>
      <w:r>
        <w:t xml:space="preserve">[2] SHIFMAN L. An anatomy of a YouTube meme[J]. New Media &amp; Society, 2012, 14(2): 187-203.</w:t>
      </w:r>
      <w:r>
        <w:t xml:space="preserve"> </w:t>
      </w:r>
      <w:r>
        <w:t xml:space="preserve">[3] SHIFMAN L. Memes in Digital Culture[M]. Cambridge: MIT Press, 2013.</w:t>
      </w:r>
      <w:r>
        <w:t xml:space="preserve"> </w:t>
      </w:r>
      <w:r>
        <w:t xml:space="preserve">[4] BAUCKHAGE C. Insights into Internet Memes[C]// Proceedings of the International AAAI Conference on Web and Social Media, 2011, 5(1): 42-49.</w:t>
      </w:r>
      <w:r>
        <w:t xml:space="preserve"> </w:t>
      </w:r>
      <w:r>
        <w:t xml:space="preserve">[5] WARD M R. Internet Meme Marketing over the Fad Cycle[J]. Journal of Interactive Marketing, 2026, 61(1): 25-40.</w:t>
      </w:r>
      <w:r>
        <w:t xml:space="preserve"> </w:t>
      </w:r>
      <w:r>
        <w:t xml:space="preserve">[6] RAZA A, RAFIQ M, BALEANU D, et al. Numerical simulations for stochastic meme epidemic model[J]. Advances in Difference Equations, 2020, 2020(1).</w:t>
      </w:r>
      <w:r>
        <w:t xml:space="preserve"> </w:t>
      </w:r>
      <w:r>
        <w:t xml:space="preserve">[7] ZHOU F, XU X, TRAJCEVSKI G, et al. A survey of information cascade analysis: models, foundations and applications[J]. ACM Computing Surveys, 2021, 54(2): 1-36.</w:t>
      </w:r>
      <w:r>
        <w:t xml:space="preserve"> </w:t>
      </w:r>
      <w:r>
        <w:t xml:space="preserve">[8] 谢朝群, 何自然. 语言模因说略[J]. 现代外语, 2007(1): 30-39.</w:t>
      </w:r>
      <w:r>
        <w:t xml:space="preserve"> </w:t>
      </w:r>
      <w:r>
        <w:t xml:space="preserve">[9] 薛一飞. 网络热梗背后的青年群体社会心态探析[J]. 人民论坛, 2024(10 下期).</w:t>
      </w:r>
      <w:r>
        <w:t xml:space="preserve"> </w:t>
      </w:r>
      <w:r>
        <w:t xml:space="preserve">[10] DOWNS A. Up and down with ecology: the "issue-attention cycle"[J]. The Public Interest, 1972(28): 38-50.</w:t>
      </w:r>
      <w:r>
        <w:t xml:space="preserve"> </w:t>
      </w:r>
      <w:r>
        <w:t xml:space="preserve">[11] CRANE R, SORNETTE D. Robust dynamic classes revealed by measuring the response function of a social system[J]. PNAS, 2008, 105(41): 15649-15653.</w:t>
      </w:r>
      <w:r>
        <w:t xml:space="preserve"> </w:t>
      </w:r>
      <w:r>
        <w:t xml:space="preserve">[12] LORENZ-SPREEN P, MØNSTED B M, HÖVEL P, LEHMANN S. Accelerating dynamics of collective attention[J]. Nature Communications, 2019, 10(1).</w:t>
      </w:r>
      <w:r>
        <w:t xml:space="preserve"> </w:t>
      </w:r>
      <w:r>
        <w:t xml:space="preserve">[13] KLEINBERG J. Bursty and hierarchical structure in streams[C]// KDD 2002: 91-101.</w:t>
      </w:r>
      <w:r>
        <w:t xml:space="preserve"> </w:t>
      </w:r>
      <w:r>
        <w:t xml:space="preserve">[14] YANG J, LESKOVEC J. Patterns of temporal variation in online media[C]// WSDM 2011: 177-186.</w:t>
      </w:r>
      <w:r>
        <w:t xml:space="preserve"> </w:t>
      </w:r>
      <w:r>
        <w:t xml:space="preserve">[15] 宋宁, 刘婵君. 过程与要素视角下的突发事件网络舆情演化规律研究综述[J]. 图书情报工作, 2016, 60(15).</w:t>
      </w:r>
      <w:r>
        <w:t xml:space="preserve"> </w:t>
      </w:r>
      <w:r>
        <w:t xml:space="preserve">[16] 史伟, 薛广聪, 何绍义. 情感视角下的网络舆情研究综述[J]. 图书情报知识, 2022(1): 105-117.</w:t>
      </w:r>
      <w:r>
        <w:t xml:space="preserve"> </w:t>
      </w:r>
      <w:r>
        <w:t xml:space="preserve">[17] SZABO G, HUBERMAN B A. Predicting the popularity of online content[J]. Communications of the ACM, 2010, 53(8): 80-88.</w:t>
      </w:r>
      <w:r>
        <w:t xml:space="preserve"> </w:t>
      </w:r>
      <w:r>
        <w:t xml:space="preserve">[18] LI H, MA X, WANG F, et al. On popularity prediction of videos shared in online social networks[C]// CIKM 2013: 169-178.</w:t>
      </w:r>
      <w:r>
        <w:t xml:space="preserve"> </w:t>
      </w:r>
      <w:r>
        <w:t xml:space="preserve">[19] TAN Z, ZHANG Y, LI C, LIU N. Lifetime popularity prediction for online videos[C]// BMSB 2014: 1-6.</w:t>
      </w:r>
      <w:r>
        <w:t xml:space="preserve"> </w:t>
      </w:r>
      <w:r>
        <w:t xml:space="preserve">[20] LI C, LIU J, OUYANG S. Characterizing and predicting the popularity of online videos[J]. IEEE Access, 2016, 4: 1630-1641.</w:t>
      </w:r>
      <w:r>
        <w:t xml:space="preserve"> </w:t>
      </w:r>
      <w:r>
        <w:t xml:space="preserve">[21] JENDERS M, KASNECI G, NAUMANN F. Analyzing and predicting viral tweets[C]// WWW 2013 Companion: 657-664.</w:t>
      </w:r>
      <w:r>
        <w:t xml:space="preserve"> </w:t>
      </w:r>
      <w:r>
        <w:t xml:space="preserve">[22] XU Y, WU J, WAN H, et al. Forecasting the buzz: enriching hashtag popularity prediction with LLM reasoning[C]// CIKM 2025: 5396-5400.</w:t>
      </w:r>
      <w:r>
        <w:t xml:space="preserve"> </w:t>
      </w:r>
      <w:r>
        <w:t xml:space="preserve">[23] ZHANG L T, CASSANY D. Making sense of danmu: coherence in massive anonymous chats on Bilibili.com[J]. Discourse Studies, 2020, 22(4): 483-502.</w:t>
      </w:r>
      <w:r>
        <w:t xml:space="preserve"> </w:t>
      </w:r>
      <w:r>
        <w:t xml:space="preserve">[24] WANG R. Community-building on Bilibili: the social impact of danmu comments[J]. Media and Communication, 2022, 10(2): 54-65.</w:t>
      </w:r>
      <w:r>
        <w:t xml:space="preserve"> </w:t>
      </w:r>
      <w:r>
        <w:t xml:space="preserve">[25] 闫方洁. 媒介文化研究视角下"弹幕"的生成机制及其亚文化意义[J]. 思想理论教育, 2017(10): 81-85.</w:t>
      </w:r>
      <w:r>
        <w:t xml:space="preserve"> </w:t>
      </w:r>
      <w:r>
        <w:t xml:space="preserve">[26] 曾一果. 弹幕背后青年群体的情感需要与价值诉求[J]. 人民论坛, 2021(4 上期).</w:t>
      </w:r>
      <w:r>
        <w:t xml:space="preserve"> </w:t>
      </w:r>
      <w:r>
        <w:t xml:space="preserve">[27] LIN C X, ZHAO B, MEI Q, HAN J. PET: a statistical model for popular events tracking in social contexts[C]// KDD 2010: 929-938.</w:t>
      </w:r>
      <w:r>
        <w:t xml:space="preserve"> </w:t>
      </w:r>
      <w:r>
        <w:t xml:space="preserve">[28] 沈婕, 等. 网络舆情态势及情感多维特征分析与可视化——以 COVID-19 疫情为例[J]. 地球信息科学学报, 2021, 23(2): 318-330.</w:t>
      </w:r>
      <w:r>
        <w:t xml:space="preserve"> </w:t>
      </w:r>
      <w:r>
        <w:t xml:space="preserve">[29] 汪明, 等. 基于改进 SEIQR 模型的网络舆情传播建模与仿真研究[J]. 知识管理论坛, 2026, 11(4): 381-399.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1f8804f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b8b53ab4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ab5e2aa9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赶梗潮 开题报告</dc:title>
  <dc:creator/>
  <dcterms:created xsi:type="dcterms:W3CDTF">2026-09-28T03:33:49Z</dcterms:created>
  <dcterms:modified xsi:type="dcterms:W3CDTF">2026-09-28T03:33:49Z</dcterms:modified>
</cp:coreProperties>
</file>