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sRNA比对统计结果：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文件=======================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All_ncRNA_mapped.stat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>.xls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sRNA数据中所有样本的sRNA分类注释统计结果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#ID：BMK-ID；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Total：Clean reads数目；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rRNA：过滤掉的核糖体RNA的reads数目及比例；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snRNA：过滤掉的细胞质小RNA的reads数目及比例；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scRNA：过滤掉的核内小RNA的reads数目及比例；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snoRNA：过滤掉的核仁小RNA的reads数目及比例；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tRNA：过滤掉的转运RNA的reads数目及比例；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Repbase：过滤掉的重复序列的reads数目及比例；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Unannotated：包含miRNA的Unannotated reads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All_sample_map.stat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>.xls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与参考基因组比对统计结果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BMK-ID：百迈客编号；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Total_Reads：Unannotated reads用于分析MiRNA的reads数目；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Mapped_Reads：比对到参考基因组上的Clean Reads；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Mapped_reads(+)：比对正链上的Clean Reads数目；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Mapped_reads(-)：比对到负链上的Clean Reads数目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文件夹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>|-- *(样品名称)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  <w:t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  <w:t>单个样品比对结果</w:t>
      </w:r>
      <w:bookmarkStart w:id="0" w:name="_GoBack"/>
      <w:bookmarkEnd w:id="0"/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*.chro_distribution.png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样本的Reads在参考基因组上的位置及覆盖深度分布图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横坐标为染色体位置；纵坐标为染色体上对应位置的覆盖深度取以2为底的对数值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*.Clean_reads.length.png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样本Clean Reads的长度分布统计图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横坐标为small RNA长度；纵坐标为特定长度的small RNA数量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*.Genome_mapped_reads.length.pn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g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样本比对到参考基因组上的reads（Mapped reads）长度分布统计图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横坐标为small RNA长度；纵坐标为特定长度下的small RNA的数量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*.clean.f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a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样品中Clean Reads的fasta 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  <w:t>Fasta格式。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*.Clean_reads.length.stat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.xls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样本Clean Reads的长度分布统计表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表中length表示small RNA的长度；reads表示该长度下small RNA 数量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*.Genome_mapped_reads.length.stat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.xls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样本中Mapped reads的长度分布统计表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表中length表示small RNA的长度；reads表示该长度下small RNA的数量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*.ncRNA_mapped.stat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.xls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单个样本分类注释统计结果表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表中Types表示small RNA的类型；Number表示该类型下small RNA的数量；Percentage表示该类型下的small RNA占所有small RNA的比例。</w:t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altName w:val="Droid Sans Fallback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KacstLetter">
    <w:panose1 w:val="02000000000000000000"/>
    <w:charset w:val="00"/>
    <w:family w:val="auto"/>
    <w:pitch w:val="default"/>
    <w:sig w:usb0="00002000" w:usb1="00000000" w:usb2="00000000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E9A515"/>
    <w:rsid w:val="1DE9A515"/>
    <w:rsid w:val="7FEF75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2018-08-20T14:32:00Z</dcterms:created>
  <dc:creator>bmk</dc:creator>
  <cp:lastModifiedBy>bmk</cp:lastModifiedBy>
  <dcterms:modified xsi:type="dcterms:W3CDTF">2018-08-20T15:09:02Z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