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Gene</w:t>
      </w:r>
      <w:r>
        <w:rPr>
          <w:rFonts w:hint="eastAsia" w:asciiTheme="minorEastAsia" w:hAnsiTheme="minorEastAsia" w:eastAsiaTheme="minorEastAsia" w:cstheme="minorEastAsia"/>
          <w:b/>
          <w:bCs/>
          <w:sz w:val="24"/>
          <w:szCs w:val="24"/>
        </w:rPr>
        <w:t>差异分析</w:t>
      </w:r>
      <w:r>
        <w:rPr>
          <w:rFonts w:hint="default" w:asciiTheme="minorEastAsia" w:hAnsiTheme="minorEastAsia" w:cstheme="minorEastAsia"/>
          <w:b/>
          <w:bCs/>
          <w:sz w:val="24"/>
          <w:szCs w:val="24"/>
        </w:rPr>
        <w:t>结果：</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 DEG_anno.stat</w:t>
      </w:r>
      <w:r>
        <w:rPr>
          <w:rFonts w:hint="default" w:asciiTheme="minorEastAsia" w:hAnsiTheme="minorEastAsia" w:cstheme="minorEastAsia"/>
          <w:b/>
          <w:bCs/>
          <w:sz w:val="24"/>
          <w:szCs w:val="24"/>
        </w:rPr>
        <w:t>.xls</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差异</w:t>
      </w:r>
      <w:r>
        <w:rPr>
          <w:rFonts w:hint="default" w:asciiTheme="minorEastAsia" w:hAnsiTheme="minorEastAsia" w:cstheme="minorEastAsia"/>
          <w:b/>
          <w:bCs/>
          <w:sz w:val="24"/>
          <w:szCs w:val="24"/>
        </w:rPr>
        <w:t>基因</w:t>
      </w:r>
      <w:r>
        <w:rPr>
          <w:rFonts w:hint="eastAsia" w:asciiTheme="minorEastAsia" w:hAnsiTheme="minorEastAsia" w:eastAsiaTheme="minorEastAsia" w:cstheme="minorEastAsia"/>
          <w:b/>
          <w:bCs/>
          <w:sz w:val="24"/>
          <w:szCs w:val="24"/>
        </w:rPr>
        <w:t>的</w:t>
      </w:r>
      <w:r>
        <w:rPr>
          <w:rFonts w:hint="default" w:asciiTheme="minorEastAsia" w:hAnsiTheme="minorEastAsia" w:cstheme="minorEastAsia"/>
          <w:b/>
          <w:bCs/>
          <w:sz w:val="24"/>
          <w:szCs w:val="24"/>
        </w:rPr>
        <w:t>注释信息</w:t>
      </w:r>
      <w:r>
        <w:rPr>
          <w:rFonts w:hint="eastAsia" w:asciiTheme="minorEastAsia" w:hAnsiTheme="minorEastAsia" w:eastAsiaTheme="minorEastAsia" w:cstheme="minorEastAsia"/>
          <w:b/>
          <w:bCs/>
          <w:sz w:val="24"/>
          <w:szCs w:val="24"/>
        </w:rPr>
        <w:t>统计结果</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DEG.stat.xls</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差异LncRNA</w:t>
      </w:r>
      <w:r>
        <w:rPr>
          <w:rFonts w:hint="default" w:asciiTheme="minorEastAsia" w:hAnsiTheme="minorEastAsia" w:cstheme="minorEastAsia"/>
          <w:b/>
          <w:bCs/>
          <w:sz w:val="24"/>
          <w:szCs w:val="24"/>
        </w:rPr>
        <w:t>数目</w:t>
      </w:r>
      <w:r>
        <w:rPr>
          <w:rFonts w:hint="eastAsia" w:asciiTheme="minorEastAsia" w:hAnsiTheme="minorEastAsia" w:eastAsiaTheme="minorEastAsia" w:cstheme="minorEastAsia"/>
          <w:b/>
          <w:bCs/>
          <w:sz w:val="24"/>
          <w:szCs w:val="24"/>
        </w:rPr>
        <w:t>统计结果</w:t>
      </w:r>
    </w:p>
    <w:p>
      <w:pPr>
        <w:rPr>
          <w:rFonts w:hint="default" w:asciiTheme="minorEastAsia" w:hAnsi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文件夹</w:t>
      </w:r>
      <w:r>
        <w:rPr>
          <w:rFonts w:hint="default" w:asciiTheme="minorEastAsia" w:hAnsiTheme="minorEastAsia" w:cstheme="minorEastAsia"/>
          <w:b/>
          <w:bCs/>
          <w:sz w:val="24"/>
          <w:szCs w:val="24"/>
        </w:rPr>
        <w:t>１</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 BMK_1_All_DEG</w:t>
      </w:r>
    </w:p>
    <w:p>
      <w:pPr>
        <w:rPr>
          <w:rFonts w:hint="eastAsia" w:asciiTheme="minorEastAsia" w:hAnsiTheme="minorEastAsia" w:eastAsiaTheme="minorEastAsia" w:cstheme="minorEastAsia"/>
          <w:b/>
          <w:bCs/>
          <w:color w:val="FF000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All.DEG_final_anno.xls</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所有差异基因表达信息+差异信息+注释信息</w:t>
      </w:r>
      <w:r>
        <w:rPr>
          <w:rFonts w:hint="eastAsia" w:asciiTheme="minorEastAsia" w:hAnsiTheme="minorEastAsia" w:eastAsiaTheme="minorEastAsia" w:cstheme="minorEastAsia"/>
          <w:b/>
          <w:bCs/>
          <w:color w:val="FF0000"/>
          <w:sz w:val="24"/>
          <w:szCs w:val="24"/>
        </w:rPr>
        <w:t>(整合文件,信息全面,使用方便,比较重要)</w:t>
      </w:r>
    </w:p>
    <w:p>
      <w:pPr>
        <w:keepNext w:val="0"/>
        <w:keepLines w:val="0"/>
        <w:pageBreakBefore w:val="0"/>
        <w:widowControl w:val="0"/>
        <w:kinsoku/>
        <w:wordWrap/>
        <w:overflowPunct/>
        <w:topLinePunct w:val="0"/>
        <w:autoSpaceDE/>
        <w:autoSpaceDN/>
        <w:bidi w:val="0"/>
        <w:adjustRightInd/>
        <w:snapToGrid/>
        <w:spacing w:line="360" w:lineRule="exact"/>
        <w:ind w:left="126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#ID</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差异基因ID</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样品表达量</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*_vs_*.Pvalue/FDR</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差异Pvalue/FDR值</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*_vs_*.log2FC</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差异log2FC值,所有组合都有列出</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*_vs_*.regulated</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差异上下调(up/down)</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若无</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则用"--"代替</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COG/KOG/GO/KEGG/NR/eggNOG/Swissport各个数据库注释结果</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cstheme="minorEastAsia"/>
          <w:b w:val="0"/>
          <w:bCs w:val="0"/>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All.DEG_final.pdf</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所有差异</w:t>
      </w:r>
      <w:r>
        <w:rPr>
          <w:rFonts w:hint="default" w:asciiTheme="minorEastAsia" w:hAnsiTheme="minorEastAsia" w:cstheme="minorEastAsia"/>
          <w:b/>
          <w:bCs/>
          <w:sz w:val="24"/>
          <w:szCs w:val="24"/>
        </w:rPr>
        <w:t>基因</w:t>
      </w:r>
      <w:r>
        <w:rPr>
          <w:rFonts w:hint="eastAsia" w:asciiTheme="minorEastAsia" w:hAnsiTheme="minorEastAsia" w:eastAsiaTheme="minorEastAsia" w:cstheme="minorEastAsia"/>
          <w:b/>
          <w:bCs/>
          <w:sz w:val="24"/>
          <w:szCs w:val="24"/>
        </w:rPr>
        <w:t>表达量聚类热图</w:t>
      </w:r>
      <w:r>
        <w:rPr>
          <w:rFonts w:hint="default" w:asciiTheme="minorEastAsia" w:hAnsiTheme="minorEastAsia" w:cstheme="minorEastAsia"/>
          <w:b/>
          <w:bCs/>
          <w:sz w:val="24"/>
          <w:szCs w:val="24"/>
        </w:rPr>
        <w:t>（PDF格式）</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All.DEG_final.png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所有差异</w:t>
      </w:r>
      <w:r>
        <w:rPr>
          <w:rFonts w:hint="default" w:asciiTheme="minorEastAsia" w:hAnsiTheme="minorEastAsia" w:cstheme="minorEastAsia"/>
          <w:b/>
          <w:bCs/>
          <w:sz w:val="24"/>
          <w:szCs w:val="24"/>
        </w:rPr>
        <w:t>基因</w:t>
      </w:r>
      <w:r>
        <w:rPr>
          <w:rFonts w:hint="eastAsia" w:asciiTheme="minorEastAsia" w:hAnsiTheme="minorEastAsia" w:eastAsiaTheme="minorEastAsia" w:cstheme="minorEastAsia"/>
          <w:b/>
          <w:bCs/>
          <w:sz w:val="24"/>
          <w:szCs w:val="24"/>
        </w:rPr>
        <w:t>表达量聚类热图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both"/>
        <w:textAlignment w:val="auto"/>
        <w:outlineLvl w:val="9"/>
        <w:rPr>
          <w:rFonts w:hint="default"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横坐标代表样品名称及样品的聚类结果，纵坐标代表的差异</w:t>
      </w:r>
      <w:r>
        <w:rPr>
          <w:rFonts w:hint="default" w:asciiTheme="minorEastAsia" w:hAnsiTheme="minorEastAsia" w:eastAsiaTheme="minorEastAsia" w:cstheme="minorEastAsia"/>
          <w:b w:val="0"/>
          <w:bCs w:val="0"/>
          <w:sz w:val="24"/>
          <w:szCs w:val="24"/>
        </w:rPr>
        <w:t>基因及其</w:t>
      </w:r>
      <w:r>
        <w:rPr>
          <w:rFonts w:hint="eastAsia" w:asciiTheme="minorEastAsia" w:hAnsiTheme="minorEastAsia" w:eastAsiaTheme="minorEastAsia" w:cstheme="minorEastAsia"/>
          <w:b w:val="0"/>
          <w:bCs w:val="0"/>
          <w:sz w:val="24"/>
          <w:szCs w:val="24"/>
        </w:rPr>
        <w:t>聚类结果。图中不同的列代表不同的样品，不同的行代表不同的基因。颜色代表了基因在样品中的表达量水平log10（</w:t>
      </w:r>
      <w:r>
        <w:rPr>
          <w:rFonts w:hint="default" w:asciiTheme="minorEastAsia" w:hAnsiTheme="minorEastAsia" w:eastAsiaTheme="minorEastAsia" w:cstheme="minorEastAsia"/>
          <w:b w:val="0"/>
          <w:bCs w:val="0"/>
          <w:sz w:val="24"/>
          <w:szCs w:val="24"/>
        </w:rPr>
        <w:t>gene</w:t>
      </w:r>
      <w:r>
        <w:rPr>
          <w:rFonts w:hint="eastAsia" w:asciiTheme="minorEastAsia" w:hAnsiTheme="minorEastAsia" w:eastAsiaTheme="minorEastAsia" w:cstheme="minorEastAsia"/>
          <w:b w:val="0"/>
          <w:bCs w:val="0"/>
          <w:sz w:val="24"/>
          <w:szCs w:val="24"/>
        </w:rPr>
        <w:t>+0.000001），</w:t>
      </w:r>
      <w:r>
        <w:rPr>
          <w:rFonts w:hint="default" w:asciiTheme="minorEastAsia" w:hAnsiTheme="minorEastAsia" w:eastAsiaTheme="minorEastAsia" w:cstheme="minorEastAsia"/>
          <w:b w:val="0"/>
          <w:bCs w:val="0"/>
          <w:sz w:val="24"/>
          <w:szCs w:val="24"/>
        </w:rPr>
        <w:t>表达量的高低</w:t>
      </w:r>
      <w:r>
        <w:rPr>
          <w:rFonts w:hint="eastAsia" w:asciiTheme="minorEastAsia" w:hAnsiTheme="minorEastAsia" w:eastAsiaTheme="minorEastAsia" w:cstheme="minorEastAsia"/>
          <w:b w:val="0"/>
          <w:bCs w:val="0"/>
          <w:sz w:val="24"/>
          <w:szCs w:val="24"/>
        </w:rPr>
        <w:t>可根据色度条判断</w:t>
      </w:r>
      <w:r>
        <w:rPr>
          <w:rFonts w:hint="default" w:asciiTheme="minorEastAsia" w:hAnsiTheme="minorEastAsia" w:eastAsiaTheme="minorEastAsia" w:cstheme="minorEastAsia"/>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All.DEG_final.xls</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bCs/>
          <w:sz w:val="24"/>
          <w:szCs w:val="24"/>
        </w:rPr>
        <w:t>所有差异</w:t>
      </w:r>
      <w:r>
        <w:rPr>
          <w:rFonts w:hint="default" w:asciiTheme="minorEastAsia" w:hAnsiTheme="minorEastAsia" w:cstheme="minorEastAsia"/>
          <w:b/>
          <w:bCs/>
          <w:sz w:val="24"/>
          <w:szCs w:val="24"/>
        </w:rPr>
        <w:t>gene</w:t>
      </w:r>
      <w:r>
        <w:rPr>
          <w:rFonts w:hint="eastAsia" w:asciiTheme="minorEastAsia" w:hAnsiTheme="minorEastAsia" w:eastAsiaTheme="minorEastAsia" w:cstheme="minorEastAsia"/>
          <w:b/>
          <w:bCs/>
          <w:sz w:val="24"/>
          <w:szCs w:val="24"/>
        </w:rPr>
        <w:t>表达量/Pvalue或者FDR/regulated</w:t>
      </w:r>
      <w:r>
        <w:rPr>
          <w:rFonts w:hint="default" w:asciiTheme="minorEastAsia" w:hAnsiTheme="minorEastAsia" w:cstheme="minorEastAsia"/>
          <w:b/>
          <w:bCs/>
          <w:sz w:val="24"/>
          <w:szCs w:val="24"/>
        </w:rPr>
        <w:t>整合结果</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Veen.pdf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不同组合差异基因数目Venn图（</w:t>
      </w:r>
      <w:r>
        <w:rPr>
          <w:rFonts w:hint="eastAsia" w:asciiTheme="minorEastAsia" w:hAnsiTheme="minorEastAsia" w:eastAsiaTheme="minorEastAsia" w:cstheme="minorEastAsia"/>
          <w:b/>
          <w:bCs/>
          <w:sz w:val="24"/>
          <w:szCs w:val="24"/>
        </w:rPr>
        <w:t>2</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差异组合数目</w:t>
      </w:r>
      <w:r>
        <w:rPr>
          <w:rFonts w:hint="default" w:asciiTheme="minorEastAsia" w:hAnsiTheme="minorEastAsia" w:cstheme="minorEastAsia"/>
          <w:b/>
          <w:bCs/>
          <w:sz w:val="24"/>
          <w:szCs w:val="24"/>
        </w:rPr>
        <w:t>＜9），PDF格式</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Veen.png</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bCs/>
          <w:sz w:val="24"/>
          <w:szCs w:val="24"/>
        </w:rPr>
        <w:t>不同组合差异基因数目Venn图（</w:t>
      </w:r>
      <w:r>
        <w:rPr>
          <w:rFonts w:hint="eastAsia" w:asciiTheme="minorEastAsia" w:hAnsiTheme="minorEastAsia" w:eastAsiaTheme="minorEastAsia" w:cstheme="minorEastAsia"/>
          <w:b/>
          <w:bCs/>
          <w:sz w:val="24"/>
          <w:szCs w:val="24"/>
        </w:rPr>
        <w:t>2</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差异组合数目</w:t>
      </w:r>
      <w:r>
        <w:rPr>
          <w:rFonts w:hint="default" w:asciiTheme="minorEastAsia" w:hAnsiTheme="minorEastAsia" w:cstheme="minorEastAsia"/>
          <w:b/>
          <w:bCs/>
          <w:sz w:val="24"/>
          <w:szCs w:val="24"/>
        </w:rPr>
        <w:t>＜9），PNG格式</w:t>
      </w: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color w:val="FF0000"/>
          <w:sz w:val="24"/>
          <w:szCs w:val="24"/>
        </w:rPr>
        <w:t>文件夹</w:t>
      </w:r>
      <w:r>
        <w:rPr>
          <w:rFonts w:hint="default" w:asciiTheme="minorEastAsia" w:hAnsiTheme="minorEastAsia" w:cstheme="minorEastAsia"/>
          <w:b/>
          <w:bCs/>
          <w:color w:val="FF0000"/>
          <w:sz w:val="24"/>
          <w:szCs w:val="24"/>
        </w:rPr>
        <w:t>２</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val="0"/>
          <w:bCs w:val="0"/>
          <w:sz w:val="24"/>
          <w:szCs w:val="24"/>
        </w:rPr>
      </w:pPr>
      <w:r>
        <w:rPr>
          <w:rFonts w:hint="default" w:asciiTheme="minorEastAsia" w:hAnsiTheme="minorEastAsia" w:cstheme="minorEastAsia"/>
          <w:b/>
          <w:bCs/>
          <w:sz w:val="24"/>
          <w:szCs w:val="24"/>
        </w:rPr>
        <w:t xml:space="preserve">|-- </w:t>
      </w:r>
      <w:r>
        <w:rPr>
          <w:rFonts w:hint="eastAsia" w:asciiTheme="minorEastAsia" w:hAnsiTheme="minorEastAsia" w:eastAsiaTheme="minorEastAsia" w:cstheme="minorEastAsia"/>
          <w:b/>
          <w:bCs/>
          <w:sz w:val="24"/>
          <w:szCs w:val="24"/>
        </w:rPr>
        <w:t>BMK_</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_*_vs_*</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val="0"/>
          <w:bCs w:val="0"/>
          <w:sz w:val="24"/>
          <w:szCs w:val="24"/>
        </w:rPr>
        <w:t>表示</w:t>
      </w:r>
      <w:r>
        <w:rPr>
          <w:rFonts w:hint="eastAsia" w:asciiTheme="minorEastAsia" w:hAnsiTheme="minorEastAsia" w:eastAsiaTheme="minorEastAsia" w:cstheme="minorEastAsia"/>
          <w:b w:val="0"/>
          <w:bCs w:val="0"/>
          <w:sz w:val="24"/>
          <w:szCs w:val="24"/>
        </w:rPr>
        <w:t>条件1样品和条件2样品的差异表达分析结果目录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*表示</w:t>
      </w:r>
      <w:r>
        <w:rPr>
          <w:rFonts w:hint="default" w:asciiTheme="minorEastAsia" w:hAnsiTheme="minorEastAsia" w:cstheme="minorEastAsia"/>
          <w:b w:val="0"/>
          <w:bCs w:val="0"/>
          <w:sz w:val="24"/>
          <w:szCs w:val="24"/>
        </w:rPr>
        <w:t>差异分组</w:t>
      </w:r>
      <w:r>
        <w:rPr>
          <w:rFonts w:hint="eastAsia" w:asciiTheme="minorEastAsia" w:hAnsiTheme="minorEastAsia" w:eastAsiaTheme="minorEastAsia" w:cstheme="minorEastAsia"/>
          <w:b w:val="0"/>
          <w:bCs w:val="0"/>
          <w:sz w:val="24"/>
          <w:szCs w:val="24"/>
        </w:rPr>
        <w:t>的样本编号</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如BMK_2_L01_L02_vs_L03_L04表示L01</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L02与 L03</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L04做差异比较。</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在注释统计表中不存在的内容表示没有对该数据库做注释</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不存在的文件夹表示没有对该项内容做分析</w:t>
      </w:r>
      <w:r>
        <w:rPr>
          <w:rFonts w:hint="default" w:asciiTheme="minorEastAsia" w:hAnsiTheme="minorEastAsia" w:cstheme="minorEastAsia"/>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Theme="minorEastAsia" w:hAnsiTheme="minorEastAsia" w:cstheme="minorEastAsia"/>
          <w:b w:val="0"/>
          <w:bCs w:val="0"/>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color w:val="FF0000"/>
          <w:sz w:val="24"/>
          <w:szCs w:val="24"/>
        </w:rPr>
        <w:t>文件夹</w:t>
      </w:r>
      <w:r>
        <w:rPr>
          <w:rFonts w:hint="default" w:asciiTheme="minorEastAsia" w:hAnsiTheme="minorEastAsia" w:cstheme="minorEastAsia"/>
          <w:b/>
          <w:bCs/>
          <w:color w:val="FF0000"/>
          <w:sz w:val="24"/>
          <w:szCs w:val="24"/>
        </w:rPr>
        <w:t>3</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cstheme="minorEastAsia"/>
          <w:b/>
          <w:bCs/>
          <w:sz w:val="24"/>
          <w:szCs w:val="24"/>
        </w:rPr>
      </w:pPr>
      <w:r>
        <w:rPr>
          <w:rFonts w:hint="default" w:asciiTheme="minorEastAsia" w:hAnsiTheme="minorEastAsia" w:cstheme="minorEastAsia"/>
          <w:b/>
          <w:bCs/>
          <w:sz w:val="24"/>
          <w:szCs w:val="24"/>
        </w:rPr>
        <w:t>|-- BMK_PPI</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差异gene蛋白互作网络分析</w:t>
      </w:r>
    </w:p>
    <w:p>
      <w:pPr>
        <w:ind w:left="420" w:leftChars="0" w:firstLine="420" w:firstLineChars="0"/>
        <w:jc w:val="lef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*_vs_*.DEG.detail.</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互作关系详细信息文件（直接从STRING数据库中调取）</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#Query_id1</w:t>
      </w:r>
      <w:r>
        <w:rPr>
          <w:rFonts w:hint="eastAsia" w:asciiTheme="minorEastAsia" w:hAnsiTheme="minorEastAsia" w:cstheme="minorEastAsia"/>
          <w:b w:val="0"/>
          <w:bCs w:val="0"/>
          <w:sz w:val="22"/>
          <w:szCs w:val="22"/>
        </w:rPr>
        <w:tab/>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xml:space="preserve">|-- Type    </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Query_id2</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xml:space="preserve">|-- Subject_id1     </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xml:space="preserve">|-- Subject_id2     </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xml:space="preserve">|-- Mode    </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default"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Scor</w:t>
      </w:r>
      <w:r>
        <w:rPr>
          <w:rFonts w:hint="default" w:asciiTheme="minorEastAsia" w:hAnsiTheme="minorEastAsia" w:cstheme="minorEastAsia"/>
          <w:b w:val="0"/>
          <w:bCs w:val="0"/>
          <w:sz w:val="22"/>
          <w:szCs w:val="22"/>
        </w:rPr>
        <w:t>e</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left"/>
        <w:textAlignment w:val="auto"/>
        <w:outlineLvl w:val="9"/>
        <w:rPr>
          <w:rFonts w:hint="eastAsia" w:asciiTheme="minorEastAsia" w:hAnsi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*_vs_*.ppi.cytoscapeInput.sif</w:t>
      </w:r>
      <w:r>
        <w:rPr>
          <w:rFonts w:hint="eastAsia" w:asciiTheme="minorEastAsia" w:hAnsiTheme="minorEastAsia" w:cstheme="minorEastAsia"/>
          <w:b w:val="0"/>
          <w:bCs w:val="0"/>
          <w:sz w:val="24"/>
          <w:szCs w:val="24"/>
        </w:rPr>
        <w:tab/>
      </w:r>
      <w:r>
        <w:rPr>
          <w:rFonts w:hint="eastAsia" w:asciiTheme="minorEastAsia" w:hAnsiTheme="minorEastAsia" w:cstheme="minorEastAsia"/>
          <w:b/>
          <w:bCs/>
          <w:sz w:val="24"/>
          <w:szCs w:val="24"/>
        </w:rPr>
        <w:t>可直接导入cytoscape中的文件</w:t>
      </w:r>
    </w:p>
    <w:p>
      <w:pPr>
        <w:keepNext w:val="0"/>
        <w:keepLines w:val="0"/>
        <w:pageBreakBefore w:val="0"/>
        <w:widowControl w:val="0"/>
        <w:pBdr>
          <w:bottom w:val="thinThickThinMediumGap" w:color="auto" w:sz="18" w:space="0"/>
        </w:pBd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default" w:asciiTheme="minorEastAsia" w:hAnsiTheme="minorEastAsia" w:cstheme="minorEastAsia"/>
          <w:b/>
          <w:bCs/>
          <w:sz w:val="24"/>
          <w:szCs w:val="24"/>
        </w:rPr>
      </w:pPr>
    </w:p>
    <w:p>
      <w:pPr>
        <w:keepNext w:val="0"/>
        <w:keepLines w:val="0"/>
        <w:pageBreakBefore w:val="0"/>
        <w:widowControl w:val="0"/>
        <w:pBdr>
          <w:bottom w:val="thinThickThinMediumGap" w:color="auto" w:sz="18" w:space="0"/>
        </w:pBdr>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r>
        <w:rPr>
          <w:rFonts w:hint="default" w:asciiTheme="minorEastAsia" w:hAnsiTheme="minorEastAsia" w:cstheme="minorEastAsia"/>
          <w:b/>
          <w:bCs/>
          <w:color w:val="auto"/>
          <w:sz w:val="24"/>
          <w:szCs w:val="24"/>
        </w:rPr>
        <w:t>文件夹２下的内容包括</w:t>
      </w:r>
      <w:r>
        <w:rPr>
          <w:rFonts w:hint="default" w:asciiTheme="minorEastAsia" w:hAnsiTheme="minorEastAsia" w:cstheme="minorEastAsia"/>
          <w:b/>
          <w:bCs/>
          <w:color w:val="FF0000"/>
          <w:sz w:val="24"/>
          <w:szCs w:val="24"/>
        </w:rPr>
        <w:t>差异分析的相关图表文件夹</w:t>
      </w:r>
      <w:r>
        <w:rPr>
          <w:rFonts w:hint="default" w:asciiTheme="minorEastAsia" w:hAnsiTheme="minorEastAsia" w:cstheme="minorEastAsia"/>
          <w:b/>
          <w:bCs/>
          <w:color w:val="auto"/>
          <w:sz w:val="24"/>
          <w:szCs w:val="24"/>
        </w:rPr>
        <w:t>以及</w:t>
      </w:r>
      <w:r>
        <w:rPr>
          <w:rFonts w:hint="default" w:asciiTheme="minorEastAsia" w:hAnsiTheme="minorEastAsia" w:cstheme="minorEastAsia"/>
          <w:b/>
          <w:bCs/>
          <w:color w:val="FF0000"/>
          <w:sz w:val="24"/>
          <w:szCs w:val="24"/>
        </w:rPr>
        <w:t>注释和富集结果文件夹</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r>
        <w:rPr>
          <w:rFonts w:hint="default" w:asciiTheme="minorEastAsia" w:hAnsiTheme="minorEastAsia" w:cstheme="minorEastAsia"/>
          <w:b/>
          <w:bCs/>
          <w:color w:val="FF0000"/>
          <w:sz w:val="24"/>
          <w:szCs w:val="24"/>
        </w:rPr>
        <w:t>图表文件夹BMK_1_Statistics_Visualization</w:t>
      </w:r>
      <w:bookmarkStart w:id="0" w:name="_GoBack"/>
      <w:bookmarkEnd w:id="0"/>
      <w:r>
        <w:rPr>
          <w:rFonts w:hint="default" w:asciiTheme="minorEastAsia" w:hAnsiTheme="minorEastAsia" w:cstheme="minorEastAsia"/>
          <w:b/>
          <w:bCs/>
          <w:color w:val="FF0000"/>
          <w:sz w:val="24"/>
          <w:szCs w:val="24"/>
        </w:rPr>
        <w:t>内容</w:t>
      </w:r>
      <w:r>
        <w:rPr>
          <w:rFonts w:hint="default" w:asciiTheme="minorEastAsia" w:hAnsiTheme="minorEastAsia" w:cstheme="minorEastAsia"/>
          <w:b/>
          <w:bCs/>
          <w:color w:val="FF0000"/>
          <w:sz w:val="24"/>
          <w:szCs w:val="24"/>
        </w:rPr>
        <w:t>如下：</w:t>
      </w:r>
    </w:p>
    <w:p>
      <w:pPr>
        <w:rPr>
          <w:rFonts w:hint="default" w:asciiTheme="minorEastAsia" w:hAnsiTheme="minorEastAsia" w:cstheme="minorEastAsia"/>
          <w:b/>
          <w:bCs/>
          <w:color w:val="FF0000"/>
          <w:sz w:val="21"/>
          <w:szCs w:val="21"/>
        </w:rPr>
      </w:pPr>
      <w:r>
        <w:rPr>
          <w:rFonts w:hint="eastAsia" w:asciiTheme="minorEastAsia" w:hAnsiTheme="minorEastAsia" w:eastAsiaTheme="minorEastAsia" w:cstheme="minorEastAsia"/>
          <w:b/>
          <w:bCs/>
          <w:sz w:val="21"/>
          <w:szCs w:val="21"/>
        </w:rPr>
        <w:t>|-- *_vs_*.all</w:t>
      </w:r>
      <w:r>
        <w:rPr>
          <w:rFonts w:hint="default" w:asciiTheme="minorEastAsia" w:hAnsiTheme="minorEastAsia" w:cstheme="minorEastAsia"/>
          <w:b/>
          <w:bCs/>
          <w:sz w:val="21"/>
          <w:szCs w:val="21"/>
        </w:rPr>
        <w:t>.xls</w:t>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bCs/>
          <w:sz w:val="21"/>
          <w:szCs w:val="21"/>
        </w:rPr>
        <w:t>该组合中所有</w:t>
      </w:r>
      <w:r>
        <w:rPr>
          <w:rFonts w:hint="default" w:asciiTheme="minorEastAsia" w:hAnsiTheme="minorEastAsia" w:cstheme="minorEastAsia"/>
          <w:b/>
          <w:bCs/>
          <w:sz w:val="21"/>
          <w:szCs w:val="21"/>
        </w:rPr>
        <w:t>基因</w:t>
      </w:r>
      <w:r>
        <w:rPr>
          <w:rFonts w:hint="eastAsia" w:asciiTheme="minorEastAsia" w:hAnsiTheme="minorEastAsia" w:eastAsiaTheme="minorEastAsia" w:cstheme="minorEastAsia"/>
          <w:b/>
          <w:bCs/>
          <w:sz w:val="21"/>
          <w:szCs w:val="21"/>
        </w:rPr>
        <w:t>的表达量/log2FC/Pvalue/FDR</w:t>
      </w:r>
      <w:r>
        <w:rPr>
          <w:rFonts w:hint="default" w:asciiTheme="minorEastAsia" w:hAnsiTheme="minorEastAsia" w:cstheme="minorEastAsia"/>
          <w:b/>
          <w:bCs/>
          <w:color w:val="FF0000"/>
          <w:sz w:val="21"/>
          <w:szCs w:val="21"/>
        </w:rPr>
        <w:t>（</w:t>
      </w:r>
      <w:r>
        <w:rPr>
          <w:rFonts w:hint="eastAsia" w:asciiTheme="minorEastAsia" w:hAnsiTheme="minorEastAsia" w:eastAsiaTheme="minorEastAsia" w:cstheme="minorEastAsia"/>
          <w:b/>
          <w:bCs/>
          <w:color w:val="FF0000"/>
          <w:sz w:val="21"/>
          <w:szCs w:val="21"/>
        </w:rPr>
        <w:t>重要文件</w:t>
      </w:r>
      <w:r>
        <w:rPr>
          <w:rFonts w:hint="default" w:asciiTheme="minorEastAsia" w:hAnsiTheme="minorEastAsia" w:cstheme="minorEastAsia"/>
          <w:b/>
          <w:bCs/>
          <w:color w:val="FF0000"/>
          <w:sz w:val="21"/>
          <w:szCs w:val="21"/>
        </w:rPr>
        <w:t>）</w:t>
      </w:r>
    </w:p>
    <w:p>
      <w:pPr>
        <w:rPr>
          <w:rFonts w:hint="default" w:asciiTheme="minorEastAsia" w:hAnsiTheme="minorEastAsia" w:cstheme="minorEastAsia"/>
          <w:b/>
          <w:bCs/>
          <w:color w:val="FF0000"/>
          <w:sz w:val="21"/>
          <w:szCs w:val="21"/>
        </w:rPr>
      </w:pPr>
      <w:r>
        <w:rPr>
          <w:rFonts w:hint="eastAsia" w:asciiTheme="minorEastAsia" w:hAnsiTheme="minorEastAsia" w:eastAsiaTheme="minorEastAsia" w:cstheme="minorEastAsia"/>
          <w:b/>
          <w:bCs/>
          <w:sz w:val="21"/>
          <w:szCs w:val="21"/>
        </w:rPr>
        <w:t>|-- *_vs_*.DEG_final.xls</w:t>
      </w:r>
      <w:r>
        <w:rPr>
          <w:rFonts w:hint="eastAsia" w:asciiTheme="minorEastAsia" w:hAnsiTheme="minorEastAsia" w:eastAsiaTheme="minorEastAsia" w:cstheme="minorEastAsia"/>
          <w:b w:val="0"/>
          <w:bCs w:val="0"/>
          <w:sz w:val="21"/>
          <w:szCs w:val="21"/>
        </w:rPr>
        <w:tab/>
      </w:r>
      <w:r>
        <w:rPr>
          <w:rFonts w:hint="default" w:asciiTheme="minorEastAsia" w:hAnsiTheme="minorEastAsia" w:cstheme="minorEastAsia"/>
          <w:b w:val="0"/>
          <w:bCs w:val="0"/>
          <w:sz w:val="21"/>
          <w:szCs w:val="21"/>
        </w:rPr>
        <w:tab/>
      </w:r>
      <w:r>
        <w:rPr>
          <w:rFonts w:hint="eastAsia" w:asciiTheme="minorEastAsia" w:hAnsiTheme="minorEastAsia" w:eastAsiaTheme="minorEastAsia" w:cstheme="minorEastAsia"/>
          <w:b/>
          <w:bCs/>
          <w:sz w:val="21"/>
          <w:szCs w:val="21"/>
        </w:rPr>
        <w:t>差异基因信息</w:t>
      </w:r>
      <w:r>
        <w:rPr>
          <w:rFonts w:hint="default" w:asciiTheme="minorEastAsia" w:hAnsiTheme="minorEastAsia" w:cstheme="minorEastAsia"/>
          <w:b/>
          <w:bCs/>
          <w:sz w:val="21"/>
          <w:szCs w:val="21"/>
        </w:rPr>
        <w:t>（经过FC/FDR or Pvalue筛选后的结果）</w:t>
      </w:r>
      <w:r>
        <w:rPr>
          <w:rFonts w:hint="default" w:asciiTheme="minorEastAsia" w:hAnsiTheme="minorEastAsia" w:cstheme="minorEastAsia"/>
          <w:b/>
          <w:bCs/>
          <w:color w:val="FF0000"/>
          <w:sz w:val="21"/>
          <w:szCs w:val="21"/>
        </w:rPr>
        <w:t>（</w:t>
      </w:r>
      <w:r>
        <w:rPr>
          <w:rFonts w:hint="eastAsia" w:asciiTheme="minorEastAsia" w:hAnsiTheme="minorEastAsia" w:eastAsiaTheme="minorEastAsia" w:cstheme="minorEastAsia"/>
          <w:b/>
          <w:bCs/>
          <w:color w:val="FF0000"/>
          <w:sz w:val="21"/>
          <w:szCs w:val="21"/>
        </w:rPr>
        <w:t>重要文件</w:t>
      </w:r>
      <w:r>
        <w:rPr>
          <w:rFonts w:hint="default" w:asciiTheme="minorEastAsia" w:hAnsiTheme="minorEastAsia" w:cstheme="minorEastAsia"/>
          <w:b/>
          <w:bCs/>
          <w:color w:val="FF0000"/>
          <w:sz w:val="21"/>
          <w:szCs w:val="21"/>
        </w:rPr>
        <w:t>）</w:t>
      </w:r>
    </w:p>
    <w:p>
      <w:pPr>
        <w:rPr>
          <w:rFonts w:hint="eastAsia" w:asciiTheme="minorEastAsia" w:hAnsiTheme="minorEastAsia" w:eastAsiaTheme="minorEastAsia" w:cstheme="minorEastAsia"/>
          <w:b/>
          <w:bCs/>
          <w:color w:val="FF0000"/>
          <w:sz w:val="21"/>
          <w:szCs w:val="21"/>
        </w:rPr>
      </w:pPr>
      <w:r>
        <w:rPr>
          <w:rFonts w:hint="eastAsia" w:asciiTheme="minorEastAsia" w:hAnsiTheme="minorEastAsia" w:eastAsiaTheme="minorEastAsia" w:cstheme="minorEastAsia"/>
          <w:b/>
          <w:bCs/>
          <w:sz w:val="21"/>
          <w:szCs w:val="21"/>
        </w:rPr>
        <w:t>|-- *_vs_*.DEG_cosmic.xls</w:t>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bCs/>
          <w:sz w:val="21"/>
          <w:szCs w:val="21"/>
        </w:rPr>
        <w:t>癌症基因功能注释</w:t>
      </w:r>
      <w:r>
        <w:rPr>
          <w:rFonts w:hint="default" w:asciiTheme="minorEastAsia" w:hAnsiTheme="minorEastAsia" w:cstheme="minorEastAsia"/>
          <w:b/>
          <w:bCs/>
          <w:color w:val="FF0000"/>
          <w:sz w:val="21"/>
          <w:szCs w:val="21"/>
        </w:rPr>
        <w:t>（</w:t>
      </w:r>
      <w:r>
        <w:rPr>
          <w:rFonts w:hint="eastAsia" w:asciiTheme="minorEastAsia" w:hAnsiTheme="minorEastAsia" w:eastAsiaTheme="minorEastAsia" w:cstheme="minorEastAsia"/>
          <w:b/>
          <w:bCs/>
          <w:color w:val="FF0000"/>
          <w:sz w:val="21"/>
          <w:szCs w:val="21"/>
        </w:rPr>
        <w:t>重要文件</w:t>
      </w:r>
      <w:r>
        <w:rPr>
          <w:rFonts w:hint="default" w:asciiTheme="minorEastAsia" w:hAnsiTheme="minorEastAsia" w:cstheme="minorEastAsia"/>
          <w:b/>
          <w:bCs/>
          <w:color w:val="FF0000"/>
          <w:sz w:val="21"/>
          <w:szCs w:val="21"/>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ENSG_ID</w:t>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基因ID</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log2FC  差异log2FC</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 regulated</w:t>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上下调(up/down)</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 Description</w:t>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Cosmic中的描述信息</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 Tumour_Types(Somatic)</w:t>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来自上代的突变</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 Tumour_Types(Germline)</w:t>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体细胞突变</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*_vs_*.DEG_TF.xls</w:t>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bCs/>
          <w:sz w:val="21"/>
          <w:szCs w:val="21"/>
        </w:rPr>
        <w:t>转录因子注释</w:t>
      </w:r>
      <w:r>
        <w:rPr>
          <w:rFonts w:hint="default" w:asciiTheme="minorEastAsia" w:hAnsiTheme="minorEastAsia" w:cstheme="minorEastAsia"/>
          <w:b/>
          <w:bCs/>
          <w:color w:val="FF0000"/>
          <w:sz w:val="21"/>
          <w:szCs w:val="21"/>
        </w:rPr>
        <w:t>（</w:t>
      </w:r>
      <w:r>
        <w:rPr>
          <w:rFonts w:hint="eastAsia" w:asciiTheme="minorEastAsia" w:hAnsiTheme="minorEastAsia" w:eastAsiaTheme="minorEastAsia" w:cstheme="minorEastAsia"/>
          <w:b/>
          <w:bCs/>
          <w:color w:val="FF0000"/>
          <w:sz w:val="21"/>
          <w:szCs w:val="21"/>
        </w:rPr>
        <w:t>重要文件</w:t>
      </w:r>
      <w:r>
        <w:rPr>
          <w:rFonts w:hint="default" w:asciiTheme="minorEastAsia" w:hAnsiTheme="minorEastAsia" w:cstheme="minorEastAsia"/>
          <w:b/>
          <w:bCs/>
          <w:color w:val="FF0000"/>
          <w:sz w:val="21"/>
          <w:szCs w:val="21"/>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ENSG_ID</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xml:space="preserve">|-- log2FC </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regulated</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 Family 转录因子家族</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*_vs_*.heatmap.pdf</w:t>
      </w:r>
      <w:r>
        <w:rPr>
          <w:rFonts w:hint="default"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w:t>
      </w:r>
      <w:r>
        <w:rPr>
          <w:rFonts w:hint="default" w:asciiTheme="minorEastAsia" w:hAnsiTheme="minorEastAsia" w:eastAsiaTheme="minorEastAsia" w:cstheme="minorEastAsia"/>
          <w:b/>
          <w:bCs/>
          <w:sz w:val="21"/>
          <w:szCs w:val="21"/>
        </w:rPr>
        <w:t>基因</w:t>
      </w:r>
      <w:r>
        <w:rPr>
          <w:rFonts w:hint="eastAsia" w:asciiTheme="minorEastAsia" w:hAnsiTheme="minorEastAsia" w:eastAsiaTheme="minorEastAsia" w:cstheme="minorEastAsia"/>
          <w:b/>
          <w:bCs/>
          <w:sz w:val="21"/>
          <w:szCs w:val="21"/>
        </w:rPr>
        <w:t>聚类热图</w:t>
      </w:r>
      <w:r>
        <w:rPr>
          <w:rFonts w:hint="default" w:asciiTheme="minorEastAsia" w:hAnsiTheme="minorEastAsia" w:eastAsiaTheme="minorEastAsia" w:cstheme="minorEastAsia"/>
          <w:b/>
          <w:bCs/>
          <w:sz w:val="21"/>
          <w:szCs w:val="21"/>
        </w:rPr>
        <w:t>（PDF格式）</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*_vs_*.heatmap.png</w:t>
      </w:r>
      <w:r>
        <w:rPr>
          <w:rFonts w:hint="eastAsia"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w:t>
      </w:r>
      <w:r>
        <w:rPr>
          <w:rFonts w:hint="default" w:asciiTheme="minorEastAsia" w:hAnsiTheme="minorEastAsia" w:eastAsiaTheme="minorEastAsia" w:cstheme="minorEastAsia"/>
          <w:b/>
          <w:bCs/>
          <w:sz w:val="21"/>
          <w:szCs w:val="21"/>
        </w:rPr>
        <w:t>基因</w:t>
      </w:r>
      <w:r>
        <w:rPr>
          <w:rFonts w:hint="eastAsia" w:asciiTheme="minorEastAsia" w:hAnsiTheme="minorEastAsia" w:eastAsiaTheme="minorEastAsia" w:cstheme="minorEastAsia"/>
          <w:b/>
          <w:bCs/>
          <w:sz w:val="21"/>
          <w:szCs w:val="21"/>
        </w:rPr>
        <w:t>聚类热图</w:t>
      </w:r>
      <w:r>
        <w:rPr>
          <w:rFonts w:hint="default" w:asciiTheme="minorEastAsia" w:hAnsiTheme="minorEastAsia" w:eastAsiaTheme="minorEastAsia" w:cstheme="minorEastAsia"/>
          <w:b/>
          <w:bCs/>
          <w:sz w:val="21"/>
          <w:szCs w:val="21"/>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横坐标代表样品名称及样品的聚类结果，纵坐标代表的差异</w:t>
      </w:r>
      <w:r>
        <w:rPr>
          <w:rFonts w:hint="default" w:asciiTheme="minorEastAsia" w:hAnsiTheme="minorEastAsia" w:eastAsiaTheme="minorEastAsia" w:cstheme="minorEastAsia"/>
          <w:b w:val="0"/>
          <w:bCs w:val="0"/>
          <w:sz w:val="24"/>
          <w:szCs w:val="24"/>
        </w:rPr>
        <w:t>m</w:t>
      </w:r>
      <w:r>
        <w:rPr>
          <w:rFonts w:hint="eastAsia" w:asciiTheme="minorEastAsia" w:hAnsiTheme="minorEastAsia" w:eastAsiaTheme="minorEastAsia" w:cstheme="minorEastAsia"/>
          <w:b w:val="0"/>
          <w:bCs w:val="0"/>
          <w:sz w:val="24"/>
          <w:szCs w:val="24"/>
        </w:rPr>
        <w:t>RNA及</w:t>
      </w:r>
      <w:r>
        <w:rPr>
          <w:rFonts w:hint="default" w:asciiTheme="minorEastAsia" w:hAnsiTheme="minorEastAsia" w:eastAsiaTheme="minorEastAsia" w:cstheme="minorEastAsia"/>
          <w:b w:val="0"/>
          <w:bCs w:val="0"/>
          <w:sz w:val="24"/>
          <w:szCs w:val="24"/>
        </w:rPr>
        <w:t>m</w:t>
      </w:r>
      <w:r>
        <w:rPr>
          <w:rFonts w:hint="eastAsia" w:asciiTheme="minorEastAsia" w:hAnsiTheme="minorEastAsia" w:eastAsiaTheme="minorEastAsia" w:cstheme="minorEastAsia"/>
          <w:b w:val="0"/>
          <w:bCs w:val="0"/>
          <w:sz w:val="24"/>
          <w:szCs w:val="24"/>
        </w:rPr>
        <w:t>RNA的聚类结果。图中不同的列代表不同的样品，不同的行代表不同的基因。颜色代表了基因在样品中的表达量水平log10（</w:t>
      </w:r>
      <w:r>
        <w:rPr>
          <w:rFonts w:hint="default" w:asciiTheme="minorEastAsia" w:hAnsiTheme="minorEastAsia" w:eastAsiaTheme="minorEastAsia" w:cstheme="minorEastAsia"/>
          <w:b w:val="0"/>
          <w:bCs w:val="0"/>
          <w:sz w:val="24"/>
          <w:szCs w:val="24"/>
        </w:rPr>
        <w:t>mRNA</w:t>
      </w:r>
      <w:r>
        <w:rPr>
          <w:rFonts w:hint="eastAsia" w:asciiTheme="minorEastAsia" w:hAnsiTheme="minorEastAsia" w:eastAsiaTheme="minorEastAsia" w:cstheme="minorEastAsia"/>
          <w:b w:val="0"/>
          <w:bCs w:val="0"/>
          <w:sz w:val="24"/>
          <w:szCs w:val="24"/>
        </w:rPr>
        <w:t>+0.000001）。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*_vs_*_MA.pdf</w:t>
      </w:r>
      <w:r>
        <w:rPr>
          <w:rFonts w:hint="default"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差异表达MA图</w:t>
      </w:r>
      <w:r>
        <w:rPr>
          <w:rFonts w:hint="default" w:asciiTheme="minorEastAsia" w:hAnsiTheme="minorEastAsia" w:eastAsiaTheme="minorEastAsia" w:cstheme="minorEastAsia"/>
          <w:b/>
          <w:bCs/>
          <w:sz w:val="21"/>
          <w:szCs w:val="21"/>
        </w:rPr>
        <w:t>（PDF格式）</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*_vs_*_MA.png</w:t>
      </w:r>
      <w:r>
        <w:rPr>
          <w:rFonts w:hint="eastAsia"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差异表达MA图</w:t>
      </w:r>
      <w:r>
        <w:rPr>
          <w:rFonts w:hint="default" w:asciiTheme="minorEastAsia" w:hAnsiTheme="minorEastAsia" w:eastAsiaTheme="minorEastAsia" w:cstheme="minorEastAsia"/>
          <w:b/>
          <w:bCs/>
          <w:sz w:val="21"/>
          <w:szCs w:val="21"/>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差异表达基因MA图中每一个点代表一个</w:t>
      </w:r>
      <w:r>
        <w:rPr>
          <w:rFonts w:hint="default" w:asciiTheme="minorEastAsia" w:hAnsiTheme="minorEastAsia" w:cstheme="minorEastAsia"/>
          <w:b w:val="0"/>
          <w:bCs w:val="0"/>
          <w:sz w:val="24"/>
          <w:szCs w:val="24"/>
        </w:rPr>
        <w:t>gene</w:t>
      </w:r>
      <w:r>
        <w:rPr>
          <w:rFonts w:hint="eastAsia" w:asciiTheme="minorEastAsia" w:hAnsiTheme="minorEastAsia" w:eastAsiaTheme="minorEastAsia" w:cstheme="minorEastAsia"/>
          <w:b w:val="0"/>
          <w:bCs w:val="0"/>
          <w:sz w:val="24"/>
          <w:szCs w:val="24"/>
        </w:rPr>
        <w:t>。横坐标为A值：log2(FPKM)，即两样品中表达量均值的对数值；纵坐标为M值：log2(FC)，即两样品间</w:t>
      </w:r>
      <w:r>
        <w:rPr>
          <w:rFonts w:hint="default" w:asciiTheme="minorEastAsia" w:hAnsiTheme="minorEastAsia" w:cstheme="minorEastAsia"/>
          <w:b w:val="0"/>
          <w:bCs w:val="0"/>
          <w:sz w:val="24"/>
          <w:szCs w:val="24"/>
        </w:rPr>
        <w:t>gene</w:t>
      </w:r>
      <w:r>
        <w:rPr>
          <w:rFonts w:hint="eastAsia" w:asciiTheme="minorEastAsia" w:hAnsiTheme="minorEastAsia" w:eastAsiaTheme="minorEastAsia" w:cstheme="minorEastAsia"/>
          <w:b w:val="0"/>
          <w:bCs w:val="0"/>
          <w:sz w:val="24"/>
          <w:szCs w:val="24"/>
        </w:rPr>
        <w:t>表达量差异倍数的对数值，用于衡量表达量差异的大小。图中绿色的点代表显著下调的</w:t>
      </w:r>
      <w:r>
        <w:rPr>
          <w:rFonts w:hint="default" w:asciiTheme="minorEastAsia" w:hAnsiTheme="minorEastAsia" w:cstheme="minorEastAsia"/>
          <w:b w:val="0"/>
          <w:bCs w:val="0"/>
          <w:sz w:val="24"/>
          <w:szCs w:val="24"/>
        </w:rPr>
        <w:t>gene</w:t>
      </w:r>
      <w:r>
        <w:rPr>
          <w:rFonts w:hint="eastAsia" w:asciiTheme="minorEastAsia" w:hAnsiTheme="minorEastAsia" w:eastAsiaTheme="minorEastAsia" w:cstheme="minorEastAsia"/>
          <w:b w:val="0"/>
          <w:bCs w:val="0"/>
          <w:sz w:val="24"/>
          <w:szCs w:val="24"/>
        </w:rPr>
        <w:t>,红色的点代表显著上调的</w:t>
      </w:r>
      <w:r>
        <w:rPr>
          <w:rFonts w:hint="default" w:asciiTheme="minorEastAsia" w:hAnsiTheme="minorEastAsia" w:cstheme="minorEastAsia"/>
          <w:b w:val="0"/>
          <w:bCs w:val="0"/>
          <w:sz w:val="24"/>
          <w:szCs w:val="24"/>
        </w:rPr>
        <w:t>gene</w:t>
      </w:r>
      <w:r>
        <w:rPr>
          <w:rFonts w:hint="eastAsia" w:asciiTheme="minorEastAsia" w:hAnsiTheme="minorEastAsia" w:eastAsiaTheme="minorEastAsia" w:cstheme="minorEastAsia"/>
          <w:b w:val="0"/>
          <w:bCs w:val="0"/>
          <w:sz w:val="24"/>
          <w:szCs w:val="24"/>
        </w:rPr>
        <w:t>, 黑色的点代表表达差异不显著的</w:t>
      </w:r>
      <w:r>
        <w:rPr>
          <w:rFonts w:hint="default" w:asciiTheme="minorEastAsia" w:hAnsiTheme="minorEastAsia" w:cstheme="minorEastAsia"/>
          <w:b w:val="0"/>
          <w:bCs w:val="0"/>
          <w:sz w:val="24"/>
          <w:szCs w:val="24"/>
        </w:rPr>
        <w:t>gene</w:t>
      </w:r>
      <w:r>
        <w:rPr>
          <w:rFonts w:hint="eastAsia" w:asciiTheme="minorEastAsia" w:hAnsiTheme="minorEastAsia" w:eastAsiaTheme="minorEastAsia" w:cstheme="minorEastAsia"/>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*_vs_*_Volcano.pdf</w:t>
      </w:r>
      <w:r>
        <w:rPr>
          <w:rFonts w:hint="default"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差异表达火山图</w:t>
      </w:r>
      <w:r>
        <w:rPr>
          <w:rFonts w:hint="default" w:asciiTheme="minorEastAsia" w:hAnsiTheme="minorEastAsia" w:eastAsiaTheme="minorEastAsia" w:cstheme="minorEastAsia"/>
          <w:b/>
          <w:bCs/>
          <w:sz w:val="21"/>
          <w:szCs w:val="21"/>
        </w:rPr>
        <w:t>（PDF格式）</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*_vs_*_Volcano.png</w:t>
      </w:r>
      <w:r>
        <w:rPr>
          <w:rFonts w:hint="eastAsia" w:asciiTheme="minorEastAsia" w:hAnsiTheme="minorEastAsia" w:eastAsiaTheme="minorEastAsia" w:cstheme="minorEastAsia"/>
          <w:b/>
          <w:bCs/>
          <w:sz w:val="21"/>
          <w:szCs w:val="21"/>
        </w:rPr>
        <w:tab/>
      </w:r>
      <w:r>
        <w:rPr>
          <w:rFonts w:hint="default"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差异表达火山图</w:t>
      </w:r>
      <w:r>
        <w:rPr>
          <w:rFonts w:hint="default" w:asciiTheme="minorEastAsia" w:hAnsiTheme="minorEastAsia" w:eastAsiaTheme="minorEastAsia" w:cstheme="minorEastAsia"/>
          <w:b/>
          <w:bCs/>
          <w:sz w:val="21"/>
          <w:szCs w:val="21"/>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差异表达火山图中的每一个点表示一个</w:t>
      </w:r>
      <w:r>
        <w:rPr>
          <w:rFonts w:hint="default" w:asciiTheme="minorEastAsia" w:hAnsiTheme="minorEastAsia" w:eastAsiaTheme="minorEastAsia" w:cstheme="minorEastAsia"/>
          <w:b w:val="0"/>
          <w:bCs w:val="0"/>
          <w:sz w:val="24"/>
          <w:szCs w:val="24"/>
        </w:rPr>
        <w:t>gene</w:t>
      </w:r>
      <w:r>
        <w:rPr>
          <w:rFonts w:hint="eastAsia" w:asciiTheme="minorEastAsia" w:hAnsiTheme="minorEastAsia" w:eastAsiaTheme="minorEastAsia" w:cstheme="minorEastAsia"/>
          <w:b w:val="0"/>
          <w:bCs w:val="0"/>
          <w:sz w:val="24"/>
          <w:szCs w:val="24"/>
        </w:rPr>
        <w:t>,横坐标表示某一个基因在两样品中表达量差异倍数的对数值;纵坐标表示pvalue的负对数值。横坐标绝对值越大，说明表达量在两样品间的表达量倍数差异越大;纵坐标值越大，表明差异表达越显著，筛选得到的差异表达基因越可靠。图中绿色的点代表下调差异表达</w:t>
      </w:r>
      <w:r>
        <w:rPr>
          <w:rFonts w:hint="default" w:asciiTheme="minorEastAsia" w:hAnsiTheme="minorEastAsia" w:eastAsiaTheme="minorEastAsia" w:cstheme="minorEastAsia"/>
          <w:b w:val="0"/>
          <w:bCs w:val="0"/>
          <w:sz w:val="24"/>
          <w:szCs w:val="24"/>
        </w:rPr>
        <w:t>gene</w:t>
      </w:r>
      <w:r>
        <w:rPr>
          <w:rFonts w:hint="eastAsia" w:asciiTheme="minorEastAsia" w:hAnsiTheme="minorEastAsia" w:eastAsiaTheme="minorEastAsia" w:cstheme="minorEastAsia"/>
          <w:b w:val="0"/>
          <w:bCs w:val="0"/>
          <w:sz w:val="24"/>
          <w:szCs w:val="24"/>
        </w:rPr>
        <w:t>,红色的点代表上调差异表达</w:t>
      </w:r>
      <w:r>
        <w:rPr>
          <w:rFonts w:hint="default" w:asciiTheme="minorEastAsia" w:hAnsiTheme="minorEastAsia" w:eastAsiaTheme="minorEastAsia" w:cstheme="minorEastAsia"/>
          <w:b w:val="0"/>
          <w:bCs w:val="0"/>
          <w:sz w:val="24"/>
          <w:szCs w:val="24"/>
        </w:rPr>
        <w:t>gene，</w:t>
      </w:r>
      <w:r>
        <w:rPr>
          <w:rFonts w:hint="eastAsia" w:asciiTheme="minorEastAsia" w:hAnsiTheme="minorEastAsia" w:eastAsiaTheme="minorEastAsia" w:cstheme="minorEastAsia"/>
          <w:b w:val="0"/>
          <w:bCs w:val="0"/>
          <w:sz w:val="24"/>
          <w:szCs w:val="24"/>
        </w:rPr>
        <w:t>黑色代表非差异表达</w:t>
      </w:r>
      <w:r>
        <w:rPr>
          <w:rFonts w:hint="default" w:asciiTheme="minorEastAsia" w:hAnsiTheme="minorEastAsia" w:eastAsiaTheme="minorEastAsia" w:cstheme="minorEastAsia"/>
          <w:b w:val="0"/>
          <w:bCs w:val="0"/>
          <w:sz w:val="24"/>
          <w:szCs w:val="24"/>
        </w:rPr>
        <w:t>gene</w:t>
      </w:r>
      <w:r>
        <w:rPr>
          <w:rFonts w:hint="eastAsia" w:asciiTheme="minorEastAsia" w:hAnsiTheme="minorEastAsia" w:eastAsiaTheme="minorEastAsia" w:cstheme="minorEastAsia"/>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cstheme="minorEastAsia"/>
          <w:b/>
          <w:bCs/>
          <w:color w:val="FF0000"/>
          <w:sz w:val="24"/>
          <w:szCs w:val="24"/>
        </w:rPr>
      </w:pPr>
    </w:p>
    <w:p>
      <w:pPr>
        <w:rPr>
          <w:rFonts w:hint="default" w:asciiTheme="minorEastAsia" w:hAnsiTheme="minorEastAsia" w:cstheme="minorEastAsia"/>
          <w:b/>
          <w:bCs/>
          <w:color w:val="FF0000"/>
          <w:sz w:val="24"/>
          <w:szCs w:val="24"/>
        </w:rPr>
      </w:pPr>
      <w:r>
        <w:rPr>
          <w:rFonts w:hint="default" w:asciiTheme="minorEastAsia" w:hAnsiTheme="minorEastAsia" w:cstheme="minorEastAsia"/>
          <w:b/>
          <w:bCs/>
          <w:color w:val="FF0000"/>
          <w:sz w:val="24"/>
          <w:szCs w:val="24"/>
        </w:rPr>
        <w:br w:type="page"/>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default" w:asciiTheme="minorEastAsia" w:hAnsiTheme="minorEastAsia" w:eastAsiaTheme="minorEastAsia" w:cstheme="minorEastAsia"/>
          <w:b/>
          <w:bCs/>
          <w:sz w:val="21"/>
          <w:szCs w:val="21"/>
        </w:rPr>
      </w:pPr>
      <w:r>
        <w:rPr>
          <w:rFonts w:hint="default" w:asciiTheme="minorEastAsia" w:hAnsiTheme="minorEastAsia" w:cstheme="minorEastAsia"/>
          <w:b/>
          <w:bCs/>
          <w:color w:val="FF0000"/>
          <w:sz w:val="24"/>
          <w:szCs w:val="24"/>
        </w:rPr>
        <w:t>注释文件夹BMK_2_Anno_enrichment如下：</w:t>
      </w:r>
    </w:p>
    <w:p>
      <w:pPr>
        <w:rPr>
          <w:rFonts w:hint="default" w:asciiTheme="minorEastAsia" w:hAnsiTheme="minorEastAsia" w:eastAsiaTheme="minorEastAsia" w:cstheme="minorEastAsia"/>
          <w:b/>
          <w:bCs/>
          <w:sz w:val="21"/>
          <w:szCs w:val="21"/>
        </w:rPr>
      </w:pP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注释文件夹下包括三个文件夹：</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BMK_1_Annotation</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靶基因注释和GO二级分类结果</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BMK_2_GO_enrich</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GO富集分析结果</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BMK_3_KEGG_enrich</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KEGG富集分析结果</w:t>
      </w: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BMK_4_GSEA</w:t>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ab/>
      </w:r>
      <w:r>
        <w:rPr>
          <w:rFonts w:hint="default" w:asciiTheme="minorEastAsia" w:hAnsiTheme="minorEastAsia" w:cstheme="minorEastAsia"/>
          <w:b/>
          <w:bCs/>
          <w:color w:val="auto"/>
          <w:sz w:val="21"/>
          <w:szCs w:val="21"/>
        </w:rPr>
        <w:t>GSEA分析结果</w:t>
      </w:r>
    </w:p>
    <w:p>
      <w:pPr>
        <w:rPr>
          <w:rFonts w:hint="eastAsia" w:asciiTheme="minorEastAsia" w:hAnsiTheme="minorEastAsia" w:eastAsiaTheme="minorEastAsia" w:cstheme="minorEastAsia"/>
          <w:b/>
          <w:bCs/>
          <w:sz w:val="21"/>
          <w:szCs w:val="21"/>
        </w:rPr>
      </w:pPr>
    </w:p>
    <w:p>
      <w:pPr>
        <w:rPr>
          <w:rFonts w:hint="default" w:asciiTheme="minorEastAsia" w:hAnsiTheme="minorEastAsia" w:cstheme="minorEastAsia"/>
          <w:b/>
          <w:bCs/>
          <w:color w:val="auto"/>
          <w:sz w:val="21"/>
          <w:szCs w:val="21"/>
        </w:rPr>
      </w:pPr>
    </w:p>
    <w:p>
      <w:pPr>
        <w:rPr>
          <w:rFonts w:hint="default" w:asciiTheme="minorEastAsia" w:hAnsiTheme="minorEastAsia" w:cstheme="minorEastAsia"/>
          <w:b/>
          <w:bCs/>
          <w:color w:val="auto"/>
          <w:sz w:val="21"/>
          <w:szCs w:val="21"/>
        </w:rPr>
      </w:pPr>
      <w:r>
        <w:rPr>
          <w:rFonts w:hint="default" w:asciiTheme="minorEastAsia" w:hAnsiTheme="minorEastAsia" w:cstheme="minorEastAsia"/>
          <w:b/>
          <w:bCs/>
          <w:color w:val="auto"/>
          <w:sz w:val="21"/>
          <w:szCs w:val="21"/>
        </w:rPr>
        <w:t>详细内容如下:</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BMK_1_Annotation</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jc w:val="left"/>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*_vs_*.annotation.xls</w:t>
      </w:r>
      <w:r>
        <w:rPr>
          <w:rFonts w:hint="eastAsia"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差异基因Count+FPKM+Pvalue/FDR+log2FC+regulated+各个数据库注释结果</w:t>
      </w:r>
      <w:r>
        <w:rPr>
          <w:rFonts w:hint="default" w:asciiTheme="minorEastAsia" w:hAnsiTheme="minorEastAsia" w:cstheme="minorEastAsia"/>
          <w:b/>
          <w:bCs/>
          <w:color w:val="FF0000"/>
          <w:sz w:val="21"/>
          <w:szCs w:val="21"/>
        </w:rPr>
        <w:t>（重要文件）</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*_vs_*.GO_enrichment.stat.xls</w:t>
      </w:r>
      <w:r>
        <w:rPr>
          <w:rFonts w:hint="eastAsia" w:asciiTheme="minorEastAsia" w:hAnsiTheme="minorEastAsia" w:eastAsiaTheme="minorEastAsia" w:cstheme="minorEastAsia"/>
          <w:b/>
          <w:bCs/>
          <w:sz w:val="21"/>
          <w:szCs w:val="21"/>
        </w:rPr>
        <w:tab/>
      </w:r>
      <w:r>
        <w:rPr>
          <w:rFonts w:hint="eastAsia" w:asciiTheme="minorEastAsia" w:hAnsiTheme="minorEastAsia" w:eastAsiaTheme="minorEastAsia" w:cstheme="minorEastAsia"/>
          <w:b/>
          <w:bCs/>
          <w:sz w:val="21"/>
          <w:szCs w:val="21"/>
        </w:rPr>
        <w:t>差异基因GO二级节点注释统计</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#GO_classify1</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GO二级节点ID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GO_classify2</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GO三级节点名称</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All</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注释到该节点的所有基因的数目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default" w:asciiTheme="minorEastAsia" w:hAnsiTheme="minorEastAsia" w:cstheme="minorEastAsia"/>
          <w:b w:val="0"/>
          <w:bCs w:val="0"/>
          <w:sz w:val="22"/>
          <w:szCs w:val="22"/>
        </w:rPr>
      </w:pPr>
      <w:r>
        <w:rPr>
          <w:rFonts w:hint="eastAsia" w:asciiTheme="minorEastAsia" w:hAnsiTheme="minorEastAsia" w:eastAsiaTheme="minorEastAsia" w:cstheme="minorEastAsia"/>
          <w:b w:val="0"/>
          <w:bCs w:val="0"/>
          <w:sz w:val="22"/>
          <w:szCs w:val="22"/>
        </w:rPr>
        <w:t>|-- DE</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注释到该节点的差异基因的数目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cstheme="minorEastAsia"/>
          <w:b w:val="0"/>
          <w:bCs w:val="0"/>
          <w:sz w:val="22"/>
          <w:szCs w:val="22"/>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*_vs_*.GO.pdf</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GO注释分类统计图（PDF格式）</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*_vs_*.GO.png</w:t>
      </w:r>
      <w:r>
        <w:rPr>
          <w:rFonts w:hint="eastAsia" w:asciiTheme="minorEastAsia" w:hAnsiTheme="minorEastAsia" w:eastAsiaTheme="minorEastAsia" w:cstheme="minorEastAsia"/>
          <w:b/>
          <w:bCs/>
          <w:sz w:val="21"/>
          <w:szCs w:val="21"/>
        </w:rPr>
        <w:tab/>
      </w:r>
      <w:r>
        <w:rPr>
          <w:rFonts w:hint="default" w:asciiTheme="minorEastAsia" w:hAnsiTheme="minorEastAsia" w:cstheme="minorEastAsia"/>
          <w:b/>
          <w:bCs/>
          <w:sz w:val="21"/>
          <w:szCs w:val="21"/>
        </w:rPr>
        <w:t>GO注释分类统计图（PNG格式）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为GO分类，纵坐标左边为基因数目所占百分比，右边为基因数目。此图展示的是在差异表达基因背景和全部基因背景下GO各二级功能的基因富集情况，体现两个背景下各二级功能的地位，具有明显比例差异的二级功能说明差异表达基因与全部基因的富集趋势不同，可以重点分析此功能是否与差异相关。</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BMK_2_GO_enrich</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ind w:firstLine="420"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富集分析采用超几何检验方法来寻找与整个基因组背景相比显著富集的GO条目。</w:t>
      </w:r>
    </w:p>
    <w:p>
      <w:pPr>
        <w:ind w:firstLine="420" w:firstLineChars="0"/>
        <w:jc w:val="left"/>
        <w:rPr>
          <w:rFonts w:hint="default"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此目录下的BP/CC/MF分别是Biological_Process</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Cellular_Component</w:t>
      </w:r>
      <w:r>
        <w:rPr>
          <w:rFonts w:hint="default" w:asciiTheme="minorEastAsia" w:hAnsiTheme="minorEastAsia" w:cstheme="minorEastAsia"/>
          <w:b w:val="0"/>
          <w:bCs w:val="0"/>
          <w:sz w:val="24"/>
          <w:szCs w:val="24"/>
        </w:rPr>
        <w:t>和</w:t>
      </w:r>
      <w:r>
        <w:rPr>
          <w:rFonts w:hint="eastAsia" w:asciiTheme="minorEastAsia" w:hAnsiTheme="minorEastAsia" w:eastAsiaTheme="minorEastAsia" w:cstheme="minorEastAsia"/>
          <w:b w:val="0"/>
          <w:bCs w:val="0"/>
          <w:sz w:val="24"/>
          <w:szCs w:val="24"/>
        </w:rPr>
        <w:t>Molecular_Function的简写</w:t>
      </w:r>
      <w:r>
        <w:rPr>
          <w:rFonts w:hint="default" w:asciiTheme="minorEastAsia" w:hAnsiTheme="minorEastAsia" w:cstheme="minorEastAsia"/>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4"/>
          <w:szCs w:val="24"/>
        </w:rPr>
      </w:pPr>
    </w:p>
    <w:p>
      <w:pPr>
        <w:jc w:val="left"/>
        <w:rPr>
          <w:rFonts w:hint="eastAsia" w:asciiTheme="minorEastAsia" w:hAnsiTheme="minorEastAsia" w:cstheme="minorEastAsia"/>
          <w:b/>
          <w:bCs/>
          <w:sz w:val="21"/>
          <w:szCs w:val="21"/>
        </w:rPr>
      </w:pPr>
      <w:r>
        <w:rPr>
          <w:rFonts w:hint="eastAsia" w:asciiTheme="minorEastAsia" w:hAnsiTheme="minorEastAsia" w:cstheme="minorEastAsia"/>
          <w:b/>
          <w:bCs/>
          <w:sz w:val="21"/>
          <w:szCs w:val="21"/>
        </w:rPr>
        <w:t>|-- *_vs_*_(BP/CC/MF)_enrich_barplot.pdf</w:t>
      </w:r>
    </w:p>
    <w:p>
      <w:pPr>
        <w:jc w:val="left"/>
        <w:rPr>
          <w:rFonts w:hint="eastAsia" w:asciiTheme="minorEastAsia" w:hAnsiTheme="minorEastAsia" w:cstheme="minorEastAsia"/>
          <w:b/>
          <w:bCs/>
          <w:sz w:val="21"/>
          <w:szCs w:val="21"/>
        </w:rPr>
      </w:pPr>
      <w:r>
        <w:rPr>
          <w:rFonts w:hint="eastAsia" w:asciiTheme="minorEastAsia" w:hAnsiTheme="minorEastAsia" w:cstheme="minorEastAsia"/>
          <w:b/>
          <w:bCs/>
          <w:sz w:val="21"/>
          <w:szCs w:val="21"/>
        </w:rPr>
        <w:t>|-- *_vs_*_(BP/CC/MF)_enrich_barplot.png</w:t>
      </w:r>
      <w:r>
        <w:rPr>
          <w:rFonts w:hint="default" w:asciiTheme="minorEastAsia" w:hAnsiTheme="minorEastAsia" w:cstheme="minorEastAsia"/>
          <w:b/>
          <w:bCs/>
          <w:sz w:val="21"/>
          <w:szCs w:val="21"/>
        </w:rPr>
        <w:tab/>
      </w:r>
      <w:r>
        <w:rPr>
          <w:rFonts w:hint="default" w:asciiTheme="minorEastAsia" w:hAnsiTheme="minorEastAsia" w:cstheme="minorEastAsia"/>
          <w:b/>
          <w:bCs/>
          <w:sz w:val="21"/>
          <w:szCs w:val="21"/>
        </w:rPr>
        <w:tab/>
      </w:r>
      <w:r>
        <w:rPr>
          <w:rFonts w:hint="eastAsia" w:asciiTheme="minorEastAsia" w:hAnsiTheme="minorEastAsia" w:cstheme="minorEastAsia"/>
          <w:b/>
          <w:bCs/>
          <w:sz w:val="21"/>
          <w:szCs w:val="21"/>
        </w:rPr>
        <w:t>差异表达基因GO富集条形图</w:t>
      </w:r>
    </w:p>
    <w:p>
      <w:pPr>
        <w:jc w:val="left"/>
        <w:rPr>
          <w:rFonts w:hint="eastAsia" w:asciiTheme="minorEastAsia" w:hAnsiTheme="minorEastAsia" w:cstheme="minorEastAsia"/>
          <w:b w:val="0"/>
          <w:bCs w:val="0"/>
          <w:sz w:val="21"/>
          <w:szCs w:val="21"/>
        </w:rPr>
      </w:pPr>
      <w:r>
        <w:rPr>
          <w:rFonts w:hint="eastAsia" w:asciiTheme="minorEastAsia" w:hAnsiTheme="minorEastAsia" w:cstheme="minorEastAsia"/>
          <w:b/>
          <w:bCs/>
          <w:sz w:val="21"/>
          <w:szCs w:val="21"/>
        </w:rPr>
        <w:t>|-- *_vs_*_(BP/CC/MF)_enrich_dotplot.pdf</w:t>
      </w:r>
    </w:p>
    <w:p>
      <w:pPr>
        <w:jc w:val="left"/>
        <w:rPr>
          <w:rFonts w:hint="eastAsia" w:asciiTheme="minorEastAsia" w:hAnsiTheme="minorEastAsia" w:cstheme="minorEastAsia"/>
          <w:b w:val="0"/>
          <w:bCs w:val="0"/>
          <w:sz w:val="21"/>
          <w:szCs w:val="21"/>
        </w:rPr>
      </w:pPr>
      <w:r>
        <w:rPr>
          <w:rFonts w:hint="eastAsia" w:asciiTheme="minorEastAsia" w:hAnsiTheme="minorEastAsia" w:cstheme="minorEastAsia"/>
          <w:b/>
          <w:bCs/>
          <w:sz w:val="21"/>
          <w:szCs w:val="21"/>
        </w:rPr>
        <w:t>|-- *_vs_*_(BP/CC/MF)_enrich_dotplot.png</w:t>
      </w:r>
      <w:r>
        <w:rPr>
          <w:rFonts w:hint="eastAsia" w:asciiTheme="minorEastAsia" w:hAnsiTheme="minorEastAsia" w:cstheme="minorEastAsia"/>
          <w:b w:val="0"/>
          <w:bCs w:val="0"/>
          <w:sz w:val="21"/>
          <w:szCs w:val="21"/>
        </w:rPr>
        <w:tab/>
      </w:r>
      <w:r>
        <w:rPr>
          <w:rFonts w:hint="default" w:asciiTheme="minorEastAsia" w:hAnsiTheme="minorEastAsia" w:cstheme="minorEastAsia"/>
          <w:b w:val="0"/>
          <w:bCs w:val="0"/>
          <w:sz w:val="21"/>
          <w:szCs w:val="21"/>
        </w:rPr>
        <w:tab/>
      </w:r>
      <w:r>
        <w:rPr>
          <w:rFonts w:hint="eastAsia" w:asciiTheme="minorEastAsia" w:hAnsiTheme="minorEastAsia" w:cstheme="minorEastAsia"/>
          <w:b/>
          <w:bCs/>
          <w:sz w:val="21"/>
          <w:szCs w:val="21"/>
        </w:rPr>
        <w:t>差异表达基因GO富集图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r>
        <w:rPr>
          <w:rFonts w:hint="eastAsia" w:asciiTheme="minorEastAsia" w:hAnsiTheme="minorEastAsia" w:cstheme="minorEastAsia"/>
          <w:b w:val="0"/>
          <w:bCs w:val="0"/>
          <w:sz w:val="24"/>
          <w:szCs w:val="24"/>
        </w:rPr>
        <w:t>横坐标为GeneRatio即注释在该条目中的感兴趣基因占所有差异基因数的比例,纵坐标每一个BP</w:t>
      </w:r>
      <w:r>
        <w:rPr>
          <w:rFonts w:hint="default" w:asciiTheme="minorEastAsia" w:hAnsiTheme="minorEastAsia" w:cstheme="minorEastAsia"/>
          <w:b w:val="0"/>
          <w:bCs w:val="0"/>
          <w:sz w:val="24"/>
          <w:szCs w:val="24"/>
        </w:rPr>
        <w:t>/CC/MF</w:t>
      </w:r>
      <w:r>
        <w:rPr>
          <w:rFonts w:hint="eastAsia" w:asciiTheme="minorEastAsia" w:hAnsiTheme="minorEastAsia" w:cstheme="minorEastAsia"/>
          <w:b w:val="0"/>
          <w:bCs w:val="0"/>
          <w:sz w:val="24"/>
          <w:szCs w:val="24"/>
        </w:rPr>
        <w:t>条目。点的大小代表该通路中注释的差异表达基因数，点的颜色代表超几何检验的校正后的p值。</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exact"/>
        <w:ind w:right="0" w:rightChars="0"/>
        <w:jc w:val="left"/>
        <w:textAlignment w:val="auto"/>
        <w:outlineLvl w:val="9"/>
        <w:rPr>
          <w:rFonts w:hint="eastAsia" w:asciiTheme="minorEastAsia" w:hAnsiTheme="minorEastAsia" w:cstheme="minorEastAsia"/>
          <w:b/>
          <w:bCs/>
          <w:sz w:val="21"/>
          <w:szCs w:val="21"/>
        </w:rPr>
      </w:pPr>
      <w:r>
        <w:rPr>
          <w:rFonts w:hint="eastAsia" w:asciiTheme="minorEastAsia" w:hAnsiTheme="minorEastAsia" w:cstheme="minorEastAsia"/>
          <w:b/>
          <w:bCs/>
          <w:sz w:val="21"/>
          <w:szCs w:val="21"/>
        </w:rPr>
        <w:t>|-- *_vs_*_(BP/CC/MF)_enrich.list</w:t>
      </w:r>
      <w:r>
        <w:rPr>
          <w:rFonts w:hint="default" w:asciiTheme="minorEastAsia" w:hAnsiTheme="minorEastAsia" w:cstheme="minorEastAsia"/>
          <w:b/>
          <w:bCs/>
          <w:sz w:val="21"/>
          <w:szCs w:val="21"/>
        </w:rPr>
        <w:t>.xls</w:t>
      </w:r>
      <w:r>
        <w:rPr>
          <w:rFonts w:hint="eastAsia" w:asciiTheme="minorEastAsia" w:hAnsiTheme="minorEastAsia" w:cstheme="minorEastAsia"/>
          <w:b w:val="0"/>
          <w:bCs w:val="0"/>
          <w:sz w:val="21"/>
          <w:szCs w:val="21"/>
        </w:rPr>
        <w:tab/>
      </w:r>
      <w:r>
        <w:rPr>
          <w:rFonts w:hint="eastAsia" w:asciiTheme="minorEastAsia" w:hAnsiTheme="minorEastAsia" w:cstheme="minorEastAsia"/>
          <w:b/>
          <w:bCs/>
          <w:sz w:val="21"/>
          <w:szCs w:val="21"/>
        </w:rPr>
        <w:t>富集结果文件</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|--ID      GO节点</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|--Description   GO节点名称</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|--GeneRatio</w:t>
      </w: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富集到此节点上的差异靶基因的数目/所有差异靶基因的数目</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|--BgRatio</w:t>
      </w: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富集到此节点上的所有靶基因的数目/所有靶基因的数目</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|--enrich_factor 富集因子</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|--pvalue  Pvalue</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|--qvalue  Qvalue</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|--geneID  富集到此通路上的差异靶基因的ID</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|--gene_symbol  对应的Name</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b/>
          <w:bCs/>
          <w:sz w:val="21"/>
          <w:szCs w:val="21"/>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BMK_3_KEGG_enrich</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ind w:firstLine="420" w:firstLineChars="0"/>
        <w:jc w:val="left"/>
        <w:rPr>
          <w:rFonts w:hint="eastAsia" w:asciiTheme="minorEastAsia" w:hAnsiTheme="minorEastAsia" w:cstheme="minorEastAsia"/>
          <w:b/>
          <w:bCs/>
          <w:sz w:val="24"/>
          <w:szCs w:val="24"/>
        </w:rPr>
      </w:pPr>
      <w:r>
        <w:rPr>
          <w:rFonts w:hint="eastAsia" w:asciiTheme="minorEastAsia" w:hAnsiTheme="minorEastAsia" w:eastAsiaTheme="minorEastAsia" w:cstheme="minorEastAsia"/>
          <w:b w:val="0"/>
          <w:bCs w:val="0"/>
          <w:sz w:val="24"/>
          <w:szCs w:val="24"/>
        </w:rPr>
        <w:t>富集分析采用超几何检验方法来寻找与整个基因组背景相比显著富集的KEGG通路。</w:t>
      </w:r>
    </w:p>
    <w:p>
      <w:pPr>
        <w:jc w:val="lef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*_vs_*_KEGG_pathway_enrich_barplot.pdf</w:t>
      </w:r>
    </w:p>
    <w:p>
      <w:pPr>
        <w:rPr>
          <w:rFonts w:hint="default" w:asciiTheme="minorEastAsia" w:hAnsiTheme="minorEastAsia" w:cstheme="minorEastAsia"/>
          <w:b/>
          <w:bCs/>
          <w:sz w:val="24"/>
          <w:szCs w:val="24"/>
        </w:rPr>
      </w:pPr>
      <w:r>
        <w:rPr>
          <w:rFonts w:hint="eastAsia" w:asciiTheme="minorEastAsia" w:hAnsiTheme="minorEastAsia" w:cstheme="minorEastAsia"/>
          <w:b/>
          <w:bCs/>
          <w:sz w:val="24"/>
          <w:szCs w:val="24"/>
        </w:rPr>
        <w:t>|-- *_vs_*_KEGG_pathway_enrich_barplot.png</w:t>
      </w:r>
      <w:r>
        <w:rPr>
          <w:rFonts w:hint="eastAsia"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差异表达</w:t>
      </w:r>
      <w:r>
        <w:rPr>
          <w:rFonts w:hint="default" w:asciiTheme="minorEastAsia" w:hAnsiTheme="minorEastAsia" w:cstheme="minorEastAsia"/>
          <w:b/>
          <w:bCs/>
          <w:sz w:val="24"/>
          <w:szCs w:val="24"/>
        </w:rPr>
        <w:t xml:space="preserve">gene </w:t>
      </w:r>
      <w:r>
        <w:rPr>
          <w:rFonts w:hint="eastAsia" w:asciiTheme="minorEastAsia" w:hAnsiTheme="minorEastAsia" w:eastAsiaTheme="minorEastAsia" w:cstheme="minorEastAsia"/>
          <w:b/>
          <w:bCs/>
          <w:sz w:val="24"/>
          <w:szCs w:val="24"/>
        </w:rPr>
        <w:t>KEGG富集条形图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横坐标代表差异表达lncRNA顺式靶基因注释在通路中的基因数，纵坐标代表通路，柱的颜色代表校正后的p值。</w:t>
      </w:r>
    </w:p>
    <w:p>
      <w:pPr>
        <w:jc w:val="lef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*_vs_*_KEGG_pathway_enrich_dotplot.pdf</w:t>
      </w:r>
    </w:p>
    <w:p>
      <w:pPr>
        <w:rPr>
          <w:rFonts w:hint="eastAsia" w:asciiTheme="minorEastAsia" w:hAnsiTheme="minorEastAsia" w:cstheme="minorEastAsia"/>
          <w:b w:val="0"/>
          <w:bCs w:val="0"/>
          <w:sz w:val="24"/>
          <w:szCs w:val="24"/>
        </w:rPr>
      </w:pPr>
      <w:r>
        <w:rPr>
          <w:rFonts w:hint="eastAsia" w:asciiTheme="minorEastAsia" w:hAnsiTheme="minorEastAsia" w:cstheme="minorEastAsia"/>
          <w:b/>
          <w:bCs/>
          <w:sz w:val="24"/>
          <w:szCs w:val="24"/>
        </w:rPr>
        <w:t>|-- *_vs_*_KEGG_pathway_enrich_dotplot.png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差异表达</w:t>
      </w:r>
      <w:r>
        <w:rPr>
          <w:rFonts w:hint="default" w:asciiTheme="minorEastAsia" w:hAnsiTheme="minorEastAsia" w:cstheme="minorEastAsia"/>
          <w:b/>
          <w:bCs/>
          <w:sz w:val="24"/>
          <w:szCs w:val="24"/>
        </w:rPr>
        <w:t xml:space="preserve">gene </w:t>
      </w:r>
      <w:r>
        <w:rPr>
          <w:rFonts w:hint="eastAsia" w:asciiTheme="minorEastAsia" w:hAnsiTheme="minorEastAsia" w:eastAsiaTheme="minorEastAsia" w:cstheme="minorEastAsia"/>
          <w:b/>
          <w:bCs/>
          <w:sz w:val="24"/>
          <w:szCs w:val="24"/>
        </w:rPr>
        <w:t>KEGG富集</w:t>
      </w:r>
      <w:r>
        <w:rPr>
          <w:rFonts w:hint="default" w:asciiTheme="minorEastAsia" w:hAnsiTheme="minorEastAsia" w:cstheme="minorEastAsia"/>
          <w:b/>
          <w:bCs/>
          <w:sz w:val="24"/>
          <w:szCs w:val="24"/>
        </w:rPr>
        <w:t>气泡</w:t>
      </w:r>
      <w:r>
        <w:rPr>
          <w:rFonts w:hint="eastAsia" w:asciiTheme="minorEastAsia" w:hAnsiTheme="minorEastAsia" w:eastAsiaTheme="minorEastAsia" w:cstheme="minorEastAsia"/>
          <w:b/>
          <w:bCs/>
          <w:sz w:val="24"/>
          <w:szCs w:val="24"/>
        </w:rPr>
        <w:t>图</w:t>
      </w:r>
      <w:r>
        <w:rPr>
          <w:rFonts w:hint="default" w:asciiTheme="minorEastAsia" w:hAnsiTheme="minorEastAsia" w:cstheme="minorEastAsia"/>
          <w:b/>
          <w:bCs/>
          <w:sz w:val="24"/>
          <w:szCs w:val="24"/>
        </w:rPr>
        <w:t>（PNG格式）</w:t>
      </w:r>
    </w:p>
    <w:p>
      <w:pPr>
        <w:jc w:val="left"/>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rPr>
        <w:t>|-- *_vs_*_KEGG_pathway_enrich.list</w:t>
      </w:r>
      <w:r>
        <w:rPr>
          <w:rFonts w:hint="default" w:asciiTheme="minorEastAsia" w:hAnsiTheme="minorEastAsia" w:cstheme="minorEastAsia"/>
          <w:b/>
          <w:bCs/>
          <w:sz w:val="24"/>
          <w:szCs w:val="24"/>
        </w:rPr>
        <w:t>.xls</w:t>
      </w:r>
      <w:r>
        <w:rPr>
          <w:rFonts w:hint="eastAsia"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富集结果文件</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|--ID</w:t>
      </w:r>
      <w:r>
        <w:rPr>
          <w:rFonts w:hint="default" w:asciiTheme="minorEastAsia" w:hAnsiTheme="minorEastAsia" w:cstheme="minorEastAsia"/>
          <w:b w:val="0"/>
          <w:bCs w:val="0"/>
          <w:sz w:val="22"/>
          <w:szCs w:val="22"/>
        </w:rPr>
        <w:tab/>
      </w:r>
      <w:r>
        <w:rPr>
          <w:rFonts w:hint="default" w:asciiTheme="minorEastAsia" w:hAnsiTheme="minorEastAsia" w:cstheme="minorEastAsia"/>
          <w:b w:val="0"/>
          <w:bCs w:val="0"/>
          <w:sz w:val="22"/>
          <w:szCs w:val="22"/>
        </w:rPr>
        <w:t>ko_id；</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xml:space="preserve">|--Description  </w:t>
      </w:r>
      <w:r>
        <w:rPr>
          <w:rFonts w:hint="default" w:asciiTheme="minorEastAsia" w:hAnsiTheme="minorEastAsia" w:cstheme="minorEastAsia"/>
          <w:b w:val="0"/>
          <w:bCs w:val="0"/>
          <w:sz w:val="22"/>
          <w:szCs w:val="22"/>
        </w:rPr>
        <w:t>ko 名称；</w:t>
      </w:r>
      <w:r>
        <w:rPr>
          <w:rFonts w:hint="eastAsia" w:asciiTheme="minorEastAsia" w:hAnsiTheme="minorEastAsia" w:eastAsiaTheme="minorEastAsia" w:cstheme="minorEastAsia"/>
          <w:b w:val="0"/>
          <w:bCs w:val="0"/>
          <w:sz w:val="22"/>
          <w:szCs w:val="22"/>
        </w:rPr>
        <w:t xml:space="preserve"> </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|--GeneRatio</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富集到此</w:t>
      </w:r>
      <w:r>
        <w:rPr>
          <w:rFonts w:hint="default" w:asciiTheme="minorEastAsia" w:hAnsiTheme="minorEastAsia" w:cstheme="minorEastAsia"/>
          <w:b w:val="0"/>
          <w:bCs w:val="0"/>
          <w:sz w:val="22"/>
          <w:szCs w:val="22"/>
        </w:rPr>
        <w:t>通路</w:t>
      </w:r>
      <w:r>
        <w:rPr>
          <w:rFonts w:hint="eastAsia" w:asciiTheme="minorEastAsia" w:hAnsiTheme="minorEastAsia" w:eastAsiaTheme="minorEastAsia" w:cstheme="minorEastAsia"/>
          <w:b w:val="0"/>
          <w:bCs w:val="0"/>
          <w:sz w:val="22"/>
          <w:szCs w:val="22"/>
        </w:rPr>
        <w:t>上的差异</w:t>
      </w:r>
      <w:r>
        <w:rPr>
          <w:rFonts w:hint="default" w:asciiTheme="minorEastAsia" w:hAnsiTheme="minorEastAsia" w:cstheme="minorEastAsia"/>
          <w:b w:val="0"/>
          <w:bCs w:val="0"/>
          <w:sz w:val="22"/>
          <w:szCs w:val="22"/>
        </w:rPr>
        <w:t>gene</w:t>
      </w:r>
      <w:r>
        <w:rPr>
          <w:rFonts w:hint="eastAsia" w:asciiTheme="minorEastAsia" w:hAnsiTheme="minorEastAsia" w:eastAsiaTheme="minorEastAsia" w:cstheme="minorEastAsia"/>
          <w:b w:val="0"/>
          <w:bCs w:val="0"/>
          <w:sz w:val="22"/>
          <w:szCs w:val="22"/>
        </w:rPr>
        <w:t>的数目/所有差异</w:t>
      </w:r>
      <w:r>
        <w:rPr>
          <w:rFonts w:hint="default" w:asciiTheme="minorEastAsia" w:hAnsiTheme="minorEastAsia" w:cstheme="minorEastAsia"/>
          <w:b w:val="0"/>
          <w:bCs w:val="0"/>
          <w:sz w:val="22"/>
          <w:szCs w:val="22"/>
        </w:rPr>
        <w:t>gene</w:t>
      </w:r>
      <w:r>
        <w:rPr>
          <w:rFonts w:hint="eastAsia" w:asciiTheme="minorEastAsia" w:hAnsiTheme="minorEastAsia" w:eastAsiaTheme="minorEastAsia" w:cstheme="minorEastAsia"/>
          <w:b w:val="0"/>
          <w:bCs w:val="0"/>
          <w:sz w:val="22"/>
          <w:szCs w:val="22"/>
        </w:rPr>
        <w:t>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|--BgRatio</w:t>
      </w:r>
      <w:r>
        <w:rPr>
          <w:rFonts w:hint="default" w:asciiTheme="minorEastAsia" w:hAnsi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富集到此</w:t>
      </w:r>
      <w:r>
        <w:rPr>
          <w:rFonts w:hint="default" w:asciiTheme="minorEastAsia" w:hAnsiTheme="minorEastAsia" w:cstheme="minorEastAsia"/>
          <w:b w:val="0"/>
          <w:bCs w:val="0"/>
          <w:sz w:val="22"/>
          <w:szCs w:val="22"/>
        </w:rPr>
        <w:t>通路</w:t>
      </w:r>
      <w:r>
        <w:rPr>
          <w:rFonts w:hint="eastAsia" w:asciiTheme="minorEastAsia" w:hAnsiTheme="minorEastAsia" w:eastAsiaTheme="minorEastAsia" w:cstheme="minorEastAsia"/>
          <w:b w:val="0"/>
          <w:bCs w:val="0"/>
          <w:sz w:val="22"/>
          <w:szCs w:val="22"/>
        </w:rPr>
        <w:t>上的所有基因的数目/所有基因的数目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|--enrich_factor 富集因子</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|--pvalue  Pvalue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|--qvalue  Qvalue</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|--geneID  富集到此通路上的差异</w:t>
      </w:r>
      <w:r>
        <w:rPr>
          <w:rFonts w:hint="default" w:asciiTheme="minorEastAsia" w:hAnsiTheme="minorEastAsia" w:cstheme="minorEastAsia"/>
          <w:b w:val="0"/>
          <w:bCs w:val="0"/>
          <w:sz w:val="22"/>
          <w:szCs w:val="22"/>
        </w:rPr>
        <w:t>gene</w:t>
      </w:r>
      <w:r>
        <w:rPr>
          <w:rFonts w:hint="eastAsia" w:asciiTheme="minorEastAsia" w:hAnsiTheme="minorEastAsia" w:eastAsiaTheme="minorEastAsia" w:cstheme="minorEastAsia"/>
          <w:b w:val="0"/>
          <w:bCs w:val="0"/>
          <w:sz w:val="22"/>
          <w:szCs w:val="22"/>
        </w:rPr>
        <w:t>的ID</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|--gene_symbol</w:t>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对应的Name</w:t>
      </w:r>
      <w:r>
        <w:rPr>
          <w:rFonts w:hint="default" w:asciiTheme="minorEastAsia" w:hAnsiTheme="minorEastAsia" w:cstheme="minorEastAsia"/>
          <w:b w:val="0"/>
          <w:bCs w:val="0"/>
          <w:sz w:val="22"/>
          <w:szCs w:val="22"/>
        </w:rPr>
        <w:t>。</w:t>
      </w:r>
    </w:p>
    <w:p>
      <w:pPr>
        <w:jc w:val="left"/>
        <w:rPr>
          <w:rFonts w:hint="eastAsia" w:asciiTheme="minorEastAsia" w:hAnsiTheme="minorEastAsia" w:cstheme="minorEastAsia"/>
          <w:b w:val="0"/>
          <w:bCs w:val="0"/>
          <w:sz w:val="24"/>
          <w:szCs w:val="24"/>
        </w:rPr>
      </w:pPr>
      <w:r>
        <w:rPr>
          <w:rFonts w:hint="eastAsia" w:asciiTheme="minorEastAsia" w:hAnsiTheme="minorEastAsia" w:cstheme="minorEastAsia"/>
          <w:b/>
          <w:bCs/>
          <w:sz w:val="24"/>
          <w:szCs w:val="24"/>
        </w:rPr>
        <w:t>|-- *_vs_*.Phase.png</w:t>
      </w:r>
      <w:r>
        <w:rPr>
          <w:rFonts w:hint="eastAsia" w:asciiTheme="minorEastAsia" w:hAnsiTheme="minorEastAsia" w:cstheme="minorEastAsia"/>
          <w:b w:val="0"/>
          <w:bCs w:val="0"/>
          <w:sz w:val="24"/>
          <w:szCs w:val="24"/>
        </w:rPr>
        <w:tab/>
      </w:r>
      <w:r>
        <w:rPr>
          <w:rFonts w:hint="eastAsia" w:asciiTheme="minorEastAsia" w:hAnsiTheme="minorEastAsia" w:cstheme="minorEastAsia"/>
          <w:b/>
          <w:bCs/>
          <w:sz w:val="24"/>
          <w:szCs w:val="24"/>
        </w:rPr>
        <w:t>差异表达基因KEGG通路富集散点图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r>
        <w:rPr>
          <w:rFonts w:hint="eastAsia" w:asciiTheme="minorEastAsia" w:hAnsiTheme="minorEastAsia" w:cstheme="minorEastAsia"/>
          <w:b w:val="0"/>
          <w:bCs w:val="0"/>
          <w:sz w:val="24"/>
          <w:szCs w:val="24"/>
        </w:rPr>
        <w:t>图中每一个图形表示一个KEGG通路，通路名称见右侧图例。横坐标为富集因子（Enrichment Factor），表示差异基因中注释到该通路的基因比例与所有基因中注释到该通路的基因比例的比值。富集因子越大，表示差异表达基因在该通路中的富集水平越显著。纵坐标为-log10(Q-value)，其中Q-value为多重假设检验校正之后的P-value。因此，纵坐标越大，表示差异表达基因在该通路中的富集显著性越可靠。</w:t>
      </w:r>
    </w:p>
    <w:p>
      <w:pPr>
        <w:jc w:val="left"/>
        <w:rPr>
          <w:rFonts w:hint="default" w:asciiTheme="minorEastAsia" w:hAnsiTheme="minorEastAsia" w:cstheme="minorEastAsia"/>
          <w:b w:val="0"/>
          <w:bCs w:val="0"/>
          <w:sz w:val="21"/>
          <w:szCs w:val="21"/>
        </w:rPr>
      </w:pPr>
      <w:r>
        <w:rPr>
          <w:rFonts w:hint="eastAsia" w:asciiTheme="minorEastAsia" w:hAnsiTheme="minorEastAsia" w:cstheme="minorEastAsia"/>
          <w:b/>
          <w:bCs/>
          <w:sz w:val="21"/>
          <w:szCs w:val="21"/>
        </w:rPr>
        <w:t>|-- *_vs_*.Phase.tiff</w:t>
      </w:r>
      <w:r>
        <w:rPr>
          <w:rFonts w:hint="default" w:asciiTheme="minorEastAsia" w:hAnsiTheme="minorEastAsia" w:cstheme="minorEastAsia"/>
          <w:b/>
          <w:bCs/>
          <w:sz w:val="21"/>
          <w:szCs w:val="21"/>
        </w:rPr>
        <w:tab/>
      </w:r>
      <w:r>
        <w:rPr>
          <w:rFonts w:hint="eastAsia" w:asciiTheme="minorEastAsia" w:hAnsiTheme="minorEastAsia" w:cstheme="minorEastAsia"/>
          <w:b/>
          <w:bCs/>
          <w:sz w:val="21"/>
          <w:szCs w:val="21"/>
        </w:rPr>
        <w:t>差异表达基因KEGG通路富集散点图</w:t>
      </w:r>
      <w:r>
        <w:rPr>
          <w:rFonts w:hint="default" w:asciiTheme="minorEastAsia" w:hAnsiTheme="minorEastAsia" w:cstheme="minorEastAsia"/>
          <w:b/>
          <w:bCs/>
          <w:sz w:val="21"/>
          <w:szCs w:val="21"/>
        </w:rPr>
        <w:t>（TIFF格式）</w:t>
      </w:r>
    </w:p>
    <w:p>
      <w:pPr>
        <w:rPr>
          <w:rFonts w:hint="eastAsia" w:asciiTheme="minorEastAsia" w:hAnsiTheme="minorEastAsia" w:eastAsiaTheme="minorEastAsia" w:cstheme="minorEastAsia"/>
          <w:b w:val="0"/>
          <w:bCs w:val="0"/>
          <w:sz w:val="21"/>
          <w:szCs w:val="21"/>
        </w:rPr>
      </w:pPr>
      <w:r>
        <w:rPr>
          <w:rFonts w:hint="default" w:asciiTheme="minorEastAsia" w:hAnsiTheme="minorEastAsia" w:cstheme="minorEastAsia"/>
          <w:b/>
          <w:bCs/>
          <w:sz w:val="21"/>
          <w:szCs w:val="21"/>
        </w:rPr>
        <w:t>|--</w:t>
      </w:r>
      <w:r>
        <w:rPr>
          <w:rFonts w:hint="default" w:asciiTheme="minorEastAsia" w:hAnsiTheme="minorEastAsia" w:cstheme="minorEastAsia"/>
          <w:b w:val="0"/>
          <w:bCs w:val="0"/>
          <w:sz w:val="21"/>
          <w:szCs w:val="21"/>
        </w:rPr>
        <w:t xml:space="preserve"> </w:t>
      </w:r>
      <w:r>
        <w:rPr>
          <w:rFonts w:hint="eastAsia" w:asciiTheme="minorEastAsia" w:hAnsiTheme="minorEastAsia" w:eastAsiaTheme="minorEastAsia" w:cstheme="minorEastAsia"/>
          <w:b/>
          <w:bCs/>
          <w:sz w:val="21"/>
          <w:szCs w:val="21"/>
        </w:rPr>
        <w:t>BMK_1_Keggmap</w:t>
      </w:r>
      <w:r>
        <w:rPr>
          <w:rFonts w:hint="eastAsia" w:asciiTheme="minorEastAsia" w:hAnsiTheme="minorEastAsia" w:eastAsiaTheme="minorEastAsia" w:cstheme="minorEastAsia"/>
          <w:b/>
          <w:bCs/>
          <w:sz w:val="21"/>
          <w:szCs w:val="21"/>
        </w:rPr>
        <w:tab/>
      </w:r>
      <w:r>
        <w:rPr>
          <w:rFonts w:hint="default" w:asciiTheme="minorEastAsia" w:hAnsiTheme="minorEastAsia" w:cstheme="minorEastAsia"/>
          <w:b/>
          <w:bCs/>
          <w:sz w:val="21"/>
          <w:szCs w:val="21"/>
        </w:rPr>
        <w:t>KEGG通路图</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bCs/>
          <w:sz w:val="21"/>
          <w:szCs w:val="21"/>
        </w:rPr>
        <w:t>|-- ko*.html</w:t>
      </w:r>
      <w:r>
        <w:rPr>
          <w:rFonts w:hint="default" w:asciiTheme="minorEastAsia" w:hAnsiTheme="minorEastAsia" w:cstheme="minorEastAsia"/>
          <w:b w:val="0"/>
          <w:bCs w:val="0"/>
          <w:sz w:val="21"/>
          <w:szCs w:val="21"/>
        </w:rPr>
        <w:tab/>
      </w:r>
      <w:r>
        <w:rPr>
          <w:rFonts w:hint="default" w:asciiTheme="minorEastAsia" w:hAnsiTheme="minorEastAsia" w:cstheme="minorEastAsia"/>
          <w:b/>
          <w:bCs/>
          <w:sz w:val="21"/>
          <w:szCs w:val="21"/>
        </w:rPr>
        <w:t>(html格式）</w:t>
      </w:r>
    </w:p>
    <w:p>
      <w:pPr>
        <w:rPr>
          <w:rFonts w:hint="default" w:asciiTheme="minorEastAsia" w:hAnsiTheme="minorEastAsia" w:cstheme="minorEastAsia"/>
          <w:b/>
          <w:bCs/>
          <w:sz w:val="21"/>
          <w:szCs w:val="21"/>
        </w:rPr>
      </w:pP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val="0"/>
          <w:bCs w:val="0"/>
          <w:sz w:val="21"/>
          <w:szCs w:val="21"/>
        </w:rPr>
        <w:tab/>
      </w:r>
      <w:r>
        <w:rPr>
          <w:rFonts w:hint="eastAsia" w:asciiTheme="minorEastAsia" w:hAnsiTheme="minorEastAsia" w:eastAsiaTheme="minorEastAsia" w:cstheme="minorEastAsia"/>
          <w:b/>
          <w:bCs/>
          <w:sz w:val="21"/>
          <w:szCs w:val="21"/>
        </w:rPr>
        <w:t>|-- ko*.png</w:t>
      </w:r>
      <w:r>
        <w:rPr>
          <w:rFonts w:hint="default" w:asciiTheme="minorEastAsia" w:hAnsiTheme="minorEastAsia" w:cstheme="minorEastAsia"/>
          <w:b w:val="0"/>
          <w:bCs w:val="0"/>
          <w:sz w:val="21"/>
          <w:szCs w:val="21"/>
        </w:rPr>
        <w:tab/>
      </w:r>
      <w:r>
        <w:rPr>
          <w:rFonts w:hint="default" w:asciiTheme="minorEastAsia" w:hAnsiTheme="minorEastAsia" w:cstheme="minorEastAsia"/>
          <w:b w:val="0"/>
          <w:bCs w:val="0"/>
          <w:sz w:val="21"/>
          <w:szCs w:val="21"/>
        </w:rPr>
        <w:tab/>
      </w:r>
      <w:r>
        <w:rPr>
          <w:rFonts w:hint="eastAsia" w:asciiTheme="minorEastAsia" w:hAnsiTheme="minorEastAsia" w:eastAsiaTheme="minorEastAsia" w:cstheme="minorEastAsia"/>
          <w:b/>
          <w:bCs/>
          <w:sz w:val="21"/>
          <w:szCs w:val="21"/>
        </w:rPr>
        <w:t>KEGG通路</w:t>
      </w:r>
      <w:r>
        <w:rPr>
          <w:rFonts w:hint="default" w:asciiTheme="minorEastAsia" w:hAnsiTheme="minorEastAsia" w:cstheme="minorEastAsia"/>
          <w:b/>
          <w:bCs/>
          <w:sz w:val="21"/>
          <w:szCs w:val="21"/>
        </w:rPr>
        <w:t>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r>
        <w:rPr>
          <w:rFonts w:hint="eastAsia" w:asciiTheme="minorEastAsia" w:hAnsiTheme="minorEastAsia" w:cstheme="minorEastAsia"/>
          <w:b w:val="0"/>
          <w:bCs w:val="0"/>
          <w:sz w:val="24"/>
          <w:szCs w:val="24"/>
        </w:rPr>
        <w:t>相对于对照组来说，红色框标记的酶与上调基因有关，绿色框标记的酶与下调基因有关。蓝色框标记的酶与上调和下调基因均有关，框内的数字代表酶的编号（EC number），而整个通路由多种酶催化的复杂生化反应构成，此通路图中与差异表达基因相关的酶均用不同的颜色标出，研究人员可以根据自己的研究对象间的差异，重点研究某些代谢通路相关基因的差异表达情况，通过通路解释表型差异的根源。</w:t>
      </w:r>
    </w:p>
    <w:p>
      <w:pPr>
        <w:rPr>
          <w:rFonts w:hint="default" w:asciiTheme="minorEastAsia" w:hAnsiTheme="minorEastAsia" w:cstheme="minorEastAsia"/>
          <w:b/>
          <w:bCs/>
          <w:sz w:val="24"/>
          <w:szCs w:val="24"/>
        </w:rPr>
      </w:pP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default" w:asciiTheme="minorEastAsia" w:hAnsiTheme="minorEastAsia" w:cstheme="minorEastAsia"/>
          <w:b/>
          <w:bCs/>
          <w:color w:val="FF0000"/>
          <w:sz w:val="21"/>
          <w:szCs w:val="21"/>
        </w:rPr>
        <w:t>BMK_4_GSEA</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ind w:firstLine="420" w:firstLineChars="0"/>
        <w:jc w:val="left"/>
        <w:rPr>
          <w:rFonts w:hint="default" w:asciiTheme="minorEastAsia" w:hAnsiTheme="minorEastAsia" w:cstheme="minorEastAsia"/>
          <w:b w:val="0"/>
          <w:bCs w:val="0"/>
          <w:sz w:val="24"/>
          <w:szCs w:val="24"/>
        </w:rPr>
      </w:pPr>
      <w:r>
        <w:rPr>
          <w:rFonts w:hint="eastAsia" w:asciiTheme="minorEastAsia" w:hAnsiTheme="minorEastAsia" w:cstheme="minorEastAsia"/>
          <w:b w:val="0"/>
          <w:bCs w:val="0"/>
          <w:sz w:val="24"/>
          <w:szCs w:val="24"/>
        </w:rPr>
        <w:t>GSEA的分析结果，选择富集的前5个GO节点/pathway做富集图</w:t>
      </w:r>
      <w:r>
        <w:rPr>
          <w:rFonts w:hint="default" w:asciiTheme="minorEastAsia" w:hAnsiTheme="minorEastAsia" w:cstheme="minorEastAsia"/>
          <w:b w:val="0"/>
          <w:bCs w:val="0"/>
          <w:sz w:val="24"/>
          <w:szCs w:val="24"/>
        </w:rPr>
        <w:t>。</w:t>
      </w:r>
    </w:p>
    <w:p>
      <w:pPr>
        <w:ind w:firstLine="420" w:firstLineChars="0"/>
        <w:jc w:val="left"/>
        <w:rPr>
          <w:rFonts w:hint="eastAsia" w:asciiTheme="minorEastAsia" w:hAnsiTheme="minorEastAsia" w:cstheme="minorEastAsia"/>
          <w:b w:val="0"/>
          <w:bCs w:val="0"/>
          <w:sz w:val="24"/>
          <w:szCs w:val="24"/>
        </w:rPr>
      </w:pPr>
    </w:p>
    <w:p>
      <w:pPr>
        <w:jc w:val="lef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*_vs_*_(BP/CC/MF)_GO_*.preranked.pdf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cstheme="minorEastAsia"/>
          <w:b/>
          <w:bCs/>
          <w:sz w:val="24"/>
          <w:szCs w:val="24"/>
        </w:rPr>
        <w:t>GSEA preranked图</w:t>
      </w:r>
      <w:r>
        <w:rPr>
          <w:rFonts w:hint="default" w:asciiTheme="minorEastAsia" w:hAnsiTheme="minorEastAsia" w:cstheme="minorEastAsia"/>
          <w:b/>
          <w:bCs/>
          <w:sz w:val="24"/>
          <w:szCs w:val="24"/>
        </w:rPr>
        <w:t>（PDF格式）</w:t>
      </w:r>
    </w:p>
    <w:p>
      <w:pPr>
        <w:jc w:val="lef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*_vs_*_(BP/CC/MF)_GO_*.preranked.png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cstheme="minorEastAsia"/>
          <w:b/>
          <w:bCs/>
          <w:sz w:val="24"/>
          <w:szCs w:val="24"/>
        </w:rPr>
        <w:t>GSEA preranked图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r>
        <w:rPr>
          <w:rFonts w:hint="eastAsia" w:asciiTheme="minorEastAsia" w:hAnsiTheme="minorEastAsia" w:cstheme="minorEastAsia"/>
          <w:b w:val="0"/>
          <w:bCs w:val="0"/>
          <w:sz w:val="24"/>
          <w:szCs w:val="24"/>
        </w:rPr>
        <w:t>图中横坐标代表排序后的基因集的位置信息，纵坐标代表打分信息。每一条竖线代表感兴趣基因集合中的基因，竖线的高低代表打分的高低。</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p>
    <w:p>
      <w:pPr>
        <w:jc w:val="left"/>
        <w:rPr>
          <w:rFonts w:hint="eastAsia" w:asciiTheme="minorEastAsia" w:hAnsiTheme="minorEastAsia" w:cstheme="minorEastAsia"/>
          <w:b w:val="0"/>
          <w:bCs w:val="0"/>
          <w:sz w:val="24"/>
          <w:szCs w:val="24"/>
        </w:rPr>
      </w:pPr>
      <w:r>
        <w:rPr>
          <w:rFonts w:hint="eastAsia" w:asciiTheme="minorEastAsia" w:hAnsiTheme="minorEastAsia" w:cstheme="minorEastAsia"/>
          <w:b/>
          <w:bCs/>
          <w:sz w:val="24"/>
          <w:szCs w:val="24"/>
        </w:rPr>
        <w:t>|-- *_vs_*_(BP/CC/MF)_GO_*.runningScore.pdf</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cstheme="minorEastAsia"/>
          <w:b/>
          <w:bCs/>
          <w:sz w:val="24"/>
          <w:szCs w:val="24"/>
        </w:rPr>
        <w:t>GSEA runningScore图</w:t>
      </w:r>
      <w:r>
        <w:rPr>
          <w:rFonts w:hint="default" w:asciiTheme="minorEastAsia" w:hAnsiTheme="minorEastAsia" w:cstheme="minorEastAsia"/>
          <w:b/>
          <w:bCs/>
          <w:sz w:val="24"/>
          <w:szCs w:val="24"/>
        </w:rPr>
        <w:t>（PDF格式）</w:t>
      </w:r>
    </w:p>
    <w:p>
      <w:pPr>
        <w:jc w:val="left"/>
        <w:rPr>
          <w:rFonts w:hint="eastAsia" w:asciiTheme="minorEastAsia" w:hAnsiTheme="minorEastAsia" w:cstheme="minorEastAsia"/>
          <w:b w:val="0"/>
          <w:bCs w:val="0"/>
          <w:sz w:val="24"/>
          <w:szCs w:val="24"/>
        </w:rPr>
      </w:pPr>
      <w:r>
        <w:rPr>
          <w:rFonts w:hint="eastAsia" w:asciiTheme="minorEastAsia" w:hAnsiTheme="minorEastAsia" w:cstheme="minorEastAsia"/>
          <w:b/>
          <w:bCs/>
          <w:sz w:val="24"/>
          <w:szCs w:val="24"/>
        </w:rPr>
        <w:t>|-- *_vs_*_(BP/CC/MF)_GO_*.runningScore.png</w:t>
      </w:r>
      <w:r>
        <w:rPr>
          <w:rFonts w:hint="default" w:asciiTheme="minorEastAsia" w:hAnsiTheme="minorEastAsia" w:cstheme="minorEastAsia"/>
          <w:b/>
          <w:bCs/>
          <w:sz w:val="24"/>
          <w:szCs w:val="24"/>
        </w:rPr>
        <w:tab/>
      </w:r>
      <w:r>
        <w:rPr>
          <w:rFonts w:hint="eastAsia" w:asciiTheme="minorEastAsia" w:hAnsiTheme="minorEastAsia" w:cstheme="minorEastAsia"/>
          <w:b/>
          <w:bCs/>
          <w:sz w:val="24"/>
          <w:szCs w:val="24"/>
        </w:rPr>
        <w:t>GSEA runningScore图</w:t>
      </w:r>
      <w:r>
        <w:rPr>
          <w:rFonts w:hint="default" w:asciiTheme="minorEastAsia" w:hAnsiTheme="minorEastAsia" w:cstheme="minorEastAsia"/>
          <w:b/>
          <w:bCs/>
          <w:sz w:val="24"/>
          <w:szCs w:val="24"/>
        </w:rPr>
        <w:t>（PNG格式）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r>
        <w:rPr>
          <w:rFonts w:hint="eastAsia" w:asciiTheme="minorEastAsia" w:hAnsiTheme="minorEastAsia" w:cstheme="minorEastAsia"/>
          <w:b w:val="0"/>
          <w:bCs w:val="0"/>
          <w:sz w:val="24"/>
          <w:szCs w:val="24"/>
        </w:rPr>
        <w:t>图中横坐标代表排序后的基因集的位置信息，纵坐标为动态的富集打分。图形顶部的竖线代表感兴趣基因集合中的基因。绿色的曲线代表每个位置上基因集合的富集打分。</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4"/>
          <w:szCs w:val="24"/>
        </w:rPr>
      </w:pPr>
    </w:p>
    <w:p>
      <w:pPr>
        <w:jc w:val="lef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*_vs_*_KEGG_pathway_ko*.preranked.pdf</w:t>
      </w:r>
    </w:p>
    <w:p>
      <w:pPr>
        <w:jc w:val="lef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*_vs_*_KEGG_pathway_ko*.preranked.png</w:t>
      </w:r>
      <w:r>
        <w:rPr>
          <w:rFonts w:hint="default" w:asciiTheme="minorEastAsia" w:hAnsiTheme="minorEastAsia" w:cstheme="minorEastAsia"/>
          <w:b/>
          <w:bCs/>
          <w:sz w:val="24"/>
          <w:szCs w:val="24"/>
        </w:rPr>
        <w:tab/>
      </w:r>
      <w:r>
        <w:rPr>
          <w:rFonts w:hint="eastAsia" w:asciiTheme="minorEastAsia" w:hAnsiTheme="minorEastAsia" w:cstheme="minorEastAsia"/>
          <w:b w:val="0"/>
          <w:bCs w:val="0"/>
          <w:sz w:val="24"/>
          <w:szCs w:val="24"/>
        </w:rPr>
        <w:tab/>
      </w:r>
      <w:r>
        <w:rPr>
          <w:rFonts w:hint="eastAsia" w:asciiTheme="minorEastAsia" w:hAnsiTheme="minorEastAsia" w:cstheme="minorEastAsia"/>
          <w:b/>
          <w:bCs/>
          <w:sz w:val="24"/>
          <w:szCs w:val="24"/>
        </w:rPr>
        <w:t>同GO</w:t>
      </w:r>
    </w:p>
    <w:p>
      <w:pPr>
        <w:jc w:val="left"/>
        <w:rPr>
          <w:rFonts w:hint="eastAsia" w:asciiTheme="minorEastAsia" w:hAnsiTheme="minorEastAsia" w:cstheme="minorEastAsia"/>
          <w:b w:val="0"/>
          <w:bCs w:val="0"/>
          <w:sz w:val="24"/>
          <w:szCs w:val="24"/>
        </w:rPr>
      </w:pPr>
      <w:r>
        <w:rPr>
          <w:rFonts w:hint="eastAsia" w:asciiTheme="minorEastAsia" w:hAnsiTheme="minorEastAsia" w:cstheme="minorEastAsia"/>
          <w:b/>
          <w:bCs/>
          <w:sz w:val="24"/>
          <w:szCs w:val="24"/>
        </w:rPr>
        <w:t>|-- *_vs_*_KEGG_pathway_ko*.runningScore.pdf</w:t>
      </w:r>
    </w:p>
    <w:p>
      <w:pPr>
        <w:jc w:val="lef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*_vs_*_KEGG_pathway_ko*.runningScore.png</w:t>
      </w:r>
      <w:r>
        <w:rPr>
          <w:rFonts w:hint="eastAsia" w:asciiTheme="minorEastAsia" w:hAnsiTheme="minorEastAsia" w:cstheme="minorEastAsia"/>
          <w:b w:val="0"/>
          <w:bCs w:val="0"/>
          <w:sz w:val="24"/>
          <w:szCs w:val="24"/>
        </w:rPr>
        <w:tab/>
      </w:r>
      <w:r>
        <w:rPr>
          <w:rFonts w:hint="eastAsia" w:asciiTheme="minorEastAsia" w:hAnsiTheme="minorEastAsia" w:cstheme="minorEastAsia"/>
          <w:b/>
          <w:bCs/>
          <w:sz w:val="24"/>
          <w:szCs w:val="24"/>
        </w:rPr>
        <w:t>同GO</w:t>
      </w:r>
    </w:p>
    <w:p>
      <w:pPr>
        <w:jc w:val="left"/>
        <w:rPr>
          <w:rFonts w:hint="default" w:asciiTheme="minorEastAsia" w:hAnsiTheme="minorEastAsia" w:cstheme="minorEastAsia"/>
          <w:b/>
          <w:bCs/>
          <w:sz w:val="24"/>
          <w:szCs w:val="24"/>
        </w:rPr>
      </w:pPr>
    </w:p>
    <w:p>
      <w:pPr>
        <w:jc w:val="lef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*_vs_*_(BP/CC/MF)_GSEA.xls</w:t>
      </w:r>
      <w:r>
        <w:rPr>
          <w:rFonts w:hint="eastAsia" w:asciiTheme="minorEastAsia" w:hAnsiTheme="minorEastAsia" w:cstheme="minorEastAsia"/>
          <w:b/>
          <w:bCs/>
          <w:sz w:val="24"/>
          <w:szCs w:val="24"/>
        </w:rPr>
        <w:tab/>
      </w:r>
      <w:r>
        <w:rPr>
          <w:rFonts w:hint="default" w:asciiTheme="minorEastAsia" w:hAnsiTheme="minorEastAsia" w:cstheme="minorEastAsia"/>
          <w:b/>
          <w:bCs/>
          <w:sz w:val="24"/>
          <w:szCs w:val="24"/>
        </w:rPr>
        <w:t>GO节点</w:t>
      </w:r>
      <w:r>
        <w:rPr>
          <w:rFonts w:hint="eastAsia" w:asciiTheme="minorEastAsia" w:hAnsiTheme="minorEastAsia" w:cstheme="minorEastAsia"/>
          <w:b/>
          <w:bCs/>
          <w:sz w:val="24"/>
          <w:szCs w:val="24"/>
        </w:rPr>
        <w:t>GSEA分析结果</w:t>
      </w:r>
      <w:r>
        <w:rPr>
          <w:rFonts w:hint="default" w:asciiTheme="minorEastAsia" w:hAnsiTheme="minorEastAsia" w:cstheme="minorEastAsia"/>
          <w:b/>
          <w:bCs/>
          <w:sz w:val="24"/>
          <w:szCs w:val="24"/>
        </w:rPr>
        <w:t>（</w:t>
      </w:r>
      <w:r>
        <w:rPr>
          <w:rFonts w:hint="eastAsia" w:asciiTheme="minorEastAsia" w:hAnsiTheme="minorEastAsia" w:cstheme="minorEastAsia"/>
          <w:b/>
          <w:bCs/>
          <w:sz w:val="24"/>
          <w:szCs w:val="24"/>
        </w:rPr>
        <w:t>此文件已经按照qvalue列升序排序</w:t>
      </w:r>
      <w:r>
        <w:rPr>
          <w:rFonts w:hint="default" w:asciiTheme="minorEastAsia" w:hAnsiTheme="minorEastAsia" w:cstheme="minorEastAsia"/>
          <w:b/>
          <w:bCs/>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ID</w:t>
      </w: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G</w:t>
      </w:r>
      <w:r>
        <w:rPr>
          <w:rFonts w:hint="default" w:asciiTheme="minorEastAsia" w:hAnsiTheme="minorEastAsia" w:cstheme="minorEastAsia"/>
          <w:b w:val="0"/>
          <w:bCs w:val="0"/>
          <w:sz w:val="22"/>
          <w:szCs w:val="22"/>
        </w:rPr>
        <w:t>O</w:t>
      </w:r>
      <w:r>
        <w:rPr>
          <w:rFonts w:hint="eastAsia" w:asciiTheme="minorEastAsia" w:hAnsiTheme="minorEastAsia" w:cstheme="minorEastAsia"/>
          <w:b w:val="0"/>
          <w:bCs w:val="0"/>
          <w:sz w:val="22"/>
          <w:szCs w:val="22"/>
        </w:rPr>
        <w:t>节点ID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xml:space="preserve">|-- Description  节点描述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setSize</w:t>
      </w: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基因个数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enrichmentScore 富集分数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xml:space="preserve">|-- NES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xml:space="preserve">|-- pvalue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xml:space="preserve">|-- qvalue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rank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cstheme="minorEastAsia"/>
          <w:b w:val="0"/>
          <w:bCs w:val="0"/>
          <w:sz w:val="22"/>
          <w:szCs w:val="22"/>
        </w:rPr>
      </w:pP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 core_enrichment</w:t>
      </w:r>
      <w:r>
        <w:rPr>
          <w:rFonts w:hint="eastAsia" w:asciiTheme="minorEastAsia" w:hAnsiTheme="minorEastAsia" w:cstheme="minorEastAsia"/>
          <w:b w:val="0"/>
          <w:bCs w:val="0"/>
          <w:sz w:val="22"/>
          <w:szCs w:val="22"/>
        </w:rPr>
        <w:tab/>
      </w:r>
      <w:r>
        <w:rPr>
          <w:rFonts w:hint="eastAsia" w:asciiTheme="minorEastAsia" w:hAnsiTheme="minorEastAsia" w:cstheme="minorEastAsia"/>
          <w:b w:val="0"/>
          <w:bCs w:val="0"/>
          <w:sz w:val="22"/>
          <w:szCs w:val="22"/>
        </w:rPr>
        <w:t>基因ID</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left"/>
        <w:textAlignment w:val="auto"/>
        <w:outlineLvl w:val="9"/>
        <w:rPr>
          <w:rFonts w:hint="eastAsia" w:asciiTheme="minorEastAsia" w:hAnsiTheme="minorEastAsia" w:cstheme="minorEastAsia"/>
          <w:b w:val="0"/>
          <w:bCs w:val="0"/>
          <w:sz w:val="24"/>
          <w:szCs w:val="24"/>
        </w:rPr>
      </w:pPr>
    </w:p>
    <w:p>
      <w:pPr>
        <w:jc w:val="left"/>
        <w:rPr>
          <w:rFonts w:hint="eastAsia" w:asciiTheme="minorEastAsia" w:hAnsiTheme="minorEastAsia" w:cstheme="minorEastAsia"/>
          <w:b w:val="0"/>
          <w:bCs w:val="0"/>
          <w:sz w:val="24"/>
          <w:szCs w:val="24"/>
        </w:rPr>
      </w:pPr>
      <w:r>
        <w:rPr>
          <w:rFonts w:hint="eastAsia" w:asciiTheme="minorEastAsia" w:hAnsiTheme="minorEastAsia" w:cstheme="minorEastAsia"/>
          <w:b/>
          <w:bCs/>
          <w:sz w:val="24"/>
          <w:szCs w:val="24"/>
        </w:rPr>
        <w:t>|-- *_vs_*_KEGG_pathway_GSEA.xls</w:t>
      </w:r>
      <w:r>
        <w:rPr>
          <w:rFonts w:hint="default" w:asciiTheme="minorEastAsia" w:hAnsiTheme="minorEastAsia" w:cstheme="minorEastAsia"/>
          <w:b/>
          <w:bCs/>
          <w:sz w:val="24"/>
          <w:szCs w:val="24"/>
        </w:rPr>
        <w:t xml:space="preserve"> </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KEGG通路GSEA富集结果（同GO）</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D76C6"/>
    <w:rsid w:val="0FF5C163"/>
    <w:rsid w:val="1DB3FBCB"/>
    <w:rsid w:val="1FBF0DC9"/>
    <w:rsid w:val="36EFEF3E"/>
    <w:rsid w:val="3D3FA95A"/>
    <w:rsid w:val="3FE25E09"/>
    <w:rsid w:val="45BD829A"/>
    <w:rsid w:val="5ED6F1CD"/>
    <w:rsid w:val="77DD76C6"/>
    <w:rsid w:val="7BD15932"/>
    <w:rsid w:val="BE99A0B8"/>
    <w:rsid w:val="CFFF6CE7"/>
    <w:rsid w:val="ECA916AD"/>
    <w:rsid w:val="EEA1D299"/>
    <w:rsid w:val="F3B3E09E"/>
    <w:rsid w:val="FB3FC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2018-08-20T09:36:00Z</dcterms:created>
  <dc:creator>bmk</dc:creator>
  <cp:lastModifiedBy>bmk</cp:lastModifiedBy>
  <dcterms:modified xsi:type="dcterms:W3CDTF">2019-01-07T21:39:03Z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